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omic Sans MS" w:cs="Comic Sans MS" w:eastAsia="Comic Sans MS" w:hAnsi="Comic Sans MS"/>
          <w:b w:val="1"/>
          <w:color w:val="e3800a"/>
          <w:sz w:val="32"/>
          <w:szCs w:val="32"/>
          <w:u w:val="single"/>
        </w:rPr>
      </w:pPr>
      <w:bookmarkStart w:colFirst="0" w:colLast="0" w:name="_9uqbrmsgqey1" w:id="0"/>
      <w:bookmarkEnd w:id="0"/>
      <w:r w:rsidDel="00000000" w:rsidR="00000000" w:rsidRPr="00000000">
        <w:rPr>
          <w:rFonts w:ascii="Comic Sans MS" w:cs="Comic Sans MS" w:eastAsia="Comic Sans MS" w:hAnsi="Comic Sans MS"/>
          <w:b w:val="1"/>
          <w:color w:val="e3800a"/>
          <w:sz w:val="32"/>
          <w:szCs w:val="32"/>
          <w:u w:val="single"/>
          <w:rtl w:val="0"/>
        </w:rPr>
        <w:t xml:space="preserve">Step To Shelter Merseyside CIC</w:t>
      </w:r>
    </w:p>
    <w:p w:rsidR="00000000" w:rsidDel="00000000" w:rsidP="00000000" w:rsidRDefault="00000000" w:rsidRPr="00000000" w14:paraId="00000002">
      <w:pPr>
        <w:widowControl w:val="0"/>
        <w:spacing w:line="240" w:lineRule="auto"/>
        <w:jc w:val="center"/>
        <w:rPr>
          <w:b w:val="1"/>
          <w:sz w:val="32"/>
          <w:szCs w:val="32"/>
          <w:u w:val="single"/>
        </w:rPr>
      </w:pPr>
      <w:bookmarkStart w:colFirst="0" w:colLast="0" w:name="_4r4amvh0jsg0" w:id="1"/>
      <w:bookmarkEnd w:id="1"/>
      <w:r w:rsidDel="00000000" w:rsidR="00000000" w:rsidRPr="00000000">
        <w:rPr>
          <w:b w:val="1"/>
          <w:sz w:val="32"/>
          <w:szCs w:val="32"/>
          <w:u w:val="single"/>
          <w:rtl w:val="0"/>
        </w:rPr>
        <w:t xml:space="preserve">Client Consent Form</w:t>
      </w:r>
    </w:p>
    <w:p w:rsidR="00000000" w:rsidDel="00000000" w:rsidP="00000000" w:rsidRDefault="00000000" w:rsidRPr="00000000" w14:paraId="00000003">
      <w:pPr>
        <w:widowControl w:val="0"/>
        <w:spacing w:line="240" w:lineRule="auto"/>
        <w:jc w:val="center"/>
        <w:rPr>
          <w:b w:val="1"/>
          <w:sz w:val="32"/>
          <w:szCs w:val="32"/>
          <w:u w:val="single"/>
        </w:rPr>
      </w:pPr>
      <w:bookmarkStart w:colFirst="0" w:colLast="0" w:name="_89zufms3ivqx" w:id="2"/>
      <w:bookmarkEnd w:id="2"/>
      <w:r w:rsidDel="00000000" w:rsidR="00000000" w:rsidRPr="00000000">
        <w:rPr>
          <w:rtl w:val="0"/>
        </w:rPr>
      </w:r>
    </w:p>
    <w:p w:rsidR="00000000" w:rsidDel="00000000" w:rsidP="00000000" w:rsidRDefault="00000000" w:rsidRPr="00000000" w14:paraId="00000004">
      <w:pPr>
        <w:widowControl w:val="0"/>
        <w:spacing w:line="240" w:lineRule="auto"/>
        <w:jc w:val="center"/>
        <w:rPr>
          <w:sz w:val="18"/>
          <w:szCs w:val="18"/>
        </w:rPr>
      </w:pPr>
      <w:r w:rsidDel="00000000" w:rsidR="00000000" w:rsidRPr="00000000">
        <w:rPr>
          <w:sz w:val="18"/>
          <w:szCs w:val="18"/>
          <w:rtl w:val="0"/>
        </w:rPr>
        <w:t xml:space="preserve">Step to Shelter Merseyside is committed to protecting your personal information. All details provided will be handled in accordance with the Data Protection Act 2018 and will not be shared without your consent. </w:t>
      </w:r>
    </w:p>
    <w:p w:rsidR="00000000" w:rsidDel="00000000" w:rsidP="00000000" w:rsidRDefault="00000000" w:rsidRPr="00000000" w14:paraId="00000005">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06">
      <w:pPr>
        <w:widowControl w:val="0"/>
        <w:spacing w:line="240" w:lineRule="auto"/>
        <w:jc w:val="center"/>
        <w:rPr>
          <w:sz w:val="18"/>
          <w:szCs w:val="18"/>
        </w:rPr>
      </w:pPr>
      <w:r w:rsidDel="00000000" w:rsidR="00000000" w:rsidRPr="00000000">
        <w:rPr>
          <w:sz w:val="18"/>
          <w:szCs w:val="18"/>
          <w:rtl w:val="0"/>
        </w:rPr>
        <w:t xml:space="preserve">Please return the completed form to:  </w:t>
      </w:r>
      <w:hyperlink r:id="rId6">
        <w:r w:rsidDel="00000000" w:rsidR="00000000" w:rsidRPr="00000000">
          <w:rPr>
            <w:color w:val="1155cc"/>
            <w:sz w:val="18"/>
            <w:szCs w:val="18"/>
            <w:u w:val="single"/>
            <w:rtl w:val="0"/>
          </w:rPr>
          <w:t xml:space="preserve">support@steptoshelter.co.uk</w:t>
        </w:r>
      </w:hyperlink>
      <w:r w:rsidDel="00000000" w:rsidR="00000000" w:rsidRPr="00000000">
        <w:rPr>
          <w:sz w:val="18"/>
          <w:szCs w:val="18"/>
          <w:rtl w:val="0"/>
        </w:rPr>
        <w:t xml:space="preserve"> </w:t>
      </w:r>
    </w:p>
    <w:p w:rsidR="00000000" w:rsidDel="00000000" w:rsidP="00000000" w:rsidRDefault="00000000" w:rsidRPr="00000000" w14:paraId="00000007">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08">
      <w:pPr>
        <w:widowControl w:val="0"/>
        <w:spacing w:line="240" w:lineRule="auto"/>
        <w:jc w:val="center"/>
        <w:rPr>
          <w:b w:val="1"/>
          <w:color w:val="ff0000"/>
          <w:sz w:val="20"/>
          <w:szCs w:val="20"/>
        </w:rPr>
      </w:pPr>
      <w:r w:rsidDel="00000000" w:rsidR="00000000" w:rsidRPr="00000000">
        <w:rPr>
          <w:b w:val="1"/>
          <w:color w:val="ff0000"/>
          <w:sz w:val="20"/>
          <w:szCs w:val="20"/>
          <w:rtl w:val="0"/>
        </w:rPr>
        <w:t xml:space="preserve">This consent form is for us to help you so we can speak on your </w:t>
      </w:r>
      <w:r w:rsidDel="00000000" w:rsidR="00000000" w:rsidRPr="00000000">
        <w:rPr>
          <w:b w:val="1"/>
          <w:color w:val="ff0000"/>
          <w:sz w:val="20"/>
          <w:szCs w:val="20"/>
          <w:rtl w:val="0"/>
        </w:rPr>
        <w:t xml:space="preserve">b</w:t>
      </w:r>
      <w:r w:rsidDel="00000000" w:rsidR="00000000" w:rsidRPr="00000000">
        <w:rPr>
          <w:b w:val="1"/>
          <w:color w:val="ff0000"/>
          <w:sz w:val="20"/>
          <w:szCs w:val="20"/>
          <w:rtl w:val="0"/>
        </w:rPr>
        <w:t xml:space="preserve">ehalf when trying to support!</w:t>
      </w:r>
    </w:p>
    <w:p w:rsidR="00000000" w:rsidDel="00000000" w:rsidP="00000000" w:rsidRDefault="00000000" w:rsidRPr="00000000" w14:paraId="00000009">
      <w:pPr>
        <w:widowControl w:val="0"/>
        <w:spacing w:line="240" w:lineRule="auto"/>
        <w:jc w:val="center"/>
        <w:rPr>
          <w:b w:val="1"/>
          <w:color w:val="e97132"/>
        </w:rPr>
      </w:pPr>
      <w:r w:rsidDel="00000000" w:rsidR="00000000" w:rsidRPr="00000000">
        <w:rPr>
          <w:rtl w:val="0"/>
        </w:rPr>
      </w:r>
    </w:p>
    <w:tbl>
      <w:tblPr>
        <w:tblStyle w:val="Table1"/>
        <w:tblW w:w="94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1110"/>
        <w:gridCol w:w="690"/>
        <w:gridCol w:w="1710"/>
        <w:gridCol w:w="3840"/>
        <w:tblGridChange w:id="0">
          <w:tblGrid>
            <w:gridCol w:w="2100"/>
            <w:gridCol w:w="1110"/>
            <w:gridCol w:w="690"/>
            <w:gridCol w:w="1710"/>
            <w:gridCol w:w="3840"/>
          </w:tblGrid>
        </w:tblGridChange>
      </w:tblGrid>
      <w:tr>
        <w:trPr>
          <w:cantSplit w:val="0"/>
          <w:trHeight w:val="510.97656250000006" w:hRule="atLeast"/>
          <w:tblHeader w:val="0"/>
        </w:trPr>
        <w:tc>
          <w:tcPr>
            <w:gridSpan w:val="5"/>
            <w:shd w:fill="e97132" w:val="clear"/>
            <w:tcMar>
              <w:top w:w="100.0" w:type="dxa"/>
              <w:left w:w="100.0" w:type="dxa"/>
              <w:bottom w:w="100.0" w:type="dxa"/>
              <w:right w:w="100.0" w:type="dxa"/>
            </w:tcMar>
          </w:tcPr>
          <w:p w:rsidR="00000000" w:rsidDel="00000000" w:rsidP="00000000" w:rsidRDefault="00000000" w:rsidRPr="00000000" w14:paraId="0000000A">
            <w:pPr>
              <w:widowControl w:val="0"/>
              <w:spacing w:before="40" w:line="240" w:lineRule="auto"/>
              <w:ind w:right="497"/>
              <w:rPr>
                <w:b w:val="1"/>
                <w:sz w:val="24"/>
                <w:szCs w:val="24"/>
              </w:rPr>
            </w:pPr>
            <w:r w:rsidDel="00000000" w:rsidR="00000000" w:rsidRPr="00000000">
              <w:rPr>
                <w:b w:val="1"/>
                <w:sz w:val="24"/>
                <w:szCs w:val="24"/>
                <w:rtl w:val="0"/>
              </w:rPr>
              <w:t xml:space="preserve">Client Personal Details</w:t>
            </w:r>
          </w:p>
        </w:tc>
      </w:tr>
      <w:tr>
        <w:trPr>
          <w:cantSplit w:val="0"/>
          <w:tblHeader w:val="0"/>
        </w:trPr>
        <w:tc>
          <w:tcPr>
            <w:gridSpan w:val="3"/>
            <w:tcMar>
              <w:top w:w="100.0" w:type="dxa"/>
              <w:left w:w="100.0" w:type="dxa"/>
              <w:bottom w:w="100.0" w:type="dxa"/>
              <w:right w:w="100.0" w:type="dxa"/>
            </w:tcMar>
          </w:tcPr>
          <w:p w:rsidR="00000000" w:rsidDel="00000000" w:rsidP="00000000" w:rsidRDefault="00000000" w:rsidRPr="00000000" w14:paraId="0000000F">
            <w:pPr>
              <w:widowControl w:val="0"/>
              <w:spacing w:before="40" w:line="240" w:lineRule="auto"/>
              <w:ind w:right="497"/>
              <w:rPr>
                <w:b w:val="1"/>
                <w:sz w:val="20"/>
                <w:szCs w:val="20"/>
              </w:rPr>
            </w:pPr>
            <w:r w:rsidDel="00000000" w:rsidR="00000000" w:rsidRPr="00000000">
              <w:rPr>
                <w:b w:val="1"/>
                <w:sz w:val="20"/>
                <w:szCs w:val="20"/>
                <w:rtl w:val="0"/>
              </w:rPr>
              <w:t xml:space="preserve">Full Name.</w:t>
            </w:r>
          </w:p>
        </w:tc>
        <w:tc>
          <w:tcPr>
            <w:gridSpan w:val="2"/>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sz w:val="24"/>
                <w:szCs w:val="24"/>
              </w:rPr>
            </w:pPr>
            <w:r w:rsidDel="00000000" w:rsidR="00000000" w:rsidRPr="00000000">
              <w:rPr>
                <w:rtl w:val="0"/>
              </w:rPr>
            </w:r>
          </w:p>
        </w:tc>
      </w:tr>
      <w:tr>
        <w:trPr>
          <w:cantSplit w:val="0"/>
          <w:trHeight w:val="373" w:hRule="atLeast"/>
          <w:tblHeader w:val="0"/>
        </w:trPr>
        <w:tc>
          <w:tcPr>
            <w:gridSpan w:val="3"/>
            <w:tcMar>
              <w:top w:w="100.0" w:type="dxa"/>
              <w:left w:w="100.0" w:type="dxa"/>
              <w:bottom w:w="100.0" w:type="dxa"/>
              <w:right w:w="100.0" w:type="dxa"/>
            </w:tcMar>
          </w:tcPr>
          <w:p w:rsidR="00000000" w:rsidDel="00000000" w:rsidP="00000000" w:rsidRDefault="00000000" w:rsidRPr="00000000" w14:paraId="00000014">
            <w:pPr>
              <w:widowControl w:val="0"/>
              <w:spacing w:before="40" w:line="240" w:lineRule="auto"/>
              <w:ind w:right="497"/>
              <w:rPr>
                <w:b w:val="1"/>
                <w:sz w:val="20"/>
                <w:szCs w:val="20"/>
              </w:rPr>
            </w:pPr>
            <w:r w:rsidDel="00000000" w:rsidR="00000000" w:rsidRPr="00000000">
              <w:rPr>
                <w:b w:val="1"/>
                <w:sz w:val="20"/>
                <w:szCs w:val="20"/>
                <w:rtl w:val="0"/>
              </w:rPr>
              <w:t xml:space="preserve">Mobile Number.</w:t>
            </w:r>
          </w:p>
        </w:tc>
        <w:tc>
          <w:tcPr>
            <w:gridSpan w:val="2"/>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sz w:val="24"/>
                <w:szCs w:val="24"/>
              </w:rPr>
            </w:pPr>
            <w:r w:rsidDel="00000000" w:rsidR="00000000" w:rsidRPr="00000000">
              <w:rPr>
                <w:rtl w:val="0"/>
              </w:rPr>
            </w:r>
          </w:p>
        </w:tc>
      </w:tr>
      <w:tr>
        <w:trPr>
          <w:cantSplit w:val="0"/>
          <w:trHeight w:val="373" w:hRule="atLeast"/>
          <w:tblHeader w:val="0"/>
        </w:trPr>
        <w:tc>
          <w:tcPr>
            <w:gridSpan w:val="3"/>
            <w:tcMar>
              <w:top w:w="100.0" w:type="dxa"/>
              <w:left w:w="100.0" w:type="dxa"/>
              <w:bottom w:w="100.0" w:type="dxa"/>
              <w:right w:w="100.0" w:type="dxa"/>
            </w:tcMar>
          </w:tcPr>
          <w:p w:rsidR="00000000" w:rsidDel="00000000" w:rsidP="00000000" w:rsidRDefault="00000000" w:rsidRPr="00000000" w14:paraId="00000019">
            <w:pPr>
              <w:widowControl w:val="0"/>
              <w:spacing w:before="40" w:line="240" w:lineRule="auto"/>
              <w:ind w:right="497"/>
              <w:rPr>
                <w:b w:val="1"/>
                <w:sz w:val="20"/>
                <w:szCs w:val="20"/>
              </w:rPr>
            </w:pPr>
            <w:r w:rsidDel="00000000" w:rsidR="00000000" w:rsidRPr="00000000">
              <w:rPr>
                <w:rFonts w:ascii="Aharoni" w:cs="Aharoni" w:eastAsia="Aharoni" w:hAnsi="Aharoni"/>
                <w:b w:val="1"/>
                <w:sz w:val="20"/>
                <w:szCs w:val="20"/>
                <w:rtl w:val="0"/>
              </w:rPr>
              <w:t xml:space="preserve">Email Address: </w:t>
            </w: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sz w:val="24"/>
                <w:szCs w:val="24"/>
              </w:rPr>
            </w:pPr>
            <w:r w:rsidDel="00000000" w:rsidR="00000000" w:rsidRPr="00000000">
              <w:rPr>
                <w:rtl w:val="0"/>
              </w:rPr>
            </w:r>
          </w:p>
        </w:tc>
      </w:tr>
      <w:tr>
        <w:trPr>
          <w:cantSplit w:val="0"/>
          <w:trHeight w:val="73" w:hRule="atLeast"/>
          <w:tblHeader w:val="0"/>
        </w:trPr>
        <w:tc>
          <w:tcPr>
            <w:gridSpan w:val="3"/>
            <w:tcMar>
              <w:top w:w="100.0" w:type="dxa"/>
              <w:left w:w="100.0" w:type="dxa"/>
              <w:bottom w:w="100.0" w:type="dxa"/>
              <w:right w:w="100.0" w:type="dxa"/>
            </w:tcMar>
          </w:tcPr>
          <w:p w:rsidR="00000000" w:rsidDel="00000000" w:rsidP="00000000" w:rsidRDefault="00000000" w:rsidRPr="00000000" w14:paraId="0000001E">
            <w:pPr>
              <w:widowControl w:val="0"/>
              <w:spacing w:before="40" w:line="240" w:lineRule="auto"/>
              <w:ind w:right="497"/>
              <w:rPr>
                <w:b w:val="1"/>
                <w:sz w:val="20"/>
                <w:szCs w:val="20"/>
              </w:rPr>
            </w:pPr>
            <w:r w:rsidDel="00000000" w:rsidR="00000000" w:rsidRPr="00000000">
              <w:rPr>
                <w:b w:val="1"/>
                <w:sz w:val="20"/>
                <w:szCs w:val="20"/>
                <w:rtl w:val="0"/>
              </w:rPr>
              <w:t xml:space="preserve">Date of Birth.</w:t>
            </w:r>
          </w:p>
        </w:tc>
        <w:tc>
          <w:tcPr>
            <w:gridSpan w:val="2"/>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sz w:val="24"/>
                <w:szCs w:val="24"/>
              </w:rPr>
            </w:pPr>
            <w:r w:rsidDel="00000000" w:rsidR="00000000" w:rsidRPr="00000000">
              <w:rPr>
                <w:rtl w:val="0"/>
              </w:rPr>
            </w:r>
          </w:p>
        </w:tc>
      </w:tr>
      <w:tr>
        <w:trPr>
          <w:cantSplit w:val="0"/>
          <w:tblHeader w:val="0"/>
        </w:trPr>
        <w:tc>
          <w:tcPr>
            <w:gridSpan w:val="3"/>
            <w:tcMar>
              <w:top w:w="100.0" w:type="dxa"/>
              <w:left w:w="100.0" w:type="dxa"/>
              <w:bottom w:w="100.0" w:type="dxa"/>
              <w:right w:w="100.0" w:type="dxa"/>
            </w:tcMar>
          </w:tcPr>
          <w:p w:rsidR="00000000" w:rsidDel="00000000" w:rsidP="00000000" w:rsidRDefault="00000000" w:rsidRPr="00000000" w14:paraId="00000023">
            <w:pPr>
              <w:widowControl w:val="0"/>
              <w:spacing w:before="40" w:line="240" w:lineRule="auto"/>
              <w:ind w:right="497"/>
              <w:rPr>
                <w:b w:val="1"/>
                <w:sz w:val="20"/>
                <w:szCs w:val="20"/>
              </w:rPr>
            </w:pPr>
            <w:r w:rsidDel="00000000" w:rsidR="00000000" w:rsidRPr="00000000">
              <w:rPr>
                <w:b w:val="1"/>
                <w:sz w:val="20"/>
                <w:szCs w:val="20"/>
                <w:rtl w:val="0"/>
              </w:rPr>
              <w:t xml:space="preserve">National Insurance Number:</w:t>
            </w:r>
          </w:p>
        </w:tc>
        <w:tc>
          <w:tcPr>
            <w:gridSpan w:val="2"/>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5"/>
            <w:shd w:fill="e97132" w:val="clear"/>
            <w:tcMar>
              <w:top w:w="100.0" w:type="dxa"/>
              <w:left w:w="100.0" w:type="dxa"/>
              <w:bottom w:w="100.0" w:type="dxa"/>
              <w:right w:w="100.0" w:type="dxa"/>
            </w:tcMar>
          </w:tcPr>
          <w:p w:rsidR="00000000" w:rsidDel="00000000" w:rsidP="00000000" w:rsidRDefault="00000000" w:rsidRPr="00000000" w14:paraId="00000028">
            <w:pPr>
              <w:widowControl w:val="0"/>
              <w:spacing w:before="40" w:line="240" w:lineRule="auto"/>
              <w:ind w:right="497"/>
              <w:rPr>
                <w:b w:val="1"/>
                <w:sz w:val="24"/>
                <w:szCs w:val="24"/>
              </w:rPr>
            </w:pPr>
            <w:r w:rsidDel="00000000" w:rsidR="00000000" w:rsidRPr="00000000">
              <w:rPr>
                <w:b w:val="1"/>
                <w:sz w:val="24"/>
                <w:szCs w:val="24"/>
                <w:rtl w:val="0"/>
              </w:rPr>
              <w:t xml:space="preserve">Do you Give consent for your Caseworker to speak on your behalf?  </w:t>
            </w:r>
          </w:p>
        </w:tc>
      </w:tr>
      <w:tr>
        <w:trPr>
          <w:cantSplit w:val="0"/>
          <w:tblHeader w:val="0"/>
        </w:trPr>
        <w:tc>
          <w:tcPr>
            <w:gridSpan w:val="3"/>
            <w:tcMar>
              <w:top w:w="100.0" w:type="dxa"/>
              <w:left w:w="100.0" w:type="dxa"/>
              <w:bottom w:w="100.0" w:type="dxa"/>
              <w:right w:w="100.0" w:type="dxa"/>
            </w:tcMar>
          </w:tcPr>
          <w:p w:rsidR="00000000" w:rsidDel="00000000" w:rsidP="00000000" w:rsidRDefault="00000000" w:rsidRPr="00000000" w14:paraId="0000002D">
            <w:pPr>
              <w:widowControl w:val="0"/>
              <w:spacing w:before="40" w:line="240" w:lineRule="auto"/>
              <w:ind w:right="497"/>
              <w:rPr>
                <w:b w:val="1"/>
                <w:sz w:val="20"/>
                <w:szCs w:val="20"/>
              </w:rPr>
            </w:pPr>
            <w:r w:rsidDel="00000000" w:rsidR="00000000" w:rsidRPr="00000000">
              <w:rPr>
                <w:b w:val="1"/>
                <w:sz w:val="20"/>
                <w:szCs w:val="20"/>
                <w:rtl w:val="0"/>
              </w:rPr>
              <w:t xml:space="preserve">I Give </w:t>
            </w:r>
            <w:r w:rsidDel="00000000" w:rsidR="00000000" w:rsidRPr="00000000">
              <w:rPr>
                <w:b w:val="1"/>
                <w:sz w:val="20"/>
                <w:szCs w:val="20"/>
                <w:rtl w:val="0"/>
              </w:rPr>
              <w:t xml:space="preserve">cosent</w:t>
            </w:r>
            <w:r w:rsidDel="00000000" w:rsidR="00000000" w:rsidRPr="00000000">
              <w:rPr>
                <w:b w:val="1"/>
                <w:sz w:val="20"/>
                <w:szCs w:val="20"/>
                <w:rtl w:val="0"/>
              </w:rPr>
              <w:t xml:space="preserve"> </w:t>
            </w:r>
          </w:p>
        </w:tc>
        <w:tc>
          <w:tcPr>
            <w:gridSpan w:val="2"/>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b w:val="1"/>
                <w:sz w:val="20"/>
                <w:szCs w:val="20"/>
              </w:rPr>
            </w:pPr>
            <w:r w:rsidDel="00000000" w:rsidR="00000000" w:rsidRPr="00000000">
              <w:rPr>
                <w:b w:val="1"/>
                <w:sz w:val="20"/>
                <w:szCs w:val="20"/>
                <w:rtl w:val="0"/>
              </w:rPr>
              <w:t xml:space="preserve">I don't consent to this </w:t>
            </w:r>
          </w:p>
        </w:tc>
      </w:tr>
      <w:tr>
        <w:trPr>
          <w:cantSplit w:val="0"/>
          <w:tblHeader w:val="0"/>
        </w:trPr>
        <w:tc>
          <w:tcPr>
            <w:gridSpan w:val="3"/>
            <w:tcMar>
              <w:top w:w="100.0" w:type="dxa"/>
              <w:left w:w="100.0" w:type="dxa"/>
              <w:bottom w:w="100.0" w:type="dxa"/>
              <w:right w:w="100.0" w:type="dxa"/>
            </w:tcMar>
          </w:tcPr>
          <w:p w:rsidR="00000000" w:rsidDel="00000000" w:rsidP="00000000" w:rsidRDefault="00000000" w:rsidRPr="00000000" w14:paraId="00000032">
            <w:pPr>
              <w:widowControl w:val="0"/>
              <w:spacing w:before="40" w:line="240" w:lineRule="auto"/>
              <w:ind w:right="497"/>
              <w:rPr>
                <w:b w:val="1"/>
                <w:sz w:val="20"/>
                <w:szCs w:val="20"/>
              </w:rPr>
            </w:pPr>
            <w:r w:rsidDel="00000000" w:rsidR="00000000" w:rsidRPr="00000000">
              <w:rPr>
                <w:b w:val="1"/>
                <w:sz w:val="20"/>
                <w:szCs w:val="20"/>
                <w:rtl w:val="0"/>
              </w:rPr>
              <w:t xml:space="preserve">Name of Caseworker </w:t>
            </w:r>
          </w:p>
        </w:tc>
        <w:tc>
          <w:tcPr>
            <w:gridSpan w:val="2"/>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jc w:val="center"/>
        <w:rPr>
          <w:color w:val="e97132"/>
        </w:rPr>
      </w:pPr>
      <w:r w:rsidDel="00000000" w:rsidR="00000000" w:rsidRPr="00000000">
        <w:rPr>
          <w:rtl w:val="0"/>
        </w:rPr>
      </w:r>
    </w:p>
    <w:tbl>
      <w:tblPr>
        <w:tblStyle w:val="Table2"/>
        <w:tblW w:w="943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840"/>
        <w:gridCol w:w="1840"/>
        <w:gridCol w:w="1840"/>
        <w:gridCol w:w="1840"/>
        <w:tblGridChange w:id="0">
          <w:tblGrid>
            <w:gridCol w:w="2070"/>
            <w:gridCol w:w="1840"/>
            <w:gridCol w:w="1840"/>
            <w:gridCol w:w="1840"/>
            <w:gridCol w:w="1840"/>
          </w:tblGrid>
        </w:tblGridChange>
      </w:tblGrid>
      <w:tr>
        <w:trPr>
          <w:cantSplit w:val="0"/>
          <w:tblHeader w:val="0"/>
        </w:trPr>
        <w:tc>
          <w:tcPr>
            <w:gridSpan w:val="5"/>
            <w:shd w:fill="e3800a"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b w:val="1"/>
                <w:sz w:val="20"/>
                <w:szCs w:val="20"/>
              </w:rPr>
            </w:pPr>
            <w:r w:rsidDel="00000000" w:rsidR="00000000" w:rsidRPr="00000000">
              <w:rPr>
                <w:rFonts w:ascii="Aharoni" w:cs="Aharoni" w:eastAsia="Aharoni" w:hAnsi="Aharoni"/>
                <w:b w:val="1"/>
                <w:sz w:val="24"/>
                <w:szCs w:val="24"/>
                <w:rtl w:val="0"/>
              </w:rPr>
              <w:t xml:space="preserve">Approval Signature </w:t>
            </w:r>
            <w:r w:rsidDel="00000000" w:rsidR="00000000" w:rsidRPr="00000000">
              <w:rPr>
                <w:rtl w:val="0"/>
              </w:rPr>
            </w:r>
          </w:p>
        </w:tc>
      </w:tr>
      <w:tr>
        <w:trPr>
          <w:cantSplit w:val="0"/>
          <w:tblHeader w:val="0"/>
        </w:trPr>
        <w:tc>
          <w:tcPr>
            <w:gridSpan w:val="5"/>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sz w:val="16"/>
                <w:szCs w:val="16"/>
              </w:rPr>
            </w:pPr>
            <w:r w:rsidDel="00000000" w:rsidR="00000000" w:rsidRPr="00000000">
              <w:rPr>
                <w:sz w:val="16"/>
                <w:szCs w:val="16"/>
                <w:rtl w:val="0"/>
              </w:rPr>
              <w:t xml:space="preserve">Client signature:</w:t>
            </w:r>
          </w:p>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Signature:                                                             Date:</w:t>
            </w:r>
          </w:p>
        </w:tc>
      </w:tr>
      <w:tr>
        <w:trPr>
          <w:cantSplit w:val="0"/>
          <w:trHeight w:val="339.9609375" w:hRule="atLeast"/>
          <w:tblHeader w:val="0"/>
        </w:trPr>
        <w:tc>
          <w:tcPr>
            <w:gridSpan w:val="5"/>
            <w:shd w:fill="e3800a"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b w:val="1"/>
                <w:sz w:val="24"/>
                <w:szCs w:val="24"/>
              </w:rPr>
            </w:pPr>
            <w:r w:rsidDel="00000000" w:rsidR="00000000" w:rsidRPr="00000000">
              <w:rPr>
                <w:b w:val="1"/>
                <w:i w:val="1"/>
                <w:sz w:val="24"/>
                <w:szCs w:val="24"/>
                <w:rtl w:val="0"/>
              </w:rPr>
              <w:t xml:space="preserve">*Office use only</w:t>
            </w:r>
            <w:r w:rsidDel="00000000" w:rsidR="00000000" w:rsidRPr="00000000">
              <w:rPr>
                <w:b w:val="1"/>
                <w:sz w:val="24"/>
                <w:szCs w:val="24"/>
                <w:rtl w:val="0"/>
              </w:rPr>
              <w:t xml:space="preserve">*                                            </w:t>
            </w:r>
          </w:p>
        </w:tc>
      </w:tr>
      <w:tr>
        <w:trPr>
          <w:cantSplit w:val="0"/>
          <w:tblHeader w:val="0"/>
        </w:trPr>
        <w:tc>
          <w:tcPr>
            <w:gridSpan w:val="5"/>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sz w:val="16"/>
                <w:szCs w:val="16"/>
              </w:rPr>
            </w:pPr>
            <w:r w:rsidDel="00000000" w:rsidR="00000000" w:rsidRPr="00000000">
              <w:rPr>
                <w:sz w:val="16"/>
                <w:szCs w:val="16"/>
                <w:rtl w:val="0"/>
              </w:rPr>
              <w:t xml:space="preserve">Case worker Signature</w:t>
            </w:r>
          </w:p>
          <w:p w:rsidR="00000000" w:rsidDel="00000000" w:rsidP="00000000" w:rsidRDefault="00000000" w:rsidRPr="00000000" w14:paraId="0000004A">
            <w:pPr>
              <w:widowControl w:val="0"/>
              <w:spacing w:line="240" w:lineRule="auto"/>
              <w:rPr>
                <w:sz w:val="16"/>
                <w:szCs w:val="16"/>
              </w:rPr>
            </w:pPr>
            <w:r w:rsidDel="00000000" w:rsidR="00000000" w:rsidRPr="00000000">
              <w:rPr>
                <w:sz w:val="24"/>
                <w:szCs w:val="24"/>
                <w:rtl w:val="0"/>
              </w:rPr>
              <w:t xml:space="preserve">Signature:                                                              Date:</w:t>
            </w:r>
            <w:r w:rsidDel="00000000" w:rsidR="00000000" w:rsidRPr="00000000">
              <w:rPr>
                <w:rtl w:val="0"/>
              </w:rPr>
            </w:r>
          </w:p>
        </w:tc>
      </w:tr>
      <w:tr>
        <w:trPr>
          <w:cantSplit w:val="0"/>
          <w:tblHeader w:val="0"/>
        </w:trPr>
        <w:tc>
          <w:tcPr>
            <w:gridSpan w:val="5"/>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sz w:val="16"/>
                <w:szCs w:val="16"/>
              </w:rPr>
            </w:pPr>
            <w:r w:rsidDel="00000000" w:rsidR="00000000" w:rsidRPr="00000000">
              <w:rPr>
                <w:sz w:val="16"/>
                <w:szCs w:val="16"/>
                <w:rtl w:val="0"/>
              </w:rPr>
              <w:t xml:space="preserve">Manager Signature </w:t>
            </w:r>
          </w:p>
          <w:p w:rsidR="00000000" w:rsidDel="00000000" w:rsidP="00000000" w:rsidRDefault="00000000" w:rsidRPr="00000000" w14:paraId="00000050">
            <w:pPr>
              <w:widowControl w:val="0"/>
              <w:spacing w:line="240" w:lineRule="auto"/>
              <w:rPr>
                <w:sz w:val="16"/>
                <w:szCs w:val="16"/>
              </w:rPr>
            </w:pPr>
            <w:r w:rsidDel="00000000" w:rsidR="00000000" w:rsidRPr="00000000">
              <w:rPr>
                <w:sz w:val="24"/>
                <w:szCs w:val="24"/>
                <w:rtl w:val="0"/>
              </w:rPr>
              <w:t xml:space="preserve">Signature:       </w:t>
            </w:r>
            <w:r w:rsidDel="00000000" w:rsidR="00000000" w:rsidRPr="00000000">
              <w:rPr>
                <w:sz w:val="16"/>
                <w:szCs w:val="16"/>
                <w:rtl w:val="0"/>
              </w:rPr>
              <w:t xml:space="preserve">  </w:t>
            </w:r>
            <w:r w:rsidDel="00000000" w:rsidR="00000000" w:rsidRPr="00000000">
              <w:rPr>
                <w:sz w:val="24"/>
                <w:szCs w:val="24"/>
                <w:rtl w:val="0"/>
              </w:rPr>
              <w:t xml:space="preserve">                                                      Date:</w:t>
            </w:r>
            <w:r w:rsidDel="00000000" w:rsidR="00000000" w:rsidRPr="00000000">
              <w:rPr>
                <w:rtl w:val="0"/>
              </w:rPr>
            </w:r>
          </w:p>
        </w:tc>
      </w:tr>
    </w:tbl>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widowControl w:val="0"/>
        <w:spacing w:line="240" w:lineRule="auto"/>
        <w:jc w:val="center"/>
        <w:rPr>
          <w:color w:val="e97132"/>
        </w:rPr>
      </w:pPr>
      <w:r w:rsidDel="00000000" w:rsidR="00000000" w:rsidRPr="00000000">
        <w:rPr>
          <w:b w:val="1"/>
          <w:rtl w:val="0"/>
        </w:rPr>
        <w:t xml:space="preserve">Please return the completed form to:  </w:t>
      </w:r>
      <w:hyperlink r:id="rId7">
        <w:r w:rsidDel="00000000" w:rsidR="00000000" w:rsidRPr="00000000">
          <w:rPr>
            <w:color w:val="1155cc"/>
            <w:u w:val="single"/>
            <w:rtl w:val="0"/>
          </w:rPr>
          <w:t xml:space="preserve">support@steptoshelter.co.uk</w:t>
        </w:r>
      </w:hyperlink>
      <w:r w:rsidDel="00000000" w:rsidR="00000000" w:rsidRPr="00000000">
        <w:rPr>
          <w:color w:val="e97132"/>
          <w:rtl w:val="0"/>
        </w:rPr>
        <w:t xml:space="preserve"> </w:t>
      </w:r>
    </w:p>
    <w:p w:rsidR="00000000" w:rsidDel="00000000" w:rsidP="00000000" w:rsidRDefault="00000000" w:rsidRPr="00000000" w14:paraId="00000057">
      <w:pPr>
        <w:spacing w:line="240" w:lineRule="auto"/>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Aharon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spacing w:line="276" w:lineRule="auto"/>
      <w:rPr>
        <w:rFonts w:ascii="Montserrat" w:cs="Montserrat" w:eastAsia="Montserrat" w:hAnsi="Montserrat"/>
        <w:b w:val="1"/>
        <w:color w:val="595959"/>
        <w:sz w:val="24"/>
        <w:szCs w:val="24"/>
        <w:highlight w:val="white"/>
      </w:rPr>
    </w:pPr>
    <w:r w:rsidDel="00000000" w:rsidR="00000000" w:rsidRPr="00000000">
      <w:rPr>
        <w:rFonts w:ascii="Montserrat" w:cs="Montserrat" w:eastAsia="Montserrat" w:hAnsi="Montserrat"/>
        <w:b w:val="1"/>
        <w:color w:val="595959"/>
        <w:sz w:val="24"/>
        <w:szCs w:val="24"/>
        <w:highlight w:val="white"/>
        <w:rtl w:val="0"/>
      </w:rPr>
      <w:t xml:space="preserve">Step To Shelter Merseyside CIC </w:t>
    </w:r>
  </w:p>
  <w:p w:rsidR="00000000" w:rsidDel="00000000" w:rsidP="00000000" w:rsidRDefault="00000000" w:rsidRPr="00000000" w14:paraId="0000005A">
    <w:pPr>
      <w:spacing w:line="276" w:lineRule="auto"/>
      <w:rPr/>
    </w:pPr>
    <w:r w:rsidDel="00000000" w:rsidR="00000000" w:rsidRPr="00000000">
      <w:rPr>
        <w:rFonts w:ascii="Montserrat" w:cs="Montserrat" w:eastAsia="Montserrat" w:hAnsi="Montserrat"/>
        <w:color w:val="595959"/>
        <w:sz w:val="16"/>
        <w:szCs w:val="16"/>
        <w:highlight w:val="white"/>
        <w:rtl w:val="0"/>
      </w:rPr>
      <w:t xml:space="preserve">Company Registration:  16559034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pict>
        <v:shape id="PowerPlusWaterMarkObject1" style="position:absolute;width:602.0682575690744pt;height:59.78368962153427pt;rotation:315;z-index:-503316481;mso-position-horizontal-relative:margin;mso-position-horizontal:center;mso-position-vertical-relative:margin;mso-position-vertical:center;" fillcolor="#e8eaed" stroked="f" type="#_x0000_t136">
          <v:fill angle="0" opacity="65536f"/>
          <v:textpath fitshape="t" string="PRIVATE &amp; CONFIDENTIAL" style="font-family:&amp;quot;Comic Sans MS&amp;quot;;font-size:1pt;font-weight:bold;"/>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-809624</wp:posOffset>
          </wp:positionH>
          <wp:positionV relativeFrom="paragraph">
            <wp:posOffset>-342899</wp:posOffset>
          </wp:positionV>
          <wp:extent cx="1119188" cy="111057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9188" cy="11105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upport@steptoshelter.co.uk" TargetMode="External"/><Relationship Id="rId7" Type="http://schemas.openxmlformats.org/officeDocument/2006/relationships/hyperlink" Target="mailto:support@steptoshelter.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