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April 16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2018</w:t>
      </w:r>
    </w:p>
    <w:p>
      <w:pPr>
        <w:pStyle w:val="Heading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The meeting was called to order by Rosalie Brown at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1:13 PM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suppressAutoHyphens w:val="1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Carrie Teague, Stephenie Huffman, Lynda Kersh, Michelle Seveney, Sharon Box, Rosalie Brown, Gloria Tann, Heidi Moore, Patricia Maldonado, and Kiersten Mason.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Discussed b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oard </w:t>
      </w:r>
      <w:r>
        <w:rPr>
          <w:rFonts w:ascii="Times New Roman" w:hAnsi="Times New Roman"/>
          <w:sz w:val="20"/>
          <w:szCs w:val="20"/>
          <w:rtl w:val="0"/>
          <w:lang w:val="en-US"/>
        </w:rPr>
        <w:t>nominations and open positions for 2018-2019.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V</w:t>
      </w:r>
      <w:r>
        <w:rPr>
          <w:rFonts w:ascii="Times New Roman" w:hAnsi="Times New Roman"/>
          <w:sz w:val="20"/>
          <w:szCs w:val="20"/>
          <w:rtl w:val="0"/>
          <w:lang w:val="en-US"/>
        </w:rPr>
        <w:t>oted to approve a $1500 donation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to the Tomball Scholarship Foundation.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March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meeting minutes were approved. 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Michelle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motioned and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Rosalie </w:t>
      </w:r>
      <w:r>
        <w:rPr>
          <w:rFonts w:ascii="Times New Roman" w:hAnsi="Times New Roman"/>
          <w:sz w:val="20"/>
          <w:szCs w:val="20"/>
          <w:rtl w:val="0"/>
          <w:lang w:val="en-US"/>
        </w:rPr>
        <w:t>seconded.</w:t>
      </w:r>
    </w:p>
    <w:p>
      <w:pPr>
        <w:pStyle w:val="Body A"/>
      </w:pPr>
    </w:p>
    <w:p>
      <w:pPr>
        <w:pStyle w:val="Body A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March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budget was approved. 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Gloria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motioned and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Heidi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seconded.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Discussed budget and estimated expenses for remainder of year such as reward luncheon, teacher appreciation, National Merit gifts, and a donation to the school.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Discussed gift options for National Merit Scholars.  Voted to approve the purchase of $25 Amazon gift cards in lieu of pens for the 16 qualifying students.  Will budget for 30 gifts in the future.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Approved a $4,000 budget carryover for next year.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May need to adjust carryover amount if we decide not to offer t-shirts as a membership incentive.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Discussed possibilities for leftover items.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As a consideration for the future, we are allowed to have a concessions sell-off and put the proceeds toward the concessions budget line.  Mr. Smith is willing to assist with announcing the sell-off to students.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Discussed whether we will offer t-shirts again next year.  Weighed the cost of the shirts with the income from business memberships.  Will vote at next meeting.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Discussed giving out decals instead of t-shirts.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Business Memberships/ Donations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Panera bagel draw winner for the month is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Jessica Kana.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Sonic drinks for teachers will be during the last week of school.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Planning a teacher 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snack day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 xml:space="preserve">”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during the last week of April/ first week of May.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Will have a drawing for 2 Connie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 Custard gift cards on teacher snack day.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Willie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Ice House spirit night will be all day on May 2.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 flyer will be available this week for distribution.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7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Carrie will check with Ms. Chumley regarding the possibility of a video announcement to be filmed during the next scheduled reward lunch and used to promote the first lunch next year.</w:t>
      </w:r>
    </w:p>
    <w:p>
      <w:pPr>
        <w:pStyle w:val="Body A"/>
        <w:numPr>
          <w:ilvl w:val="0"/>
          <w:numId w:val="7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Reports should be finalized this week.</w:t>
      </w:r>
    </w:p>
    <w:p>
      <w:pPr>
        <w:pStyle w:val="Body A"/>
        <w:numPr>
          <w:ilvl w:val="0"/>
          <w:numId w:val="7"/>
        </w:numPr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Reward lunch is scheduled for April 27.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Fundraising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College/ Career Support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Working on a new Texas-themed bulletin board project for Ms. Phelan. 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New Business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Board Nominations to be voted on at next meeting: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President: Rosalie Brown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Secretary: Sharon Box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Treasurer: Lynda Kersh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Concessions: Gloria/ Kiersten/ ?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Family/ Staff Membership: Stephenie Huffman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Business Memberships/ Donations: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Hospitality: Michelle Seveney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Communications: Stephenie Huffman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Spirit Nights: Patricia Maldonado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Reward and Recognition: Carrie Teague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Fundraising: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College and Career Support: Gloria Tann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Wednesday,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May 2,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at 1:00 PM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at Willie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 Icehouse.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Adjournment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Meeting adjourned at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2:40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PM.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