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C925F" w14:textId="6117BF6C" w:rsidR="001B0DB4" w:rsidRDefault="00E5271B" w:rsidP="00E5271B">
      <w:pPr>
        <w:pStyle w:val="NoSpacing"/>
        <w:rPr>
          <w:b/>
          <w:bCs/>
          <w:sz w:val="36"/>
          <w:szCs w:val="36"/>
        </w:rPr>
      </w:pPr>
      <w:r>
        <w:rPr>
          <w:b/>
          <w:bCs/>
          <w:sz w:val="36"/>
          <w:szCs w:val="36"/>
        </w:rPr>
        <w:t xml:space="preserve">     Official Minutes of the Ceylon City Council – 3.11.2025</w:t>
      </w:r>
    </w:p>
    <w:p w14:paraId="43206BA1" w14:textId="4DCDDC2D" w:rsidR="00E5271B" w:rsidRDefault="00E5271B" w:rsidP="00E5271B">
      <w:pPr>
        <w:pStyle w:val="NoSpacing"/>
        <w:rPr>
          <w:sz w:val="36"/>
          <w:szCs w:val="36"/>
        </w:rPr>
      </w:pPr>
      <w:r>
        <w:rPr>
          <w:sz w:val="36"/>
          <w:szCs w:val="36"/>
        </w:rPr>
        <w:t xml:space="preserve"> </w:t>
      </w:r>
    </w:p>
    <w:p w14:paraId="0E06EBAD" w14:textId="24D8E245" w:rsidR="00E5271B" w:rsidRDefault="00E5271B" w:rsidP="00E5271B">
      <w:pPr>
        <w:pStyle w:val="NoSpacing"/>
        <w:rPr>
          <w:sz w:val="36"/>
          <w:szCs w:val="36"/>
        </w:rPr>
      </w:pPr>
      <w:r>
        <w:rPr>
          <w:sz w:val="36"/>
          <w:szCs w:val="36"/>
        </w:rPr>
        <w:t xml:space="preserve">A regular meeting was duly called to order by Mayor Judith Perkins at 6:00 p.m. Councilmembers present: Lon Oelke, Wayne Walter, Tiffany Marlin </w:t>
      </w:r>
      <w:r w:rsidR="00F639D7">
        <w:rPr>
          <w:sz w:val="36"/>
          <w:szCs w:val="36"/>
        </w:rPr>
        <w:t>and</w:t>
      </w:r>
      <w:r>
        <w:rPr>
          <w:sz w:val="36"/>
          <w:szCs w:val="36"/>
        </w:rPr>
        <w:t xml:space="preserve"> Terry Muller. Also present: Sharon Rosen – Sentinel Newspaper, Travis Winter – Bolton &amp; Menk, Celia Simpson – CEDA, Jim Plumhoff – City Works, Mary Muller – City Clerk Treasurer, Sharon Waltman and Kathy Bremer.</w:t>
      </w:r>
    </w:p>
    <w:p w14:paraId="0ECB58DD" w14:textId="77777777" w:rsidR="00F639D7" w:rsidRDefault="00F639D7" w:rsidP="00E5271B">
      <w:pPr>
        <w:pStyle w:val="NoSpacing"/>
        <w:rPr>
          <w:sz w:val="36"/>
          <w:szCs w:val="36"/>
        </w:rPr>
      </w:pPr>
    </w:p>
    <w:p w14:paraId="7B8A19D5" w14:textId="7C0DED06" w:rsidR="008E7555" w:rsidRDefault="00F639D7" w:rsidP="00E5271B">
      <w:pPr>
        <w:pStyle w:val="NoSpacing"/>
        <w:rPr>
          <w:sz w:val="36"/>
          <w:szCs w:val="36"/>
        </w:rPr>
      </w:pPr>
      <w:r>
        <w:rPr>
          <w:sz w:val="36"/>
          <w:szCs w:val="36"/>
        </w:rPr>
        <w:t>Consent Agenda</w:t>
      </w:r>
      <w:r w:rsidR="008E7555">
        <w:rPr>
          <w:sz w:val="36"/>
          <w:szCs w:val="36"/>
        </w:rPr>
        <w:t>:</w:t>
      </w:r>
      <w:r>
        <w:rPr>
          <w:sz w:val="36"/>
          <w:szCs w:val="36"/>
        </w:rPr>
        <w:t xml:space="preserve"> Motion by Oelke, Seconded Marlin. Carried 5-0</w:t>
      </w:r>
      <w:r w:rsidR="008E7555">
        <w:rPr>
          <w:sz w:val="36"/>
          <w:szCs w:val="36"/>
        </w:rPr>
        <w:t>.</w:t>
      </w:r>
    </w:p>
    <w:p w14:paraId="2C7F2FCE" w14:textId="77777777" w:rsidR="00F639D7" w:rsidRDefault="00F639D7" w:rsidP="00E5271B">
      <w:pPr>
        <w:pStyle w:val="NoSpacing"/>
        <w:rPr>
          <w:sz w:val="36"/>
          <w:szCs w:val="36"/>
        </w:rPr>
      </w:pPr>
    </w:p>
    <w:p w14:paraId="5CB3EB5B" w14:textId="58756F7F" w:rsidR="00F639D7" w:rsidRDefault="00F639D7" w:rsidP="00E5271B">
      <w:pPr>
        <w:pStyle w:val="NoSpacing"/>
        <w:rPr>
          <w:sz w:val="36"/>
          <w:szCs w:val="36"/>
        </w:rPr>
      </w:pPr>
      <w:r>
        <w:rPr>
          <w:sz w:val="36"/>
          <w:szCs w:val="36"/>
        </w:rPr>
        <w:t>Public Comment: None</w:t>
      </w:r>
    </w:p>
    <w:p w14:paraId="011765A5" w14:textId="77777777" w:rsidR="008E7555" w:rsidRDefault="008E7555" w:rsidP="00E5271B">
      <w:pPr>
        <w:pStyle w:val="NoSpacing"/>
        <w:rPr>
          <w:sz w:val="36"/>
          <w:szCs w:val="36"/>
        </w:rPr>
      </w:pPr>
    </w:p>
    <w:p w14:paraId="033A1062" w14:textId="052B8B16" w:rsidR="008E7555" w:rsidRDefault="008E7555" w:rsidP="00E5271B">
      <w:pPr>
        <w:pStyle w:val="NoSpacing"/>
        <w:rPr>
          <w:sz w:val="36"/>
          <w:szCs w:val="36"/>
        </w:rPr>
      </w:pPr>
      <w:r>
        <w:rPr>
          <w:sz w:val="36"/>
          <w:szCs w:val="36"/>
        </w:rPr>
        <w:t>Regular Agenda:</w:t>
      </w:r>
    </w:p>
    <w:p w14:paraId="2C50CA18" w14:textId="77777777" w:rsidR="00F639D7" w:rsidRDefault="00F639D7" w:rsidP="00E5271B">
      <w:pPr>
        <w:pStyle w:val="NoSpacing"/>
        <w:rPr>
          <w:sz w:val="36"/>
          <w:szCs w:val="36"/>
        </w:rPr>
      </w:pPr>
    </w:p>
    <w:p w14:paraId="3571E47B" w14:textId="64C95B20" w:rsidR="00D26338" w:rsidRPr="00D26338" w:rsidRDefault="00157A71" w:rsidP="00E5271B">
      <w:pPr>
        <w:pStyle w:val="NoSpacing"/>
        <w:numPr>
          <w:ilvl w:val="0"/>
          <w:numId w:val="1"/>
        </w:numPr>
        <w:rPr>
          <w:sz w:val="36"/>
          <w:szCs w:val="36"/>
        </w:rPr>
      </w:pPr>
      <w:r>
        <w:rPr>
          <w:sz w:val="36"/>
          <w:szCs w:val="36"/>
        </w:rPr>
        <w:t>Approval of Minutes</w:t>
      </w:r>
      <w:r w:rsidR="008E7555">
        <w:rPr>
          <w:sz w:val="36"/>
          <w:szCs w:val="36"/>
        </w:rPr>
        <w:t>:</w:t>
      </w:r>
      <w:r w:rsidR="00F114AA">
        <w:rPr>
          <w:sz w:val="36"/>
          <w:szCs w:val="36"/>
        </w:rPr>
        <w:t xml:space="preserve"> Motion by Walter, Seconded by Oelke. Carried 5-0</w:t>
      </w:r>
      <w:r w:rsidR="008E7555">
        <w:rPr>
          <w:sz w:val="36"/>
          <w:szCs w:val="36"/>
        </w:rPr>
        <w:t>.</w:t>
      </w:r>
    </w:p>
    <w:p w14:paraId="09586379" w14:textId="1475BC00" w:rsidR="008E7555" w:rsidRPr="00D26338" w:rsidRDefault="008E7555" w:rsidP="00D26338">
      <w:pPr>
        <w:pStyle w:val="NoSpacing"/>
        <w:numPr>
          <w:ilvl w:val="0"/>
          <w:numId w:val="1"/>
        </w:numPr>
        <w:rPr>
          <w:sz w:val="36"/>
          <w:szCs w:val="36"/>
        </w:rPr>
      </w:pPr>
      <w:r>
        <w:rPr>
          <w:sz w:val="36"/>
          <w:szCs w:val="36"/>
        </w:rPr>
        <w:t>Approval of February Financial Report and March bills: Motion by Oelke, Seconded by Muller. Carried 5-0.</w:t>
      </w:r>
    </w:p>
    <w:p w14:paraId="202D7372" w14:textId="328171B6" w:rsidR="008E7555" w:rsidRPr="00D26338" w:rsidRDefault="008E7555" w:rsidP="00D26338">
      <w:pPr>
        <w:pStyle w:val="NoSpacing"/>
        <w:numPr>
          <w:ilvl w:val="0"/>
          <w:numId w:val="1"/>
        </w:numPr>
        <w:rPr>
          <w:sz w:val="36"/>
          <w:szCs w:val="36"/>
        </w:rPr>
      </w:pPr>
      <w:r>
        <w:rPr>
          <w:sz w:val="36"/>
          <w:szCs w:val="36"/>
        </w:rPr>
        <w:t>Martin County EDA – Celia Simpson presented the council with services and grant opportunities offered by their office.</w:t>
      </w:r>
    </w:p>
    <w:p w14:paraId="56208789" w14:textId="77777777" w:rsidR="008E7555" w:rsidRDefault="008E7555" w:rsidP="008E7555">
      <w:pPr>
        <w:pStyle w:val="NoSpacing"/>
        <w:numPr>
          <w:ilvl w:val="0"/>
          <w:numId w:val="1"/>
        </w:numPr>
        <w:rPr>
          <w:sz w:val="36"/>
          <w:szCs w:val="36"/>
        </w:rPr>
      </w:pPr>
      <w:r>
        <w:rPr>
          <w:sz w:val="36"/>
          <w:szCs w:val="36"/>
        </w:rPr>
        <w:t>Bolton &amp; Menk – Travis Winter outlined the services offered and his knowledge of the city’s infrastructure. He is willing to offer the city an assessment of priorities for replacement and updating.</w:t>
      </w:r>
    </w:p>
    <w:p w14:paraId="38FC8077" w14:textId="77777777" w:rsidR="008E7555" w:rsidRDefault="008E7555" w:rsidP="008E7555">
      <w:pPr>
        <w:pStyle w:val="ListParagraph"/>
        <w:rPr>
          <w:sz w:val="36"/>
          <w:szCs w:val="36"/>
        </w:rPr>
      </w:pPr>
    </w:p>
    <w:p w14:paraId="0FD8E334" w14:textId="1D233E88" w:rsidR="00682447" w:rsidRPr="00D26338" w:rsidRDefault="008E7555" w:rsidP="00D26338">
      <w:pPr>
        <w:pStyle w:val="NoSpacing"/>
        <w:numPr>
          <w:ilvl w:val="0"/>
          <w:numId w:val="1"/>
        </w:numPr>
        <w:rPr>
          <w:sz w:val="36"/>
          <w:szCs w:val="36"/>
        </w:rPr>
      </w:pPr>
      <w:r>
        <w:rPr>
          <w:sz w:val="36"/>
          <w:szCs w:val="36"/>
        </w:rPr>
        <w:lastRenderedPageBreak/>
        <w:t xml:space="preserve">Mayor Perkins opened two bids for the clean-up at the Railroad </w:t>
      </w:r>
      <w:r w:rsidR="00682447">
        <w:rPr>
          <w:sz w:val="36"/>
          <w:szCs w:val="36"/>
        </w:rPr>
        <w:t>S</w:t>
      </w:r>
      <w:r>
        <w:rPr>
          <w:sz w:val="36"/>
          <w:szCs w:val="36"/>
        </w:rPr>
        <w:t>treet property. Brian Wann</w:t>
      </w:r>
      <w:r w:rsidR="00682447">
        <w:rPr>
          <w:sz w:val="36"/>
          <w:szCs w:val="36"/>
        </w:rPr>
        <w:t>arka bid - $9,700.00 and Wayne Walter bid - $7,625.00. Motion by Muller, Seconded by Oelke to accept Walter bid. Carried 4-0 with Councilmen Walter abstaining.</w:t>
      </w:r>
    </w:p>
    <w:p w14:paraId="1DE6521A" w14:textId="4CF1A418" w:rsidR="00682447" w:rsidRPr="00D26338" w:rsidRDefault="00682447" w:rsidP="00D26338">
      <w:pPr>
        <w:pStyle w:val="NoSpacing"/>
        <w:numPr>
          <w:ilvl w:val="0"/>
          <w:numId w:val="1"/>
        </w:numPr>
        <w:rPr>
          <w:sz w:val="36"/>
          <w:szCs w:val="36"/>
        </w:rPr>
      </w:pPr>
      <w:r>
        <w:rPr>
          <w:sz w:val="36"/>
          <w:szCs w:val="36"/>
        </w:rPr>
        <w:t>Motion by Oelke, Seconded by Marlin to adopt the Internal Control and PERA policies. Carried 5-0.</w:t>
      </w:r>
    </w:p>
    <w:p w14:paraId="59594DCE" w14:textId="77777777" w:rsidR="00682447" w:rsidRDefault="00682447" w:rsidP="008E7555">
      <w:pPr>
        <w:pStyle w:val="NoSpacing"/>
        <w:numPr>
          <w:ilvl w:val="0"/>
          <w:numId w:val="1"/>
        </w:numPr>
        <w:rPr>
          <w:sz w:val="36"/>
          <w:szCs w:val="36"/>
        </w:rPr>
      </w:pPr>
      <w:r>
        <w:rPr>
          <w:sz w:val="36"/>
          <w:szCs w:val="36"/>
        </w:rPr>
        <w:t>Motion by Walter, Seconded by Marlin to close Center Street from Main Street to alley on the dates of April 5, 2025, May 24, 2025 and June 27 &amp; 28, 2025. Carried 5-0.</w:t>
      </w:r>
    </w:p>
    <w:p w14:paraId="520AC322" w14:textId="77777777" w:rsidR="00682447" w:rsidRDefault="00682447" w:rsidP="00682447">
      <w:pPr>
        <w:pStyle w:val="ListParagraph"/>
        <w:rPr>
          <w:sz w:val="36"/>
          <w:szCs w:val="36"/>
        </w:rPr>
      </w:pPr>
    </w:p>
    <w:p w14:paraId="06D8E97F" w14:textId="77777777" w:rsidR="00682447" w:rsidRDefault="00682447" w:rsidP="00682447">
      <w:pPr>
        <w:pStyle w:val="NoSpacing"/>
        <w:rPr>
          <w:sz w:val="36"/>
          <w:szCs w:val="36"/>
        </w:rPr>
      </w:pPr>
      <w:r>
        <w:rPr>
          <w:sz w:val="36"/>
          <w:szCs w:val="36"/>
        </w:rPr>
        <w:t>City Employee Reports: Jim Plumhoff, City Works asked council about selling bleachers, concession stand and ball park lights. Jim will look into listing them in a MN Resource paper. Clerk received one bid for replacement of the shop grate. Council will table it until seconded bid comes in.</w:t>
      </w:r>
    </w:p>
    <w:p w14:paraId="078A6FA8" w14:textId="77777777" w:rsidR="00682447" w:rsidRDefault="00682447" w:rsidP="00682447">
      <w:pPr>
        <w:pStyle w:val="NoSpacing"/>
        <w:rPr>
          <w:sz w:val="36"/>
          <w:szCs w:val="36"/>
        </w:rPr>
      </w:pPr>
    </w:p>
    <w:p w14:paraId="2EF29428" w14:textId="77777777" w:rsidR="00F062A5" w:rsidRDefault="00682447" w:rsidP="00682447">
      <w:pPr>
        <w:pStyle w:val="NoSpacing"/>
        <w:rPr>
          <w:sz w:val="36"/>
          <w:szCs w:val="36"/>
        </w:rPr>
      </w:pPr>
      <w:r>
        <w:rPr>
          <w:sz w:val="36"/>
          <w:szCs w:val="36"/>
        </w:rPr>
        <w:t>Council Reports:</w:t>
      </w:r>
      <w:r w:rsidR="00D26338">
        <w:rPr>
          <w:sz w:val="36"/>
          <w:szCs w:val="36"/>
        </w:rPr>
        <w:t xml:space="preserve"> Councilwoman Marlin presented the Cemetery Association Report. The Association contracted mowing services for the 2025 year for $11,400.00</w:t>
      </w:r>
      <w:r w:rsidR="00F062A5">
        <w:rPr>
          <w:sz w:val="36"/>
          <w:szCs w:val="36"/>
        </w:rPr>
        <w:t>. Repairs will be done to the remaining stones for $7,500.00. Montana Tree Service will be removing a tree. The Association is asking for an increase from the city of $750.00 making yearly payment $5,750.00. The Association will have a clean-up day on April 26, 2025 at 3pm.</w:t>
      </w:r>
    </w:p>
    <w:p w14:paraId="6D797C59" w14:textId="77777777" w:rsidR="00F062A5" w:rsidRDefault="00F062A5" w:rsidP="00682447">
      <w:pPr>
        <w:pStyle w:val="NoSpacing"/>
        <w:rPr>
          <w:sz w:val="36"/>
          <w:szCs w:val="36"/>
        </w:rPr>
      </w:pPr>
      <w:r>
        <w:rPr>
          <w:sz w:val="36"/>
          <w:szCs w:val="36"/>
        </w:rPr>
        <w:t>Appointments for the Association were made.</w:t>
      </w:r>
    </w:p>
    <w:p w14:paraId="03684ACA" w14:textId="77777777" w:rsidR="00F062A5" w:rsidRDefault="00F062A5" w:rsidP="00682447">
      <w:pPr>
        <w:pStyle w:val="NoSpacing"/>
        <w:rPr>
          <w:sz w:val="36"/>
          <w:szCs w:val="36"/>
        </w:rPr>
      </w:pPr>
    </w:p>
    <w:p w14:paraId="015A2214" w14:textId="77777777" w:rsidR="00F062A5" w:rsidRDefault="00F062A5" w:rsidP="00682447">
      <w:pPr>
        <w:pStyle w:val="NoSpacing"/>
        <w:rPr>
          <w:sz w:val="36"/>
          <w:szCs w:val="36"/>
        </w:rPr>
      </w:pPr>
    </w:p>
    <w:p w14:paraId="6FC2D334" w14:textId="5B8DC4D7" w:rsidR="008E7555" w:rsidRDefault="00F062A5" w:rsidP="00682447">
      <w:pPr>
        <w:pStyle w:val="NoSpacing"/>
        <w:rPr>
          <w:sz w:val="36"/>
          <w:szCs w:val="36"/>
        </w:rPr>
      </w:pPr>
      <w:r>
        <w:rPr>
          <w:sz w:val="36"/>
          <w:szCs w:val="36"/>
        </w:rPr>
        <w:lastRenderedPageBreak/>
        <w:t>Councilmen Muller reported on the Fire Association meeting. They would like to replace a side valve on the water truck for $1,300.00. Looking to replace radios at an expense of $30,000.00. The chief is looking into possible grants for these. They would also like to purchase two dive suits for $2,500.00. Councilmen Walter would like a policy in place for earning retirement benefits for the years served as firemen.</w:t>
      </w:r>
    </w:p>
    <w:p w14:paraId="6CA734E9" w14:textId="77777777" w:rsidR="005C210D" w:rsidRDefault="005C210D" w:rsidP="00682447">
      <w:pPr>
        <w:pStyle w:val="NoSpacing"/>
        <w:rPr>
          <w:sz w:val="36"/>
          <w:szCs w:val="36"/>
        </w:rPr>
      </w:pPr>
    </w:p>
    <w:p w14:paraId="20DE3BF8" w14:textId="21A22B73" w:rsidR="005C210D" w:rsidRDefault="005C210D" w:rsidP="00682447">
      <w:pPr>
        <w:pStyle w:val="NoSpacing"/>
        <w:rPr>
          <w:sz w:val="36"/>
          <w:szCs w:val="36"/>
        </w:rPr>
      </w:pPr>
      <w:r>
        <w:rPr>
          <w:sz w:val="36"/>
          <w:szCs w:val="36"/>
        </w:rPr>
        <w:t>Councilmen Oelke asked what engineering firm the city was going to choose. Mayor Perkins wants to discuss this at a work session later this month. Work Session was set for Tuesday March 25, 2025 at 6:00 p.m. Mayor Perkins attended the Day at the Capital. She really enjoyed the information she received from the League of MN Cities. She also spoke with Bjorn Olson and he is willing to work with the city on funding.</w:t>
      </w:r>
    </w:p>
    <w:p w14:paraId="1F29B247" w14:textId="77777777" w:rsidR="005C210D" w:rsidRDefault="005C210D" w:rsidP="00682447">
      <w:pPr>
        <w:pStyle w:val="NoSpacing"/>
        <w:rPr>
          <w:sz w:val="36"/>
          <w:szCs w:val="36"/>
        </w:rPr>
      </w:pPr>
    </w:p>
    <w:p w14:paraId="78C4D8AC" w14:textId="0BCEDA5A" w:rsidR="005C210D" w:rsidRDefault="005C210D" w:rsidP="00682447">
      <w:pPr>
        <w:pStyle w:val="NoSpacing"/>
        <w:rPr>
          <w:sz w:val="36"/>
          <w:szCs w:val="36"/>
        </w:rPr>
      </w:pPr>
      <w:r>
        <w:rPr>
          <w:sz w:val="36"/>
          <w:szCs w:val="36"/>
        </w:rPr>
        <w:t>There being no more business, Motion by Walter, Seconded by Oelke to adjourn</w:t>
      </w:r>
      <w:r w:rsidR="00AB37F9">
        <w:rPr>
          <w:sz w:val="36"/>
          <w:szCs w:val="36"/>
        </w:rPr>
        <w:t xml:space="preserve"> at 7:45 p.m</w:t>
      </w:r>
      <w:r>
        <w:rPr>
          <w:sz w:val="36"/>
          <w:szCs w:val="36"/>
        </w:rPr>
        <w:t>. Carried 5-0.</w:t>
      </w:r>
      <w:r w:rsidR="00AB37F9">
        <w:rPr>
          <w:sz w:val="36"/>
          <w:szCs w:val="36"/>
        </w:rPr>
        <w:t xml:space="preserve"> </w:t>
      </w:r>
    </w:p>
    <w:p w14:paraId="595C2197" w14:textId="77777777" w:rsidR="005C210D" w:rsidRDefault="005C210D" w:rsidP="00682447">
      <w:pPr>
        <w:pStyle w:val="NoSpacing"/>
        <w:rPr>
          <w:sz w:val="36"/>
          <w:szCs w:val="36"/>
        </w:rPr>
      </w:pPr>
    </w:p>
    <w:p w14:paraId="12B052B2" w14:textId="77352F34" w:rsidR="005C210D" w:rsidRDefault="005C210D" w:rsidP="00682447">
      <w:pPr>
        <w:pStyle w:val="NoSpacing"/>
        <w:rPr>
          <w:sz w:val="36"/>
          <w:szCs w:val="36"/>
        </w:rPr>
      </w:pPr>
      <w:r>
        <w:rPr>
          <w:sz w:val="36"/>
          <w:szCs w:val="36"/>
        </w:rPr>
        <w:t xml:space="preserve">Next regular </w:t>
      </w:r>
      <w:r w:rsidR="00AB37F9">
        <w:rPr>
          <w:sz w:val="36"/>
          <w:szCs w:val="36"/>
        </w:rPr>
        <w:t>C</w:t>
      </w:r>
      <w:r>
        <w:rPr>
          <w:sz w:val="36"/>
          <w:szCs w:val="36"/>
        </w:rPr>
        <w:t xml:space="preserve">ouncil </w:t>
      </w:r>
      <w:r w:rsidR="00AB37F9">
        <w:rPr>
          <w:sz w:val="36"/>
          <w:szCs w:val="36"/>
        </w:rPr>
        <w:t>M</w:t>
      </w:r>
      <w:r>
        <w:rPr>
          <w:sz w:val="36"/>
          <w:szCs w:val="36"/>
        </w:rPr>
        <w:t>eeting will be held on April 8, 2025,</w:t>
      </w:r>
    </w:p>
    <w:p w14:paraId="08891173" w14:textId="357633DC" w:rsidR="005C210D" w:rsidRDefault="005C210D" w:rsidP="00682447">
      <w:pPr>
        <w:pStyle w:val="NoSpacing"/>
        <w:rPr>
          <w:sz w:val="36"/>
          <w:szCs w:val="36"/>
        </w:rPr>
      </w:pPr>
      <w:r>
        <w:rPr>
          <w:sz w:val="36"/>
          <w:szCs w:val="36"/>
        </w:rPr>
        <w:t xml:space="preserve"> 6:00 p.m.</w:t>
      </w:r>
    </w:p>
    <w:p w14:paraId="0D70CED7" w14:textId="77777777" w:rsidR="00E5271B" w:rsidRDefault="00E5271B" w:rsidP="00E5271B">
      <w:pPr>
        <w:pStyle w:val="NoSpacing"/>
        <w:rPr>
          <w:sz w:val="36"/>
          <w:szCs w:val="36"/>
        </w:rPr>
      </w:pPr>
    </w:p>
    <w:p w14:paraId="41EF1A47" w14:textId="77777777" w:rsidR="00AB37F9" w:rsidRDefault="005C210D" w:rsidP="00E5271B">
      <w:pPr>
        <w:pStyle w:val="NoSpacing"/>
        <w:rPr>
          <w:sz w:val="36"/>
          <w:szCs w:val="36"/>
        </w:rPr>
      </w:pPr>
      <w:r>
        <w:rPr>
          <w:sz w:val="36"/>
          <w:szCs w:val="36"/>
        </w:rPr>
        <w:t>Work Session</w:t>
      </w:r>
      <w:r w:rsidR="00AB37F9">
        <w:rPr>
          <w:sz w:val="36"/>
          <w:szCs w:val="36"/>
        </w:rPr>
        <w:t xml:space="preserve"> will be held on March 25, 2025 6:00 p.m.</w:t>
      </w:r>
    </w:p>
    <w:p w14:paraId="1DE72585" w14:textId="77777777" w:rsidR="00AB37F9" w:rsidRDefault="00AB37F9" w:rsidP="00E5271B">
      <w:pPr>
        <w:pStyle w:val="NoSpacing"/>
        <w:rPr>
          <w:sz w:val="36"/>
          <w:szCs w:val="36"/>
        </w:rPr>
      </w:pPr>
    </w:p>
    <w:p w14:paraId="0D0E8103" w14:textId="77777777" w:rsidR="00AB37F9" w:rsidRDefault="00AB37F9" w:rsidP="00E5271B">
      <w:pPr>
        <w:pStyle w:val="NoSpacing"/>
        <w:rPr>
          <w:sz w:val="36"/>
          <w:szCs w:val="36"/>
        </w:rPr>
      </w:pPr>
    </w:p>
    <w:p w14:paraId="39D5BC03" w14:textId="77777777" w:rsidR="00AB37F9" w:rsidRDefault="00AB37F9" w:rsidP="00E5271B">
      <w:pPr>
        <w:pStyle w:val="NoSpacing"/>
        <w:rPr>
          <w:sz w:val="36"/>
          <w:szCs w:val="36"/>
        </w:rPr>
      </w:pPr>
      <w:r>
        <w:rPr>
          <w:sz w:val="36"/>
          <w:szCs w:val="36"/>
        </w:rPr>
        <w:t>Mary M Muller</w:t>
      </w:r>
    </w:p>
    <w:p w14:paraId="5807B3D6" w14:textId="19A06638" w:rsidR="005C210D" w:rsidRDefault="00AB37F9" w:rsidP="00E5271B">
      <w:pPr>
        <w:pStyle w:val="NoSpacing"/>
        <w:rPr>
          <w:sz w:val="36"/>
          <w:szCs w:val="36"/>
        </w:rPr>
      </w:pPr>
      <w:r>
        <w:rPr>
          <w:sz w:val="36"/>
          <w:szCs w:val="36"/>
        </w:rPr>
        <w:t xml:space="preserve">Clerk Treasurer </w:t>
      </w:r>
    </w:p>
    <w:p w14:paraId="2B35375D" w14:textId="77777777" w:rsidR="00E5271B" w:rsidRDefault="00E5271B" w:rsidP="00E5271B">
      <w:pPr>
        <w:pStyle w:val="NoSpacing"/>
        <w:rPr>
          <w:sz w:val="36"/>
          <w:szCs w:val="36"/>
        </w:rPr>
      </w:pPr>
    </w:p>
    <w:p w14:paraId="366504CE" w14:textId="77777777" w:rsidR="00E5271B" w:rsidRDefault="00E5271B" w:rsidP="00E5271B">
      <w:pPr>
        <w:pStyle w:val="NoSpacing"/>
        <w:rPr>
          <w:sz w:val="36"/>
          <w:szCs w:val="36"/>
        </w:rPr>
      </w:pPr>
    </w:p>
    <w:p w14:paraId="39D3DA98" w14:textId="77777777" w:rsidR="00E5271B" w:rsidRPr="00E5271B" w:rsidRDefault="00E5271B" w:rsidP="00E5271B">
      <w:pPr>
        <w:pStyle w:val="NoSpacing"/>
        <w:rPr>
          <w:sz w:val="36"/>
          <w:szCs w:val="36"/>
        </w:rPr>
      </w:pPr>
    </w:p>
    <w:sectPr w:rsidR="00E5271B" w:rsidRPr="00E52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812D2"/>
    <w:multiLevelType w:val="hybridMultilevel"/>
    <w:tmpl w:val="19FC4384"/>
    <w:lvl w:ilvl="0" w:tplc="7820D3D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138309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1B"/>
    <w:rsid w:val="00017E16"/>
    <w:rsid w:val="00157A71"/>
    <w:rsid w:val="001B0DB4"/>
    <w:rsid w:val="004E4F44"/>
    <w:rsid w:val="005C210D"/>
    <w:rsid w:val="00682447"/>
    <w:rsid w:val="008E7555"/>
    <w:rsid w:val="00AB37F9"/>
    <w:rsid w:val="00C84541"/>
    <w:rsid w:val="00D26338"/>
    <w:rsid w:val="00E5271B"/>
    <w:rsid w:val="00F062A5"/>
    <w:rsid w:val="00F114AA"/>
    <w:rsid w:val="00F6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713E"/>
  <w15:chartTrackingRefBased/>
  <w15:docId w15:val="{890FBE22-E944-44DF-9A44-75E92C72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7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27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27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27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27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27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7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7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7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7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27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27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27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27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2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71B"/>
    <w:rPr>
      <w:rFonts w:eastAsiaTheme="majorEastAsia" w:cstheme="majorBidi"/>
      <w:color w:val="272727" w:themeColor="text1" w:themeTint="D8"/>
    </w:rPr>
  </w:style>
  <w:style w:type="paragraph" w:styleId="Title">
    <w:name w:val="Title"/>
    <w:basedOn w:val="Normal"/>
    <w:next w:val="Normal"/>
    <w:link w:val="TitleChar"/>
    <w:uiPriority w:val="10"/>
    <w:qFormat/>
    <w:rsid w:val="00E52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71B"/>
    <w:pPr>
      <w:spacing w:before="160"/>
      <w:jc w:val="center"/>
    </w:pPr>
    <w:rPr>
      <w:i/>
      <w:iCs/>
      <w:color w:val="404040" w:themeColor="text1" w:themeTint="BF"/>
    </w:rPr>
  </w:style>
  <w:style w:type="character" w:customStyle="1" w:styleId="QuoteChar">
    <w:name w:val="Quote Char"/>
    <w:basedOn w:val="DefaultParagraphFont"/>
    <w:link w:val="Quote"/>
    <w:uiPriority w:val="29"/>
    <w:rsid w:val="00E5271B"/>
    <w:rPr>
      <w:i/>
      <w:iCs/>
      <w:color w:val="404040" w:themeColor="text1" w:themeTint="BF"/>
    </w:rPr>
  </w:style>
  <w:style w:type="paragraph" w:styleId="ListParagraph">
    <w:name w:val="List Paragraph"/>
    <w:basedOn w:val="Normal"/>
    <w:uiPriority w:val="34"/>
    <w:qFormat/>
    <w:rsid w:val="00E5271B"/>
    <w:pPr>
      <w:ind w:left="720"/>
      <w:contextualSpacing/>
    </w:pPr>
  </w:style>
  <w:style w:type="character" w:styleId="IntenseEmphasis">
    <w:name w:val="Intense Emphasis"/>
    <w:basedOn w:val="DefaultParagraphFont"/>
    <w:uiPriority w:val="21"/>
    <w:qFormat/>
    <w:rsid w:val="00E5271B"/>
    <w:rPr>
      <w:i/>
      <w:iCs/>
      <w:color w:val="2F5496" w:themeColor="accent1" w:themeShade="BF"/>
    </w:rPr>
  </w:style>
  <w:style w:type="paragraph" w:styleId="IntenseQuote">
    <w:name w:val="Intense Quote"/>
    <w:basedOn w:val="Normal"/>
    <w:next w:val="Normal"/>
    <w:link w:val="IntenseQuoteChar"/>
    <w:uiPriority w:val="30"/>
    <w:qFormat/>
    <w:rsid w:val="00E52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271B"/>
    <w:rPr>
      <w:i/>
      <w:iCs/>
      <w:color w:val="2F5496" w:themeColor="accent1" w:themeShade="BF"/>
    </w:rPr>
  </w:style>
  <w:style w:type="character" w:styleId="IntenseReference">
    <w:name w:val="Intense Reference"/>
    <w:basedOn w:val="DefaultParagraphFont"/>
    <w:uiPriority w:val="32"/>
    <w:qFormat/>
    <w:rsid w:val="00E5271B"/>
    <w:rPr>
      <w:b/>
      <w:bCs/>
      <w:smallCaps/>
      <w:color w:val="2F5496" w:themeColor="accent1" w:themeShade="BF"/>
      <w:spacing w:val="5"/>
    </w:rPr>
  </w:style>
  <w:style w:type="paragraph" w:styleId="NoSpacing">
    <w:name w:val="No Spacing"/>
    <w:uiPriority w:val="1"/>
    <w:qFormat/>
    <w:rsid w:val="00E527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Muller</dc:creator>
  <cp:keywords/>
  <dc:description/>
  <cp:lastModifiedBy>Mary Muller</cp:lastModifiedBy>
  <cp:revision>2</cp:revision>
  <dcterms:created xsi:type="dcterms:W3CDTF">2025-03-12T16:02:00Z</dcterms:created>
  <dcterms:modified xsi:type="dcterms:W3CDTF">2025-03-12T16:02:00Z</dcterms:modified>
</cp:coreProperties>
</file>