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7C50" w14:textId="5D6575C1" w:rsidR="001B0DB4" w:rsidRDefault="0049660D" w:rsidP="0049660D">
      <w:pPr>
        <w:pStyle w:val="NoSpacing"/>
        <w:rPr>
          <w:rFonts w:ascii="Century" w:hAnsi="Century"/>
          <w:b/>
          <w:bCs/>
          <w:sz w:val="36"/>
          <w:szCs w:val="36"/>
        </w:rPr>
      </w:pPr>
      <w:r>
        <w:rPr>
          <w:rFonts w:ascii="Century" w:hAnsi="Century"/>
          <w:b/>
          <w:bCs/>
          <w:sz w:val="28"/>
          <w:szCs w:val="28"/>
        </w:rPr>
        <w:t xml:space="preserve">  </w:t>
      </w:r>
      <w:r>
        <w:rPr>
          <w:rFonts w:ascii="Century" w:hAnsi="Century"/>
          <w:b/>
          <w:bCs/>
          <w:sz w:val="36"/>
          <w:szCs w:val="36"/>
        </w:rPr>
        <w:t>Official Minutes of the Ceylon City Council - 2.10.2026</w:t>
      </w:r>
    </w:p>
    <w:p w14:paraId="37C1E0FB" w14:textId="77777777" w:rsidR="0049660D" w:rsidRDefault="0049660D" w:rsidP="0049660D">
      <w:pPr>
        <w:pStyle w:val="NoSpacing"/>
        <w:rPr>
          <w:rFonts w:ascii="Century" w:hAnsi="Century"/>
          <w:b/>
          <w:bCs/>
          <w:sz w:val="36"/>
          <w:szCs w:val="36"/>
        </w:rPr>
      </w:pPr>
    </w:p>
    <w:p w14:paraId="01C2E895" w14:textId="3528473C" w:rsidR="0049660D" w:rsidRDefault="0049660D" w:rsidP="0049660D">
      <w:pPr>
        <w:pStyle w:val="NoSpacing"/>
        <w:rPr>
          <w:rFonts w:ascii="Century" w:hAnsi="Century"/>
          <w:sz w:val="36"/>
          <w:szCs w:val="36"/>
        </w:rPr>
      </w:pPr>
      <w:r>
        <w:rPr>
          <w:rFonts w:ascii="Century" w:hAnsi="Century"/>
          <w:sz w:val="36"/>
          <w:szCs w:val="36"/>
        </w:rPr>
        <w:t>A regular meeting was duly called to order at 6:00 pm by Mayor Perkins. Councilmembers present Lon Oelke, Wayne Walter, Terry Muller and Tiffany Marlin. Also Present: Jim Plumhoff-City Works Supervisor, Nate Beckendorf-City Works, Mary Muller-City Clerk Treasurer, Troy Rasmussen-REA Broadband, Sharon Rosen-Sentinel Newspaper, Ben Rosol-Bolton &amp; Menk and Nick Feely.</w:t>
      </w:r>
    </w:p>
    <w:p w14:paraId="2120435D" w14:textId="77777777" w:rsidR="0049660D" w:rsidRDefault="0049660D" w:rsidP="0049660D">
      <w:pPr>
        <w:pStyle w:val="NoSpacing"/>
        <w:rPr>
          <w:rFonts w:ascii="Century" w:hAnsi="Century"/>
          <w:sz w:val="36"/>
          <w:szCs w:val="36"/>
        </w:rPr>
      </w:pPr>
    </w:p>
    <w:p w14:paraId="3CB8605C" w14:textId="38B80174" w:rsidR="0049660D" w:rsidRDefault="0049660D" w:rsidP="0049660D">
      <w:pPr>
        <w:pStyle w:val="NoSpacing"/>
        <w:rPr>
          <w:rFonts w:ascii="Century" w:hAnsi="Century"/>
          <w:sz w:val="36"/>
          <w:szCs w:val="36"/>
        </w:rPr>
      </w:pPr>
      <w:r>
        <w:rPr>
          <w:rFonts w:ascii="Century" w:hAnsi="Century"/>
          <w:sz w:val="36"/>
          <w:szCs w:val="36"/>
        </w:rPr>
        <w:t>Pledge of Allegiance</w:t>
      </w:r>
    </w:p>
    <w:p w14:paraId="121FE71E" w14:textId="77777777" w:rsidR="0049660D" w:rsidRDefault="0049660D" w:rsidP="0049660D">
      <w:pPr>
        <w:pStyle w:val="NoSpacing"/>
        <w:rPr>
          <w:rFonts w:ascii="Century" w:hAnsi="Century"/>
          <w:sz w:val="36"/>
          <w:szCs w:val="36"/>
        </w:rPr>
      </w:pPr>
    </w:p>
    <w:p w14:paraId="0ACD4710" w14:textId="77777777" w:rsidR="003D31E6" w:rsidRDefault="0049660D" w:rsidP="0049660D">
      <w:pPr>
        <w:pStyle w:val="NoSpacing"/>
        <w:rPr>
          <w:rFonts w:ascii="Century" w:hAnsi="Century"/>
          <w:sz w:val="36"/>
          <w:szCs w:val="36"/>
        </w:rPr>
      </w:pPr>
      <w:r>
        <w:rPr>
          <w:rFonts w:ascii="Century" w:hAnsi="Century"/>
          <w:sz w:val="36"/>
          <w:szCs w:val="36"/>
        </w:rPr>
        <w:t>Consent Agenda:</w:t>
      </w:r>
      <w:r w:rsidR="003D31E6">
        <w:rPr>
          <w:rFonts w:ascii="Century" w:hAnsi="Century"/>
          <w:sz w:val="36"/>
          <w:szCs w:val="36"/>
        </w:rPr>
        <w:t xml:space="preserve"> </w:t>
      </w:r>
      <w:r>
        <w:rPr>
          <w:rFonts w:ascii="Century" w:hAnsi="Century"/>
          <w:sz w:val="36"/>
          <w:szCs w:val="36"/>
        </w:rPr>
        <w:t>January</w:t>
      </w:r>
      <w:r w:rsidR="003D31E6">
        <w:rPr>
          <w:rFonts w:ascii="Century" w:hAnsi="Century"/>
          <w:sz w:val="36"/>
          <w:szCs w:val="36"/>
        </w:rPr>
        <w:t xml:space="preserve"> 13, 2026 Minutes, January Financial Report and February Bills. Motion by Walter, Seconded Marlin Carried 5-0.</w:t>
      </w:r>
    </w:p>
    <w:p w14:paraId="3051AC01" w14:textId="77777777" w:rsidR="003D31E6" w:rsidRDefault="003D31E6" w:rsidP="0049660D">
      <w:pPr>
        <w:pStyle w:val="NoSpacing"/>
        <w:rPr>
          <w:rFonts w:ascii="Century" w:hAnsi="Century"/>
          <w:sz w:val="36"/>
          <w:szCs w:val="36"/>
        </w:rPr>
      </w:pPr>
    </w:p>
    <w:p w14:paraId="4AD23D73" w14:textId="77777777" w:rsidR="003D31E6" w:rsidRDefault="003D31E6" w:rsidP="0049660D">
      <w:pPr>
        <w:pStyle w:val="NoSpacing"/>
        <w:rPr>
          <w:rFonts w:ascii="Century" w:hAnsi="Century"/>
          <w:sz w:val="36"/>
          <w:szCs w:val="36"/>
        </w:rPr>
      </w:pPr>
      <w:r>
        <w:rPr>
          <w:rFonts w:ascii="Century" w:hAnsi="Century"/>
          <w:sz w:val="36"/>
          <w:szCs w:val="36"/>
        </w:rPr>
        <w:t>Public Comment: No comments</w:t>
      </w:r>
    </w:p>
    <w:p w14:paraId="6311DEAD" w14:textId="77777777" w:rsidR="003D31E6" w:rsidRDefault="003D31E6" w:rsidP="0049660D">
      <w:pPr>
        <w:pStyle w:val="NoSpacing"/>
        <w:rPr>
          <w:rFonts w:ascii="Century" w:hAnsi="Century"/>
          <w:sz w:val="36"/>
          <w:szCs w:val="36"/>
        </w:rPr>
      </w:pPr>
    </w:p>
    <w:p w14:paraId="2088B019" w14:textId="310142B9" w:rsidR="0049660D" w:rsidRDefault="003D31E6" w:rsidP="0049660D">
      <w:pPr>
        <w:pStyle w:val="NoSpacing"/>
        <w:rPr>
          <w:rFonts w:ascii="Century" w:hAnsi="Century"/>
          <w:sz w:val="36"/>
          <w:szCs w:val="36"/>
        </w:rPr>
      </w:pPr>
      <w:r>
        <w:rPr>
          <w:rFonts w:ascii="Century" w:hAnsi="Century"/>
          <w:sz w:val="36"/>
          <w:szCs w:val="36"/>
        </w:rPr>
        <w:t>Kevin Peyman of Martin County Highway Department explained the name change of Hwy 263 to CSAH 8. Motion by Oelke, Seconded Walter Carried 5-0 to pass Resolution No. 2026-1</w:t>
      </w:r>
      <w:r w:rsidR="0049660D">
        <w:rPr>
          <w:rFonts w:ascii="Century" w:hAnsi="Century"/>
          <w:sz w:val="36"/>
          <w:szCs w:val="36"/>
        </w:rPr>
        <w:t xml:space="preserve"> </w:t>
      </w:r>
    </w:p>
    <w:p w14:paraId="21219BE4" w14:textId="77777777" w:rsidR="003D31E6" w:rsidRDefault="003D31E6" w:rsidP="0049660D">
      <w:pPr>
        <w:pStyle w:val="NoSpacing"/>
        <w:rPr>
          <w:rFonts w:ascii="Century" w:hAnsi="Century"/>
          <w:sz w:val="36"/>
          <w:szCs w:val="36"/>
        </w:rPr>
      </w:pPr>
    </w:p>
    <w:p w14:paraId="6B5D130B" w14:textId="17036015" w:rsidR="003D31E6" w:rsidRDefault="003D31E6" w:rsidP="0049660D">
      <w:pPr>
        <w:pStyle w:val="NoSpacing"/>
        <w:rPr>
          <w:rFonts w:ascii="Century" w:hAnsi="Century"/>
          <w:sz w:val="36"/>
          <w:szCs w:val="36"/>
        </w:rPr>
      </w:pPr>
      <w:r>
        <w:rPr>
          <w:rFonts w:ascii="Century" w:hAnsi="Century"/>
          <w:sz w:val="36"/>
          <w:szCs w:val="36"/>
        </w:rPr>
        <w:t>Ben Rosol presented the second step for the DEED grant the city has applied for. Mayor Perkins signed the Conflict of Interest Disclosure form along with the Citizen Participation Plan. Motion by Oelke, Second Muller to pass Resolution 2026-2 Carried 5-0.</w:t>
      </w:r>
    </w:p>
    <w:p w14:paraId="6D570565" w14:textId="595BC8DE" w:rsidR="0076687E" w:rsidRDefault="0076687E" w:rsidP="0049660D">
      <w:pPr>
        <w:pStyle w:val="NoSpacing"/>
        <w:rPr>
          <w:rFonts w:ascii="Century" w:hAnsi="Century"/>
          <w:sz w:val="36"/>
          <w:szCs w:val="36"/>
        </w:rPr>
      </w:pPr>
      <w:r>
        <w:rPr>
          <w:rFonts w:ascii="Century" w:hAnsi="Century"/>
          <w:sz w:val="36"/>
          <w:szCs w:val="36"/>
        </w:rPr>
        <w:lastRenderedPageBreak/>
        <w:t>Council reviewed contract from Custom Electric LLC. Motion by Walter, Seconded Marlin to accept the 2026 contract. Carried 5-0.</w:t>
      </w:r>
    </w:p>
    <w:p w14:paraId="788AC9E1" w14:textId="77777777" w:rsidR="0076687E" w:rsidRDefault="0076687E" w:rsidP="0049660D">
      <w:pPr>
        <w:pStyle w:val="NoSpacing"/>
        <w:rPr>
          <w:rFonts w:ascii="Century" w:hAnsi="Century"/>
          <w:sz w:val="36"/>
          <w:szCs w:val="36"/>
        </w:rPr>
      </w:pPr>
    </w:p>
    <w:p w14:paraId="7AF86F28" w14:textId="1701EABF" w:rsidR="0076687E" w:rsidRDefault="0076687E" w:rsidP="0049660D">
      <w:pPr>
        <w:pStyle w:val="NoSpacing"/>
        <w:rPr>
          <w:rFonts w:ascii="Century" w:hAnsi="Century"/>
          <w:sz w:val="36"/>
          <w:szCs w:val="36"/>
        </w:rPr>
      </w:pPr>
      <w:r>
        <w:rPr>
          <w:rFonts w:ascii="Century" w:hAnsi="Century"/>
          <w:sz w:val="36"/>
          <w:szCs w:val="36"/>
        </w:rPr>
        <w:t>Council held discussion with Troy Rasmussen of REA Broadband regarding the property owned by the city. Council would like an agreement between the city and REA for use of the land. Council will revisit next month.</w:t>
      </w:r>
    </w:p>
    <w:p w14:paraId="2EB8D044" w14:textId="77777777" w:rsidR="0076687E" w:rsidRDefault="0076687E" w:rsidP="0049660D">
      <w:pPr>
        <w:pStyle w:val="NoSpacing"/>
        <w:rPr>
          <w:rFonts w:ascii="Century" w:hAnsi="Century"/>
          <w:sz w:val="36"/>
          <w:szCs w:val="36"/>
        </w:rPr>
      </w:pPr>
    </w:p>
    <w:p w14:paraId="2ADC03E2" w14:textId="59B7967D" w:rsidR="0076687E" w:rsidRDefault="0076687E" w:rsidP="0049660D">
      <w:pPr>
        <w:pStyle w:val="NoSpacing"/>
        <w:rPr>
          <w:rFonts w:ascii="Century" w:hAnsi="Century"/>
          <w:sz w:val="36"/>
          <w:szCs w:val="36"/>
        </w:rPr>
      </w:pPr>
      <w:r>
        <w:rPr>
          <w:rFonts w:ascii="Century" w:hAnsi="Century"/>
          <w:sz w:val="36"/>
          <w:szCs w:val="36"/>
        </w:rPr>
        <w:t>Council signed the 2026 Audit Services from Clifton Larson Allen LLP</w:t>
      </w:r>
    </w:p>
    <w:p w14:paraId="0D0013DD" w14:textId="77777777" w:rsidR="0076687E" w:rsidRDefault="0076687E" w:rsidP="0049660D">
      <w:pPr>
        <w:pStyle w:val="NoSpacing"/>
        <w:rPr>
          <w:rFonts w:ascii="Century" w:hAnsi="Century"/>
          <w:sz w:val="36"/>
          <w:szCs w:val="36"/>
        </w:rPr>
      </w:pPr>
    </w:p>
    <w:p w14:paraId="361377B9" w14:textId="231B19D1" w:rsidR="0076687E" w:rsidRDefault="00711EEC" w:rsidP="0049660D">
      <w:pPr>
        <w:pStyle w:val="NoSpacing"/>
        <w:rPr>
          <w:rFonts w:ascii="Century" w:hAnsi="Century"/>
          <w:sz w:val="36"/>
          <w:szCs w:val="36"/>
        </w:rPr>
      </w:pPr>
      <w:r>
        <w:rPr>
          <w:rFonts w:ascii="Century" w:hAnsi="Century"/>
          <w:sz w:val="36"/>
          <w:szCs w:val="36"/>
        </w:rPr>
        <w:t>Employee Council Reports</w:t>
      </w:r>
    </w:p>
    <w:p w14:paraId="40733AF6" w14:textId="77777777" w:rsidR="00711EEC" w:rsidRDefault="00711EEC" w:rsidP="0049660D">
      <w:pPr>
        <w:pStyle w:val="NoSpacing"/>
        <w:rPr>
          <w:rFonts w:ascii="Century" w:hAnsi="Century"/>
          <w:sz w:val="36"/>
          <w:szCs w:val="36"/>
        </w:rPr>
      </w:pPr>
    </w:p>
    <w:p w14:paraId="51B52F9D" w14:textId="0E437296" w:rsidR="00711EEC" w:rsidRDefault="00711EEC" w:rsidP="0049660D">
      <w:pPr>
        <w:pStyle w:val="NoSpacing"/>
        <w:rPr>
          <w:rFonts w:ascii="Century" w:hAnsi="Century"/>
          <w:sz w:val="36"/>
          <w:szCs w:val="36"/>
        </w:rPr>
      </w:pPr>
      <w:r>
        <w:rPr>
          <w:rFonts w:ascii="Century" w:hAnsi="Century"/>
          <w:sz w:val="36"/>
          <w:szCs w:val="36"/>
        </w:rPr>
        <w:t>Jim Plumhoff asked about getting new quotes for the sidewalk repair along with city hall. Council approved.</w:t>
      </w:r>
    </w:p>
    <w:p w14:paraId="3BBA5749" w14:textId="7C2415EC" w:rsidR="00711EEC" w:rsidRDefault="00711EEC" w:rsidP="0049660D">
      <w:pPr>
        <w:pStyle w:val="NoSpacing"/>
        <w:rPr>
          <w:rFonts w:ascii="Century" w:hAnsi="Century"/>
          <w:sz w:val="36"/>
          <w:szCs w:val="36"/>
        </w:rPr>
      </w:pPr>
    </w:p>
    <w:p w14:paraId="70774E28" w14:textId="345573B7" w:rsidR="00711EEC" w:rsidRDefault="00711EEC" w:rsidP="0049660D">
      <w:pPr>
        <w:pStyle w:val="NoSpacing"/>
        <w:rPr>
          <w:rFonts w:ascii="Century" w:hAnsi="Century"/>
          <w:sz w:val="36"/>
          <w:szCs w:val="36"/>
        </w:rPr>
      </w:pPr>
      <w:r>
        <w:rPr>
          <w:rFonts w:ascii="Century" w:hAnsi="Century"/>
          <w:sz w:val="36"/>
          <w:szCs w:val="36"/>
        </w:rPr>
        <w:t>Terry Muller reported on the Fire Association meeting.</w:t>
      </w:r>
    </w:p>
    <w:p w14:paraId="6C95BA89" w14:textId="77777777" w:rsidR="00711EEC" w:rsidRDefault="00711EEC" w:rsidP="0049660D">
      <w:pPr>
        <w:pStyle w:val="NoSpacing"/>
        <w:rPr>
          <w:rFonts w:ascii="Century" w:hAnsi="Century"/>
          <w:sz w:val="36"/>
          <w:szCs w:val="36"/>
        </w:rPr>
      </w:pPr>
    </w:p>
    <w:p w14:paraId="0281D4D3" w14:textId="5CD82AD6" w:rsidR="00711EEC" w:rsidRDefault="00711EEC" w:rsidP="0049660D">
      <w:pPr>
        <w:pStyle w:val="NoSpacing"/>
        <w:rPr>
          <w:rFonts w:ascii="Century" w:hAnsi="Century"/>
          <w:sz w:val="36"/>
          <w:szCs w:val="36"/>
        </w:rPr>
      </w:pPr>
      <w:r>
        <w:rPr>
          <w:rFonts w:ascii="Century" w:hAnsi="Century"/>
          <w:sz w:val="36"/>
          <w:szCs w:val="36"/>
        </w:rPr>
        <w:t>Motion by Oelke, Seconded by Walter to adjourn. Carried 5-0. Adjourned at 6:45 pm.</w:t>
      </w:r>
    </w:p>
    <w:p w14:paraId="7B13DC23" w14:textId="77777777" w:rsidR="00711EEC" w:rsidRDefault="00711EEC" w:rsidP="0049660D">
      <w:pPr>
        <w:pStyle w:val="NoSpacing"/>
        <w:rPr>
          <w:rFonts w:ascii="Century" w:hAnsi="Century"/>
          <w:sz w:val="36"/>
          <w:szCs w:val="36"/>
        </w:rPr>
      </w:pPr>
    </w:p>
    <w:p w14:paraId="17333DAC" w14:textId="0A4936B2" w:rsidR="00711EEC" w:rsidRDefault="00711EEC" w:rsidP="0049660D">
      <w:pPr>
        <w:pStyle w:val="NoSpacing"/>
        <w:rPr>
          <w:rFonts w:ascii="Century" w:hAnsi="Century"/>
          <w:sz w:val="36"/>
          <w:szCs w:val="36"/>
        </w:rPr>
      </w:pPr>
      <w:r>
        <w:rPr>
          <w:rFonts w:ascii="Century" w:hAnsi="Century"/>
          <w:sz w:val="36"/>
          <w:szCs w:val="36"/>
        </w:rPr>
        <w:t>Next Regular Meeting 3-10-2026, Work Session 3-3-2026 and Cemetery Meeting 2-19-2026</w:t>
      </w:r>
    </w:p>
    <w:p w14:paraId="3DC81C6B" w14:textId="77777777" w:rsidR="00711EEC" w:rsidRDefault="00711EEC" w:rsidP="0049660D">
      <w:pPr>
        <w:pStyle w:val="NoSpacing"/>
        <w:rPr>
          <w:rFonts w:ascii="Century" w:hAnsi="Century"/>
          <w:sz w:val="36"/>
          <w:szCs w:val="36"/>
        </w:rPr>
      </w:pPr>
    </w:p>
    <w:p w14:paraId="61BFA4FE" w14:textId="4EAE8214" w:rsidR="00711EEC" w:rsidRDefault="00711EEC" w:rsidP="0049660D">
      <w:pPr>
        <w:pStyle w:val="NoSpacing"/>
        <w:rPr>
          <w:rFonts w:ascii="Century" w:hAnsi="Century"/>
          <w:sz w:val="36"/>
          <w:szCs w:val="36"/>
        </w:rPr>
      </w:pPr>
      <w:r>
        <w:rPr>
          <w:rFonts w:ascii="Century" w:hAnsi="Century"/>
          <w:sz w:val="36"/>
          <w:szCs w:val="36"/>
        </w:rPr>
        <w:t>Mary M Muller</w:t>
      </w:r>
    </w:p>
    <w:p w14:paraId="687EFC84" w14:textId="57E7DC32" w:rsidR="00711EEC" w:rsidRDefault="00711EEC" w:rsidP="0049660D">
      <w:pPr>
        <w:pStyle w:val="NoSpacing"/>
        <w:rPr>
          <w:rFonts w:ascii="Century" w:hAnsi="Century"/>
          <w:sz w:val="36"/>
          <w:szCs w:val="36"/>
        </w:rPr>
      </w:pPr>
      <w:r>
        <w:rPr>
          <w:rFonts w:ascii="Century" w:hAnsi="Century"/>
          <w:sz w:val="36"/>
          <w:szCs w:val="36"/>
        </w:rPr>
        <w:t>Clerk Treasurer</w:t>
      </w:r>
    </w:p>
    <w:p w14:paraId="773A071C" w14:textId="77777777" w:rsidR="003D31E6" w:rsidRDefault="003D31E6" w:rsidP="0049660D">
      <w:pPr>
        <w:pStyle w:val="NoSpacing"/>
        <w:rPr>
          <w:rFonts w:ascii="Century" w:hAnsi="Century"/>
          <w:sz w:val="36"/>
          <w:szCs w:val="36"/>
        </w:rPr>
      </w:pPr>
    </w:p>
    <w:p w14:paraId="2A1F2D8F" w14:textId="77777777" w:rsidR="003D31E6" w:rsidRDefault="003D31E6" w:rsidP="0049660D">
      <w:pPr>
        <w:pStyle w:val="NoSpacing"/>
        <w:rPr>
          <w:rFonts w:ascii="Century" w:hAnsi="Century"/>
          <w:sz w:val="36"/>
          <w:szCs w:val="36"/>
        </w:rPr>
      </w:pPr>
    </w:p>
    <w:p w14:paraId="30CF51BD" w14:textId="77777777" w:rsidR="00C913C2" w:rsidRDefault="00C913C2" w:rsidP="0049660D">
      <w:pPr>
        <w:pStyle w:val="NoSpacing"/>
        <w:rPr>
          <w:rFonts w:ascii="Century" w:hAnsi="Century"/>
          <w:sz w:val="36"/>
          <w:szCs w:val="36"/>
        </w:rPr>
      </w:pPr>
      <w:hyperlink r:id="rId4" w:history="1">
        <w:r w:rsidRPr="00C913C2">
          <w:rPr>
            <w:rStyle w:val="Hyperlink"/>
            <w:rFonts w:ascii="Century" w:hAnsi="Century"/>
            <w:sz w:val="36"/>
            <w:szCs w:val="36"/>
          </w:rPr>
          <w:t>Resolution 2026-1.pdf</w:t>
        </w:r>
      </w:hyperlink>
    </w:p>
    <w:p w14:paraId="62F79A49" w14:textId="77777777" w:rsidR="00C913C2" w:rsidRDefault="00C913C2" w:rsidP="0049660D">
      <w:pPr>
        <w:pStyle w:val="NoSpacing"/>
        <w:rPr>
          <w:rFonts w:ascii="Century" w:hAnsi="Century"/>
          <w:sz w:val="36"/>
          <w:szCs w:val="36"/>
        </w:rPr>
      </w:pPr>
    </w:p>
    <w:p w14:paraId="668950E7" w14:textId="77777777" w:rsidR="00C913C2" w:rsidRDefault="00C913C2" w:rsidP="0049660D">
      <w:pPr>
        <w:pStyle w:val="NoSpacing"/>
        <w:rPr>
          <w:rFonts w:ascii="Century" w:hAnsi="Century"/>
          <w:sz w:val="36"/>
          <w:szCs w:val="36"/>
        </w:rPr>
      </w:pPr>
    </w:p>
    <w:p w14:paraId="0A5B27D3" w14:textId="349AC6F4" w:rsidR="00292AC1" w:rsidRPr="0049660D" w:rsidRDefault="00C913C2" w:rsidP="0049660D">
      <w:pPr>
        <w:pStyle w:val="NoSpacing"/>
        <w:rPr>
          <w:rFonts w:ascii="Century" w:hAnsi="Century"/>
          <w:sz w:val="36"/>
          <w:szCs w:val="36"/>
        </w:rPr>
      </w:pPr>
      <w:hyperlink r:id="rId5" w:history="1">
        <w:r w:rsidRPr="00C913C2">
          <w:rPr>
            <w:rStyle w:val="Hyperlink"/>
            <w:rFonts w:ascii="Century" w:hAnsi="Century"/>
            <w:sz w:val="36"/>
            <w:szCs w:val="36"/>
          </w:rPr>
          <w:t>Deed Documents Resolution 2026-2.pdf</w:t>
        </w:r>
      </w:hyperlink>
    </w:p>
    <w:sectPr w:rsidR="00292AC1" w:rsidRPr="0049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0D"/>
    <w:rsid w:val="00054635"/>
    <w:rsid w:val="001B0DB4"/>
    <w:rsid w:val="00292AC1"/>
    <w:rsid w:val="003D31E6"/>
    <w:rsid w:val="0049660D"/>
    <w:rsid w:val="004E4F44"/>
    <w:rsid w:val="00711EEC"/>
    <w:rsid w:val="0076687E"/>
    <w:rsid w:val="00B42A9D"/>
    <w:rsid w:val="00C84541"/>
    <w:rsid w:val="00C913C2"/>
    <w:rsid w:val="00D3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8F71"/>
  <w15:chartTrackingRefBased/>
  <w15:docId w15:val="{2329D5BA-946E-4A11-B6B7-C11D298A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6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6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6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6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6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6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6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6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60D"/>
    <w:rPr>
      <w:rFonts w:eastAsiaTheme="majorEastAsia" w:cstheme="majorBidi"/>
      <w:color w:val="272727" w:themeColor="text1" w:themeTint="D8"/>
    </w:rPr>
  </w:style>
  <w:style w:type="paragraph" w:styleId="Title">
    <w:name w:val="Title"/>
    <w:basedOn w:val="Normal"/>
    <w:next w:val="Normal"/>
    <w:link w:val="TitleChar"/>
    <w:uiPriority w:val="10"/>
    <w:qFormat/>
    <w:rsid w:val="00496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60D"/>
    <w:pPr>
      <w:spacing w:before="160"/>
      <w:jc w:val="center"/>
    </w:pPr>
    <w:rPr>
      <w:i/>
      <w:iCs/>
      <w:color w:val="404040" w:themeColor="text1" w:themeTint="BF"/>
    </w:rPr>
  </w:style>
  <w:style w:type="character" w:customStyle="1" w:styleId="QuoteChar">
    <w:name w:val="Quote Char"/>
    <w:basedOn w:val="DefaultParagraphFont"/>
    <w:link w:val="Quote"/>
    <w:uiPriority w:val="29"/>
    <w:rsid w:val="0049660D"/>
    <w:rPr>
      <w:i/>
      <w:iCs/>
      <w:color w:val="404040" w:themeColor="text1" w:themeTint="BF"/>
    </w:rPr>
  </w:style>
  <w:style w:type="paragraph" w:styleId="ListParagraph">
    <w:name w:val="List Paragraph"/>
    <w:basedOn w:val="Normal"/>
    <w:uiPriority w:val="34"/>
    <w:qFormat/>
    <w:rsid w:val="0049660D"/>
    <w:pPr>
      <w:ind w:left="720"/>
      <w:contextualSpacing/>
    </w:pPr>
  </w:style>
  <w:style w:type="character" w:styleId="IntenseEmphasis">
    <w:name w:val="Intense Emphasis"/>
    <w:basedOn w:val="DefaultParagraphFont"/>
    <w:uiPriority w:val="21"/>
    <w:qFormat/>
    <w:rsid w:val="0049660D"/>
    <w:rPr>
      <w:i/>
      <w:iCs/>
      <w:color w:val="2F5496" w:themeColor="accent1" w:themeShade="BF"/>
    </w:rPr>
  </w:style>
  <w:style w:type="paragraph" w:styleId="IntenseQuote">
    <w:name w:val="Intense Quote"/>
    <w:basedOn w:val="Normal"/>
    <w:next w:val="Normal"/>
    <w:link w:val="IntenseQuoteChar"/>
    <w:uiPriority w:val="30"/>
    <w:qFormat/>
    <w:rsid w:val="00496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60D"/>
    <w:rPr>
      <w:i/>
      <w:iCs/>
      <w:color w:val="2F5496" w:themeColor="accent1" w:themeShade="BF"/>
    </w:rPr>
  </w:style>
  <w:style w:type="character" w:styleId="IntenseReference">
    <w:name w:val="Intense Reference"/>
    <w:basedOn w:val="DefaultParagraphFont"/>
    <w:uiPriority w:val="32"/>
    <w:qFormat/>
    <w:rsid w:val="0049660D"/>
    <w:rPr>
      <w:b/>
      <w:bCs/>
      <w:smallCaps/>
      <w:color w:val="2F5496" w:themeColor="accent1" w:themeShade="BF"/>
      <w:spacing w:val="5"/>
    </w:rPr>
  </w:style>
  <w:style w:type="paragraph" w:styleId="NoSpacing">
    <w:name w:val="No Spacing"/>
    <w:uiPriority w:val="1"/>
    <w:qFormat/>
    <w:rsid w:val="0049660D"/>
    <w:pPr>
      <w:spacing w:after="0" w:line="240" w:lineRule="auto"/>
    </w:pPr>
  </w:style>
  <w:style w:type="character" w:styleId="Hyperlink">
    <w:name w:val="Hyperlink"/>
    <w:basedOn w:val="DefaultParagraphFont"/>
    <w:uiPriority w:val="99"/>
    <w:unhideWhenUsed/>
    <w:rsid w:val="00C913C2"/>
    <w:rPr>
      <w:color w:val="0563C1" w:themeColor="hyperlink"/>
      <w:u w:val="single"/>
    </w:rPr>
  </w:style>
  <w:style w:type="character" w:styleId="UnresolvedMention">
    <w:name w:val="Unresolved Mention"/>
    <w:basedOn w:val="DefaultParagraphFont"/>
    <w:uiPriority w:val="99"/>
    <w:semiHidden/>
    <w:unhideWhenUsed/>
    <w:rsid w:val="00C91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eed%20Documents%20Resolution%202026-2.pdf" TargetMode="External"/><Relationship Id="rId4" Type="http://schemas.openxmlformats.org/officeDocument/2006/relationships/hyperlink" Target="Resolution%20202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Muller</dc:creator>
  <cp:keywords/>
  <dc:description/>
  <cp:lastModifiedBy>Mary Muller</cp:lastModifiedBy>
  <cp:revision>2</cp:revision>
  <cp:lastPrinted>2026-02-11T14:50:00Z</cp:lastPrinted>
  <dcterms:created xsi:type="dcterms:W3CDTF">2026-02-11T15:05:00Z</dcterms:created>
  <dcterms:modified xsi:type="dcterms:W3CDTF">2026-02-11T15:05:00Z</dcterms:modified>
</cp:coreProperties>
</file>