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5D48" w14:textId="598A831A" w:rsidR="00514891" w:rsidRDefault="00514891" w:rsidP="00514891">
      <w:pPr>
        <w:rPr>
          <w:b/>
          <w:bCs/>
          <w:sz w:val="36"/>
          <w:szCs w:val="36"/>
        </w:rPr>
      </w:pPr>
      <w:r>
        <w:rPr>
          <w:b/>
          <w:bCs/>
          <w:sz w:val="36"/>
          <w:szCs w:val="36"/>
        </w:rPr>
        <w:t xml:space="preserve">        Official Minutes of the Ceylon City Council – 7.8.2025</w:t>
      </w:r>
    </w:p>
    <w:p w14:paraId="273F9A7C" w14:textId="601E4930" w:rsidR="00514891" w:rsidRDefault="00514891" w:rsidP="00514891">
      <w:pPr>
        <w:rPr>
          <w:sz w:val="36"/>
          <w:szCs w:val="36"/>
        </w:rPr>
      </w:pPr>
      <w:r>
        <w:rPr>
          <w:sz w:val="36"/>
          <w:szCs w:val="36"/>
        </w:rPr>
        <w:t>A regular meeting was duly called to order by Mayor Perkins at 6:00p.m. Councilmembers present: Wayne Walter, Tif</w:t>
      </w:r>
      <w:r w:rsidR="00806F75">
        <w:rPr>
          <w:sz w:val="36"/>
          <w:szCs w:val="36"/>
        </w:rPr>
        <w:t>f</w:t>
      </w:r>
      <w:r>
        <w:rPr>
          <w:sz w:val="36"/>
          <w:szCs w:val="36"/>
        </w:rPr>
        <w:t>any Marlin and Terry Muller. Absent: Lon Oelke. Also present: Steve and Connie Saggau, Angie Ziemer, Justin and Brandi Fletcher, Sharon Rosen of the Sentinel Newspaper, Travis Winter – Bolton &amp; Menk, Jim Plumhoff – City Works and Mary Muller – Clerk Treasurer.</w:t>
      </w:r>
    </w:p>
    <w:p w14:paraId="15854B09" w14:textId="32022E7F" w:rsidR="00514891" w:rsidRDefault="00514891" w:rsidP="00514891">
      <w:pPr>
        <w:rPr>
          <w:sz w:val="36"/>
          <w:szCs w:val="36"/>
        </w:rPr>
      </w:pPr>
      <w:r>
        <w:rPr>
          <w:sz w:val="36"/>
          <w:szCs w:val="36"/>
        </w:rPr>
        <w:t>Pledge of Allegiance</w:t>
      </w:r>
    </w:p>
    <w:p w14:paraId="5F0D8F34" w14:textId="21F4BB2A" w:rsidR="00514891" w:rsidRDefault="00514891" w:rsidP="00514891">
      <w:pPr>
        <w:rPr>
          <w:sz w:val="36"/>
          <w:szCs w:val="36"/>
        </w:rPr>
      </w:pPr>
      <w:r>
        <w:rPr>
          <w:sz w:val="36"/>
          <w:szCs w:val="36"/>
        </w:rPr>
        <w:t>Consent Agenda: June Financial Report, July Bills and June 10, 2025 Minutes. Motion</w:t>
      </w:r>
      <w:r w:rsidR="00195326">
        <w:rPr>
          <w:sz w:val="36"/>
          <w:szCs w:val="36"/>
        </w:rPr>
        <w:t>ed</w:t>
      </w:r>
      <w:r>
        <w:rPr>
          <w:sz w:val="36"/>
          <w:szCs w:val="36"/>
        </w:rPr>
        <w:t xml:space="preserve"> by Walter, Seconded by Marlin. Carried 4-0.</w:t>
      </w:r>
    </w:p>
    <w:p w14:paraId="6DB4A4E9" w14:textId="6CD3E961" w:rsidR="00514891" w:rsidRDefault="00514891" w:rsidP="00514891">
      <w:pPr>
        <w:rPr>
          <w:sz w:val="36"/>
          <w:szCs w:val="36"/>
        </w:rPr>
      </w:pPr>
      <w:r>
        <w:rPr>
          <w:sz w:val="36"/>
          <w:szCs w:val="36"/>
        </w:rPr>
        <w:t>Public Hearing</w:t>
      </w:r>
      <w:r w:rsidR="00D00020">
        <w:rPr>
          <w:sz w:val="36"/>
          <w:szCs w:val="36"/>
        </w:rPr>
        <w:t>:</w:t>
      </w:r>
    </w:p>
    <w:p w14:paraId="477C7DF1" w14:textId="0B8FDA6C" w:rsidR="00D00020" w:rsidRDefault="00D00020" w:rsidP="00514891">
      <w:pPr>
        <w:rPr>
          <w:sz w:val="36"/>
          <w:szCs w:val="36"/>
        </w:rPr>
      </w:pPr>
      <w:r>
        <w:rPr>
          <w:sz w:val="36"/>
          <w:szCs w:val="36"/>
        </w:rPr>
        <w:t>RSD Ordinance 2025-</w:t>
      </w:r>
      <w:r w:rsidR="00B060E5">
        <w:rPr>
          <w:sz w:val="36"/>
          <w:szCs w:val="36"/>
        </w:rPr>
        <w:t>1</w:t>
      </w:r>
    </w:p>
    <w:p w14:paraId="15CF1706" w14:textId="62337898" w:rsidR="00D00020" w:rsidRDefault="00D00020" w:rsidP="00514891">
      <w:pPr>
        <w:rPr>
          <w:sz w:val="36"/>
          <w:szCs w:val="36"/>
        </w:rPr>
      </w:pPr>
      <w:r>
        <w:rPr>
          <w:sz w:val="36"/>
          <w:szCs w:val="36"/>
        </w:rPr>
        <w:t>Motion</w:t>
      </w:r>
      <w:r w:rsidR="00195326">
        <w:rPr>
          <w:sz w:val="36"/>
          <w:szCs w:val="36"/>
        </w:rPr>
        <w:t>ed</w:t>
      </w:r>
      <w:r>
        <w:rPr>
          <w:sz w:val="36"/>
          <w:szCs w:val="36"/>
        </w:rPr>
        <w:t xml:space="preserve"> by Walter, Seconded by Muller</w:t>
      </w:r>
      <w:r w:rsidR="00B060E5">
        <w:rPr>
          <w:sz w:val="36"/>
          <w:szCs w:val="36"/>
        </w:rPr>
        <w:t xml:space="preserve"> </w:t>
      </w:r>
      <w:r>
        <w:rPr>
          <w:sz w:val="36"/>
          <w:szCs w:val="36"/>
        </w:rPr>
        <w:t>to set Ratio of Benefits at 25 percent for land in the rural service district. Adopt RSD Ordinance 2025-1. Carried 4-0.</w:t>
      </w:r>
    </w:p>
    <w:p w14:paraId="4A31A9DB" w14:textId="4FE9E0AC" w:rsidR="00D00020" w:rsidRDefault="00D00020" w:rsidP="00514891">
      <w:pPr>
        <w:rPr>
          <w:sz w:val="36"/>
          <w:szCs w:val="36"/>
        </w:rPr>
      </w:pPr>
      <w:r>
        <w:rPr>
          <w:sz w:val="36"/>
          <w:szCs w:val="36"/>
        </w:rPr>
        <w:t>Hearing closed.</w:t>
      </w:r>
    </w:p>
    <w:p w14:paraId="1CD66189" w14:textId="1E951D1C" w:rsidR="0071561B" w:rsidRDefault="00D00020" w:rsidP="00514891">
      <w:pPr>
        <w:rPr>
          <w:sz w:val="36"/>
          <w:szCs w:val="36"/>
        </w:rPr>
      </w:pPr>
      <w:r>
        <w:rPr>
          <w:sz w:val="36"/>
          <w:szCs w:val="36"/>
        </w:rPr>
        <w:t>Public Comment</w:t>
      </w:r>
      <w:r w:rsidR="0071561B">
        <w:rPr>
          <w:sz w:val="36"/>
          <w:szCs w:val="36"/>
        </w:rPr>
        <w:t>:</w:t>
      </w:r>
    </w:p>
    <w:p w14:paraId="5F3BDAB4" w14:textId="653D1BDF" w:rsidR="00CA5F2D" w:rsidRDefault="00CA5F2D" w:rsidP="00514891">
      <w:pPr>
        <w:rPr>
          <w:sz w:val="36"/>
          <w:szCs w:val="36"/>
        </w:rPr>
      </w:pPr>
      <w:r>
        <w:rPr>
          <w:sz w:val="36"/>
          <w:szCs w:val="36"/>
        </w:rPr>
        <w:t xml:space="preserve">Heard from Justin and Brandi Fletcher on sewer connection issue. Angie Ziemer </w:t>
      </w:r>
      <w:r w:rsidR="0071561B">
        <w:rPr>
          <w:sz w:val="36"/>
          <w:szCs w:val="36"/>
        </w:rPr>
        <w:t>was in attendance to hear about the water issue.</w:t>
      </w:r>
    </w:p>
    <w:p w14:paraId="18CC5A8F" w14:textId="77B5FBA2" w:rsidR="0071561B" w:rsidRDefault="0071561B" w:rsidP="00514891">
      <w:pPr>
        <w:rPr>
          <w:sz w:val="36"/>
          <w:szCs w:val="36"/>
        </w:rPr>
      </w:pPr>
      <w:r>
        <w:rPr>
          <w:sz w:val="36"/>
          <w:szCs w:val="36"/>
        </w:rPr>
        <w:lastRenderedPageBreak/>
        <w:t>Regular Agenda:</w:t>
      </w:r>
    </w:p>
    <w:p w14:paraId="288CEEE3" w14:textId="64F00EB6" w:rsidR="005613EB" w:rsidRDefault="005613EB" w:rsidP="005613EB">
      <w:pPr>
        <w:pStyle w:val="ListParagraph"/>
        <w:numPr>
          <w:ilvl w:val="0"/>
          <w:numId w:val="1"/>
        </w:numPr>
        <w:rPr>
          <w:sz w:val="36"/>
          <w:szCs w:val="36"/>
        </w:rPr>
      </w:pPr>
      <w:r>
        <w:rPr>
          <w:sz w:val="36"/>
          <w:szCs w:val="36"/>
        </w:rPr>
        <w:t>Approval of the 2025-2026 Liquor License for Lake Belt Bar &amp; Grill. Motion</w:t>
      </w:r>
      <w:r w:rsidR="00195326">
        <w:rPr>
          <w:sz w:val="36"/>
          <w:szCs w:val="36"/>
        </w:rPr>
        <w:t>ed</w:t>
      </w:r>
      <w:r>
        <w:rPr>
          <w:sz w:val="36"/>
          <w:szCs w:val="36"/>
        </w:rPr>
        <w:t xml:space="preserve"> by Muller, Seconded by Marlin to approve the license. Carried 4-0.</w:t>
      </w:r>
    </w:p>
    <w:p w14:paraId="0F053F34" w14:textId="5D54A577" w:rsidR="005613EB" w:rsidRDefault="005613EB" w:rsidP="005613EB">
      <w:pPr>
        <w:pStyle w:val="ListParagraph"/>
        <w:numPr>
          <w:ilvl w:val="0"/>
          <w:numId w:val="1"/>
        </w:numPr>
        <w:rPr>
          <w:sz w:val="36"/>
          <w:szCs w:val="36"/>
        </w:rPr>
      </w:pPr>
      <w:r>
        <w:rPr>
          <w:sz w:val="36"/>
          <w:szCs w:val="36"/>
        </w:rPr>
        <w:t>Agreement for Law Enforcement Services between the Martin County Sheriff’s Department and the City of Ceylon. Motion</w:t>
      </w:r>
      <w:r w:rsidR="00195326">
        <w:rPr>
          <w:sz w:val="36"/>
          <w:szCs w:val="36"/>
        </w:rPr>
        <w:t>ed</w:t>
      </w:r>
      <w:r>
        <w:rPr>
          <w:sz w:val="36"/>
          <w:szCs w:val="36"/>
        </w:rPr>
        <w:t xml:space="preserve"> by Walter and Seconded by Marlin to enter into this agreement at the rate of $87.50 per hour for services requested from the city. Carried 4-0.</w:t>
      </w:r>
    </w:p>
    <w:p w14:paraId="7DBF9569" w14:textId="445ABE8F" w:rsidR="005613EB" w:rsidRDefault="005613EB" w:rsidP="005613EB">
      <w:pPr>
        <w:pStyle w:val="ListParagraph"/>
        <w:numPr>
          <w:ilvl w:val="0"/>
          <w:numId w:val="1"/>
        </w:numPr>
        <w:rPr>
          <w:sz w:val="36"/>
          <w:szCs w:val="36"/>
        </w:rPr>
      </w:pPr>
      <w:r>
        <w:rPr>
          <w:sz w:val="36"/>
          <w:szCs w:val="36"/>
        </w:rPr>
        <w:t>Council will begin work on the 2026 budget.</w:t>
      </w:r>
    </w:p>
    <w:p w14:paraId="3A3E6B3C" w14:textId="073A269D" w:rsidR="001538CC" w:rsidRDefault="001538CC" w:rsidP="001538CC">
      <w:pPr>
        <w:rPr>
          <w:sz w:val="36"/>
          <w:szCs w:val="36"/>
        </w:rPr>
      </w:pPr>
      <w:r>
        <w:rPr>
          <w:sz w:val="36"/>
          <w:szCs w:val="36"/>
        </w:rPr>
        <w:t>City Employees Report:</w:t>
      </w:r>
    </w:p>
    <w:p w14:paraId="4C4DBEC1" w14:textId="43B61694" w:rsidR="001538CC" w:rsidRDefault="001538CC" w:rsidP="001538CC">
      <w:pPr>
        <w:pStyle w:val="ListParagraph"/>
        <w:numPr>
          <w:ilvl w:val="0"/>
          <w:numId w:val="2"/>
        </w:numPr>
        <w:rPr>
          <w:sz w:val="36"/>
          <w:szCs w:val="36"/>
        </w:rPr>
      </w:pPr>
      <w:r>
        <w:rPr>
          <w:sz w:val="36"/>
          <w:szCs w:val="36"/>
        </w:rPr>
        <w:t xml:space="preserve">Jim Plumhoff reported on the water leak that was discovered by Westrum Leak Detection services. </w:t>
      </w:r>
      <w:r w:rsidR="000C4103">
        <w:rPr>
          <w:sz w:val="36"/>
          <w:szCs w:val="36"/>
        </w:rPr>
        <w:t xml:space="preserve">The leak was found at an abandoned house on Grace Street. </w:t>
      </w:r>
      <w:r w:rsidR="00777486">
        <w:rPr>
          <w:sz w:val="36"/>
          <w:szCs w:val="36"/>
        </w:rPr>
        <w:t>The water was shut off and the city will monitor any future leak.</w:t>
      </w:r>
    </w:p>
    <w:p w14:paraId="3DDF03A7" w14:textId="3622CECD" w:rsidR="00777486" w:rsidRDefault="00777486" w:rsidP="00777486">
      <w:pPr>
        <w:pStyle w:val="ListParagraph"/>
        <w:numPr>
          <w:ilvl w:val="0"/>
          <w:numId w:val="2"/>
        </w:numPr>
        <w:rPr>
          <w:sz w:val="36"/>
          <w:szCs w:val="36"/>
        </w:rPr>
      </w:pPr>
      <w:r>
        <w:rPr>
          <w:sz w:val="36"/>
          <w:szCs w:val="36"/>
        </w:rPr>
        <w:t>Jim brought up the discoloration of the water due to the treatment of manganese. He is working with Bolton &amp; Menk to remedy the problem. Travis Winter stated the treatment plant is in need of upgrading. The city should begin the process of improvement needs for the plant.</w:t>
      </w:r>
    </w:p>
    <w:p w14:paraId="5461F4FF" w14:textId="737296E9" w:rsidR="00777486" w:rsidRDefault="00856130" w:rsidP="00777486">
      <w:pPr>
        <w:pStyle w:val="ListParagraph"/>
        <w:numPr>
          <w:ilvl w:val="0"/>
          <w:numId w:val="2"/>
        </w:numPr>
        <w:rPr>
          <w:sz w:val="36"/>
          <w:szCs w:val="36"/>
        </w:rPr>
      </w:pPr>
      <w:r>
        <w:rPr>
          <w:sz w:val="36"/>
          <w:szCs w:val="36"/>
        </w:rPr>
        <w:t>Jim asked council about the flags on Main Street. Council decided to keep them up.</w:t>
      </w:r>
    </w:p>
    <w:p w14:paraId="3F3F5788" w14:textId="60EBC266" w:rsidR="00856130" w:rsidRDefault="00856130" w:rsidP="00777486">
      <w:pPr>
        <w:pStyle w:val="ListParagraph"/>
        <w:numPr>
          <w:ilvl w:val="0"/>
          <w:numId w:val="2"/>
        </w:numPr>
        <w:rPr>
          <w:sz w:val="36"/>
          <w:szCs w:val="36"/>
        </w:rPr>
      </w:pPr>
      <w:r>
        <w:rPr>
          <w:sz w:val="36"/>
          <w:szCs w:val="36"/>
        </w:rPr>
        <w:t>City Clerk asked about vendor fees for the upcoming auction. Mayor Perkins will collect the $50.00 fee.</w:t>
      </w:r>
    </w:p>
    <w:p w14:paraId="0C0FD215" w14:textId="5D1DA34B" w:rsidR="00856130" w:rsidRDefault="00856130" w:rsidP="00856130">
      <w:pPr>
        <w:ind w:left="240"/>
        <w:rPr>
          <w:sz w:val="36"/>
          <w:szCs w:val="36"/>
        </w:rPr>
      </w:pPr>
      <w:r>
        <w:rPr>
          <w:sz w:val="36"/>
          <w:szCs w:val="36"/>
        </w:rPr>
        <w:lastRenderedPageBreak/>
        <w:t>Council Reports:</w:t>
      </w:r>
    </w:p>
    <w:p w14:paraId="220CE5B3" w14:textId="79992ABA" w:rsidR="00856130" w:rsidRDefault="00856130" w:rsidP="00856130">
      <w:pPr>
        <w:pStyle w:val="ListParagraph"/>
        <w:numPr>
          <w:ilvl w:val="0"/>
          <w:numId w:val="3"/>
        </w:numPr>
        <w:rPr>
          <w:sz w:val="36"/>
          <w:szCs w:val="36"/>
        </w:rPr>
      </w:pPr>
      <w:r>
        <w:rPr>
          <w:sz w:val="36"/>
          <w:szCs w:val="36"/>
        </w:rPr>
        <w:t>Mayor Perkins would like to begin infrastructure planning. She stated the water and sewer have not been improved in 40 years. She welcomed everyone from the city to be part of the planning.</w:t>
      </w:r>
    </w:p>
    <w:p w14:paraId="6BFD0AB6" w14:textId="6AB4E51B" w:rsidR="00856130" w:rsidRDefault="00F328DF" w:rsidP="00856130">
      <w:pPr>
        <w:pStyle w:val="ListParagraph"/>
        <w:numPr>
          <w:ilvl w:val="0"/>
          <w:numId w:val="3"/>
        </w:numPr>
        <w:rPr>
          <w:sz w:val="36"/>
          <w:szCs w:val="36"/>
        </w:rPr>
      </w:pPr>
      <w:r>
        <w:rPr>
          <w:sz w:val="36"/>
          <w:szCs w:val="36"/>
        </w:rPr>
        <w:t>Councilmen Muller asked about the treatment of the ash trees. Councilmen Walter has purchased some chemicals to treat the trees. Walter and Muller will treat the trees at the shelter house first.</w:t>
      </w:r>
    </w:p>
    <w:p w14:paraId="25340F63" w14:textId="4D452B4F" w:rsidR="00F328DF" w:rsidRDefault="00F328DF" w:rsidP="00856130">
      <w:pPr>
        <w:pStyle w:val="ListParagraph"/>
        <w:numPr>
          <w:ilvl w:val="0"/>
          <w:numId w:val="3"/>
        </w:numPr>
        <w:rPr>
          <w:sz w:val="36"/>
          <w:szCs w:val="36"/>
        </w:rPr>
      </w:pPr>
      <w:r>
        <w:rPr>
          <w:sz w:val="36"/>
          <w:szCs w:val="36"/>
        </w:rPr>
        <w:t>Councilwomen Marlin asked about opening the dump up more often. Jim stated he would open it anytime as needed.</w:t>
      </w:r>
    </w:p>
    <w:p w14:paraId="55FE86FD" w14:textId="5C904B0E" w:rsidR="009E4BEC" w:rsidRDefault="00F328DF" w:rsidP="00856130">
      <w:pPr>
        <w:pStyle w:val="ListParagraph"/>
        <w:numPr>
          <w:ilvl w:val="0"/>
          <w:numId w:val="3"/>
        </w:numPr>
        <w:rPr>
          <w:sz w:val="36"/>
          <w:szCs w:val="36"/>
        </w:rPr>
      </w:pPr>
      <w:r>
        <w:rPr>
          <w:sz w:val="36"/>
          <w:szCs w:val="36"/>
        </w:rPr>
        <w:t>Mayor Perkins met with the Sheriff regarding the agreement with the city. She said the ordinances need to be updated and sent to the department so the can be enforced and coded for the county. Mayor Perkins would like to rewrite the ordinances herself. Councilmen Walter said he thinks the lawyer should do it as he feels she has taken on too much.</w:t>
      </w:r>
      <w:r w:rsidR="009E4BEC">
        <w:rPr>
          <w:sz w:val="36"/>
          <w:szCs w:val="36"/>
        </w:rPr>
        <w:t xml:space="preserve"> Councilwomen Marlin agreed the lawyer should do it. Council will give the mayor a month.</w:t>
      </w:r>
    </w:p>
    <w:p w14:paraId="5A5A4273" w14:textId="0730D9F1" w:rsidR="00B060E5" w:rsidRDefault="009E4BEC" w:rsidP="003D450B">
      <w:pPr>
        <w:ind w:left="480"/>
        <w:rPr>
          <w:sz w:val="36"/>
          <w:szCs w:val="36"/>
        </w:rPr>
      </w:pPr>
      <w:r>
        <w:rPr>
          <w:sz w:val="36"/>
          <w:szCs w:val="36"/>
        </w:rPr>
        <w:t>There being no more</w:t>
      </w:r>
      <w:r w:rsidR="00B060E5">
        <w:rPr>
          <w:sz w:val="36"/>
          <w:szCs w:val="36"/>
        </w:rPr>
        <w:t xml:space="preserve"> regular</w:t>
      </w:r>
      <w:r>
        <w:rPr>
          <w:sz w:val="36"/>
          <w:szCs w:val="36"/>
        </w:rPr>
        <w:t xml:space="preserve"> business it was motion by Muller and seconded by Marlin to adjourn. Carried 4-0.</w:t>
      </w:r>
      <w:r w:rsidR="00B060E5">
        <w:rPr>
          <w:sz w:val="36"/>
          <w:szCs w:val="36"/>
        </w:rPr>
        <w:t xml:space="preserve"> Next Regular Council meeting will be held on Tuesday August 12, 2025 at 6:00 p.m. in the council room.</w:t>
      </w:r>
    </w:p>
    <w:p w14:paraId="3F510C9B" w14:textId="77777777" w:rsidR="00B060E5" w:rsidRPr="00B060E5" w:rsidRDefault="00B060E5" w:rsidP="00B060E5">
      <w:pPr>
        <w:spacing w:after="0" w:line="240" w:lineRule="auto"/>
        <w:rPr>
          <w:rFonts w:ascii="Century" w:eastAsia="Calibri" w:hAnsi="Century" w:cs="Times New Roman"/>
          <w:b/>
          <w:kern w:val="0"/>
          <w:sz w:val="22"/>
          <w:szCs w:val="22"/>
          <w14:ligatures w14:val="none"/>
        </w:rPr>
      </w:pPr>
      <w:r w:rsidRPr="00B060E5">
        <w:rPr>
          <w:rFonts w:ascii="Century" w:eastAsia="Calibri" w:hAnsi="Century" w:cs="Times New Roman"/>
          <w:b/>
          <w:kern w:val="0"/>
          <w:sz w:val="22"/>
          <w:szCs w:val="22"/>
          <w14:ligatures w14:val="none"/>
        </w:rPr>
        <w:lastRenderedPageBreak/>
        <w:t xml:space="preserve">                                                  ORDINANCE NO. 2025-01</w:t>
      </w:r>
    </w:p>
    <w:p w14:paraId="235D76E5" w14:textId="77777777" w:rsidR="00B060E5" w:rsidRPr="00B060E5" w:rsidRDefault="00B060E5" w:rsidP="00B060E5">
      <w:pPr>
        <w:spacing w:after="0" w:line="240" w:lineRule="auto"/>
        <w:rPr>
          <w:rFonts w:ascii="Century" w:eastAsia="Calibri" w:hAnsi="Century" w:cs="Times New Roman"/>
          <w:b/>
          <w:kern w:val="0"/>
          <w:sz w:val="22"/>
          <w:szCs w:val="22"/>
          <w14:ligatures w14:val="none"/>
        </w:rPr>
      </w:pPr>
    </w:p>
    <w:p w14:paraId="53A6E7D6" w14:textId="77777777" w:rsidR="00B060E5" w:rsidRPr="00B060E5" w:rsidRDefault="00B060E5" w:rsidP="00B060E5">
      <w:pPr>
        <w:spacing w:after="0" w:line="240" w:lineRule="auto"/>
        <w:rPr>
          <w:rFonts w:ascii="Century" w:eastAsia="Calibri" w:hAnsi="Century" w:cs="Times New Roman"/>
          <w:b/>
          <w:kern w:val="0"/>
          <w:sz w:val="22"/>
          <w:szCs w:val="22"/>
          <w14:ligatures w14:val="none"/>
        </w:rPr>
      </w:pPr>
      <w:r w:rsidRPr="00B060E5">
        <w:rPr>
          <w:rFonts w:ascii="Century" w:eastAsia="Calibri" w:hAnsi="Century" w:cs="Times New Roman"/>
          <w:b/>
          <w:kern w:val="0"/>
          <w:sz w:val="22"/>
          <w:szCs w:val="22"/>
          <w14:ligatures w14:val="none"/>
        </w:rPr>
        <w:t>AN ORDINACE AMENDING SECTION 9.03 AND 9.04 OF THE CEYLON CITY CODE</w:t>
      </w:r>
    </w:p>
    <w:p w14:paraId="4518E2DF" w14:textId="77777777" w:rsidR="00B060E5" w:rsidRPr="00B060E5" w:rsidRDefault="00B060E5" w:rsidP="00B060E5">
      <w:pPr>
        <w:spacing w:after="0" w:line="240" w:lineRule="auto"/>
        <w:rPr>
          <w:rFonts w:ascii="Century" w:eastAsia="Calibri" w:hAnsi="Century" w:cs="Times New Roman"/>
          <w:b/>
          <w:kern w:val="0"/>
          <w:sz w:val="22"/>
          <w:szCs w:val="22"/>
          <w14:ligatures w14:val="none"/>
        </w:rPr>
      </w:pPr>
      <w:r w:rsidRPr="00B060E5">
        <w:rPr>
          <w:rFonts w:ascii="Century" w:eastAsia="Calibri" w:hAnsi="Century" w:cs="Times New Roman"/>
          <w:b/>
          <w:kern w:val="0"/>
          <w:sz w:val="22"/>
          <w:szCs w:val="22"/>
          <w14:ligatures w14:val="none"/>
        </w:rPr>
        <w:t xml:space="preserve">                                  RELATING TO ANNUAL ADJUSTMENTS OF     </w:t>
      </w:r>
    </w:p>
    <w:p w14:paraId="66C44E97" w14:textId="77777777" w:rsidR="00B060E5" w:rsidRPr="00B060E5" w:rsidRDefault="00B060E5" w:rsidP="00B060E5">
      <w:pPr>
        <w:spacing w:after="0" w:line="240" w:lineRule="auto"/>
        <w:rPr>
          <w:rFonts w:ascii="Century" w:eastAsia="Calibri" w:hAnsi="Century" w:cs="Times New Roman"/>
          <w:b/>
          <w:kern w:val="0"/>
          <w:sz w:val="22"/>
          <w:szCs w:val="22"/>
          <w14:ligatures w14:val="none"/>
        </w:rPr>
      </w:pPr>
      <w:r w:rsidRPr="00B060E5">
        <w:rPr>
          <w:rFonts w:ascii="Century" w:eastAsia="Calibri" w:hAnsi="Century" w:cs="Times New Roman"/>
          <w:b/>
          <w:kern w:val="0"/>
          <w:sz w:val="22"/>
          <w:szCs w:val="22"/>
          <w14:ligatures w14:val="none"/>
        </w:rPr>
        <w:t xml:space="preserve">                                    THE RURAL URBAN SERVICE DISTRICT.</w:t>
      </w:r>
    </w:p>
    <w:p w14:paraId="1407DEEF" w14:textId="77777777" w:rsidR="00B060E5" w:rsidRPr="00B060E5" w:rsidRDefault="00B060E5" w:rsidP="00B060E5">
      <w:pPr>
        <w:spacing w:after="0" w:line="240" w:lineRule="auto"/>
        <w:rPr>
          <w:rFonts w:ascii="Century" w:eastAsia="Calibri" w:hAnsi="Century" w:cs="Times New Roman"/>
          <w:b/>
          <w:kern w:val="0"/>
          <w:sz w:val="22"/>
          <w:szCs w:val="22"/>
          <w14:ligatures w14:val="none"/>
        </w:rPr>
      </w:pPr>
    </w:p>
    <w:p w14:paraId="0D0035C4"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 xml:space="preserve">   NOW THEREFORE, BE IT RESOVED BY THE CITY COUNCIL OF THE CITY OF CEYLON AS FOLLOWS:</w:t>
      </w:r>
    </w:p>
    <w:p w14:paraId="5C1B69DB"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Section 1.</w:t>
      </w:r>
    </w:p>
    <w:p w14:paraId="22B8E59B"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p>
    <w:p w14:paraId="2A4D2621"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 xml:space="preserve">   Section 9.03 is amended to read as follows:</w:t>
      </w:r>
    </w:p>
    <w:p w14:paraId="6CBC8A04"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u w:val="single"/>
          <w14:ligatures w14:val="none"/>
        </w:rPr>
        <w:t xml:space="preserve">        Description                    Acres            Presently owned by</w:t>
      </w:r>
    </w:p>
    <w:p w14:paraId="1807A6FA"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No.21.040.0010          8.26              Schueler Trust % Wallace &amp; Dorothy Schueler</w:t>
      </w:r>
    </w:p>
    <w:p w14:paraId="789D9178"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No.21.040.0050          15.34            Julaine P. Markquart</w:t>
      </w:r>
    </w:p>
    <w:p w14:paraId="4FE2A1D4"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No.21.040.0150          29.98            Kathleen A. Manzke</w:t>
      </w:r>
    </w:p>
    <w:p w14:paraId="446717F5"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No.21.040.0170          17.75            Penny K. Stelter</w:t>
      </w:r>
    </w:p>
    <w:p w14:paraId="420EF8F5"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No.21.040.0175          2.25              Marilyn Stelter LE, ETAL</w:t>
      </w:r>
    </w:p>
    <w:p w14:paraId="53719882"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No.21.040.0220          34.74            June M. Bents</w:t>
      </w:r>
    </w:p>
    <w:p w14:paraId="47F49455"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No.21.040.0520          8.50              Larry &amp; Vicki Howell</w:t>
      </w:r>
    </w:p>
    <w:p w14:paraId="0CEB6A4E"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No.21.060.1420          7.57              Penny K. Stelter</w:t>
      </w:r>
    </w:p>
    <w:p w14:paraId="3E59FB9E"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No.21.525.0010          3.22              Sri Lanka Properties LLC</w:t>
      </w:r>
    </w:p>
    <w:p w14:paraId="1D16A89A"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No.21.040.0180          14.77            Steven J. &amp; Connie M. Saggau</w:t>
      </w:r>
    </w:p>
    <w:p w14:paraId="094EEB5F"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No.21.450.0030          14.49            Sri Lanka Properties LLC</w:t>
      </w:r>
    </w:p>
    <w:p w14:paraId="33A863AB"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No.21.040.0510          2.10              Monty L. &amp; Deborah Fisher ETAL</w:t>
      </w:r>
    </w:p>
    <w:p w14:paraId="5E046DE3"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No.21.100.0010            .74              Thomas M. &amp; Lori L Bents</w:t>
      </w:r>
    </w:p>
    <w:p w14:paraId="6AF88457"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No.21.040.0160          2.70              Steven J. &amp; Connie M. Saggau</w:t>
      </w:r>
    </w:p>
    <w:p w14:paraId="5AF9E681"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No.21.040.0155          5.65              Steven J. &amp; Connie M. Saggau</w:t>
      </w:r>
    </w:p>
    <w:p w14:paraId="400CC817"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Parcel No.21.100.0015          2.16              Monty L. &amp; Deborah Fisher ETAL</w:t>
      </w:r>
    </w:p>
    <w:p w14:paraId="45650368"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Section 2.</w:t>
      </w:r>
    </w:p>
    <w:p w14:paraId="4F407995"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 xml:space="preserve">   Section 9.04 is amended to read as follows:</w:t>
      </w:r>
    </w:p>
    <w:p w14:paraId="778529EF"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p>
    <w:p w14:paraId="4AA6A9BD" w14:textId="3E56211C"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 xml:space="preserve">   Section 9.04 </w:t>
      </w:r>
      <w:r w:rsidRPr="00B060E5">
        <w:rPr>
          <w:rFonts w:ascii="Century" w:eastAsia="Calibri" w:hAnsi="Century" w:cs="Times New Roman"/>
          <w:kern w:val="0"/>
          <w:sz w:val="22"/>
          <w:szCs w:val="22"/>
          <w:u w:val="single"/>
          <w14:ligatures w14:val="none"/>
        </w:rPr>
        <w:t xml:space="preserve">Ration </w:t>
      </w:r>
      <w:r w:rsidR="003D450B">
        <w:rPr>
          <w:rFonts w:ascii="Century" w:eastAsia="Calibri" w:hAnsi="Century" w:cs="Times New Roman"/>
          <w:kern w:val="0"/>
          <w:sz w:val="22"/>
          <w:szCs w:val="22"/>
          <w:u w:val="single"/>
          <w14:ligatures w14:val="none"/>
        </w:rPr>
        <w:t>o</w:t>
      </w:r>
      <w:r w:rsidRPr="00B060E5">
        <w:rPr>
          <w:rFonts w:ascii="Century" w:eastAsia="Calibri" w:hAnsi="Century" w:cs="Times New Roman"/>
          <w:kern w:val="0"/>
          <w:sz w:val="22"/>
          <w:szCs w:val="22"/>
          <w:u w:val="single"/>
          <w14:ligatures w14:val="none"/>
        </w:rPr>
        <w:t xml:space="preserve">f Benefits. </w:t>
      </w:r>
      <w:r w:rsidRPr="00B060E5">
        <w:rPr>
          <w:rFonts w:ascii="Century" w:eastAsia="Calibri" w:hAnsi="Century" w:cs="Times New Roman"/>
          <w:kern w:val="0"/>
          <w:sz w:val="22"/>
          <w:szCs w:val="22"/>
          <w14:ligatures w14:val="none"/>
        </w:rPr>
        <w:t>The ratio of benefits of land within the rural service district compared to land of like market value situated within the urban service district shall be 25 percent.</w:t>
      </w:r>
    </w:p>
    <w:p w14:paraId="76CA917F"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p>
    <w:p w14:paraId="543CAD2C"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 xml:space="preserve">   Section 9.05</w:t>
      </w:r>
    </w:p>
    <w:p w14:paraId="36CC4A86"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This ordinance shall be effective 30 days after adoption and publication.</w:t>
      </w:r>
    </w:p>
    <w:p w14:paraId="5653D2D7"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p>
    <w:p w14:paraId="68CC6BFA"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p>
    <w:p w14:paraId="055748EA"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 xml:space="preserve">          ____________________                    Attest:   ______________________________</w:t>
      </w:r>
    </w:p>
    <w:p w14:paraId="0094EC7D"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 xml:space="preserve">          Mayor Judith Perkins                                Mary M Muller/Clerk Treasurer</w:t>
      </w:r>
    </w:p>
    <w:p w14:paraId="6C4122B7"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p>
    <w:p w14:paraId="19DDC63D"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Introduced the__10th_____day of June_, 2025</w:t>
      </w:r>
    </w:p>
    <w:p w14:paraId="6C0AC5A2"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p>
    <w:p w14:paraId="744CCFE2"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Public Hearing the__8th_____day of July________, 2025</w:t>
      </w:r>
    </w:p>
    <w:p w14:paraId="41D01101"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p>
    <w:p w14:paraId="66292F99"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Adoption the____8th_____day of July_________, 2025</w:t>
      </w:r>
    </w:p>
    <w:p w14:paraId="5513F16C" w14:textId="77777777" w:rsidR="00B060E5" w:rsidRPr="00B060E5" w:rsidRDefault="00B060E5" w:rsidP="00B060E5">
      <w:pPr>
        <w:spacing w:after="0" w:line="240" w:lineRule="auto"/>
        <w:rPr>
          <w:rFonts w:ascii="Century" w:eastAsia="Calibri" w:hAnsi="Century" w:cs="Times New Roman"/>
          <w:kern w:val="0"/>
          <w:sz w:val="22"/>
          <w:szCs w:val="22"/>
          <w14:ligatures w14:val="none"/>
        </w:rPr>
      </w:pPr>
    </w:p>
    <w:p w14:paraId="3E29ADAC" w14:textId="7825940A" w:rsidR="00B060E5" w:rsidRPr="003D450B" w:rsidRDefault="00B060E5" w:rsidP="003D450B">
      <w:pPr>
        <w:spacing w:after="0" w:line="240" w:lineRule="auto"/>
        <w:rPr>
          <w:rFonts w:ascii="Century" w:eastAsia="Calibri" w:hAnsi="Century" w:cs="Times New Roman"/>
          <w:kern w:val="0"/>
          <w:sz w:val="22"/>
          <w:szCs w:val="22"/>
          <w14:ligatures w14:val="none"/>
        </w:rPr>
      </w:pPr>
      <w:r w:rsidRPr="00B060E5">
        <w:rPr>
          <w:rFonts w:ascii="Century" w:eastAsia="Calibri" w:hAnsi="Century" w:cs="Times New Roman"/>
          <w:kern w:val="0"/>
          <w:sz w:val="22"/>
          <w:szCs w:val="22"/>
          <w14:ligatures w14:val="none"/>
        </w:rPr>
        <w:t>Date Published Notice, the__16th___day of_July___,2025</w:t>
      </w:r>
    </w:p>
    <w:p w14:paraId="5C41A094" w14:textId="77777777" w:rsidR="00B060E5" w:rsidRDefault="00B060E5" w:rsidP="009E4BEC">
      <w:pPr>
        <w:ind w:left="480"/>
        <w:rPr>
          <w:sz w:val="36"/>
          <w:szCs w:val="36"/>
        </w:rPr>
      </w:pPr>
    </w:p>
    <w:p w14:paraId="06E95D7E" w14:textId="5FF88636" w:rsidR="009E4BEC" w:rsidRDefault="009E4BEC" w:rsidP="009E4BEC">
      <w:pPr>
        <w:ind w:left="480"/>
        <w:rPr>
          <w:sz w:val="36"/>
          <w:szCs w:val="36"/>
        </w:rPr>
      </w:pPr>
      <w:r>
        <w:rPr>
          <w:sz w:val="36"/>
          <w:szCs w:val="36"/>
        </w:rPr>
        <w:t>Council went into closed session to perform employee evaluations.</w:t>
      </w:r>
    </w:p>
    <w:p w14:paraId="172CCDC3" w14:textId="77777777" w:rsidR="003D450B" w:rsidRDefault="003D450B" w:rsidP="009E4BEC">
      <w:pPr>
        <w:ind w:left="480"/>
        <w:rPr>
          <w:sz w:val="36"/>
          <w:szCs w:val="36"/>
        </w:rPr>
      </w:pPr>
    </w:p>
    <w:p w14:paraId="6F0096A2" w14:textId="77777777" w:rsidR="003D450B" w:rsidRDefault="003D450B" w:rsidP="009E4BEC">
      <w:pPr>
        <w:ind w:left="480"/>
        <w:rPr>
          <w:sz w:val="36"/>
          <w:szCs w:val="36"/>
        </w:rPr>
      </w:pPr>
    </w:p>
    <w:p w14:paraId="7DD67898" w14:textId="5FC6EB5F" w:rsidR="003D450B" w:rsidRDefault="003D450B" w:rsidP="009E4BEC">
      <w:pPr>
        <w:ind w:left="480"/>
        <w:rPr>
          <w:sz w:val="36"/>
          <w:szCs w:val="36"/>
        </w:rPr>
      </w:pPr>
      <w:r>
        <w:rPr>
          <w:sz w:val="36"/>
          <w:szCs w:val="36"/>
        </w:rPr>
        <w:t>Mary M Muller</w:t>
      </w:r>
    </w:p>
    <w:p w14:paraId="5E895C5B" w14:textId="37370EB1" w:rsidR="003D450B" w:rsidRPr="009E4BEC" w:rsidRDefault="003D450B" w:rsidP="009E4BEC">
      <w:pPr>
        <w:ind w:left="480"/>
        <w:rPr>
          <w:sz w:val="36"/>
          <w:szCs w:val="36"/>
        </w:rPr>
      </w:pPr>
      <w:r>
        <w:rPr>
          <w:sz w:val="36"/>
          <w:szCs w:val="36"/>
        </w:rPr>
        <w:t>Clerk Treasurer</w:t>
      </w:r>
    </w:p>
    <w:p w14:paraId="7046DBC8" w14:textId="592E083A" w:rsidR="00F328DF" w:rsidRPr="009E4BEC" w:rsidRDefault="00F328DF" w:rsidP="009E4BEC">
      <w:pPr>
        <w:ind w:left="480"/>
        <w:rPr>
          <w:sz w:val="36"/>
          <w:szCs w:val="36"/>
        </w:rPr>
      </w:pPr>
      <w:r w:rsidRPr="009E4BEC">
        <w:rPr>
          <w:sz w:val="36"/>
          <w:szCs w:val="36"/>
        </w:rPr>
        <w:t xml:space="preserve"> </w:t>
      </w:r>
    </w:p>
    <w:p w14:paraId="522B2E54" w14:textId="77777777" w:rsidR="005613EB" w:rsidRDefault="005613EB" w:rsidP="005613EB">
      <w:pPr>
        <w:pStyle w:val="ListParagraph"/>
        <w:ind w:left="600"/>
        <w:rPr>
          <w:sz w:val="36"/>
          <w:szCs w:val="36"/>
        </w:rPr>
      </w:pPr>
    </w:p>
    <w:p w14:paraId="479A4C62" w14:textId="056B45F1" w:rsidR="005613EB" w:rsidRPr="005613EB" w:rsidRDefault="005613EB" w:rsidP="005613EB">
      <w:pPr>
        <w:ind w:left="240"/>
        <w:rPr>
          <w:sz w:val="36"/>
          <w:szCs w:val="36"/>
        </w:rPr>
      </w:pPr>
      <w:r w:rsidRPr="005613EB">
        <w:rPr>
          <w:sz w:val="36"/>
          <w:szCs w:val="36"/>
        </w:rPr>
        <w:t xml:space="preserve">   </w:t>
      </w:r>
    </w:p>
    <w:p w14:paraId="1A3D9AD0" w14:textId="77777777" w:rsidR="005613EB" w:rsidRDefault="005613EB" w:rsidP="00514891">
      <w:pPr>
        <w:rPr>
          <w:sz w:val="36"/>
          <w:szCs w:val="36"/>
        </w:rPr>
      </w:pPr>
    </w:p>
    <w:p w14:paraId="1EEFD66B" w14:textId="77777777" w:rsidR="0071561B" w:rsidRDefault="0071561B" w:rsidP="00514891">
      <w:pPr>
        <w:rPr>
          <w:sz w:val="36"/>
          <w:szCs w:val="36"/>
        </w:rPr>
      </w:pPr>
    </w:p>
    <w:p w14:paraId="4D3D4C00" w14:textId="77777777" w:rsidR="00D00020" w:rsidRPr="00514891" w:rsidRDefault="00D00020" w:rsidP="00514891">
      <w:pPr>
        <w:rPr>
          <w:sz w:val="36"/>
          <w:szCs w:val="36"/>
        </w:rPr>
      </w:pPr>
    </w:p>
    <w:sectPr w:rsidR="00D00020" w:rsidRPr="00514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EDF"/>
    <w:multiLevelType w:val="hybridMultilevel"/>
    <w:tmpl w:val="8336579E"/>
    <w:lvl w:ilvl="0" w:tplc="B9C0A6FC">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FDC75AD"/>
    <w:multiLevelType w:val="hybridMultilevel"/>
    <w:tmpl w:val="EC367584"/>
    <w:lvl w:ilvl="0" w:tplc="C7B0623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76D46E98"/>
    <w:multiLevelType w:val="hybridMultilevel"/>
    <w:tmpl w:val="F0D25ABA"/>
    <w:lvl w:ilvl="0" w:tplc="B1244C0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689112766">
    <w:abstractNumId w:val="0"/>
  </w:num>
  <w:num w:numId="2" w16cid:durableId="497885197">
    <w:abstractNumId w:val="2"/>
  </w:num>
  <w:num w:numId="3" w16cid:durableId="814293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91"/>
    <w:rsid w:val="00054635"/>
    <w:rsid w:val="000C4103"/>
    <w:rsid w:val="000F5E89"/>
    <w:rsid w:val="001538CC"/>
    <w:rsid w:val="00195326"/>
    <w:rsid w:val="001B0DB4"/>
    <w:rsid w:val="003D450B"/>
    <w:rsid w:val="004E4F44"/>
    <w:rsid w:val="00514891"/>
    <w:rsid w:val="005613EB"/>
    <w:rsid w:val="006278A5"/>
    <w:rsid w:val="0071561B"/>
    <w:rsid w:val="007205FD"/>
    <w:rsid w:val="00777486"/>
    <w:rsid w:val="007E53FC"/>
    <w:rsid w:val="00806F75"/>
    <w:rsid w:val="00856130"/>
    <w:rsid w:val="009E4BEC"/>
    <w:rsid w:val="00A339B0"/>
    <w:rsid w:val="00A62CE8"/>
    <w:rsid w:val="00B060E5"/>
    <w:rsid w:val="00C84541"/>
    <w:rsid w:val="00CA5F2D"/>
    <w:rsid w:val="00D00020"/>
    <w:rsid w:val="00F17AF5"/>
    <w:rsid w:val="00F3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7DDF"/>
  <w15:chartTrackingRefBased/>
  <w15:docId w15:val="{4BE08932-DB60-4D89-8EE0-53AA160F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8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48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48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48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48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48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8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8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8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8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48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48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48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48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4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891"/>
    <w:rPr>
      <w:rFonts w:eastAsiaTheme="majorEastAsia" w:cstheme="majorBidi"/>
      <w:color w:val="272727" w:themeColor="text1" w:themeTint="D8"/>
    </w:rPr>
  </w:style>
  <w:style w:type="paragraph" w:styleId="Title">
    <w:name w:val="Title"/>
    <w:basedOn w:val="Normal"/>
    <w:next w:val="Normal"/>
    <w:link w:val="TitleChar"/>
    <w:uiPriority w:val="10"/>
    <w:qFormat/>
    <w:rsid w:val="00514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8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891"/>
    <w:pPr>
      <w:spacing w:before="160"/>
      <w:jc w:val="center"/>
    </w:pPr>
    <w:rPr>
      <w:i/>
      <w:iCs/>
      <w:color w:val="404040" w:themeColor="text1" w:themeTint="BF"/>
    </w:rPr>
  </w:style>
  <w:style w:type="character" w:customStyle="1" w:styleId="QuoteChar">
    <w:name w:val="Quote Char"/>
    <w:basedOn w:val="DefaultParagraphFont"/>
    <w:link w:val="Quote"/>
    <w:uiPriority w:val="29"/>
    <w:rsid w:val="00514891"/>
    <w:rPr>
      <w:i/>
      <w:iCs/>
      <w:color w:val="404040" w:themeColor="text1" w:themeTint="BF"/>
    </w:rPr>
  </w:style>
  <w:style w:type="paragraph" w:styleId="ListParagraph">
    <w:name w:val="List Paragraph"/>
    <w:basedOn w:val="Normal"/>
    <w:uiPriority w:val="34"/>
    <w:qFormat/>
    <w:rsid w:val="00514891"/>
    <w:pPr>
      <w:ind w:left="720"/>
      <w:contextualSpacing/>
    </w:pPr>
  </w:style>
  <w:style w:type="character" w:styleId="IntenseEmphasis">
    <w:name w:val="Intense Emphasis"/>
    <w:basedOn w:val="DefaultParagraphFont"/>
    <w:uiPriority w:val="21"/>
    <w:qFormat/>
    <w:rsid w:val="00514891"/>
    <w:rPr>
      <w:i/>
      <w:iCs/>
      <w:color w:val="2F5496" w:themeColor="accent1" w:themeShade="BF"/>
    </w:rPr>
  </w:style>
  <w:style w:type="paragraph" w:styleId="IntenseQuote">
    <w:name w:val="Intense Quote"/>
    <w:basedOn w:val="Normal"/>
    <w:next w:val="Normal"/>
    <w:link w:val="IntenseQuoteChar"/>
    <w:uiPriority w:val="30"/>
    <w:qFormat/>
    <w:rsid w:val="00514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4891"/>
    <w:rPr>
      <w:i/>
      <w:iCs/>
      <w:color w:val="2F5496" w:themeColor="accent1" w:themeShade="BF"/>
    </w:rPr>
  </w:style>
  <w:style w:type="character" w:styleId="IntenseReference">
    <w:name w:val="Intense Reference"/>
    <w:basedOn w:val="DefaultParagraphFont"/>
    <w:uiPriority w:val="32"/>
    <w:qFormat/>
    <w:rsid w:val="00514891"/>
    <w:rPr>
      <w:b/>
      <w:bCs/>
      <w:smallCaps/>
      <w:color w:val="2F5496" w:themeColor="accent1" w:themeShade="BF"/>
      <w:spacing w:val="5"/>
    </w:rPr>
  </w:style>
  <w:style w:type="paragraph" w:styleId="NoSpacing">
    <w:name w:val="No Spacing"/>
    <w:uiPriority w:val="1"/>
    <w:qFormat/>
    <w:rsid w:val="00514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7</cp:revision>
  <cp:lastPrinted>2025-07-09T18:16:00Z</cp:lastPrinted>
  <dcterms:created xsi:type="dcterms:W3CDTF">2025-07-09T18:17:00Z</dcterms:created>
  <dcterms:modified xsi:type="dcterms:W3CDTF">2025-07-11T19:22:00Z</dcterms:modified>
</cp:coreProperties>
</file>