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2965" w14:textId="77777777" w:rsidR="00A40719" w:rsidRDefault="00E81175" w:rsidP="00E81175">
      <w:pPr>
        <w:pStyle w:val="NoSpacing"/>
        <w:rPr>
          <w:rFonts w:ascii="Century" w:hAnsi="Century"/>
          <w:sz w:val="32"/>
          <w:szCs w:val="32"/>
        </w:rPr>
      </w:pPr>
      <w:r>
        <w:rPr>
          <w:rFonts w:ascii="Century" w:hAnsi="Century"/>
          <w:sz w:val="32"/>
          <w:szCs w:val="32"/>
        </w:rPr>
        <w:t xml:space="preserve">               Official Minutes of the Ceylon City Council</w:t>
      </w:r>
    </w:p>
    <w:p w14:paraId="75190B8C" w14:textId="2D6D14A3" w:rsidR="00E81175" w:rsidRDefault="00A40719" w:rsidP="00E81175">
      <w:pPr>
        <w:pStyle w:val="NoSpacing"/>
        <w:rPr>
          <w:rFonts w:ascii="Century" w:hAnsi="Century"/>
          <w:sz w:val="32"/>
          <w:szCs w:val="32"/>
        </w:rPr>
      </w:pPr>
      <w:r>
        <w:rPr>
          <w:rFonts w:ascii="Century" w:hAnsi="Century"/>
          <w:sz w:val="32"/>
          <w:szCs w:val="32"/>
        </w:rPr>
        <w:t xml:space="preserve">                                  December 12, 2023  </w:t>
      </w:r>
      <w:r w:rsidR="00E81175">
        <w:rPr>
          <w:rFonts w:ascii="Century" w:hAnsi="Century"/>
          <w:sz w:val="32"/>
          <w:szCs w:val="32"/>
        </w:rPr>
        <w:t xml:space="preserve">                                  </w:t>
      </w:r>
      <w:r>
        <w:rPr>
          <w:rFonts w:ascii="Century" w:hAnsi="Century"/>
          <w:sz w:val="32"/>
          <w:szCs w:val="32"/>
        </w:rPr>
        <w:t xml:space="preserve">                                                          </w:t>
      </w:r>
    </w:p>
    <w:p w14:paraId="433C46FF" w14:textId="4CBD7D91" w:rsidR="00E81175" w:rsidRDefault="00E81175" w:rsidP="00E81175">
      <w:pPr>
        <w:pStyle w:val="NoSpacing"/>
        <w:rPr>
          <w:rFonts w:ascii="Century" w:hAnsi="Century"/>
          <w:sz w:val="32"/>
          <w:szCs w:val="32"/>
        </w:rPr>
      </w:pPr>
      <w:r>
        <w:rPr>
          <w:rFonts w:ascii="Century" w:hAnsi="Century"/>
          <w:sz w:val="32"/>
          <w:szCs w:val="32"/>
        </w:rPr>
        <w:t xml:space="preserve">                                  Ceylon, Minnesota</w:t>
      </w:r>
    </w:p>
    <w:p w14:paraId="1485C613" w14:textId="120F8E74" w:rsidR="00E81175" w:rsidRDefault="00E81175" w:rsidP="00E81175">
      <w:pPr>
        <w:pStyle w:val="NoSpacing"/>
        <w:rPr>
          <w:rFonts w:ascii="Century" w:hAnsi="Century"/>
          <w:sz w:val="32"/>
          <w:szCs w:val="32"/>
        </w:rPr>
      </w:pPr>
      <w:r>
        <w:rPr>
          <w:rFonts w:ascii="Century" w:hAnsi="Century"/>
          <w:sz w:val="32"/>
          <w:szCs w:val="32"/>
        </w:rPr>
        <w:t xml:space="preserve">   The Ceylon City Council met in regular session on Tuesday December 12, 2023. Members present were Mayor John Gibeau, Councilmembers Lon Oelke, Wayne Walter, Judith Perkins &amp; Jody Scott. Also in attendance were Toni Ahl &amp; Sharon Rosen of the Sentinel Newspaper.</w:t>
      </w:r>
      <w:r w:rsidR="00C47F30">
        <w:rPr>
          <w:rFonts w:ascii="Century" w:hAnsi="Century"/>
          <w:sz w:val="32"/>
          <w:szCs w:val="32"/>
        </w:rPr>
        <w:t xml:space="preserve"> Mayor Gibeau called the meeting to order at 6pm.</w:t>
      </w:r>
    </w:p>
    <w:p w14:paraId="08D4F738" w14:textId="1ECE32C1" w:rsidR="00C47F30" w:rsidRDefault="00C47F30" w:rsidP="00E81175">
      <w:pPr>
        <w:pStyle w:val="NoSpacing"/>
        <w:rPr>
          <w:rFonts w:ascii="Century" w:hAnsi="Century"/>
          <w:sz w:val="32"/>
          <w:szCs w:val="32"/>
        </w:rPr>
      </w:pPr>
      <w:r>
        <w:rPr>
          <w:rFonts w:ascii="Century" w:hAnsi="Century"/>
          <w:sz w:val="32"/>
          <w:szCs w:val="32"/>
        </w:rPr>
        <w:t xml:space="preserve">   Mayor Gibeau opened the Public Hearing for feedback on the Broadband Project. No representation from Federated Rural Broadband. Counci</w:t>
      </w:r>
      <w:r w:rsidR="009F3269">
        <w:rPr>
          <w:rFonts w:ascii="Century" w:hAnsi="Century"/>
          <w:sz w:val="32"/>
          <w:szCs w:val="32"/>
        </w:rPr>
        <w:t>l voiced their opinions on how the project went. The biggest concern was the amount of cut and damaged wire.</w:t>
      </w:r>
      <w:r w:rsidR="00504F4B">
        <w:rPr>
          <w:rFonts w:ascii="Century" w:hAnsi="Century"/>
          <w:sz w:val="32"/>
          <w:szCs w:val="32"/>
        </w:rPr>
        <w:t xml:space="preserve"> Motion was made by Oelke and seconded by Scott to close the Public Hearing. Carried</w:t>
      </w:r>
    </w:p>
    <w:p w14:paraId="627A22B2" w14:textId="5BDCFDD3" w:rsidR="00504F4B" w:rsidRDefault="00504F4B" w:rsidP="00E81175">
      <w:pPr>
        <w:pStyle w:val="NoSpacing"/>
        <w:rPr>
          <w:rFonts w:ascii="Century" w:hAnsi="Century"/>
          <w:sz w:val="32"/>
          <w:szCs w:val="32"/>
        </w:rPr>
      </w:pPr>
      <w:r>
        <w:rPr>
          <w:rFonts w:ascii="Century" w:hAnsi="Century"/>
          <w:sz w:val="32"/>
          <w:szCs w:val="32"/>
        </w:rPr>
        <w:t xml:space="preserve">   Motion was made by Oelke and seconded by Walter to consent agenda. Carried.</w:t>
      </w:r>
    </w:p>
    <w:p w14:paraId="1DF2D57E" w14:textId="18B0E872" w:rsidR="00504F4B" w:rsidRDefault="00504F4B" w:rsidP="00E81175">
      <w:pPr>
        <w:pStyle w:val="NoSpacing"/>
        <w:rPr>
          <w:rFonts w:ascii="Century" w:hAnsi="Century"/>
          <w:sz w:val="32"/>
          <w:szCs w:val="32"/>
        </w:rPr>
      </w:pPr>
      <w:r>
        <w:rPr>
          <w:rFonts w:ascii="Century" w:hAnsi="Century"/>
          <w:sz w:val="32"/>
          <w:szCs w:val="32"/>
        </w:rPr>
        <w:t xml:space="preserve">   No Public Comments.</w:t>
      </w:r>
    </w:p>
    <w:p w14:paraId="7B0C1C63" w14:textId="604231DE" w:rsidR="00504F4B" w:rsidRDefault="00504F4B" w:rsidP="00E81175">
      <w:pPr>
        <w:pStyle w:val="NoSpacing"/>
        <w:rPr>
          <w:rFonts w:ascii="Century" w:hAnsi="Century"/>
          <w:sz w:val="32"/>
          <w:szCs w:val="32"/>
        </w:rPr>
      </w:pPr>
      <w:r>
        <w:rPr>
          <w:rFonts w:ascii="Century" w:hAnsi="Century"/>
          <w:sz w:val="32"/>
          <w:szCs w:val="32"/>
        </w:rPr>
        <w:t xml:space="preserve">   Motion by Oelke and seconded by Scott to approve November 14, 2023 minutes. Carried. Motion by Walter and seconded by Oelke to approve the November Financial Report and the December bills. Motion carried with Perkins abstaining.</w:t>
      </w:r>
    </w:p>
    <w:p w14:paraId="58A73BF9" w14:textId="51084FAD" w:rsidR="00504F4B" w:rsidRDefault="00504F4B" w:rsidP="00E81175">
      <w:pPr>
        <w:pStyle w:val="NoSpacing"/>
        <w:rPr>
          <w:rFonts w:ascii="Century" w:hAnsi="Century"/>
          <w:sz w:val="32"/>
          <w:szCs w:val="32"/>
        </w:rPr>
      </w:pPr>
      <w:r>
        <w:rPr>
          <w:rFonts w:ascii="Century" w:hAnsi="Century"/>
          <w:sz w:val="32"/>
          <w:szCs w:val="32"/>
        </w:rPr>
        <w:t xml:space="preserve">   </w:t>
      </w:r>
      <w:r w:rsidR="00A15AE9">
        <w:rPr>
          <w:rFonts w:ascii="Century" w:hAnsi="Century"/>
          <w:sz w:val="32"/>
          <w:szCs w:val="32"/>
        </w:rPr>
        <w:t>Motion was made by Perkins and seconded by Walter to approve the Policy for Earned Sick &amp; Safe Time, effective January 1, 2024. Motion carried.</w:t>
      </w:r>
    </w:p>
    <w:p w14:paraId="6ED8AB52" w14:textId="5E2AA282" w:rsidR="00A15AE9" w:rsidRDefault="00A15AE9" w:rsidP="00E81175">
      <w:pPr>
        <w:pStyle w:val="NoSpacing"/>
        <w:rPr>
          <w:rFonts w:ascii="Century" w:hAnsi="Century"/>
          <w:sz w:val="32"/>
          <w:szCs w:val="32"/>
        </w:rPr>
      </w:pPr>
      <w:r>
        <w:rPr>
          <w:rFonts w:ascii="Century" w:hAnsi="Century"/>
          <w:sz w:val="32"/>
          <w:szCs w:val="32"/>
        </w:rPr>
        <w:t xml:space="preserve">   Council discussed the 2024 budget</w:t>
      </w:r>
      <w:r w:rsidR="00A40719">
        <w:rPr>
          <w:rFonts w:ascii="Century" w:hAnsi="Century"/>
          <w:sz w:val="32"/>
          <w:szCs w:val="32"/>
        </w:rPr>
        <w:t xml:space="preserve"> and no changes were made. Motion was made by Perkins and seconded by Oelke to set the 2024 levy at a 7.75% increase by Resolution 2023-7. Motion carried.</w:t>
      </w:r>
    </w:p>
    <w:p w14:paraId="5B1A0AA9" w14:textId="1117DF1F" w:rsidR="00A40719" w:rsidRDefault="00A40719" w:rsidP="00E81175">
      <w:pPr>
        <w:pStyle w:val="NoSpacing"/>
        <w:rPr>
          <w:rFonts w:ascii="Century" w:hAnsi="Century"/>
          <w:sz w:val="32"/>
          <w:szCs w:val="32"/>
        </w:rPr>
      </w:pPr>
      <w:r>
        <w:rPr>
          <w:rFonts w:ascii="Century" w:hAnsi="Century"/>
          <w:sz w:val="32"/>
          <w:szCs w:val="32"/>
        </w:rPr>
        <w:t xml:space="preserve">   There being no more business it was motioned by Oelke and seconded by Walter to adjourn. Carried. Next regular meeting will be on January 9, 2024 at 6pm.</w:t>
      </w:r>
    </w:p>
    <w:p w14:paraId="19AE08B7" w14:textId="71554A6F" w:rsidR="00A40719" w:rsidRPr="00E81175" w:rsidRDefault="00A40719" w:rsidP="00E81175">
      <w:pPr>
        <w:pStyle w:val="NoSpacing"/>
        <w:rPr>
          <w:rFonts w:ascii="Century" w:hAnsi="Century"/>
          <w:sz w:val="32"/>
          <w:szCs w:val="32"/>
        </w:rPr>
      </w:pPr>
      <w:r>
        <w:rPr>
          <w:rFonts w:ascii="Century" w:hAnsi="Century"/>
          <w:sz w:val="32"/>
          <w:szCs w:val="32"/>
        </w:rPr>
        <w:t>Mary M Muller   Clerk</w:t>
      </w:r>
      <w:r w:rsidR="004560B9">
        <w:rPr>
          <w:rFonts w:ascii="Century" w:hAnsi="Century"/>
          <w:sz w:val="32"/>
          <w:szCs w:val="32"/>
        </w:rPr>
        <w:t xml:space="preserve"> </w:t>
      </w:r>
      <w:r>
        <w:rPr>
          <w:rFonts w:ascii="Century" w:hAnsi="Century"/>
          <w:sz w:val="32"/>
          <w:szCs w:val="32"/>
        </w:rPr>
        <w:t>Treasurer</w:t>
      </w:r>
    </w:p>
    <w:sectPr w:rsidR="00A40719" w:rsidRPr="00E8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75"/>
    <w:rsid w:val="001B0DB4"/>
    <w:rsid w:val="002D616B"/>
    <w:rsid w:val="004560B9"/>
    <w:rsid w:val="00504F4B"/>
    <w:rsid w:val="009F3269"/>
    <w:rsid w:val="00A15AE9"/>
    <w:rsid w:val="00A40719"/>
    <w:rsid w:val="00C47F30"/>
    <w:rsid w:val="00E8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2A09"/>
  <w15:chartTrackingRefBased/>
  <w15:docId w15:val="{BF86AC79-CBD7-468A-BC37-D81FF257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Muller</dc:creator>
  <cp:keywords/>
  <dc:description/>
  <cp:lastModifiedBy>Gibeau, John D</cp:lastModifiedBy>
  <cp:revision>2</cp:revision>
  <cp:lastPrinted>2023-12-13T15:16:00Z</cp:lastPrinted>
  <dcterms:created xsi:type="dcterms:W3CDTF">2024-02-13T20:09:00Z</dcterms:created>
  <dcterms:modified xsi:type="dcterms:W3CDTF">2024-02-13T20:09:00Z</dcterms:modified>
</cp:coreProperties>
</file>