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9F" w:rsidRDefault="00B54B9F" w:rsidP="00B54B9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1839432</wp:posOffset>
            </wp:positionH>
            <wp:positionV relativeFrom="paragraph">
              <wp:posOffset>104</wp:posOffset>
            </wp:positionV>
            <wp:extent cx="1754851" cy="21911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851" cy="2191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4B9F" w:rsidRDefault="00B54B9F" w:rsidP="00B54B9F">
      <w:pPr>
        <w:rPr>
          <w:sz w:val="18"/>
          <w:szCs w:val="18"/>
        </w:rPr>
      </w:pPr>
    </w:p>
    <w:p w:rsidR="00B54B9F" w:rsidRDefault="00B54B9F" w:rsidP="00B54B9F">
      <w:pPr>
        <w:rPr>
          <w:sz w:val="18"/>
          <w:szCs w:val="18"/>
        </w:rPr>
      </w:pPr>
    </w:p>
    <w:p w:rsidR="00B54B9F" w:rsidRDefault="00B54B9F" w:rsidP="00B54B9F">
      <w:pPr>
        <w:rPr>
          <w:sz w:val="18"/>
          <w:szCs w:val="18"/>
        </w:rPr>
      </w:pPr>
    </w:p>
    <w:p w:rsidR="00B54B9F" w:rsidRDefault="00B54B9F" w:rsidP="00B54B9F">
      <w:pPr>
        <w:rPr>
          <w:sz w:val="18"/>
          <w:szCs w:val="18"/>
        </w:rPr>
      </w:pPr>
    </w:p>
    <w:p w:rsidR="00B54B9F" w:rsidRDefault="00B54B9F" w:rsidP="00B54B9F">
      <w:pPr>
        <w:rPr>
          <w:sz w:val="18"/>
          <w:szCs w:val="18"/>
        </w:rPr>
      </w:pPr>
    </w:p>
    <w:p w:rsidR="00B54B9F" w:rsidRDefault="00B54B9F" w:rsidP="00B54B9F">
      <w:pPr>
        <w:rPr>
          <w:sz w:val="18"/>
          <w:szCs w:val="18"/>
        </w:rPr>
      </w:pPr>
    </w:p>
    <w:p w:rsidR="00B54B9F" w:rsidRDefault="00B54B9F" w:rsidP="00B54B9F">
      <w:pPr>
        <w:rPr>
          <w:sz w:val="18"/>
          <w:szCs w:val="18"/>
        </w:rPr>
      </w:pPr>
    </w:p>
    <w:p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WAIVER AND ASSUMPTION OF RISK</w:t>
      </w:r>
    </w:p>
    <w:p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I,(print name)_______________________________________________, AND on behalf of my minor children (print names)_______________________________________________________________, hereby fully waive and release APACHE BOW HUNTERS Archery Club of Globe, Arizona, from any and all claims for personal injury, property damage or death that may result from my/our participation in any Apache Bow Hunters sanctioned archery events (“activities”).</w:t>
      </w:r>
    </w:p>
    <w:p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I/We hereby voluntarily, at my/our own risk, sign this Waiver and Assumption of Risk in sole consideration of being permitted to use the Company’s facilities or property for said events.</w:t>
      </w:r>
    </w:p>
    <w:p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 xml:space="preserve">I/We hereby acknowledge and understand that there are dangers and risks associated with the activities described above, which have been fully explained to me.  I/We hereby agree to abide by all rules, instructions, policies and procedures imposed by Apache Bow Hunters relating to the use of the facilities or property.  </w:t>
      </w:r>
    </w:p>
    <w:p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I hereby certify that I am of legal age and competent to execute this Waiver and Assumption of Risk, that in doing so of my own free will and accord, voluntarily and without duress and that I do so intending to bind myself, my minor children listed above, my executor, my heirs and administrators or assigns to the fullest extent.  I have read and understood the foregoing and acknowledge my consent to the terms of the Waiver &amp; Assumption of Risk by signing this Waiver.</w:t>
      </w:r>
    </w:p>
    <w:p w:rsidR="00B54B9F" w:rsidRPr="00FC3E81" w:rsidRDefault="00B54B9F" w:rsidP="00B54B9F">
      <w:pPr>
        <w:rPr>
          <w:sz w:val="18"/>
          <w:szCs w:val="18"/>
        </w:rPr>
      </w:pPr>
    </w:p>
    <w:p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 xml:space="preserve">Date___________________________________  </w:t>
      </w:r>
      <w:r w:rsidRPr="00FC3E81">
        <w:rPr>
          <w:sz w:val="18"/>
          <w:szCs w:val="18"/>
        </w:rPr>
        <w:tab/>
        <w:t>Phone__________________________________</w:t>
      </w:r>
    </w:p>
    <w:p w:rsidR="00B54B9F" w:rsidRPr="00FC3E81" w:rsidRDefault="00B54B9F" w:rsidP="00B54B9F">
      <w:pPr>
        <w:rPr>
          <w:sz w:val="18"/>
          <w:szCs w:val="18"/>
        </w:rPr>
      </w:pPr>
      <w:r w:rsidRPr="00FC3E81">
        <w:rPr>
          <w:sz w:val="18"/>
          <w:szCs w:val="18"/>
        </w:rPr>
        <w:t>Signature____________________________________</w:t>
      </w:r>
      <w:r w:rsidRPr="00FC3E81">
        <w:rPr>
          <w:sz w:val="18"/>
          <w:szCs w:val="18"/>
        </w:rPr>
        <w:tab/>
        <w:t>Address________________________________</w:t>
      </w:r>
    </w:p>
    <w:p w:rsidR="00B54B9F" w:rsidRPr="00FC3E81" w:rsidRDefault="00B54B9F" w:rsidP="00B54B9F">
      <w:pPr>
        <w:rPr>
          <w:sz w:val="18"/>
          <w:szCs w:val="18"/>
        </w:rPr>
      </w:pPr>
      <w:r>
        <w:rPr>
          <w:sz w:val="18"/>
          <w:szCs w:val="18"/>
        </w:rPr>
        <w:t>This waiver will be valid through 20</w:t>
      </w:r>
      <w:r>
        <w:rPr>
          <w:sz w:val="18"/>
          <w:szCs w:val="18"/>
        </w:rPr>
        <w:t>20</w:t>
      </w:r>
      <w:bookmarkStart w:id="0" w:name="_GoBack"/>
      <w:bookmarkEnd w:id="0"/>
      <w:r>
        <w:rPr>
          <w:sz w:val="18"/>
          <w:szCs w:val="18"/>
        </w:rPr>
        <w:t xml:space="preserve"> and will be kept on file.</w:t>
      </w:r>
    </w:p>
    <w:p w:rsidR="00E35211" w:rsidRDefault="00E35211"/>
    <w:sectPr w:rsidR="00E35211" w:rsidSect="00C96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4B9F"/>
    <w:rsid w:val="00B54B9F"/>
    <w:rsid w:val="00E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5C2F"/>
  <w15:chartTrackingRefBased/>
  <w15:docId w15:val="{5A0F9460-D86A-4709-963D-CA8D3992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Bowhunters</dc:creator>
  <cp:keywords/>
  <dc:description/>
  <cp:lastModifiedBy>Apache Bowhunters</cp:lastModifiedBy>
  <cp:revision>1</cp:revision>
  <dcterms:created xsi:type="dcterms:W3CDTF">2020-01-13T20:11:00Z</dcterms:created>
  <dcterms:modified xsi:type="dcterms:W3CDTF">2020-01-13T20:13:00Z</dcterms:modified>
</cp:coreProperties>
</file>