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bCs w:val="1"/>
        </w:rPr>
      </w:pPr>
      <w:bookmarkStart w:colFirst="0" w:colLast="0" w:name="_kaziu7b8gh95" w:id="0"/>
      <w:bookmarkEnd w:id="0"/>
      <w:r w:rsidDel="00000000" w:rsidR="00000000" w:rsidRPr="00000000">
        <w:rPr>
          <w:b w:val="1"/>
          <w:bCs w:val="1"/>
          <w:rtl w:val="0"/>
        </w:rPr>
        <w:t xml:space="preserve">Day Nine Meditation: Strength in Weakness</w:t>
      </w:r>
    </w:p>
    <w:p w:rsidR="00000000" w:rsidDel="00000000" w:rsidP="00000000" w:rsidRDefault="00000000" w:rsidRPr="00000000" w14:paraId="00000002">
      <w:pPr>
        <w:jc w:val="cente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“My grace is sufficient for you, for my power is made perfect in weakness.”</w:t>
      </w:r>
    </w:p>
    <w:p w:rsidR="00000000" w:rsidDel="00000000" w:rsidP="00000000" w:rsidRDefault="00000000" w:rsidRPr="00000000" w14:paraId="00000003">
      <w:pPr>
        <w:jc w:val="cente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2 Cor 12:9</w:t>
      </w:r>
    </w:p>
    <w:p w:rsidR="00000000" w:rsidDel="00000000" w:rsidP="00000000" w:rsidRDefault="00000000" w:rsidRPr="00000000" w14:paraId="00000004">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5">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think most people, when given a difficult task, say to themselves, </w:t>
      </w:r>
      <w:r w:rsidDel="00000000" w:rsidR="00000000" w:rsidRPr="00000000">
        <w:rPr>
          <w:rFonts w:ascii="Roboto" w:cs="Roboto" w:eastAsia="Roboto" w:hAnsi="Roboto"/>
          <w:i w:val="1"/>
          <w:iCs w:val="1"/>
          <w:color w:val="001320"/>
          <w:sz w:val="24"/>
          <w:szCs w:val="24"/>
          <w:highlight w:val="white"/>
          <w:rtl w:val="0"/>
        </w:rPr>
        <w:t xml:space="preserve">“You’ve got this! You can do it!”</w:t>
      </w:r>
      <w:r w:rsidDel="00000000" w:rsidR="00000000" w:rsidRPr="00000000">
        <w:rPr>
          <w:rFonts w:ascii="Roboto" w:cs="Roboto" w:eastAsia="Roboto" w:hAnsi="Roboto"/>
          <w:color w:val="001320"/>
          <w:sz w:val="24"/>
          <w:szCs w:val="24"/>
          <w:highlight w:val="white"/>
          <w:rtl w:val="0"/>
        </w:rPr>
        <w:t xml:space="preserve"> We have all been influenced by the Little Train That Could. Therein lies the solution and the problem. As a child, the book, </w:t>
      </w:r>
      <w:r w:rsidDel="00000000" w:rsidR="00000000" w:rsidRPr="00000000">
        <w:rPr>
          <w:rFonts w:ascii="Roboto" w:cs="Roboto" w:eastAsia="Roboto" w:hAnsi="Roboto"/>
          <w:i w:val="1"/>
          <w:iCs w:val="1"/>
          <w:color w:val="001320"/>
          <w:sz w:val="24"/>
          <w:szCs w:val="24"/>
          <w:highlight w:val="white"/>
          <w:rtl w:val="0"/>
        </w:rPr>
        <w:t xml:space="preserve">The Little Train That Could</w:t>
      </w:r>
      <w:r w:rsidDel="00000000" w:rsidR="00000000" w:rsidRPr="00000000">
        <w:rPr>
          <w:rFonts w:ascii="Roboto" w:cs="Roboto" w:eastAsia="Roboto" w:hAnsi="Roboto"/>
          <w:color w:val="001320"/>
          <w:sz w:val="24"/>
          <w:szCs w:val="24"/>
          <w:highlight w:val="white"/>
          <w:rtl w:val="0"/>
        </w:rPr>
        <w:t xml:space="preserve">, is a great story to help parents when it is time for a child to clean up the huge mess they have made of their bedroom. There they sit in the middle of it all, and you, as a parent, direct them to get going and get it done. Your child lifts their shoulders, their face puckers, they throw down their arms and say, </w:t>
      </w:r>
      <w:r w:rsidDel="00000000" w:rsidR="00000000" w:rsidRPr="00000000">
        <w:rPr>
          <w:rFonts w:ascii="Roboto" w:cs="Roboto" w:eastAsia="Roboto" w:hAnsi="Roboto"/>
          <w:i w:val="1"/>
          <w:iCs w:val="1"/>
          <w:color w:val="001320"/>
          <w:sz w:val="24"/>
          <w:szCs w:val="24"/>
          <w:highlight w:val="white"/>
          <w:rtl w:val="0"/>
        </w:rPr>
        <w:t xml:space="preserve">“I can’t!” </w:t>
      </w:r>
      <w:r w:rsidDel="00000000" w:rsidR="00000000" w:rsidRPr="00000000">
        <w:rPr>
          <w:rFonts w:ascii="Roboto" w:cs="Roboto" w:eastAsia="Roboto" w:hAnsi="Roboto"/>
          <w:color w:val="001320"/>
          <w:sz w:val="24"/>
          <w:szCs w:val="24"/>
          <w:highlight w:val="white"/>
          <w:rtl w:val="0"/>
        </w:rPr>
        <w:t xml:space="preserve">Now comes to the parent's aid the bedtime story,  </w:t>
      </w:r>
      <w:r w:rsidDel="00000000" w:rsidR="00000000" w:rsidRPr="00000000">
        <w:rPr>
          <w:rFonts w:ascii="Roboto" w:cs="Roboto" w:eastAsia="Roboto" w:hAnsi="Roboto"/>
          <w:i w:val="1"/>
          <w:iCs w:val="1"/>
          <w:color w:val="001320"/>
          <w:sz w:val="24"/>
          <w:szCs w:val="24"/>
          <w:highlight w:val="white"/>
          <w:rtl w:val="0"/>
        </w:rPr>
        <w:t xml:space="preserve">“Remember the Little Train That Could?” </w:t>
      </w:r>
      <w:r w:rsidDel="00000000" w:rsidR="00000000" w:rsidRPr="00000000">
        <w:rPr>
          <w:rFonts w:ascii="Roboto" w:cs="Roboto" w:eastAsia="Roboto" w:hAnsi="Roboto"/>
          <w:color w:val="001320"/>
          <w:sz w:val="24"/>
          <w:szCs w:val="24"/>
          <w:highlight w:val="white"/>
          <w:rtl w:val="0"/>
        </w:rPr>
        <w:t xml:space="preserve">Out of nowhere a drive rises that inspires the child to get done what needs to be done. What a great, simple tool. </w:t>
      </w:r>
    </w:p>
    <w:p w:rsidR="00000000" w:rsidDel="00000000" w:rsidP="00000000" w:rsidRDefault="00000000" w:rsidRPr="00000000" w14:paraId="00000006">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7">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Then we grow up, and the story of the </w:t>
      </w:r>
      <w:r w:rsidDel="00000000" w:rsidR="00000000" w:rsidRPr="00000000">
        <w:rPr>
          <w:rFonts w:ascii="Roboto" w:cs="Roboto" w:eastAsia="Roboto" w:hAnsi="Roboto"/>
          <w:i w:val="1"/>
          <w:iCs w:val="1"/>
          <w:color w:val="001320"/>
          <w:sz w:val="24"/>
          <w:szCs w:val="24"/>
          <w:highlight w:val="white"/>
          <w:rtl w:val="0"/>
        </w:rPr>
        <w:t xml:space="preserve">Little Train That Could </w:t>
      </w:r>
      <w:r w:rsidDel="00000000" w:rsidR="00000000" w:rsidRPr="00000000">
        <w:rPr>
          <w:rFonts w:ascii="Roboto" w:cs="Roboto" w:eastAsia="Roboto" w:hAnsi="Roboto"/>
          <w:color w:val="001320"/>
          <w:sz w:val="24"/>
          <w:szCs w:val="24"/>
          <w:highlight w:val="white"/>
          <w:rtl w:val="0"/>
        </w:rPr>
        <w:t xml:space="preserve">can become a problem in our spiritual life and in many other areas. The ways of God are grounded in the forgotten virtue of humility, a virtue we need as we face the difficulties in ourselves, our spouse, and our marriage. The principle of the </w:t>
      </w:r>
      <w:r w:rsidDel="00000000" w:rsidR="00000000" w:rsidRPr="00000000">
        <w:rPr>
          <w:rFonts w:ascii="Roboto" w:cs="Roboto" w:eastAsia="Roboto" w:hAnsi="Roboto"/>
          <w:i w:val="1"/>
          <w:iCs w:val="1"/>
          <w:color w:val="001320"/>
          <w:sz w:val="24"/>
          <w:szCs w:val="24"/>
          <w:highlight w:val="white"/>
          <w:rtl w:val="0"/>
        </w:rPr>
        <w:t xml:space="preserve">Little Train That Could </w:t>
      </w:r>
      <w:r w:rsidDel="00000000" w:rsidR="00000000" w:rsidRPr="00000000">
        <w:rPr>
          <w:rFonts w:ascii="Roboto" w:cs="Roboto" w:eastAsia="Roboto" w:hAnsi="Roboto"/>
          <w:color w:val="001320"/>
          <w:sz w:val="24"/>
          <w:szCs w:val="24"/>
          <w:highlight w:val="white"/>
          <w:rtl w:val="0"/>
        </w:rPr>
        <w:t xml:space="preserve">is not how you approach the problems in your marriage. It is not your strength, or your spouse’s, that will get done what needs to be done for you to be reduced to love, loving beyond love’s possibility to love. We must return, as grown-ups, to our messy bedroom, a mess we created, sit in the messiness, and say, </w:t>
      </w:r>
      <w:r w:rsidDel="00000000" w:rsidR="00000000" w:rsidRPr="00000000">
        <w:rPr>
          <w:rFonts w:ascii="Roboto" w:cs="Roboto" w:eastAsia="Roboto" w:hAnsi="Roboto"/>
          <w:i w:val="1"/>
          <w:iCs w:val="1"/>
          <w:color w:val="001320"/>
          <w:sz w:val="24"/>
          <w:szCs w:val="24"/>
          <w:highlight w:val="white"/>
          <w:rtl w:val="0"/>
        </w:rPr>
        <w:t xml:space="preserve">“I can’t!” </w:t>
      </w:r>
      <w:r w:rsidDel="00000000" w:rsidR="00000000" w:rsidRPr="00000000">
        <w:rPr>
          <w:rFonts w:ascii="Roboto" w:cs="Roboto" w:eastAsia="Roboto" w:hAnsi="Roboto"/>
          <w:color w:val="001320"/>
          <w:sz w:val="24"/>
          <w:szCs w:val="24"/>
          <w:highlight w:val="white"/>
          <w:rtl w:val="0"/>
        </w:rPr>
        <w:t xml:space="preserve">Your marriage is far more complex than do this, and that will happen - pick up the toy, put it in the toy box, and now all is well. As mentioned in yesterday’s meditation, you don’t even know why you yourself do what you do, let alone understanding your spouse's motives. The complexity of our humanity makes simple solutions not the help we need. </w:t>
      </w:r>
    </w:p>
    <w:p w:rsidR="00000000" w:rsidDel="00000000" w:rsidP="00000000" w:rsidRDefault="00000000" w:rsidRPr="00000000" w14:paraId="00000008">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Humility is not the putting down of oneself. Humility is the stance that allows one to be pulled up, by the strength of the One Who Loves so Well because we can’t pull ourselves up. We are too weak; we are too small. If you want to grow in holiness, then recognizing this truth about yourself is essential. Humility moves us from trusting ourselves to trusting God.  </w:t>
      </w:r>
    </w:p>
    <w:p w:rsidR="00000000" w:rsidDel="00000000" w:rsidP="00000000" w:rsidRDefault="00000000" w:rsidRPr="00000000" w14:paraId="0000000A">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B">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Humility is the recognition of the truth. It strips us of the illusions about ourselves that we do not want to see and of the self-created persona we want others to believe about ourselves or about our husband/wife. Humility helps us clearly stand in respect for our spouse and ourselves, in truth. Solutions can only come when a problem is clearly seen. </w:t>
      </w:r>
    </w:p>
    <w:p w:rsidR="00000000" w:rsidDel="00000000" w:rsidP="00000000" w:rsidRDefault="00000000" w:rsidRPr="00000000" w14:paraId="0000000C">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Because humility is the stripping away of self-deception, it makes it possible for us to admit what we have done to weaken our love for our spouse and the work we did not do on our part. Given that we are the Father’s son/daughter, we can face these truths in a way that will bring us life, and not lead us to believe lies about ourselves that are not the truth of what the Father sees us to be. Humility preserves us from blaming our beloved for everything, walking carefully, treating their soul with honor. How easy it is for the flesh to rise up to blame and punish our spouse for the problems we face without seeing our part in it. How quickly and easily we can blame them. We want them to repent, seeing nothing or very little of that for which we need to repent. You might say to yourself or others, “</w:t>
      </w:r>
      <w:r w:rsidDel="00000000" w:rsidR="00000000" w:rsidRPr="00000000">
        <w:rPr>
          <w:rFonts w:ascii="Roboto" w:cs="Roboto" w:eastAsia="Roboto" w:hAnsi="Roboto"/>
          <w:i w:val="1"/>
          <w:iCs w:val="1"/>
          <w:color w:val="001320"/>
          <w:sz w:val="24"/>
          <w:szCs w:val="24"/>
          <w:highlight w:val="white"/>
          <w:rtl w:val="0"/>
        </w:rPr>
        <w:t xml:space="preserve">I know I am not perfect,” </w:t>
      </w:r>
      <w:r w:rsidDel="00000000" w:rsidR="00000000" w:rsidRPr="00000000">
        <w:rPr>
          <w:rFonts w:ascii="Roboto" w:cs="Roboto" w:eastAsia="Roboto" w:hAnsi="Roboto"/>
          <w:color w:val="001320"/>
          <w:sz w:val="24"/>
          <w:szCs w:val="24"/>
          <w:highlight w:val="white"/>
          <w:rtl w:val="0"/>
        </w:rPr>
        <w:t xml:space="preserve">yet our list of the faults of the one we vowed to honor is written without effort, but ours probably takes a little bit longer to formulate, and might be much, much shorter. Yes, your spouse has added to you as a couple’s fall from the Grace of Selfless Love, </w:t>
      </w:r>
      <w:r w:rsidDel="00000000" w:rsidR="00000000" w:rsidRPr="00000000">
        <w:rPr>
          <w:rFonts w:ascii="Roboto" w:cs="Roboto" w:eastAsia="Roboto" w:hAnsi="Roboto"/>
          <w:i w:val="1"/>
          <w:iCs w:val="1"/>
          <w:color w:val="001320"/>
          <w:sz w:val="24"/>
          <w:szCs w:val="24"/>
          <w:highlight w:val="white"/>
          <w:rtl w:val="0"/>
        </w:rPr>
        <w:t xml:space="preserve">Agape</w:t>
      </w:r>
      <w:r w:rsidDel="00000000" w:rsidR="00000000" w:rsidRPr="00000000">
        <w:rPr>
          <w:rFonts w:ascii="Roboto" w:cs="Roboto" w:eastAsia="Roboto" w:hAnsi="Roboto"/>
          <w:color w:val="001320"/>
          <w:sz w:val="24"/>
          <w:szCs w:val="24"/>
          <w:highlight w:val="white"/>
          <w:rtl w:val="0"/>
        </w:rPr>
        <w:t xml:space="preserve">; and for some, the weight of what their spouse has done in their marriage makes the plummet that much more shattering. For now, allow humility to call you to look first at yourself, trusting God, the Holy Spirit, will protect you from the blame that is not yours if you but ask him. </w:t>
      </w:r>
    </w:p>
    <w:p w:rsidR="00000000" w:rsidDel="00000000" w:rsidP="00000000" w:rsidRDefault="00000000" w:rsidRPr="00000000" w14:paraId="0000000E">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Do you need help in your marriage? Then, humility is what you need. Humility returns you to the mess, sees how messy it is, which then allows your heart to cry out not only, </w:t>
      </w:r>
      <w:r w:rsidDel="00000000" w:rsidR="00000000" w:rsidRPr="00000000">
        <w:rPr>
          <w:rFonts w:ascii="Roboto" w:cs="Roboto" w:eastAsia="Roboto" w:hAnsi="Roboto"/>
          <w:i w:val="1"/>
          <w:iCs w:val="1"/>
          <w:color w:val="001320"/>
          <w:sz w:val="24"/>
          <w:szCs w:val="24"/>
          <w:highlight w:val="white"/>
          <w:rtl w:val="0"/>
        </w:rPr>
        <w:t xml:space="preserve">“I can’t!” </w:t>
      </w:r>
      <w:r w:rsidDel="00000000" w:rsidR="00000000" w:rsidRPr="00000000">
        <w:rPr>
          <w:rFonts w:ascii="Roboto" w:cs="Roboto" w:eastAsia="Roboto" w:hAnsi="Roboto"/>
          <w:color w:val="001320"/>
          <w:sz w:val="24"/>
          <w:szCs w:val="24"/>
          <w:highlight w:val="white"/>
          <w:rtl w:val="0"/>
        </w:rPr>
        <w:t xml:space="preserve">but more importantly, </w:t>
      </w:r>
      <w:r w:rsidDel="00000000" w:rsidR="00000000" w:rsidRPr="00000000">
        <w:rPr>
          <w:rFonts w:ascii="Roboto" w:cs="Roboto" w:eastAsia="Roboto" w:hAnsi="Roboto"/>
          <w:i w:val="1"/>
          <w:iCs w:val="1"/>
          <w:color w:val="001320"/>
          <w:sz w:val="24"/>
          <w:szCs w:val="24"/>
          <w:highlight w:val="white"/>
          <w:rtl w:val="0"/>
        </w:rPr>
        <w:t xml:space="preserve">“Jesus, you can save us. Jesus, I trust in you.” </w:t>
      </w:r>
      <w:r w:rsidDel="00000000" w:rsidR="00000000" w:rsidRPr="00000000">
        <w:rPr>
          <w:rFonts w:ascii="Roboto" w:cs="Roboto" w:eastAsia="Roboto" w:hAnsi="Roboto"/>
          <w:color w:val="001320"/>
          <w:sz w:val="24"/>
          <w:szCs w:val="24"/>
          <w:highlight w:val="white"/>
          <w:rtl w:val="0"/>
        </w:rPr>
        <w:t xml:space="preserve">This is the way of the Christian life. It is a steady way that does not change. The truth is that you will always be in the place where you need Jesus, and the more you recognize the need, the more you will grow in your response of love. </w:t>
      </w:r>
    </w:p>
    <w:p w:rsidR="00000000" w:rsidDel="00000000" w:rsidP="00000000" w:rsidRDefault="00000000" w:rsidRPr="00000000" w14:paraId="00000010">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This is not to say that counseling and self-help books are of no avail. Yes, go to counseling and read to grow. Humility is the underlying current that realizes that no matter the good we are to do, without him, that good will not bring about all it could and all we need.</w:t>
      </w:r>
    </w:p>
    <w:p w:rsidR="00000000" w:rsidDel="00000000" w:rsidP="00000000" w:rsidRDefault="00000000" w:rsidRPr="00000000" w14:paraId="00000012">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3">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It is best to admit the freeing truth:</w:t>
      </w:r>
    </w:p>
    <w:p w:rsidR="00000000" w:rsidDel="00000000" w:rsidP="00000000" w:rsidRDefault="00000000" w:rsidRPr="00000000" w14:paraId="00000014">
      <w:pPr>
        <w:numPr>
          <w:ilvl w:val="0"/>
          <w:numId w:val="1"/>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I can’t</w:t>
      </w:r>
    </w:p>
    <w:p w:rsidR="00000000" w:rsidDel="00000000" w:rsidP="00000000" w:rsidRDefault="00000000" w:rsidRPr="00000000" w14:paraId="00000015">
      <w:pPr>
        <w:numPr>
          <w:ilvl w:val="0"/>
          <w:numId w:val="1"/>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God can</w:t>
      </w:r>
    </w:p>
    <w:p w:rsidR="00000000" w:rsidDel="00000000" w:rsidP="00000000" w:rsidRDefault="00000000" w:rsidRPr="00000000" w14:paraId="00000016">
      <w:pPr>
        <w:numPr>
          <w:ilvl w:val="0"/>
          <w:numId w:val="1"/>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I will let him. </w:t>
      </w:r>
    </w:p>
    <w:p w:rsidR="00000000" w:rsidDel="00000000" w:rsidP="00000000" w:rsidRDefault="00000000" w:rsidRPr="00000000" w14:paraId="00000017">
      <w:pPr>
        <w:ind w:left="0" w:firstLine="0"/>
        <w:rPr>
          <w:rFonts w:ascii="Roboto" w:cs="Roboto" w:eastAsia="Roboto" w:hAnsi="Roboto"/>
          <w:i w:val="1"/>
          <w:iCs w:val="1"/>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Memorize these three so they become the approach of your soul when you consider your marriage. These three will become your strength. These three are the ABCs of the spiritual life. Instead of </w:t>
      </w:r>
      <w:r w:rsidDel="00000000" w:rsidR="00000000" w:rsidRPr="00000000">
        <w:rPr>
          <w:rFonts w:ascii="Roboto" w:cs="Roboto" w:eastAsia="Roboto" w:hAnsi="Roboto"/>
          <w:i w:val="1"/>
          <w:iCs w:val="1"/>
          <w:color w:val="001320"/>
          <w:sz w:val="24"/>
          <w:szCs w:val="24"/>
          <w:highlight w:val="white"/>
          <w:rtl w:val="0"/>
        </w:rPr>
        <w:t xml:space="preserve">“I think I can. I think I can,” </w:t>
      </w:r>
      <w:r w:rsidDel="00000000" w:rsidR="00000000" w:rsidRPr="00000000">
        <w:rPr>
          <w:rFonts w:ascii="Roboto" w:cs="Roboto" w:eastAsia="Roboto" w:hAnsi="Roboto"/>
          <w:color w:val="001320"/>
          <w:sz w:val="24"/>
          <w:szCs w:val="24"/>
          <w:highlight w:val="white"/>
          <w:rtl w:val="0"/>
        </w:rPr>
        <w:t xml:space="preserve">be replaced by “</w:t>
      </w:r>
      <w:r w:rsidDel="00000000" w:rsidR="00000000" w:rsidRPr="00000000">
        <w:rPr>
          <w:rFonts w:ascii="Roboto" w:cs="Roboto" w:eastAsia="Roboto" w:hAnsi="Roboto"/>
          <w:i w:val="1"/>
          <w:iCs w:val="1"/>
          <w:color w:val="001320"/>
          <w:sz w:val="24"/>
          <w:szCs w:val="24"/>
          <w:highlight w:val="white"/>
          <w:rtl w:val="0"/>
        </w:rPr>
        <w:t xml:space="preserve">I can’t, God can, I will let him.”</w:t>
      </w:r>
    </w:p>
    <w:p w:rsidR="00000000" w:rsidDel="00000000" w:rsidP="00000000" w:rsidRDefault="00000000" w:rsidRPr="00000000" w14:paraId="00000018">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9">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As we progress through </w:t>
      </w:r>
      <w:r w:rsidDel="00000000" w:rsidR="00000000" w:rsidRPr="00000000">
        <w:rPr>
          <w:rFonts w:ascii="Roboto" w:cs="Roboto" w:eastAsia="Roboto" w:hAnsi="Roboto"/>
          <w:i w:val="1"/>
          <w:iCs w:val="1"/>
          <w:color w:val="001320"/>
          <w:sz w:val="24"/>
          <w:szCs w:val="24"/>
          <w:highlight w:val="white"/>
          <w:rtl w:val="0"/>
        </w:rPr>
        <w:t xml:space="preserve">Loving at a Distance</w:t>
      </w:r>
      <w:r w:rsidDel="00000000" w:rsidR="00000000" w:rsidRPr="00000000">
        <w:rPr>
          <w:rFonts w:ascii="Roboto" w:cs="Roboto" w:eastAsia="Roboto" w:hAnsi="Roboto"/>
          <w:color w:val="001320"/>
          <w:sz w:val="24"/>
          <w:szCs w:val="24"/>
          <w:highlight w:val="white"/>
          <w:rtl w:val="0"/>
        </w:rPr>
        <w:t xml:space="preserve">, one of the things you will come to see is that our minds have been trained by the world. Most believers do not think any differently than those who have not received the gift of the Holy Spirit in Baptism and Confirmation. We, the Baptized and Confirmed, have the mind of Christ. The question of the believer in the Lord Jesus is not, </w:t>
      </w:r>
      <w:r w:rsidDel="00000000" w:rsidR="00000000" w:rsidRPr="00000000">
        <w:rPr>
          <w:rFonts w:ascii="Roboto" w:cs="Roboto" w:eastAsia="Roboto" w:hAnsi="Roboto"/>
          <w:i w:val="1"/>
          <w:iCs w:val="1"/>
          <w:color w:val="001320"/>
          <w:sz w:val="24"/>
          <w:szCs w:val="24"/>
          <w:highlight w:val="white"/>
          <w:rtl w:val="0"/>
        </w:rPr>
        <w:t xml:space="preserve">“What do I think about what my marriage needs?”</w:t>
      </w:r>
      <w:r w:rsidDel="00000000" w:rsidR="00000000" w:rsidRPr="00000000">
        <w:rPr>
          <w:rFonts w:ascii="Roboto" w:cs="Roboto" w:eastAsia="Roboto" w:hAnsi="Roboto"/>
          <w:color w:val="001320"/>
          <w:sz w:val="24"/>
          <w:szCs w:val="24"/>
          <w:highlight w:val="white"/>
          <w:rtl w:val="0"/>
        </w:rPr>
        <w:t xml:space="preserve"> You, believer, have the blessing of being able to learn the truth that comes from the mind of Christ, he who is our God. We need to take captive our thoughts and make them obedient to Christ. We need to think about what we are thinking about when it comes to our marriage and allow the Spirit of Wisdom to form in us the mind of Christ.  </w:t>
      </w:r>
    </w:p>
    <w:p w:rsidR="00000000" w:rsidDel="00000000" w:rsidP="00000000" w:rsidRDefault="00000000" w:rsidRPr="00000000" w14:paraId="0000001A">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B">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It is well said that the longest distance we will ever travel in life is the distance between the head and the heart. As you read, the Holy Spirit wants to plant these things deep in your soul, making them a part of who you are. Travel from your head to your heart. </w:t>
      </w:r>
    </w:p>
    <w:p w:rsidR="00000000" w:rsidDel="00000000" w:rsidP="00000000" w:rsidRDefault="00000000" w:rsidRPr="00000000" w14:paraId="0000001C">
      <w:pPr>
        <w:rPr>
          <w:rFonts w:ascii="Roboto" w:cs="Roboto" w:eastAsia="Roboto" w:hAnsi="Roboto"/>
          <w:i w:val="1"/>
          <w:iCs w:val="1"/>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w:t>
      </w:r>
      <w:r w:rsidDel="00000000" w:rsidR="00000000" w:rsidRPr="00000000">
        <w:rPr>
          <w:rFonts w:ascii="Roboto" w:cs="Roboto" w:eastAsia="Roboto" w:hAnsi="Roboto"/>
          <w:i w:val="1"/>
          <w:iCs w:val="1"/>
          <w:color w:val="001320"/>
          <w:sz w:val="24"/>
          <w:szCs w:val="24"/>
          <w:highlight w:val="white"/>
          <w:rtl w:val="0"/>
        </w:rPr>
        <w:t xml:space="preserve">I can’t, God can, I will let him.”</w:t>
      </w:r>
    </w:p>
    <w:p w:rsidR="00000000" w:rsidDel="00000000" w:rsidP="00000000" w:rsidRDefault="00000000" w:rsidRPr="00000000" w14:paraId="0000001D">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Stay in the stance of weakness so that you might walk in his strength. </w:t>
      </w:r>
    </w:p>
    <w:p w:rsidR="00000000" w:rsidDel="00000000" w:rsidP="00000000" w:rsidRDefault="00000000" w:rsidRPr="00000000" w14:paraId="0000001E">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F">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w:t>
      </w:r>
    </w:p>
    <w:p w:rsidR="00000000" w:rsidDel="00000000" w:rsidP="00000000" w:rsidRDefault="00000000" w:rsidRPr="00000000" w14:paraId="00000020">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your way is not the way of the world,</w:t>
      </w:r>
    </w:p>
    <w:p w:rsidR="00000000" w:rsidDel="00000000" w:rsidP="00000000" w:rsidRDefault="00000000" w:rsidRPr="00000000" w14:paraId="00000021">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and your thoughts are not the thoughts of this world. </w:t>
      </w:r>
    </w:p>
    <w:p w:rsidR="00000000" w:rsidDel="00000000" w:rsidP="00000000" w:rsidRDefault="00000000" w:rsidRPr="00000000" w14:paraId="00000022">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want your thoughts so I can live in your way.</w:t>
      </w:r>
    </w:p>
    <w:p w:rsidR="00000000" w:rsidDel="00000000" w:rsidP="00000000" w:rsidRDefault="00000000" w:rsidRPr="00000000" w14:paraId="00000023">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24">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 </w:t>
      </w:r>
    </w:p>
    <w:p w:rsidR="00000000" w:rsidDel="00000000" w:rsidP="00000000" w:rsidRDefault="00000000" w:rsidRPr="00000000" w14:paraId="00000025">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need to be convinced that I need humility.</w:t>
      </w:r>
    </w:p>
    <w:p w:rsidR="00000000" w:rsidDel="00000000" w:rsidP="00000000" w:rsidRDefault="00000000" w:rsidRPr="00000000" w14:paraId="00000026">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Please convince me.</w:t>
      </w:r>
    </w:p>
    <w:p w:rsidR="00000000" w:rsidDel="00000000" w:rsidP="00000000" w:rsidRDefault="00000000" w:rsidRPr="00000000" w14:paraId="00000027">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28">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confess the truth that I need you to save our marriage, </w:t>
      </w:r>
    </w:p>
    <w:p w:rsidR="00000000" w:rsidDel="00000000" w:rsidP="00000000" w:rsidRDefault="00000000" w:rsidRPr="00000000" w14:paraId="00000029">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Because the truth is that neither my spouse nor I is able to save it.</w:t>
      </w:r>
    </w:p>
    <w:p w:rsidR="00000000" w:rsidDel="00000000" w:rsidP="00000000" w:rsidRDefault="00000000" w:rsidRPr="00000000" w14:paraId="0000002A">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What I am able to do is say,</w:t>
      </w:r>
    </w:p>
    <w:p w:rsidR="00000000" w:rsidDel="00000000" w:rsidP="00000000" w:rsidRDefault="00000000" w:rsidRPr="00000000" w14:paraId="0000002B">
      <w:pPr>
        <w:ind w:left="0" w:firstLine="0"/>
        <w:rPr>
          <w:rFonts w:ascii="Roboto" w:cs="Roboto" w:eastAsia="Roboto" w:hAnsi="Roboto"/>
          <w:i w:val="1"/>
          <w:iCs w:val="1"/>
          <w:color w:val="001320"/>
          <w:sz w:val="24"/>
          <w:szCs w:val="24"/>
          <w:highlight w:val="white"/>
        </w:rPr>
      </w:pPr>
      <w:r w:rsidDel="00000000" w:rsidR="00000000" w:rsidRPr="00000000">
        <w:rPr>
          <w:rFonts w:ascii="Roboto" w:cs="Roboto" w:eastAsia="Roboto" w:hAnsi="Roboto"/>
          <w:i w:val="1"/>
          <w:iCs w:val="1"/>
          <w:color w:val="001320"/>
          <w:sz w:val="24"/>
          <w:szCs w:val="24"/>
          <w:highlight w:val="white"/>
          <w:rtl w:val="0"/>
        </w:rPr>
        <w:t xml:space="preserve">“Jesus, I cannot fix our marriage, I cannot save our marriage.”</w:t>
      </w:r>
    </w:p>
    <w:p w:rsidR="00000000" w:rsidDel="00000000" w:rsidP="00000000" w:rsidRDefault="00000000" w:rsidRPr="00000000" w14:paraId="0000002C">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w:t>
      </w:r>
    </w:p>
    <w:p w:rsidR="00000000" w:rsidDel="00000000" w:rsidP="00000000" w:rsidRDefault="00000000" w:rsidRPr="00000000" w14:paraId="0000002D">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you are the Savior of our marriage. </w:t>
      </w:r>
    </w:p>
    <w:p w:rsidR="00000000" w:rsidDel="00000000" w:rsidP="00000000" w:rsidRDefault="00000000" w:rsidRPr="00000000" w14:paraId="0000002E">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We have created a mess that we cannot clean up. </w:t>
      </w:r>
    </w:p>
    <w:p w:rsidR="00000000" w:rsidDel="00000000" w:rsidP="00000000" w:rsidRDefault="00000000" w:rsidRPr="00000000" w14:paraId="0000002F">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w:t>
      </w:r>
    </w:p>
    <w:p w:rsidR="00000000" w:rsidDel="00000000" w:rsidP="00000000" w:rsidRDefault="00000000" w:rsidRPr="00000000" w14:paraId="00000030">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we need you to come to our rescue, fixing our marriage, </w:t>
      </w:r>
    </w:p>
    <w:p w:rsidR="00000000" w:rsidDel="00000000" w:rsidP="00000000" w:rsidRDefault="00000000" w:rsidRPr="00000000" w14:paraId="00000031">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doing for us what we cannot do for ourselves. </w:t>
      </w:r>
    </w:p>
    <w:p w:rsidR="00000000" w:rsidDel="00000000" w:rsidP="00000000" w:rsidRDefault="00000000" w:rsidRPr="00000000" w14:paraId="00000032">
      <w:pPr>
        <w:ind w:left="0" w:firstLine="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33">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w:t>
      </w:r>
    </w:p>
    <w:p w:rsidR="00000000" w:rsidDel="00000000" w:rsidP="00000000" w:rsidRDefault="00000000" w:rsidRPr="00000000" w14:paraId="00000034">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from now on, I want your mind regarding our marriage.</w:t>
      </w:r>
    </w:p>
    <w:p w:rsidR="00000000" w:rsidDel="00000000" w:rsidP="00000000" w:rsidRDefault="00000000" w:rsidRPr="00000000" w14:paraId="00000035">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Not only do I need your mind,</w:t>
      </w:r>
    </w:p>
    <w:p w:rsidR="00000000" w:rsidDel="00000000" w:rsidP="00000000" w:rsidRDefault="00000000" w:rsidRPr="00000000" w14:paraId="00000036">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need your strength, your power, to accomplish what you see that needs to be done.</w:t>
      </w:r>
    </w:p>
    <w:p w:rsidR="00000000" w:rsidDel="00000000" w:rsidP="00000000" w:rsidRDefault="00000000" w:rsidRPr="00000000" w14:paraId="00000037">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 I surrender; </w:t>
      </w:r>
    </w:p>
    <w:p w:rsidR="00000000" w:rsidDel="00000000" w:rsidP="00000000" w:rsidRDefault="00000000" w:rsidRPr="00000000" w14:paraId="00000038">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I give up my control, confessing my need for you. </w:t>
      </w:r>
    </w:p>
    <w:p w:rsidR="00000000" w:rsidDel="00000000" w:rsidP="00000000" w:rsidRDefault="00000000" w:rsidRPr="00000000" w14:paraId="00000039">
      <w:pPr>
        <w:ind w:left="0" w:firstLine="0"/>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Jesus, save our marriage.</w:t>
      </w:r>
    </w:p>
    <w:p w:rsidR="00000000" w:rsidDel="00000000" w:rsidP="00000000" w:rsidRDefault="00000000" w:rsidRPr="00000000" w14:paraId="0000003A">
      <w:pPr>
        <w:rPr>
          <w:rFonts w:ascii="Roboto" w:cs="Roboto" w:eastAsia="Roboto" w:hAnsi="Roboto"/>
          <w:color w:val="001320"/>
          <w:sz w:val="24"/>
          <w:szCs w:val="24"/>
          <w:highlight w:val="whit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sz w:val="18"/>
        <w:szCs w:val="18"/>
        <w:rtl w:val="0"/>
      </w:rPr>
      <w:t xml:space="preserve">© 2026 Father’s Love Permission given to share with others.    www.BrendanCase.com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b w:val="1"/>
        <w:bCs w:val="1"/>
      </w:rPr>
    </w:pPr>
    <w:r w:rsidDel="00000000" w:rsidR="00000000" w:rsidRPr="00000000">
      <w:rPr>
        <w:b w:val="1"/>
        <w:bCs w:val="1"/>
        <w:sz w:val="34"/>
        <w:szCs w:val="34"/>
        <w:rtl w:val="0"/>
      </w:rPr>
      <w:t xml:space="preserve">Loving at a Distance</w:t>
    </w:r>
    <w:r w:rsidDel="00000000" w:rsidR="00000000" w:rsidRPr="00000000">
      <w:rPr>
        <w:rtl w:val="0"/>
      </w:rPr>
    </w:r>
  </w:p>
  <w:p w:rsidR="00000000" w:rsidDel="00000000" w:rsidP="00000000" w:rsidRDefault="00000000" w:rsidRPr="00000000" w14:paraId="0000003C">
    <w:pPr>
      <w:jc w:val="right"/>
      <w:rPr/>
    </w:pPr>
    <w:r w:rsidDel="00000000" w:rsidR="00000000" w:rsidRPr="00000000">
      <w:rPr>
        <w:b w:val="1"/>
        <w:bCs w:val="1"/>
        <w:sz w:val="34"/>
        <w:szCs w:val="3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