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6E34" w14:textId="77777777" w:rsidR="001A1C99" w:rsidRDefault="001A1C99" w:rsidP="001A1C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Calico Cut-Ups</w:t>
      </w:r>
    </w:p>
    <w:p w14:paraId="121276FE" w14:textId="584C9260" w:rsidR="004748B9" w:rsidRDefault="00F51A22" w:rsidP="001A1C99">
      <w:pPr>
        <w:jc w:val="center"/>
        <w:rPr>
          <w:b/>
          <w:bCs/>
          <w:sz w:val="40"/>
          <w:szCs w:val="40"/>
        </w:rPr>
      </w:pPr>
      <w:r w:rsidRPr="00F51A22">
        <w:rPr>
          <w:b/>
          <w:bCs/>
          <w:sz w:val="40"/>
          <w:szCs w:val="40"/>
        </w:rPr>
        <w:t>Community Service Committee Job Description</w:t>
      </w:r>
    </w:p>
    <w:p w14:paraId="0C9860DE" w14:textId="77777777" w:rsidR="001A1C99" w:rsidRPr="00F51A22" w:rsidRDefault="001A1C99" w:rsidP="001A1C99">
      <w:pPr>
        <w:jc w:val="center"/>
        <w:rPr>
          <w:b/>
          <w:bCs/>
          <w:sz w:val="40"/>
          <w:szCs w:val="40"/>
        </w:rPr>
      </w:pPr>
    </w:p>
    <w:p w14:paraId="16B428CF" w14:textId="6E6B49A3" w:rsidR="00F51A22" w:rsidRPr="00F51A22" w:rsidRDefault="00F51A22">
      <w:pPr>
        <w:rPr>
          <w:sz w:val="28"/>
          <w:szCs w:val="28"/>
        </w:rPr>
      </w:pPr>
      <w:r w:rsidRPr="00F51A22">
        <w:rPr>
          <w:sz w:val="28"/>
          <w:szCs w:val="28"/>
        </w:rPr>
        <w:t xml:space="preserve">The Community Service Committee will be responsible for coordinating the efforts of guild members making quilts to be donated to charitable organizations. </w:t>
      </w:r>
    </w:p>
    <w:p w14:paraId="795935A1" w14:textId="27FE8819" w:rsidR="00F51A22" w:rsidRPr="00F51A22" w:rsidRDefault="00F51A22" w:rsidP="00F51A22">
      <w:pPr>
        <w:rPr>
          <w:sz w:val="28"/>
          <w:szCs w:val="28"/>
        </w:rPr>
      </w:pPr>
      <w:r w:rsidRPr="00F51A22">
        <w:rPr>
          <w:sz w:val="28"/>
          <w:szCs w:val="28"/>
        </w:rPr>
        <w:t>The Community Service Committee Chair will be appointed by the board each year.</w:t>
      </w:r>
      <w:r w:rsidR="0059461D">
        <w:rPr>
          <w:sz w:val="28"/>
          <w:szCs w:val="28"/>
        </w:rPr>
        <w:t xml:space="preserve"> The chairperson may recruit other members of the guild as needed to assist with community service functions.</w:t>
      </w:r>
    </w:p>
    <w:p w14:paraId="20BAF811" w14:textId="77777777" w:rsidR="0059461D" w:rsidRDefault="00F51A22">
      <w:pPr>
        <w:rPr>
          <w:sz w:val="28"/>
          <w:szCs w:val="28"/>
        </w:rPr>
      </w:pPr>
      <w:r w:rsidRPr="00F51A22">
        <w:rPr>
          <w:sz w:val="28"/>
          <w:szCs w:val="28"/>
        </w:rPr>
        <w:t xml:space="preserve">The </w:t>
      </w:r>
      <w:r w:rsidR="0059461D">
        <w:rPr>
          <w:sz w:val="28"/>
          <w:szCs w:val="28"/>
        </w:rPr>
        <w:t xml:space="preserve">responsibilities of the </w:t>
      </w:r>
      <w:r w:rsidRPr="00F51A22">
        <w:rPr>
          <w:sz w:val="28"/>
          <w:szCs w:val="28"/>
        </w:rPr>
        <w:t xml:space="preserve">chairperson </w:t>
      </w:r>
      <w:r w:rsidR="0059461D">
        <w:rPr>
          <w:sz w:val="28"/>
          <w:szCs w:val="28"/>
        </w:rPr>
        <w:t>are:</w:t>
      </w:r>
    </w:p>
    <w:p w14:paraId="583D7E62" w14:textId="009095D3" w:rsidR="00F51A22" w:rsidRPr="0059461D" w:rsidRDefault="0059461D" w:rsidP="005946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</w:t>
      </w:r>
      <w:r w:rsidR="00F51A22" w:rsidRPr="0059461D">
        <w:rPr>
          <w:sz w:val="28"/>
          <w:szCs w:val="28"/>
        </w:rPr>
        <w:t xml:space="preserve"> select charities of choice, patterns and materials to be used, with appropriate consultation with committee and guild members.</w:t>
      </w:r>
    </w:p>
    <w:p w14:paraId="27C10DC3" w14:textId="017920B4" w:rsidR="00F51A22" w:rsidRPr="00517EA2" w:rsidRDefault="00517EA2" w:rsidP="00517E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</w:t>
      </w:r>
      <w:r w:rsidR="00F51A22" w:rsidRPr="00517EA2">
        <w:rPr>
          <w:sz w:val="28"/>
          <w:szCs w:val="28"/>
        </w:rPr>
        <w:t xml:space="preserve"> schedule timely </w:t>
      </w:r>
      <w:r w:rsidR="0059461D" w:rsidRPr="00517EA2">
        <w:rPr>
          <w:sz w:val="28"/>
          <w:szCs w:val="28"/>
        </w:rPr>
        <w:t>sew days several times a year to make quilts. Individual members may choose to make whatever additional quilts they wish.</w:t>
      </w:r>
    </w:p>
    <w:p w14:paraId="2EA97F2F" w14:textId="085C023B" w:rsidR="0059461D" w:rsidRDefault="00517EA2" w:rsidP="00517E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59461D" w:rsidRPr="00517EA2">
        <w:rPr>
          <w:sz w:val="28"/>
          <w:szCs w:val="28"/>
        </w:rPr>
        <w:t>submit an annual mini grant application to AQG</w:t>
      </w:r>
      <w:r>
        <w:rPr>
          <w:sz w:val="28"/>
          <w:szCs w:val="28"/>
        </w:rPr>
        <w:t xml:space="preserve"> </w:t>
      </w:r>
      <w:r w:rsidRPr="00517EA2">
        <w:rPr>
          <w:sz w:val="28"/>
          <w:szCs w:val="28"/>
        </w:rPr>
        <w:t>(</w:t>
      </w:r>
      <w:r w:rsidR="00DB293A">
        <w:rPr>
          <w:sz w:val="28"/>
          <w:szCs w:val="28"/>
        </w:rPr>
        <w:t>d</w:t>
      </w:r>
      <w:r w:rsidRPr="00517EA2">
        <w:rPr>
          <w:sz w:val="28"/>
          <w:szCs w:val="28"/>
        </w:rPr>
        <w:t>ue 10/31)</w:t>
      </w:r>
      <w:r w:rsidR="0059461D" w:rsidRPr="00517EA2">
        <w:rPr>
          <w:sz w:val="28"/>
          <w:szCs w:val="28"/>
        </w:rPr>
        <w:t xml:space="preserve">, currently set at $300, as well as the end-of-year </w:t>
      </w:r>
      <w:r>
        <w:rPr>
          <w:sz w:val="28"/>
          <w:szCs w:val="28"/>
        </w:rPr>
        <w:t>S</w:t>
      </w:r>
      <w:r w:rsidRPr="00517EA2">
        <w:rPr>
          <w:sz w:val="28"/>
          <w:szCs w:val="28"/>
        </w:rPr>
        <w:t>ummary Report (</w:t>
      </w:r>
      <w:r w:rsidR="00DB293A">
        <w:rPr>
          <w:sz w:val="28"/>
          <w:szCs w:val="28"/>
        </w:rPr>
        <w:t>d</w:t>
      </w:r>
      <w:r w:rsidRPr="00517EA2">
        <w:rPr>
          <w:sz w:val="28"/>
          <w:szCs w:val="28"/>
        </w:rPr>
        <w:t xml:space="preserve">ue 8/31) </w:t>
      </w:r>
      <w:r w:rsidR="0059461D" w:rsidRPr="00517EA2">
        <w:rPr>
          <w:sz w:val="28"/>
          <w:szCs w:val="28"/>
        </w:rPr>
        <w:t>on the use of the grant funds.</w:t>
      </w:r>
      <w:r>
        <w:rPr>
          <w:sz w:val="28"/>
          <w:szCs w:val="28"/>
        </w:rPr>
        <w:t xml:space="preserve"> The grant stipulates that the guild must match the grant funds with either expenditures for materials or time making quilts.</w:t>
      </w:r>
    </w:p>
    <w:p w14:paraId="6ACC7757" w14:textId="5697AD65" w:rsidR="00517EA2" w:rsidRPr="00517EA2" w:rsidRDefault="00517EA2" w:rsidP="00517E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attend the Calico Cut-Ups board meetings to update the board on community service activities, or to email a written report with this information to the board prior to </w:t>
      </w:r>
      <w:r w:rsidR="00DB293A">
        <w:rPr>
          <w:sz w:val="28"/>
          <w:szCs w:val="28"/>
        </w:rPr>
        <w:t xml:space="preserve">the </w:t>
      </w:r>
      <w:r>
        <w:rPr>
          <w:sz w:val="28"/>
          <w:szCs w:val="28"/>
        </w:rPr>
        <w:t>board meeting.</w:t>
      </w:r>
    </w:p>
    <w:p w14:paraId="6F4BC473" w14:textId="77777777" w:rsidR="0059461D" w:rsidRPr="00F51A22" w:rsidRDefault="0059461D">
      <w:pPr>
        <w:rPr>
          <w:sz w:val="28"/>
          <w:szCs w:val="28"/>
        </w:rPr>
      </w:pPr>
    </w:p>
    <w:sectPr w:rsidR="0059461D" w:rsidRPr="00F5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B03"/>
    <w:multiLevelType w:val="hybridMultilevel"/>
    <w:tmpl w:val="AD901B7C"/>
    <w:lvl w:ilvl="0" w:tplc="1D6E5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22"/>
    <w:rsid w:val="001A1C99"/>
    <w:rsid w:val="004748B9"/>
    <w:rsid w:val="00517EA2"/>
    <w:rsid w:val="0059461D"/>
    <w:rsid w:val="009C34FA"/>
    <w:rsid w:val="00DB293A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459"/>
  <w15:chartTrackingRefBased/>
  <w15:docId w15:val="{00ED1E70-0005-4A9D-9648-298D66D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Hughes</dc:creator>
  <cp:keywords/>
  <dc:description/>
  <cp:lastModifiedBy>Sandy Hughes</cp:lastModifiedBy>
  <cp:revision>5</cp:revision>
  <cp:lastPrinted>2022-09-07T19:28:00Z</cp:lastPrinted>
  <dcterms:created xsi:type="dcterms:W3CDTF">2022-09-06T23:55:00Z</dcterms:created>
  <dcterms:modified xsi:type="dcterms:W3CDTF">2022-09-07T19:28:00Z</dcterms:modified>
</cp:coreProperties>
</file>