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50C1" w14:textId="5DC5895B" w:rsidR="00545181" w:rsidRDefault="00C266B4" w:rsidP="00C266B4">
      <w:pPr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  <w:r>
        <w:rPr>
          <w:rFonts w:ascii="Times New Roman" w:hAnsi="Times New Roman" w:cs="Times New Roman"/>
          <w:color w:val="ED7D31" w:themeColor="accent2"/>
          <w:sz w:val="40"/>
          <w:szCs w:val="40"/>
        </w:rPr>
        <w:t>Referrals for Mood Disorders</w:t>
      </w:r>
    </w:p>
    <w:tbl>
      <w:tblPr>
        <w:tblW w:w="14760" w:type="dxa"/>
        <w:tblInd w:w="-9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2584"/>
        <w:gridCol w:w="6352"/>
      </w:tblGrid>
      <w:tr w:rsidR="00C266B4" w:rsidRPr="00C266B4" w14:paraId="7D427805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49F39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PRIMARY CONTACT INFORMATION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CF3FE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SERVICES OFFERED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95082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NOTES FROM OUR TEAM</w:t>
            </w:r>
          </w:p>
        </w:tc>
      </w:tr>
      <w:tr w:rsidR="00C266B4" w:rsidRPr="00C266B4" w14:paraId="4C68D6FC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34E20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New Jersey </w:t>
            </w:r>
            <w:proofErr w:type="spellStart"/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MentalHealthCares</w:t>
            </w:r>
            <w:proofErr w:type="spellEnd"/>
          </w:p>
          <w:p w14:paraId="6BD91AA2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866-202-4357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FA02F" w14:textId="77777777" w:rsidR="00C266B4" w:rsidRPr="00C266B4" w:rsidRDefault="00C266B4" w:rsidP="00C266B4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 information and referral service (including legal, housing, employment, rehabilitation, inpatient, outpatient, self-help &amp; more)</w:t>
            </w:r>
          </w:p>
          <w:p w14:paraId="5810CAC5" w14:textId="77777777" w:rsidR="00C266B4" w:rsidRPr="00C266B4" w:rsidRDefault="00C266B4" w:rsidP="00C266B4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Emotional support</w:t>
            </w:r>
          </w:p>
          <w:p w14:paraId="173FBB0B" w14:textId="77777777" w:rsidR="00C266B4" w:rsidRPr="00C266B4" w:rsidRDefault="00C266B4" w:rsidP="00C266B4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Case management</w:t>
            </w:r>
          </w:p>
          <w:p w14:paraId="02F74674" w14:textId="77777777" w:rsidR="00C266B4" w:rsidRPr="00C266B4" w:rsidRDefault="00C266B4" w:rsidP="00C266B4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Intervention</w:t>
            </w:r>
          </w:p>
          <w:p w14:paraId="63567F1E" w14:textId="77777777" w:rsidR="00C266B4" w:rsidRPr="00C266B4" w:rsidRDefault="00C266B4" w:rsidP="00C266B4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 screening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579DD6" w14:textId="77777777" w:rsidR="00C266B4" w:rsidRPr="00C266B4" w:rsidRDefault="00C266B4" w:rsidP="00C266B4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service.</w:t>
            </w:r>
          </w:p>
          <w:p w14:paraId="244ECF7E" w14:textId="77777777" w:rsidR="00C266B4" w:rsidRPr="00C266B4" w:rsidRDefault="00C266B4" w:rsidP="00C266B4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 screenings are primarily to determine what level of care is needed (severity evaluation).</w:t>
            </w:r>
          </w:p>
          <w:p w14:paraId="7E7AE9D0" w14:textId="77777777" w:rsidR="00C266B4" w:rsidRPr="00C266B4" w:rsidRDefault="00C266B4" w:rsidP="00C266B4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Translation service available.</w:t>
            </w:r>
          </w:p>
        </w:tc>
      </w:tr>
      <w:tr w:rsidR="00C266B4" w:rsidRPr="00C266B4" w14:paraId="2FD61B9D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C564A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Palisades Family Success Center</w:t>
            </w:r>
          </w:p>
          <w:p w14:paraId="0D573F6F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1408 New York Avenue</w:t>
            </w: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Union City, NJ 07087</w:t>
            </w:r>
          </w:p>
          <w:p w14:paraId="67294430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758-8792</w:t>
            </w:r>
          </w:p>
          <w:p w14:paraId="3529CE7D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C266B4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https://palisadesfsc.org</w:t>
              </w:r>
            </w:hyperlink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35E37" w14:textId="77777777" w:rsidR="00C266B4" w:rsidRPr="00C266B4" w:rsidRDefault="00C266B4" w:rsidP="00C266B4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Referrals and resources for services within the community</w:t>
            </w:r>
          </w:p>
          <w:p w14:paraId="70A21E6C" w14:textId="77777777" w:rsidR="00C266B4" w:rsidRPr="00C266B4" w:rsidRDefault="00C266B4" w:rsidP="00C266B4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Individual meeting and assessments with clients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60927" w14:textId="77777777" w:rsidR="00C266B4" w:rsidRPr="00C266B4" w:rsidRDefault="00C266B4" w:rsidP="00C266B4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Do speak Spanish.</w:t>
            </w:r>
          </w:p>
          <w:p w14:paraId="4949D0A5" w14:textId="77777777" w:rsidR="00C266B4" w:rsidRPr="00C266B4" w:rsidRDefault="00C266B4" w:rsidP="00C266B4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Service.</w:t>
            </w:r>
          </w:p>
        </w:tc>
      </w:tr>
      <w:tr w:rsidR="00C266B4" w:rsidRPr="00C266B4" w14:paraId="1B2711A4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E2F6D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Family Support Organization of Hudson County</w:t>
            </w:r>
          </w:p>
          <w:p w14:paraId="239E36D3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911 </w:t>
            </w:r>
            <w:proofErr w:type="spellStart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Bergenline</w:t>
            </w:r>
            <w:proofErr w:type="spellEnd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Avenue, 2nd Floor</w:t>
            </w: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07306</w:t>
            </w:r>
          </w:p>
          <w:p w14:paraId="07AA0869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915-5140</w:t>
            </w:r>
          </w:p>
          <w:p w14:paraId="211149C3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C266B4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https://www.familypartnershc.org</w:t>
              </w:r>
            </w:hyperlink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7785C" w14:textId="77777777" w:rsidR="00C266B4" w:rsidRPr="00C266B4" w:rsidRDefault="00C266B4" w:rsidP="00C266B4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Special Angels (for children on the spectrum)</w:t>
            </w:r>
          </w:p>
          <w:p w14:paraId="63E135F0" w14:textId="77777777" w:rsidR="00C266B4" w:rsidRPr="00C266B4" w:rsidRDefault="00C266B4" w:rsidP="00C266B4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Youth Partnership of Hudson County</w:t>
            </w:r>
          </w:p>
          <w:p w14:paraId="51DF3431" w14:textId="77777777" w:rsidR="00C266B4" w:rsidRPr="00C266B4" w:rsidRDefault="00C266B4" w:rsidP="00C266B4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Truancy prevention</w:t>
            </w:r>
          </w:p>
          <w:p w14:paraId="7AE22D3D" w14:textId="77777777" w:rsidR="00C266B4" w:rsidRPr="00C266B4" w:rsidRDefault="00C266B4" w:rsidP="00C266B4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Provide support to families, caregivers, and providers of children with emotional, </w:t>
            </w:r>
            <w:proofErr w:type="gramStart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</w:t>
            </w:r>
            <w:proofErr w:type="gramEnd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and behavioral needs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E7D83" w14:textId="77777777" w:rsidR="00C266B4" w:rsidRPr="00C266B4" w:rsidRDefault="00C266B4" w:rsidP="00C266B4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have Spanish speakers.</w:t>
            </w:r>
          </w:p>
          <w:p w14:paraId="4551EA46" w14:textId="77777777" w:rsidR="00C266B4" w:rsidRPr="00C266B4" w:rsidRDefault="00C266B4" w:rsidP="00C266B4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Special Angels is a free program, on a </w:t>
            </w:r>
            <w:proofErr w:type="gramStart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first-come</w:t>
            </w:r>
            <w:proofErr w:type="gramEnd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-first-serve basis.</w:t>
            </w:r>
          </w:p>
          <w:p w14:paraId="7295578B" w14:textId="77777777" w:rsidR="00C266B4" w:rsidRPr="00C266B4" w:rsidRDefault="00C266B4" w:rsidP="00C266B4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Youth Partnership meets in Jersey City (35 Journal Square, Suite 501, Jersey City NJ 07306).</w:t>
            </w:r>
          </w:p>
          <w:p w14:paraId="664C60B6" w14:textId="77777777" w:rsidR="00C266B4" w:rsidRPr="00C266B4" w:rsidRDefault="00C266B4" w:rsidP="00C266B4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Truancy program is an 8-week coaching program with family and youth.</w:t>
            </w:r>
          </w:p>
        </w:tc>
      </w:tr>
      <w:tr w:rsidR="00C266B4" w:rsidRPr="00C266B4" w14:paraId="2563DE12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C8D28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Catholic Charities Archdiocese of Newark: Hudson Mobile Response</w:t>
            </w:r>
          </w:p>
          <w:p w14:paraId="5C20036F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249 Virginia Avenue</w:t>
            </w: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07304</w:t>
            </w:r>
          </w:p>
          <w:p w14:paraId="5330933D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798-7520</w:t>
            </w:r>
          </w:p>
          <w:p w14:paraId="098D63CE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C266B4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http://www.ccannj.com/family_crisis.php</w:t>
              </w:r>
            </w:hyperlink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A84BF" w14:textId="77777777" w:rsidR="00C266B4" w:rsidRPr="00C266B4" w:rsidRDefault="00C266B4" w:rsidP="00C266B4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Counseling</w:t>
            </w:r>
          </w:p>
          <w:p w14:paraId="30033BA0" w14:textId="77777777" w:rsidR="00C266B4" w:rsidRPr="00C266B4" w:rsidRDefault="00C266B4" w:rsidP="00C266B4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 services</w:t>
            </w:r>
          </w:p>
          <w:p w14:paraId="0713315C" w14:textId="77777777" w:rsidR="00C266B4" w:rsidRPr="00C266B4" w:rsidRDefault="00C266B4" w:rsidP="00C266B4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Help families to address juvenile family crises and in stabilizing and preserving families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94DCC" w14:textId="77777777" w:rsidR="00C266B4" w:rsidRPr="00C266B4" w:rsidRDefault="00C266B4" w:rsidP="00C266B4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Services Hudson county</w:t>
            </w:r>
            <w:proofErr w:type="gramEnd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  <w:p w14:paraId="2B0A4781" w14:textId="77777777" w:rsidR="00C266B4" w:rsidRPr="00C266B4" w:rsidRDefault="00C266B4" w:rsidP="00C266B4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Spanish.</w:t>
            </w:r>
          </w:p>
          <w:p w14:paraId="4465E2C6" w14:textId="77777777" w:rsidR="00C266B4" w:rsidRPr="00C266B4" w:rsidRDefault="00C266B4" w:rsidP="00C266B4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 offender juveniles.</w:t>
            </w:r>
          </w:p>
          <w:p w14:paraId="13B9A7A4" w14:textId="77777777" w:rsidR="00C266B4" w:rsidRPr="00C266B4" w:rsidRDefault="00C266B4" w:rsidP="00C266B4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Fees are adjustable.</w:t>
            </w:r>
          </w:p>
          <w:p w14:paraId="5460ECA8" w14:textId="77777777" w:rsidR="00C266B4" w:rsidRPr="00C266B4" w:rsidRDefault="00C266B4" w:rsidP="00C266B4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Insurances accepted include Medicaid, Medicare, or Private insurance.</w:t>
            </w:r>
          </w:p>
        </w:tc>
      </w:tr>
      <w:tr w:rsidR="00C266B4" w:rsidRPr="00C266B4" w14:paraId="5E22D478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B27BE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Hudson County Integrated Services/CSPNJ</w:t>
            </w:r>
          </w:p>
          <w:p w14:paraId="75405745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124 Claremont Avenue</w:t>
            </w: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07305</w:t>
            </w:r>
          </w:p>
          <w:p w14:paraId="4060FB90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420-8013</w:t>
            </w:r>
          </w:p>
          <w:p w14:paraId="639F99B4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1" w:tgtFrame="_blank" w:history="1">
              <w:r w:rsidRPr="00C266B4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https://cspnj.org/hcis/</w:t>
              </w:r>
            </w:hyperlink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878C9" w14:textId="77777777" w:rsidR="00C266B4" w:rsidRPr="00C266B4" w:rsidRDefault="00C266B4" w:rsidP="00C266B4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Drop-In Center</w:t>
            </w:r>
          </w:p>
          <w:p w14:paraId="179EB487" w14:textId="77777777" w:rsidR="00C266B4" w:rsidRPr="00C266B4" w:rsidRDefault="00C266B4" w:rsidP="00C266B4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Recreation</w:t>
            </w:r>
          </w:p>
          <w:p w14:paraId="3E805C1C" w14:textId="77777777" w:rsidR="00C266B4" w:rsidRPr="00C266B4" w:rsidRDefault="00C266B4" w:rsidP="00C266B4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 and Advocacy</w:t>
            </w:r>
          </w:p>
          <w:p w14:paraId="5D5A796F" w14:textId="77777777" w:rsidR="00C266B4" w:rsidRPr="00C266B4" w:rsidRDefault="00C266B4" w:rsidP="00C266B4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Support groups for mental health clients</w:t>
            </w:r>
          </w:p>
          <w:p w14:paraId="72F17A4D" w14:textId="77777777" w:rsidR="00C266B4" w:rsidRPr="00C266B4" w:rsidRDefault="00C266B4" w:rsidP="00C266B4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Housing Services</w:t>
            </w:r>
          </w:p>
          <w:p w14:paraId="34EDDA27" w14:textId="77777777" w:rsidR="00C266B4" w:rsidRPr="00C266B4" w:rsidRDefault="00C266B4" w:rsidP="00C266B4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Transportation and meals provided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6DF83" w14:textId="77777777" w:rsidR="00C266B4" w:rsidRPr="00C266B4" w:rsidRDefault="00C266B4" w:rsidP="00C266B4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Services Hudson and </w:t>
            </w:r>
            <w:proofErr w:type="gramStart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Essex county</w:t>
            </w:r>
            <w:proofErr w:type="gramEnd"/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  <w:p w14:paraId="05497A29" w14:textId="77777777" w:rsidR="00C266B4" w:rsidRPr="00C266B4" w:rsidRDefault="00C266B4" w:rsidP="00C266B4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Not referral-based, people are free to come in.</w:t>
            </w:r>
          </w:p>
          <w:p w14:paraId="6EE03B00" w14:textId="77777777" w:rsidR="00C266B4" w:rsidRPr="00C266B4" w:rsidRDefault="00C266B4" w:rsidP="00C266B4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Currently closed due to COVID-19.</w:t>
            </w:r>
          </w:p>
          <w:p w14:paraId="2B44737A" w14:textId="77777777" w:rsidR="00C266B4" w:rsidRPr="00C266B4" w:rsidRDefault="00C266B4" w:rsidP="00C266B4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 translators. Only English speakers.</w:t>
            </w:r>
          </w:p>
          <w:p w14:paraId="7C0EC830" w14:textId="77777777" w:rsidR="00C266B4" w:rsidRPr="00C266B4" w:rsidRDefault="00C266B4" w:rsidP="00C266B4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services.</w:t>
            </w:r>
          </w:p>
        </w:tc>
      </w:tr>
      <w:tr w:rsidR="00C266B4" w:rsidRPr="00C266B4" w14:paraId="60B1B649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DE352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Good Grief</w:t>
            </w:r>
          </w:p>
          <w:p w14:paraId="5646B7ED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908-522-1999</w:t>
            </w:r>
          </w:p>
          <w:p w14:paraId="720AD1BE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12" w:tgtFrame="_blank" w:history="1">
              <w:r w:rsidRPr="00C266B4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https://good-grief.org</w:t>
              </w:r>
            </w:hyperlink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D4D47" w14:textId="77777777" w:rsidR="00C266B4" w:rsidRPr="00C266B4" w:rsidRDefault="00C266B4" w:rsidP="00C266B4">
            <w:pPr>
              <w:numPr>
                <w:ilvl w:val="0"/>
                <w:numId w:val="1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Grief group and support for youth who have lost somebody important to them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A5BF6" w14:textId="77777777" w:rsidR="00C266B4" w:rsidRPr="00C266B4" w:rsidRDefault="00C266B4" w:rsidP="00C266B4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Located in Morristown &amp; Princeton.</w:t>
            </w:r>
          </w:p>
          <w:p w14:paraId="5B16A490" w14:textId="77777777" w:rsidR="00C266B4" w:rsidRPr="00C266B4" w:rsidRDefault="00C266B4" w:rsidP="00C266B4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Orientation required for families via appointment</w:t>
            </w:r>
          </w:p>
          <w:p w14:paraId="0EB40AFF" w14:textId="77777777" w:rsidR="00C266B4" w:rsidRPr="00C266B4" w:rsidRDefault="00C266B4" w:rsidP="00C266B4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services.</w:t>
            </w:r>
          </w:p>
          <w:p w14:paraId="2C169495" w14:textId="77777777" w:rsidR="00C266B4" w:rsidRPr="00C266B4" w:rsidRDefault="00C266B4" w:rsidP="00C266B4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Spanish.</w:t>
            </w:r>
          </w:p>
          <w:p w14:paraId="794ED797" w14:textId="77777777" w:rsidR="00C266B4" w:rsidRPr="00C266B4" w:rsidRDefault="00C266B4" w:rsidP="00C266B4">
            <w:pPr>
              <w:numPr>
                <w:ilvl w:val="0"/>
                <w:numId w:val="1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Some programs offered in Spanish.</w:t>
            </w:r>
          </w:p>
        </w:tc>
      </w:tr>
      <w:tr w:rsidR="00C266B4" w:rsidRPr="00C266B4" w14:paraId="4FB3A1D5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B073B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2nd Floor Youth Helpline</w:t>
            </w:r>
          </w:p>
          <w:p w14:paraId="68412DCF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(888) 222-2228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75410" w14:textId="77777777" w:rsidR="00C266B4" w:rsidRPr="00C266B4" w:rsidRDefault="00C266B4" w:rsidP="00C266B4">
            <w:pPr>
              <w:numPr>
                <w:ilvl w:val="0"/>
                <w:numId w:val="1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Professional, confidential counseling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B0B8F1" w14:textId="77777777" w:rsidR="00C266B4" w:rsidRPr="00C266B4" w:rsidRDefault="00C266B4" w:rsidP="00C266B4">
            <w:pPr>
              <w:numPr>
                <w:ilvl w:val="0"/>
                <w:numId w:val="1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Children and young adults (Ages 10-24) can call at any time, 24 hours a day, 7 Days a week and talk to a professional counselor confidentially.</w:t>
            </w:r>
          </w:p>
        </w:tc>
      </w:tr>
      <w:tr w:rsidR="00C266B4" w:rsidRPr="00C266B4" w14:paraId="40ABE31E" w14:textId="77777777" w:rsidTr="00C266B4"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44FA1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C266B4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New Jersey’s 24/7 Suicide Prevention Hotline</w:t>
            </w:r>
          </w:p>
          <w:p w14:paraId="727FB8DD" w14:textId="77777777" w:rsidR="00C266B4" w:rsidRPr="00C266B4" w:rsidRDefault="00C266B4" w:rsidP="00C266B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+1-855-654-6735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3ED46" w14:textId="77777777" w:rsidR="00C266B4" w:rsidRPr="00C266B4" w:rsidRDefault="00C266B4" w:rsidP="00C266B4">
            <w:pPr>
              <w:numPr>
                <w:ilvl w:val="0"/>
                <w:numId w:val="1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</w:t>
            </w:r>
          </w:p>
          <w:p w14:paraId="4B125AFD" w14:textId="77777777" w:rsidR="00C266B4" w:rsidRPr="00C266B4" w:rsidRDefault="00C266B4" w:rsidP="00C266B4">
            <w:pPr>
              <w:numPr>
                <w:ilvl w:val="0"/>
                <w:numId w:val="1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Substance abuse</w:t>
            </w:r>
          </w:p>
          <w:p w14:paraId="1A397D78" w14:textId="77777777" w:rsidR="00C266B4" w:rsidRPr="00C266B4" w:rsidRDefault="00C266B4" w:rsidP="00C266B4">
            <w:pPr>
              <w:numPr>
                <w:ilvl w:val="0"/>
                <w:numId w:val="1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Specialists are available for confidential telephone counseling and support</w:t>
            </w:r>
          </w:p>
          <w:p w14:paraId="2A8F2B1A" w14:textId="77777777" w:rsidR="00C266B4" w:rsidRPr="00C266B4" w:rsidRDefault="00C266B4" w:rsidP="00C266B4">
            <w:pPr>
              <w:numPr>
                <w:ilvl w:val="0"/>
                <w:numId w:val="1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</w:t>
            </w:r>
          </w:p>
        </w:tc>
        <w:tc>
          <w:tcPr>
            <w:tcW w:w="63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55B5D" w14:textId="77777777" w:rsidR="00C266B4" w:rsidRPr="00C266B4" w:rsidRDefault="00C266B4" w:rsidP="00C266B4">
            <w:pPr>
              <w:numPr>
                <w:ilvl w:val="0"/>
                <w:numId w:val="1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service.</w:t>
            </w:r>
          </w:p>
          <w:p w14:paraId="1E3ECD3D" w14:textId="77777777" w:rsidR="00C266B4" w:rsidRPr="00C266B4" w:rsidRDefault="00C266B4" w:rsidP="00C266B4">
            <w:pPr>
              <w:numPr>
                <w:ilvl w:val="0"/>
                <w:numId w:val="1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Anonymous.</w:t>
            </w:r>
          </w:p>
          <w:p w14:paraId="6A545774" w14:textId="77777777" w:rsidR="00C266B4" w:rsidRPr="00C266B4" w:rsidRDefault="00C266B4" w:rsidP="00C266B4">
            <w:pPr>
              <w:numPr>
                <w:ilvl w:val="0"/>
                <w:numId w:val="1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266B4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List Item 3</w:t>
            </w:r>
          </w:p>
        </w:tc>
      </w:tr>
    </w:tbl>
    <w:p w14:paraId="7E333E13" w14:textId="77777777" w:rsidR="00C266B4" w:rsidRPr="00C266B4" w:rsidRDefault="00C266B4" w:rsidP="00C266B4">
      <w:pPr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C266B4" w:rsidRPr="00C266B4" w:rsidSect="00C266B4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01F3" w14:textId="77777777" w:rsidR="00871382" w:rsidRDefault="00871382" w:rsidP="00C266B4">
      <w:pPr>
        <w:spacing w:after="0" w:line="240" w:lineRule="auto"/>
      </w:pPr>
      <w:r>
        <w:separator/>
      </w:r>
    </w:p>
  </w:endnote>
  <w:endnote w:type="continuationSeparator" w:id="0">
    <w:p w14:paraId="7EAA96AD" w14:textId="77777777" w:rsidR="00871382" w:rsidRDefault="00871382" w:rsidP="00C2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E7A8" w14:textId="77777777" w:rsidR="00871382" w:rsidRDefault="00871382" w:rsidP="00C266B4">
      <w:pPr>
        <w:spacing w:after="0" w:line="240" w:lineRule="auto"/>
      </w:pPr>
      <w:r>
        <w:separator/>
      </w:r>
    </w:p>
  </w:footnote>
  <w:footnote w:type="continuationSeparator" w:id="0">
    <w:p w14:paraId="14924F52" w14:textId="77777777" w:rsidR="00871382" w:rsidRDefault="00871382" w:rsidP="00C2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0006" w14:textId="254802A0" w:rsidR="00C266B4" w:rsidRDefault="00C266B4">
    <w:pPr>
      <w:pStyle w:val="Header"/>
    </w:pPr>
    <w:r>
      <w:rPr>
        <w:noProof/>
      </w:rPr>
      <w:drawing>
        <wp:inline distT="0" distB="0" distL="0" distR="0" wp14:anchorId="56998220" wp14:editId="5A21E2D6">
          <wp:extent cx="1562100" cy="547859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303" cy="55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662"/>
    <w:multiLevelType w:val="multilevel"/>
    <w:tmpl w:val="307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51A0C"/>
    <w:multiLevelType w:val="multilevel"/>
    <w:tmpl w:val="EF0E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639E8"/>
    <w:multiLevelType w:val="multilevel"/>
    <w:tmpl w:val="5F10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E5A30"/>
    <w:multiLevelType w:val="multilevel"/>
    <w:tmpl w:val="712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33F7"/>
    <w:multiLevelType w:val="multilevel"/>
    <w:tmpl w:val="A1C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4758C"/>
    <w:multiLevelType w:val="multilevel"/>
    <w:tmpl w:val="90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0116A0"/>
    <w:multiLevelType w:val="multilevel"/>
    <w:tmpl w:val="3826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17A77"/>
    <w:multiLevelType w:val="multilevel"/>
    <w:tmpl w:val="140E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811F7"/>
    <w:multiLevelType w:val="multilevel"/>
    <w:tmpl w:val="B3F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673A5"/>
    <w:multiLevelType w:val="multilevel"/>
    <w:tmpl w:val="9CA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C3616C"/>
    <w:multiLevelType w:val="multilevel"/>
    <w:tmpl w:val="7556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B7335"/>
    <w:multiLevelType w:val="multilevel"/>
    <w:tmpl w:val="10DE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861BC"/>
    <w:multiLevelType w:val="multilevel"/>
    <w:tmpl w:val="8780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541E2"/>
    <w:multiLevelType w:val="multilevel"/>
    <w:tmpl w:val="753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60D83"/>
    <w:multiLevelType w:val="multilevel"/>
    <w:tmpl w:val="1F8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24948"/>
    <w:multiLevelType w:val="multilevel"/>
    <w:tmpl w:val="43BA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951051">
    <w:abstractNumId w:val="5"/>
  </w:num>
  <w:num w:numId="2" w16cid:durableId="1688676037">
    <w:abstractNumId w:val="15"/>
  </w:num>
  <w:num w:numId="3" w16cid:durableId="413283023">
    <w:abstractNumId w:val="9"/>
  </w:num>
  <w:num w:numId="4" w16cid:durableId="1607083148">
    <w:abstractNumId w:val="7"/>
  </w:num>
  <w:num w:numId="5" w16cid:durableId="1456169140">
    <w:abstractNumId w:val="10"/>
  </w:num>
  <w:num w:numId="6" w16cid:durableId="479273036">
    <w:abstractNumId w:val="3"/>
  </w:num>
  <w:num w:numId="7" w16cid:durableId="1118404506">
    <w:abstractNumId w:val="1"/>
  </w:num>
  <w:num w:numId="8" w16cid:durableId="304899164">
    <w:abstractNumId w:val="4"/>
  </w:num>
  <w:num w:numId="9" w16cid:durableId="1650212128">
    <w:abstractNumId w:val="8"/>
  </w:num>
  <w:num w:numId="10" w16cid:durableId="952397821">
    <w:abstractNumId w:val="12"/>
  </w:num>
  <w:num w:numId="11" w16cid:durableId="232592715">
    <w:abstractNumId w:val="0"/>
  </w:num>
  <w:num w:numId="12" w16cid:durableId="309872858">
    <w:abstractNumId w:val="2"/>
  </w:num>
  <w:num w:numId="13" w16cid:durableId="97986867">
    <w:abstractNumId w:val="6"/>
  </w:num>
  <w:num w:numId="14" w16cid:durableId="1417555646">
    <w:abstractNumId w:val="11"/>
  </w:num>
  <w:num w:numId="15" w16cid:durableId="1959216579">
    <w:abstractNumId w:val="13"/>
  </w:num>
  <w:num w:numId="16" w16cid:durableId="2200928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4"/>
    <w:rsid w:val="00545181"/>
    <w:rsid w:val="00871382"/>
    <w:rsid w:val="00C2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97BF"/>
  <w15:chartTrackingRefBased/>
  <w15:docId w15:val="{CDAA4FAF-A14A-486D-BAE3-E2E9D00A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6B4"/>
  </w:style>
  <w:style w:type="paragraph" w:styleId="Footer">
    <w:name w:val="footer"/>
    <w:basedOn w:val="Normal"/>
    <w:link w:val="FooterChar"/>
    <w:uiPriority w:val="99"/>
    <w:unhideWhenUsed/>
    <w:rsid w:val="00C2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isadesfsc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d-grief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pnj.org/hci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cannj.com/family_crisi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milypartnershc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8B6F-C8B6-4390-AEAD-80D6D8A1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 Kohut</dc:creator>
  <cp:keywords/>
  <dc:description/>
  <cp:lastModifiedBy>Eric A Kohut</cp:lastModifiedBy>
  <cp:revision>1</cp:revision>
  <dcterms:created xsi:type="dcterms:W3CDTF">2022-06-20T16:13:00Z</dcterms:created>
  <dcterms:modified xsi:type="dcterms:W3CDTF">2022-06-20T16:16:00Z</dcterms:modified>
</cp:coreProperties>
</file>