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body>
    <w:p w:rsidR="00A8140F" w:rsidP="00B5772E" w:rsidRDefault="00A8140F" w14:paraId="6A636A44" w14:textId="7567833C">
      <w:pPr>
        <w:ind w:left="720" w:right="-720" w:firstLine="720"/>
        <w:rPr>
          <w:rFonts w:ascii="Arial" w:hAnsi="Arial" w:cs="Arial"/>
          <w:b/>
          <w:sz w:val="28"/>
          <w:szCs w:val="28"/>
          <w:u w:val="single"/>
        </w:rPr>
      </w:pPr>
      <w:r>
        <w:rPr>
          <w:rFonts w:ascii="Arial" w:hAnsi="Arial" w:cs="Arial"/>
          <w:b/>
          <w:sz w:val="28"/>
          <w:szCs w:val="28"/>
          <w:u w:val="single"/>
        </w:rPr>
        <w:t xml:space="preserve">City of Hamlet Façade Improvement </w:t>
      </w:r>
      <w:r w:rsidRPr="00EE553D">
        <w:rPr>
          <w:rFonts w:ascii="Arial" w:hAnsi="Arial" w:cs="Arial"/>
          <w:b/>
          <w:sz w:val="28"/>
          <w:szCs w:val="28"/>
          <w:u w:val="single"/>
        </w:rPr>
        <w:t>Grant Program</w:t>
      </w:r>
    </w:p>
    <w:p w:rsidR="00A8140F" w:rsidP="00A8140F" w:rsidRDefault="00A8140F" w14:paraId="02F0983C" w14:textId="77777777">
      <w:pPr>
        <w:ind w:left="-720" w:right="-720"/>
        <w:jc w:val="center"/>
        <w:rPr>
          <w:rFonts w:ascii="Arial" w:hAnsi="Arial" w:cs="Arial"/>
          <w:b/>
          <w:sz w:val="28"/>
          <w:szCs w:val="28"/>
          <w:u w:val="single"/>
        </w:rPr>
      </w:pPr>
    </w:p>
    <w:p w:rsidR="00A8140F" w:rsidP="00A8140F" w:rsidRDefault="00A8140F" w14:paraId="630CEDFE" w14:textId="77777777">
      <w:pPr>
        <w:ind w:left="-720" w:right="-720"/>
        <w:jc w:val="center"/>
        <w:rPr>
          <w:rFonts w:ascii="Arial" w:hAnsi="Arial" w:cs="Arial"/>
        </w:rPr>
      </w:pPr>
      <w:r>
        <w:rPr>
          <w:rFonts w:ascii="Arial" w:hAnsi="Arial" w:cs="Arial"/>
          <w:b/>
          <w:sz w:val="28"/>
          <w:szCs w:val="28"/>
          <w:u w:val="single"/>
        </w:rPr>
        <w:t>APPLICATION</w:t>
      </w:r>
      <w:r>
        <w:rPr>
          <w:rFonts w:ascii="Arial" w:hAnsi="Arial" w:cs="Arial"/>
        </w:rPr>
        <w:t xml:space="preserve">  </w:t>
      </w:r>
    </w:p>
    <w:p w:rsidRPr="00385FF2" w:rsidR="00A8140F" w:rsidP="00A8140F" w:rsidRDefault="00A8140F" w14:paraId="02130BF6" w14:textId="77777777">
      <w:pPr>
        <w:ind w:left="3600" w:right="-720" w:firstLine="720"/>
        <w:rPr>
          <w:rFonts w:ascii="Arial" w:hAnsi="Arial" w:cs="Arial"/>
          <w:b/>
          <w:sz w:val="28"/>
          <w:szCs w:val="28"/>
          <w:u w:val="single"/>
        </w:rPr>
      </w:pPr>
      <w:r>
        <w:rPr>
          <w:rFonts w:ascii="Arial" w:hAnsi="Arial" w:cs="Arial"/>
        </w:rPr>
        <w:t xml:space="preserve">     </w:t>
      </w:r>
      <w:r>
        <w:rPr>
          <w:rFonts w:ascii="Arial" w:hAnsi="Arial" w:cs="Arial"/>
        </w:rPr>
        <w:tab/>
      </w:r>
      <w:r>
        <w:rPr>
          <w:rFonts w:ascii="Arial" w:hAnsi="Arial" w:cs="Arial"/>
        </w:rPr>
        <w:tab/>
      </w:r>
    </w:p>
    <w:p w:rsidRPr="007F2F63" w:rsidR="00A8140F" w:rsidP="00A8140F" w:rsidRDefault="00A8140F" w14:paraId="2FBE88F3" w14:textId="77777777">
      <w:pPr>
        <w:ind w:left="-720" w:right="-720"/>
        <w:rPr>
          <w:rFonts w:ascii="Arial" w:hAnsi="Arial" w:cs="Arial"/>
          <w:b/>
          <w:sz w:val="18"/>
          <w:szCs w:val="18"/>
        </w:rPr>
      </w:pPr>
      <w:r>
        <w:rPr>
          <w:rFonts w:ascii="Arial" w:hAnsi="Arial" w:cs="Arial"/>
          <w:noProof/>
          <w:sz w:val="16"/>
          <w:szCs w:val="16"/>
        </w:rPr>
        <mc:AlternateContent>
          <mc:Choice Requires="wps">
            <w:drawing>
              <wp:anchor distT="0" distB="0" distL="114300" distR="114300" simplePos="0" relativeHeight="251657216" behindDoc="0" locked="0" layoutInCell="1" allowOverlap="1" wp14:anchorId="15C449A5" wp14:editId="264A0A2C">
                <wp:simplePos x="0" y="0"/>
                <wp:positionH relativeFrom="column">
                  <wp:posOffset>-685800</wp:posOffset>
                </wp:positionH>
                <wp:positionV relativeFrom="paragraph">
                  <wp:posOffset>156210</wp:posOffset>
                </wp:positionV>
                <wp:extent cx="3429000" cy="2571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5FF2" w:rsidR="00A8140F" w:rsidP="00A8140F" w:rsidRDefault="00A8140F" w14:paraId="41551985" w14:textId="77777777">
                            <w:pPr>
                              <w:ind w:left="-720" w:right="-720"/>
                              <w:rPr>
                                <w:rFonts w:ascii="Arial Rounded MT Bold" w:hAnsi="Arial Rounded MT Bold" w:cs="Arial"/>
                                <w:sz w:val="20"/>
                                <w:szCs w:val="20"/>
                              </w:rPr>
                            </w:pPr>
                            <w:r w:rsidRPr="007D7BCC">
                              <w:rPr>
                                <w:rFonts w:ascii="Arial" w:hAnsi="Arial" w:cs="Arial"/>
                                <w:b/>
                                <w:sz w:val="18"/>
                                <w:szCs w:val="18"/>
                              </w:rPr>
                              <w:t xml:space="preserve">              </w:t>
                            </w:r>
                            <w:r>
                              <w:rPr>
                                <w:rFonts w:ascii="Arial" w:hAnsi="Arial" w:cs="Arial"/>
                                <w:b/>
                                <w:sz w:val="18"/>
                                <w:szCs w:val="18"/>
                              </w:rPr>
                              <w:t xml:space="preserve">  </w:t>
                            </w:r>
                            <w:r w:rsidRPr="00385FF2">
                              <w:rPr>
                                <w:rFonts w:ascii="Arial Rounded MT Bold" w:hAnsi="Arial Rounded MT Bold" w:cs="Arial"/>
                                <w:sz w:val="20"/>
                                <w:szCs w:val="20"/>
                              </w:rPr>
                              <w:t>APPLICANT INFORMATION</w:t>
                            </w:r>
                          </w:p>
                          <w:p w:rsidRPr="007D0AB2" w:rsidR="00A8140F" w:rsidP="00A8140F" w:rsidRDefault="00A8140F" w14:paraId="78C0CAB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617F6A">
              <v:shapetype id="_x0000_t202" coordsize="21600,21600" o:spt="202" path="m,l,21600r21600,l21600,xe" w14:anchorId="15C449A5">
                <v:stroke joinstyle="miter"/>
                <v:path gradientshapeok="t" o:connecttype="rect"/>
              </v:shapetype>
              <v:shape id="Text Box 24" style="position:absolute;left:0;text-align:left;margin-left:-54pt;margin-top:12.3pt;width:270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6A8wEAAMoDAAAOAAAAZHJzL2Uyb0RvYy54bWysU9uO0zAQfUfiHyy/06SlpWz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">
                <v:textbox>
                  <w:txbxContent>
                    <w:p w:rsidRPr="00385FF2" w:rsidR="00A8140F" w:rsidP="00A8140F" w:rsidRDefault="00A8140F" w14:paraId="00E176B1" w14:textId="77777777">
                      <w:pPr>
                        <w:ind w:left="-720" w:right="-720"/>
                        <w:rPr>
                          <w:rFonts w:ascii="Arial Rounded MT Bold" w:hAnsi="Arial Rounded MT Bold" w:cs="Arial"/>
                          <w:sz w:val="20"/>
                          <w:szCs w:val="20"/>
                        </w:rPr>
                      </w:pPr>
                      <w:r w:rsidRPr="007D7BCC">
                        <w:rPr>
                          <w:rFonts w:ascii="Arial" w:hAnsi="Arial" w:cs="Arial"/>
                          <w:b/>
                          <w:sz w:val="18"/>
                          <w:szCs w:val="18"/>
                        </w:rPr>
                        <w:t xml:space="preserve">              </w:t>
                      </w:r>
                      <w:r>
                        <w:rPr>
                          <w:rFonts w:ascii="Arial" w:hAnsi="Arial" w:cs="Arial"/>
                          <w:b/>
                          <w:sz w:val="18"/>
                          <w:szCs w:val="18"/>
                        </w:rPr>
                        <w:t xml:space="preserve">  </w:t>
                      </w:r>
                      <w:r w:rsidRPr="00385FF2">
                        <w:rPr>
                          <w:rFonts w:ascii="Arial Rounded MT Bold" w:hAnsi="Arial Rounded MT Bold" w:cs="Arial"/>
                          <w:sz w:val="20"/>
                          <w:szCs w:val="20"/>
                        </w:rPr>
                        <w:t>APPLICANT INFORMATION</w:t>
                      </w:r>
                    </w:p>
                    <w:p w:rsidRPr="007D0AB2" w:rsidR="00A8140F" w:rsidP="00A8140F" w:rsidRDefault="00A8140F" w14:paraId="672A6659" w14:textId="77777777"/>
                  </w:txbxContent>
                </v:textbox>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20"/>
          <w:szCs w:val="20"/>
        </w:rPr>
        <w:tab/>
      </w:r>
      <w:r>
        <w:rPr>
          <w:rFonts w:ascii="Arial" w:hAnsi="Arial" w:cs="Arial"/>
          <w:sz w:val="20"/>
          <w:szCs w:val="20"/>
        </w:rPr>
        <w:tab/>
      </w:r>
      <w:r>
        <w:rPr>
          <w:rFonts w:ascii="Arial" w:hAnsi="Arial" w:cs="Arial"/>
          <w:sz w:val="20"/>
          <w:szCs w:val="20"/>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367B84">
        <w:rPr>
          <w:rFonts w:ascii="Arial" w:hAnsi="Arial" w:cs="Arial"/>
          <w:b/>
          <w:sz w:val="16"/>
          <w:szCs w:val="16"/>
        </w:rPr>
        <w:t xml:space="preserve">         </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rsidRPr="007D7BCC" w:rsidR="00A8140F" w:rsidP="00A8140F" w:rsidRDefault="00A8140F" w14:paraId="3B98AF0B" w14:textId="77777777">
      <w:pPr>
        <w:ind w:left="4825" w:right="-720" w:firstLine="575"/>
        <w:rPr>
          <w:rFonts w:ascii="Arial Rounded MT Bold" w:hAnsi="Arial Rounded MT Bold" w:cs="Arial"/>
          <w:sz w:val="18"/>
          <w:szCs w:val="18"/>
        </w:rPr>
      </w:pPr>
      <w:r w:rsidRPr="007D7BCC">
        <w:rPr>
          <w:rFonts w:ascii="Arial Rounded MT Bold" w:hAnsi="Arial Rounded MT Bold" w:cs="Arial"/>
          <w:sz w:val="18"/>
          <w:szCs w:val="18"/>
        </w:rPr>
        <w:t>FOR OFFICE USE ONLY</w:t>
      </w:r>
    </w:p>
    <w:p w:rsidR="00A8140F" w:rsidP="00A8140F" w:rsidRDefault="00A8140F" w14:paraId="6B7FFE87" w14:textId="77777777">
      <w:pPr>
        <w:ind w:left="-720" w:right="-72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46976" behindDoc="0" locked="0" layoutInCell="1" allowOverlap="1" wp14:anchorId="0174FB8D" wp14:editId="7FE30139">
                <wp:simplePos x="0" y="0"/>
                <wp:positionH relativeFrom="column">
                  <wp:posOffset>3443605</wp:posOffset>
                </wp:positionH>
                <wp:positionV relativeFrom="paragraph">
                  <wp:posOffset>69215</wp:posOffset>
                </wp:positionV>
                <wp:extent cx="2743200" cy="1003935"/>
                <wp:effectExtent l="5080" t="5080" r="13970"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3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42A7780">
              <v:rect id="Rectangle 23" style="position:absolute;margin-left:271.15pt;margin-top:5.45pt;width:3in;height:7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2EEC1D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"/>
            </w:pict>
          </mc:Fallback>
        </mc:AlternateContent>
      </w:r>
      <w:r>
        <w:rPr>
          <w:rFonts w:ascii="Arial" w:hAnsi="Arial" w:cs="Arial"/>
          <w:noProof/>
          <w:sz w:val="20"/>
          <w:szCs w:val="20"/>
        </w:rPr>
        <mc:AlternateContent>
          <mc:Choice Requires="wps">
            <w:drawing>
              <wp:anchor distT="0" distB="0" distL="114300" distR="114300" simplePos="0" relativeHeight="251648000" behindDoc="0" locked="0" layoutInCell="1" allowOverlap="1" wp14:anchorId="42B2DFF8" wp14:editId="634700A3">
                <wp:simplePos x="0" y="0"/>
                <wp:positionH relativeFrom="column">
                  <wp:posOffset>-571500</wp:posOffset>
                </wp:positionH>
                <wp:positionV relativeFrom="paragraph">
                  <wp:posOffset>69215</wp:posOffset>
                </wp:positionV>
                <wp:extent cx="3314700" cy="1003935"/>
                <wp:effectExtent l="9525" t="5080" r="952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003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86FE13">
              <v:rect id="Rectangle 22" style="position:absolute;margin-left:-45pt;margin-top:5.45pt;width:261pt;height:7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01F88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"/>
            </w:pict>
          </mc:Fallback>
        </mc:AlternateConten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 xml:space="preserve">     </w:t>
      </w:r>
    </w:p>
    <w:p w:rsidRPr="009E5EC1" w:rsidR="00A8140F" w:rsidP="00A8140F" w:rsidRDefault="00A8140F" w14:paraId="28547077" w14:textId="77777777">
      <w:pPr>
        <w:ind w:left="-720" w:right="-720"/>
        <w:rPr>
          <w:rFonts w:ascii="Arial" w:hAnsi="Arial" w:cs="Arial"/>
          <w:sz w:val="16"/>
          <w:szCs w:val="16"/>
        </w:rPr>
      </w:pPr>
      <w:r w:rsidRPr="009E5EC1">
        <w:rPr>
          <w:rFonts w:ascii="Arial" w:hAnsi="Arial" w:cs="Arial"/>
          <w:sz w:val="16"/>
          <w:szCs w:val="16"/>
        </w:rPr>
        <w:t>Name:</w: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 xml:space="preserve">          Application Date:</w:t>
      </w:r>
    </w:p>
    <w:p w:rsidRPr="009E5EC1" w:rsidR="00A8140F" w:rsidP="00A8140F" w:rsidRDefault="00A8140F" w14:paraId="4A6B3C9A" w14:textId="77777777">
      <w:pPr>
        <w:ind w:left="-720" w:right="-720"/>
        <w:rPr>
          <w:rFonts w:ascii="Arial" w:hAnsi="Arial" w:cs="Arial"/>
          <w:sz w:val="16"/>
          <w:szCs w:val="16"/>
        </w:rPr>
      </w:pPr>
      <w:r w:rsidRPr="009E5EC1">
        <w:rPr>
          <w:rFonts w:ascii="Arial" w:hAnsi="Arial" w:cs="Arial"/>
          <w:noProof/>
          <w:sz w:val="16"/>
          <w:szCs w:val="16"/>
        </w:rPr>
        <mc:AlternateContent>
          <mc:Choice Requires="wps">
            <w:drawing>
              <wp:anchor distT="0" distB="0" distL="114300" distR="114300" simplePos="0" relativeHeight="251652096" behindDoc="0" locked="0" layoutInCell="1" allowOverlap="1" wp14:anchorId="35F05B5C" wp14:editId="60EDB2B5">
                <wp:simplePos x="0" y="0"/>
                <wp:positionH relativeFrom="column">
                  <wp:posOffset>-571500</wp:posOffset>
                </wp:positionH>
                <wp:positionV relativeFrom="paragraph">
                  <wp:posOffset>39370</wp:posOffset>
                </wp:positionV>
                <wp:extent cx="3314700" cy="0"/>
                <wp:effectExtent l="9525" t="8890" r="9525" b="1016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7B841AC">
              <v:line id="Straight Connector 2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3.1pt" to="3in,3.1pt" w14:anchorId="62DBF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"/>
            </w:pict>
          </mc:Fallback>
        </mc:AlternateContent>
      </w:r>
      <w:r w:rsidRPr="009E5EC1">
        <w:rPr>
          <w:rFonts w:ascii="Arial" w:hAnsi="Arial" w:cs="Arial"/>
          <w:noProof/>
          <w:sz w:val="16"/>
          <w:szCs w:val="16"/>
        </w:rPr>
        <mc:AlternateContent>
          <mc:Choice Requires="wps">
            <w:drawing>
              <wp:anchor distT="0" distB="0" distL="114300" distR="114300" simplePos="0" relativeHeight="251649024" behindDoc="0" locked="0" layoutInCell="1" allowOverlap="1" wp14:anchorId="19EDC53D" wp14:editId="51B475D3">
                <wp:simplePos x="0" y="0"/>
                <wp:positionH relativeFrom="column">
                  <wp:posOffset>3443605</wp:posOffset>
                </wp:positionH>
                <wp:positionV relativeFrom="paragraph">
                  <wp:posOffset>46990</wp:posOffset>
                </wp:positionV>
                <wp:extent cx="2743200" cy="0"/>
                <wp:effectExtent l="5080" t="6985" r="13970" b="120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74585F8">
              <v:line id="Straight Connector 20"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1.15pt,3.7pt" to="487.15pt,3.7pt" w14:anchorId="50CCB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67RHgIAADg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"/>
            </w:pict>
          </mc:Fallback>
        </mc:AlternateConten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 xml:space="preserve">            </w:t>
      </w:r>
    </w:p>
    <w:p w:rsidRPr="009E5EC1" w:rsidR="00A8140F" w:rsidP="00A8140F" w:rsidRDefault="00A8140F" w14:paraId="0F00C2B4" w14:textId="77777777">
      <w:pPr>
        <w:ind w:left="-720" w:right="-720"/>
        <w:rPr>
          <w:rFonts w:ascii="Arial" w:hAnsi="Arial" w:cs="Arial"/>
          <w:sz w:val="16"/>
          <w:szCs w:val="16"/>
        </w:rPr>
      </w:pPr>
      <w:r w:rsidRPr="009E5EC1">
        <w:rPr>
          <w:rFonts w:ascii="Arial" w:hAnsi="Arial" w:cs="Arial"/>
          <w:sz w:val="16"/>
          <w:szCs w:val="16"/>
        </w:rPr>
        <w:t>Phone:</w: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 xml:space="preserve">          Approval Date:</w: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Amount:</w:t>
      </w:r>
      <w:r w:rsidRPr="009E5EC1">
        <w:rPr>
          <w:rFonts w:ascii="Arial" w:hAnsi="Arial" w:cs="Arial"/>
          <w:sz w:val="16"/>
          <w:szCs w:val="16"/>
        </w:rPr>
        <w:tab/>
      </w:r>
      <w:r w:rsidRPr="009E5EC1">
        <w:rPr>
          <w:rFonts w:ascii="Arial" w:hAnsi="Arial" w:cs="Arial"/>
          <w:sz w:val="16"/>
          <w:szCs w:val="16"/>
        </w:rPr>
        <w:tab/>
      </w:r>
    </w:p>
    <w:p w:rsidRPr="009E5EC1" w:rsidR="00A8140F" w:rsidP="00A8140F" w:rsidRDefault="00A8140F" w14:paraId="2B3A364E" w14:textId="77777777">
      <w:pPr>
        <w:ind w:left="-720" w:right="-720"/>
        <w:rPr>
          <w:rFonts w:ascii="Arial" w:hAnsi="Arial" w:cs="Arial"/>
          <w:sz w:val="16"/>
          <w:szCs w:val="16"/>
        </w:rPr>
      </w:pPr>
      <w:r w:rsidRPr="009E5EC1">
        <w:rPr>
          <w:rFonts w:ascii="Arial" w:hAnsi="Arial" w:cs="Arial"/>
          <w:noProof/>
          <w:sz w:val="16"/>
          <w:szCs w:val="16"/>
        </w:rPr>
        <mc:AlternateContent>
          <mc:Choice Requires="wps">
            <w:drawing>
              <wp:anchor distT="0" distB="0" distL="114300" distR="114300" simplePos="0" relativeHeight="251653120" behindDoc="0" locked="0" layoutInCell="1" allowOverlap="1" wp14:anchorId="1318F021" wp14:editId="3EC0D89D">
                <wp:simplePos x="0" y="0"/>
                <wp:positionH relativeFrom="column">
                  <wp:posOffset>-571500</wp:posOffset>
                </wp:positionH>
                <wp:positionV relativeFrom="paragraph">
                  <wp:posOffset>34290</wp:posOffset>
                </wp:positionV>
                <wp:extent cx="3314700" cy="0"/>
                <wp:effectExtent l="9525" t="8890" r="9525"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84DD179">
              <v:line id="Straight Connector 19"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2.7pt" to="3in,2.7pt" w14:anchorId="34077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qH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"/>
            </w:pict>
          </mc:Fallback>
        </mc:AlternateContent>
      </w:r>
      <w:r w:rsidRPr="009E5EC1">
        <w:rPr>
          <w:rFonts w:ascii="Arial" w:hAnsi="Arial" w:cs="Arial"/>
          <w:noProof/>
          <w:sz w:val="16"/>
          <w:szCs w:val="16"/>
        </w:rPr>
        <mc:AlternateContent>
          <mc:Choice Requires="wps">
            <w:drawing>
              <wp:anchor distT="0" distB="0" distL="114300" distR="114300" simplePos="0" relativeHeight="251650048" behindDoc="0" locked="0" layoutInCell="1" allowOverlap="1" wp14:anchorId="0742C279" wp14:editId="272B61B8">
                <wp:simplePos x="0" y="0"/>
                <wp:positionH relativeFrom="column">
                  <wp:posOffset>3443605</wp:posOffset>
                </wp:positionH>
                <wp:positionV relativeFrom="paragraph">
                  <wp:posOffset>41910</wp:posOffset>
                </wp:positionV>
                <wp:extent cx="2743200" cy="0"/>
                <wp:effectExtent l="5080" t="6985" r="13970" b="120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A3D81CA">
              <v:line id="Straight Connector 18"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1.15pt,3.3pt" to="487.15pt,3.3pt" w14:anchorId="41857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"/>
            </w:pict>
          </mc:Fallback>
        </mc:AlternateConten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 xml:space="preserve">            </w:t>
      </w:r>
      <w:r w:rsidRPr="009E5EC1">
        <w:rPr>
          <w:rFonts w:ascii="Arial" w:hAnsi="Arial" w:cs="Arial"/>
          <w:sz w:val="16"/>
          <w:szCs w:val="16"/>
        </w:rPr>
        <w:tab/>
      </w:r>
      <w:r w:rsidRPr="009E5EC1">
        <w:rPr>
          <w:rFonts w:ascii="Arial" w:hAnsi="Arial" w:cs="Arial"/>
          <w:sz w:val="16"/>
          <w:szCs w:val="16"/>
        </w:rPr>
        <w:t xml:space="preserve">                   </w:t>
      </w:r>
    </w:p>
    <w:p w:rsidRPr="009E5EC1" w:rsidR="00A8140F" w:rsidP="00A8140F" w:rsidRDefault="00A8140F" w14:paraId="734209AD" w14:textId="77777777">
      <w:pPr>
        <w:ind w:left="-720" w:right="-720"/>
        <w:rPr>
          <w:rFonts w:ascii="Arial" w:hAnsi="Arial" w:cs="Arial"/>
          <w:sz w:val="16"/>
          <w:szCs w:val="16"/>
        </w:rPr>
      </w:pPr>
      <w:r w:rsidRPr="009E5EC1">
        <w:rPr>
          <w:rFonts w:ascii="Arial" w:hAnsi="Arial" w:cs="Arial"/>
          <w:sz w:val="16"/>
          <w:szCs w:val="16"/>
        </w:rPr>
        <w:t>Referred by:</w: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 xml:space="preserve">          Tax ID number:</w:t>
      </w:r>
    </w:p>
    <w:p w:rsidRPr="009E5EC1" w:rsidR="00A8140F" w:rsidP="00A8140F" w:rsidRDefault="00A8140F" w14:paraId="477A2CA8" w14:textId="77777777">
      <w:pPr>
        <w:ind w:left="-720" w:right="-720"/>
        <w:rPr>
          <w:rFonts w:ascii="Arial" w:hAnsi="Arial" w:cs="Arial"/>
          <w:sz w:val="16"/>
          <w:szCs w:val="16"/>
        </w:rPr>
      </w:pPr>
      <w:r w:rsidRPr="009E5EC1">
        <w:rPr>
          <w:rFonts w:ascii="Arial" w:hAnsi="Arial" w:cs="Arial"/>
          <w:noProof/>
          <w:sz w:val="16"/>
          <w:szCs w:val="16"/>
        </w:rPr>
        <mc:AlternateContent>
          <mc:Choice Requires="wps">
            <w:drawing>
              <wp:anchor distT="0" distB="0" distL="114300" distR="114300" simplePos="0" relativeHeight="251654144" behindDoc="0" locked="0" layoutInCell="1" allowOverlap="1" wp14:anchorId="46508771" wp14:editId="1A68CB5A">
                <wp:simplePos x="0" y="0"/>
                <wp:positionH relativeFrom="column">
                  <wp:posOffset>-571500</wp:posOffset>
                </wp:positionH>
                <wp:positionV relativeFrom="paragraph">
                  <wp:posOffset>30480</wp:posOffset>
                </wp:positionV>
                <wp:extent cx="3314700" cy="0"/>
                <wp:effectExtent l="9525" t="10160" r="9525" b="88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0BC0707">
              <v:line id="Straight Connector 17"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2.4pt" to="3in,2.4pt" w14:anchorId="3831D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sc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"/>
            </w:pict>
          </mc:Fallback>
        </mc:AlternateContent>
      </w:r>
      <w:r w:rsidRPr="009E5EC1">
        <w:rPr>
          <w:rFonts w:ascii="Arial" w:hAnsi="Arial" w:cs="Arial"/>
          <w:noProof/>
          <w:sz w:val="16"/>
          <w:szCs w:val="16"/>
        </w:rPr>
        <mc:AlternateContent>
          <mc:Choice Requires="wps">
            <w:drawing>
              <wp:anchor distT="0" distB="0" distL="114300" distR="114300" simplePos="0" relativeHeight="251651072" behindDoc="0" locked="0" layoutInCell="1" allowOverlap="1" wp14:anchorId="414DF23E" wp14:editId="6653175A">
                <wp:simplePos x="0" y="0"/>
                <wp:positionH relativeFrom="column">
                  <wp:posOffset>3443605</wp:posOffset>
                </wp:positionH>
                <wp:positionV relativeFrom="paragraph">
                  <wp:posOffset>36830</wp:posOffset>
                </wp:positionV>
                <wp:extent cx="2743200" cy="0"/>
                <wp:effectExtent l="5080" t="6985" r="13970" b="1206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E239C3B">
              <v:line id="Straight Connector 1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1.15pt,2.9pt" to="487.15pt,2.9pt" w14:anchorId="69323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rU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"/>
            </w:pict>
          </mc:Fallback>
        </mc:AlternateContent>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ab/>
      </w:r>
      <w:r w:rsidRPr="009E5EC1">
        <w:rPr>
          <w:rFonts w:ascii="Arial" w:hAnsi="Arial" w:cs="Arial"/>
          <w:sz w:val="16"/>
          <w:szCs w:val="16"/>
        </w:rPr>
        <w:t xml:space="preserve">            </w:t>
      </w:r>
      <w:r w:rsidRPr="009E5EC1">
        <w:rPr>
          <w:rFonts w:ascii="Arial" w:hAnsi="Arial" w:cs="Arial"/>
          <w:sz w:val="16"/>
          <w:szCs w:val="16"/>
        </w:rPr>
        <w:tab/>
      </w:r>
      <w:r w:rsidRPr="009E5EC1">
        <w:rPr>
          <w:rFonts w:ascii="Arial" w:hAnsi="Arial" w:cs="Arial"/>
          <w:sz w:val="16"/>
          <w:szCs w:val="16"/>
        </w:rPr>
        <w:t xml:space="preserve">              </w:t>
      </w:r>
    </w:p>
    <w:p w:rsidRPr="004D34B0" w:rsidR="00A8140F" w:rsidP="00A8140F" w:rsidRDefault="00A8140F" w14:paraId="350FF7C8" w14:textId="77777777">
      <w:pPr>
        <w:ind w:left="-720" w:right="-720"/>
        <w:rPr>
          <w:rFonts w:ascii="Arial" w:hAnsi="Arial" w:cs="Arial"/>
          <w:b/>
          <w:sz w:val="18"/>
          <w:szCs w:val="18"/>
        </w:rPr>
      </w:pPr>
      <w:r w:rsidRPr="004D34B0">
        <w:rPr>
          <w:rFonts w:ascii="Arial" w:hAnsi="Arial" w:cs="Arial"/>
          <w:b/>
          <w:sz w:val="18"/>
          <w:szCs w:val="18"/>
        </w:rPr>
        <w:t xml:space="preserve">         </w:t>
      </w:r>
      <w:r w:rsidRPr="004D34B0">
        <w:rPr>
          <w:rFonts w:ascii="Arial" w:hAnsi="Arial" w:cs="Arial"/>
          <w:b/>
          <w:sz w:val="18"/>
          <w:szCs w:val="18"/>
        </w:rPr>
        <w:tab/>
      </w:r>
    </w:p>
    <w:p w:rsidR="00A8140F" w:rsidP="00A8140F" w:rsidRDefault="00A8140F" w14:paraId="40A189D3" w14:textId="77777777">
      <w:pPr>
        <w:ind w:left="-720" w:right="-720"/>
        <w:rPr>
          <w:rFonts w:ascii="Arial" w:hAnsi="Arial" w:cs="Arial"/>
          <w:sz w:val="16"/>
          <w:szCs w:val="16"/>
        </w:rPr>
      </w:pPr>
      <w:r w:rsidRPr="009E5EC1">
        <w:rPr>
          <w:rFonts w:ascii="Arial" w:hAnsi="Arial" w:cs="Arial"/>
          <w:sz w:val="16"/>
          <w:szCs w:val="16"/>
        </w:rPr>
        <w:t xml:space="preserve"> </w:t>
      </w:r>
    </w:p>
    <w:p w:rsidRPr="00246B19" w:rsidR="00A8140F" w:rsidP="00A8140F" w:rsidRDefault="00A8140F" w14:paraId="10313926" w14:textId="77777777">
      <w:pPr>
        <w:ind w:left="-720" w:right="-720"/>
        <w:rPr>
          <w:rFonts w:ascii="Arial" w:hAnsi="Arial" w:cs="Arial"/>
          <w:sz w:val="16"/>
          <w:szCs w:val="16"/>
        </w:rPr>
      </w:pPr>
    </w:p>
    <w:p w:rsidR="00A8140F" w:rsidP="00A8140F" w:rsidRDefault="00A8140F" w14:paraId="4B6A23F2" w14:textId="77777777">
      <w:pPr>
        <w:ind w:left="-900" w:right="-720"/>
        <w:rPr>
          <w:rFonts w:ascii="Arial" w:hAnsi="Arial" w:cs="Arial"/>
          <w:b/>
          <w:sz w:val="18"/>
          <w:szCs w:val="18"/>
        </w:rPr>
      </w:pPr>
    </w:p>
    <w:p w:rsidRPr="007D7BCC" w:rsidR="00A8140F" w:rsidP="00A8140F" w:rsidRDefault="00A8140F" w14:paraId="41F1DD25" w14:textId="77777777">
      <w:pPr>
        <w:ind w:left="-900" w:right="-720"/>
        <w:rPr>
          <w:rFonts w:ascii="Arial" w:hAnsi="Arial" w:cs="Arial"/>
          <w:b/>
          <w:sz w:val="18"/>
          <w:szCs w:val="18"/>
        </w:rPr>
      </w:pPr>
      <w:r w:rsidRPr="007D7BCC">
        <w:rPr>
          <w:rFonts w:ascii="Arial Rounded MT Bold" w:hAnsi="Arial Rounded MT Bold" w:cs="Arial"/>
          <w:noProof/>
          <w:sz w:val="18"/>
          <w:szCs w:val="18"/>
        </w:rPr>
        <mc:AlternateContent>
          <mc:Choice Requires="wps">
            <w:drawing>
              <wp:anchor distT="0" distB="0" distL="114300" distR="114300" simplePos="0" relativeHeight="251661312" behindDoc="0" locked="0" layoutInCell="1" allowOverlap="1" wp14:anchorId="1CB3C7F1" wp14:editId="380A1FC6">
                <wp:simplePos x="0" y="0"/>
                <wp:positionH relativeFrom="column">
                  <wp:posOffset>-571500</wp:posOffset>
                </wp:positionH>
                <wp:positionV relativeFrom="paragraph">
                  <wp:posOffset>133350</wp:posOffset>
                </wp:positionV>
                <wp:extent cx="6777355" cy="1219200"/>
                <wp:effectExtent l="9525" t="13970" r="1397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1219200"/>
                        </a:xfrm>
                        <a:prstGeom prst="rect">
                          <a:avLst/>
                        </a:prstGeom>
                        <a:solidFill>
                          <a:srgbClr val="FFFFFF"/>
                        </a:solidFill>
                        <a:ln w="9525">
                          <a:solidFill>
                            <a:srgbClr val="000000"/>
                          </a:solidFill>
                          <a:miter lim="800000"/>
                          <a:headEnd/>
                          <a:tailEnd/>
                        </a:ln>
                      </wps:spPr>
                      <wps:txbx>
                        <w:txbxContent>
                          <w:p w:rsidRPr="00993FF0" w:rsidR="00A8140F" w:rsidP="00A8140F" w:rsidRDefault="00A8140F" w14:paraId="59B6F82D" w14:textId="77777777">
                            <w:pPr>
                              <w:rPr>
                                <w:rFonts w:ascii="Arial" w:hAnsi="Arial" w:cs="Arial"/>
                                <w:sz w:val="19"/>
                                <w:szCs w:val="19"/>
                              </w:rPr>
                            </w:pPr>
                            <w:r>
                              <w:rPr>
                                <w:rFonts w:ascii="Arial" w:hAnsi="Arial" w:cs="Arial"/>
                                <w:sz w:val="19"/>
                                <w:szCs w:val="19"/>
                              </w:rPr>
                              <w:t>Name:</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Years Owned</w:t>
                            </w:r>
                            <w:r w:rsidRPr="00993FF0">
                              <w:rPr>
                                <w:rFonts w:ascii="Arial" w:hAnsi="Arial" w:cs="Arial"/>
                                <w:sz w:val="19"/>
                                <w:szCs w:val="19"/>
                              </w:rPr>
                              <w:t xml:space="preserve">: </w:t>
                            </w:r>
                          </w:p>
                          <w:p w:rsidRPr="00993FF0" w:rsidR="00A8140F" w:rsidP="00A8140F" w:rsidRDefault="00A8140F" w14:paraId="5B5BBB80" w14:textId="77777777">
                            <w:pPr>
                              <w:rPr>
                                <w:rFonts w:ascii="Arial" w:hAnsi="Arial" w:cs="Arial"/>
                                <w:sz w:val="19"/>
                                <w:szCs w:val="19"/>
                              </w:rPr>
                            </w:pPr>
                          </w:p>
                          <w:p w:rsidRPr="00993FF0" w:rsidR="00A8140F" w:rsidP="00A8140F" w:rsidRDefault="00A8140F" w14:paraId="6934FF94" w14:textId="77777777">
                            <w:pPr>
                              <w:rPr>
                                <w:rFonts w:ascii="Arial" w:hAnsi="Arial" w:cs="Arial"/>
                                <w:sz w:val="19"/>
                                <w:szCs w:val="19"/>
                              </w:rPr>
                            </w:pPr>
                            <w:r>
                              <w:rPr>
                                <w:rFonts w:ascii="Arial" w:hAnsi="Arial" w:cs="Arial"/>
                                <w:sz w:val="19"/>
                                <w:szCs w:val="19"/>
                              </w:rPr>
                              <w:t>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Phone:</w:t>
                            </w:r>
                          </w:p>
                          <w:p w:rsidR="00A8140F" w:rsidP="00A8140F" w:rsidRDefault="00A8140F" w14:paraId="313DC80D" w14:textId="77777777">
                            <w:pPr>
                              <w:rPr>
                                <w:rFonts w:ascii="Arial" w:hAnsi="Arial" w:cs="Arial"/>
                                <w:sz w:val="19"/>
                                <w:szCs w:val="19"/>
                              </w:rPr>
                            </w:pPr>
                          </w:p>
                          <w:p w:rsidRPr="00993FF0" w:rsidR="00A8140F" w:rsidP="00A8140F" w:rsidRDefault="00A8140F" w14:paraId="2A307B28" w14:textId="77777777">
                            <w:pPr>
                              <w:rPr>
                                <w:rFonts w:ascii="Arial" w:hAnsi="Arial" w:cs="Arial"/>
                                <w:sz w:val="19"/>
                                <w:szCs w:val="19"/>
                              </w:rPr>
                            </w:pPr>
                            <w:r>
                              <w:rPr>
                                <w:rFonts w:ascii="Arial" w:hAnsi="Arial" w:cs="Arial"/>
                                <w:sz w:val="19"/>
                                <w:szCs w:val="19"/>
                              </w:rPr>
                              <w:t>City:</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State:</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Zip:</w:t>
                            </w:r>
                          </w:p>
                          <w:p w:rsidR="00A8140F" w:rsidP="00A8140F" w:rsidRDefault="00A8140F" w14:paraId="20F17E9B" w14:textId="77777777">
                            <w:pPr>
                              <w:rPr>
                                <w:rFonts w:ascii="Arial" w:hAnsi="Arial" w:cs="Arial"/>
                                <w:sz w:val="19"/>
                                <w:szCs w:val="19"/>
                              </w:rPr>
                            </w:pPr>
                          </w:p>
                          <w:p w:rsidRPr="00993FF0" w:rsidR="00A8140F" w:rsidP="00A8140F" w:rsidRDefault="00A8140F" w14:paraId="6B92C850" w14:textId="77777777">
                            <w:pPr>
                              <w:rPr>
                                <w:rFonts w:ascii="Arial" w:hAnsi="Arial" w:cs="Arial"/>
                                <w:sz w:val="19"/>
                                <w:szCs w:val="19"/>
                              </w:rPr>
                            </w:pPr>
                            <w:r>
                              <w:rPr>
                                <w:rFonts w:ascii="Arial" w:hAnsi="Arial" w:cs="Arial"/>
                                <w:sz w:val="19"/>
                                <w:szCs w:val="19"/>
                              </w:rPr>
                              <w:t xml:space="preserve">Type of Ownership: </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Owner’s Signature-Improvements Approved</w:t>
                            </w:r>
                            <w:r w:rsidRPr="00993FF0">
                              <w:rPr>
                                <w:rFonts w:ascii="Arial" w:hAnsi="Arial" w:cs="Arial"/>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98ED64">
              <v:shape id="Text Box 15" style="position:absolute;left:0;text-align:left;margin-left:-45pt;margin-top:10.5pt;width:533.6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" w14:anchorId="1CB3C7F1">
                <v:textbox>
                  <w:txbxContent>
                    <w:p w:rsidRPr="00993FF0" w:rsidR="00A8140F" w:rsidP="00A8140F" w:rsidRDefault="00A8140F" w14:paraId="58D68218" w14:textId="77777777">
                      <w:pPr>
                        <w:rPr>
                          <w:rFonts w:ascii="Arial" w:hAnsi="Arial" w:cs="Arial"/>
                          <w:sz w:val="19"/>
                          <w:szCs w:val="19"/>
                        </w:rPr>
                      </w:pPr>
                      <w:r>
                        <w:rPr>
                          <w:rFonts w:ascii="Arial" w:hAnsi="Arial" w:cs="Arial"/>
                          <w:sz w:val="19"/>
                          <w:szCs w:val="19"/>
                        </w:rPr>
                        <w:t>Name:</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Years Owned</w:t>
                      </w:r>
                      <w:r w:rsidRPr="00993FF0">
                        <w:rPr>
                          <w:rFonts w:ascii="Arial" w:hAnsi="Arial" w:cs="Arial"/>
                          <w:sz w:val="19"/>
                          <w:szCs w:val="19"/>
                        </w:rPr>
                        <w:t xml:space="preserve">: </w:t>
                      </w:r>
                    </w:p>
                    <w:p w:rsidRPr="00993FF0" w:rsidR="00A8140F" w:rsidP="00A8140F" w:rsidRDefault="00A8140F" w14:paraId="0A37501D" w14:textId="77777777">
                      <w:pPr>
                        <w:rPr>
                          <w:rFonts w:ascii="Arial" w:hAnsi="Arial" w:cs="Arial"/>
                          <w:sz w:val="19"/>
                          <w:szCs w:val="19"/>
                        </w:rPr>
                      </w:pPr>
                    </w:p>
                    <w:p w:rsidRPr="00993FF0" w:rsidR="00A8140F" w:rsidP="00A8140F" w:rsidRDefault="00A8140F" w14:paraId="10D8AACF" w14:textId="77777777">
                      <w:pPr>
                        <w:rPr>
                          <w:rFonts w:ascii="Arial" w:hAnsi="Arial" w:cs="Arial"/>
                          <w:sz w:val="19"/>
                          <w:szCs w:val="19"/>
                        </w:rPr>
                      </w:pPr>
                      <w:r>
                        <w:rPr>
                          <w:rFonts w:ascii="Arial" w:hAnsi="Arial" w:cs="Arial"/>
                          <w:sz w:val="19"/>
                          <w:szCs w:val="19"/>
                        </w:rPr>
                        <w:t>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Phone:</w:t>
                      </w:r>
                    </w:p>
                    <w:p w:rsidR="00A8140F" w:rsidP="00A8140F" w:rsidRDefault="00A8140F" w14:paraId="5DAB6C7B" w14:textId="77777777">
                      <w:pPr>
                        <w:rPr>
                          <w:rFonts w:ascii="Arial" w:hAnsi="Arial" w:cs="Arial"/>
                          <w:sz w:val="19"/>
                          <w:szCs w:val="19"/>
                        </w:rPr>
                      </w:pPr>
                    </w:p>
                    <w:p w:rsidRPr="00993FF0" w:rsidR="00A8140F" w:rsidP="00A8140F" w:rsidRDefault="00A8140F" w14:paraId="031E07A7" w14:textId="77777777">
                      <w:pPr>
                        <w:rPr>
                          <w:rFonts w:ascii="Arial" w:hAnsi="Arial" w:cs="Arial"/>
                          <w:sz w:val="19"/>
                          <w:szCs w:val="19"/>
                        </w:rPr>
                      </w:pPr>
                      <w:r>
                        <w:rPr>
                          <w:rFonts w:ascii="Arial" w:hAnsi="Arial" w:cs="Arial"/>
                          <w:sz w:val="19"/>
                          <w:szCs w:val="19"/>
                        </w:rPr>
                        <w:t>City:</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State:</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Zip:</w:t>
                      </w:r>
                    </w:p>
                    <w:p w:rsidR="00A8140F" w:rsidP="00A8140F" w:rsidRDefault="00A8140F" w14:paraId="02EB378F" w14:textId="77777777">
                      <w:pPr>
                        <w:rPr>
                          <w:rFonts w:ascii="Arial" w:hAnsi="Arial" w:cs="Arial"/>
                          <w:sz w:val="19"/>
                          <w:szCs w:val="19"/>
                        </w:rPr>
                      </w:pPr>
                    </w:p>
                    <w:p w:rsidRPr="00993FF0" w:rsidR="00A8140F" w:rsidP="00A8140F" w:rsidRDefault="00A8140F" w14:paraId="75CD2062" w14:textId="77777777">
                      <w:pPr>
                        <w:rPr>
                          <w:rFonts w:ascii="Arial" w:hAnsi="Arial" w:cs="Arial"/>
                          <w:sz w:val="19"/>
                          <w:szCs w:val="19"/>
                        </w:rPr>
                      </w:pPr>
                      <w:r>
                        <w:rPr>
                          <w:rFonts w:ascii="Arial" w:hAnsi="Arial" w:cs="Arial"/>
                          <w:sz w:val="19"/>
                          <w:szCs w:val="19"/>
                        </w:rPr>
                        <w:t xml:space="preserve">Type of Ownership: </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Owner’s Signature-Improvements Approved</w:t>
                      </w:r>
                      <w:r w:rsidRPr="00993FF0">
                        <w:rPr>
                          <w:rFonts w:ascii="Arial" w:hAnsi="Arial" w:cs="Arial"/>
                          <w:sz w:val="19"/>
                          <w:szCs w:val="19"/>
                        </w:rPr>
                        <w:t xml:space="preserve">: </w:t>
                      </w:r>
                    </w:p>
                  </w:txbxContent>
                </v:textbox>
              </v:shape>
            </w:pict>
          </mc:Fallback>
        </mc:AlternateContent>
      </w:r>
      <w:r w:rsidRPr="007D7BCC">
        <w:rPr>
          <w:rFonts w:ascii="Arial Rounded MT Bold" w:hAnsi="Arial Rounded MT Bold" w:cs="Arial"/>
          <w:noProof/>
          <w:sz w:val="18"/>
          <w:szCs w:val="18"/>
        </w:rPr>
        <mc:AlternateContent>
          <mc:Choice Requires="wps">
            <w:drawing>
              <wp:anchor distT="0" distB="0" distL="114300" distR="114300" simplePos="0" relativeHeight="251662336" behindDoc="0" locked="0" layoutInCell="1" allowOverlap="1" wp14:anchorId="7771C3BF" wp14:editId="626F67E7">
                <wp:simplePos x="0" y="0"/>
                <wp:positionH relativeFrom="column">
                  <wp:posOffset>-571500</wp:posOffset>
                </wp:positionH>
                <wp:positionV relativeFrom="paragraph">
                  <wp:posOffset>361950</wp:posOffset>
                </wp:positionV>
                <wp:extent cx="6743700" cy="0"/>
                <wp:effectExtent l="9525" t="13970" r="952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8DAD227">
              <v:line id="Straight Connector 14"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28.5pt" to="486pt,28.5pt" w14:anchorId="0078F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Un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"/>
            </w:pict>
          </mc:Fallback>
        </mc:AlternateContent>
      </w:r>
      <w:r w:rsidRPr="007D7BCC">
        <w:rPr>
          <w:rFonts w:ascii="Arial Rounded MT Bold" w:hAnsi="Arial Rounded MT Bold" w:cs="Arial"/>
          <w:noProof/>
          <w:sz w:val="18"/>
          <w:szCs w:val="18"/>
        </w:rPr>
        <mc:AlternateContent>
          <mc:Choice Requires="wps">
            <w:drawing>
              <wp:anchor distT="0" distB="0" distL="114300" distR="114300" simplePos="0" relativeHeight="251663360" behindDoc="0" locked="0" layoutInCell="1" allowOverlap="1" wp14:anchorId="66F1E9F3" wp14:editId="69A8F1BB">
                <wp:simplePos x="0" y="0"/>
                <wp:positionH relativeFrom="column">
                  <wp:posOffset>-571500</wp:posOffset>
                </wp:positionH>
                <wp:positionV relativeFrom="paragraph">
                  <wp:posOffset>704850</wp:posOffset>
                </wp:positionV>
                <wp:extent cx="6743700" cy="0"/>
                <wp:effectExtent l="9525" t="13970" r="9525" b="50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1DFE661">
              <v:line id="Straight Connector 13"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55.5pt" to="486pt,55.5pt" w14:anchorId="232A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WH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"/>
            </w:pict>
          </mc:Fallback>
        </mc:AlternateContent>
      </w:r>
      <w:r w:rsidRPr="007D7BCC">
        <w:rPr>
          <w:rFonts w:ascii="Arial" w:hAnsi="Arial" w:cs="Arial"/>
          <w:b/>
          <w:sz w:val="18"/>
          <w:szCs w:val="18"/>
        </w:rPr>
        <w:t>PROPERTY OWNER INFORMATION</w:t>
      </w:r>
    </w:p>
    <w:p w:rsidRPr="00F42053" w:rsidR="00A8140F" w:rsidP="00A8140F" w:rsidRDefault="00A8140F" w14:paraId="76BDB34C" w14:textId="77777777">
      <w:pPr>
        <w:ind w:left="-720" w:right="-720"/>
        <w:rPr>
          <w:rFonts w:ascii="Arial" w:hAnsi="Arial" w:cs="Arial"/>
          <w:b/>
          <w:sz w:val="16"/>
          <w:szCs w:val="16"/>
        </w:rPr>
      </w:pPr>
    </w:p>
    <w:p w:rsidRPr="00BB6691" w:rsidR="00A8140F" w:rsidP="00A8140F" w:rsidRDefault="00A8140F" w14:paraId="66946929" w14:textId="77777777">
      <w:pPr>
        <w:ind w:left="-720" w:right="-720"/>
        <w:rPr>
          <w:rFonts w:ascii="Arial Rounded MT Bold" w:hAnsi="Arial Rounded MT Bold" w:cs="Arial"/>
          <w:sz w:val="16"/>
          <w:szCs w:val="16"/>
        </w:rPr>
      </w:pPr>
    </w:p>
    <w:p w:rsidR="00A8140F" w:rsidP="00A8140F" w:rsidRDefault="00A8140F" w14:paraId="66934227" w14:textId="77777777">
      <w:pPr>
        <w:ind w:left="-935" w:right="-720"/>
        <w:rPr>
          <w:rFonts w:ascii="Arial Rounded MT Bold" w:hAnsi="Arial Rounded MT Bold" w:cs="Arial"/>
        </w:rPr>
      </w:pPr>
      <w:r>
        <w:rPr>
          <w:rFonts w:ascii="Arial Rounded MT Bold" w:hAnsi="Arial Rounded MT Bold" w:cs="Arial"/>
        </w:rPr>
        <w:t xml:space="preserve">   </w:t>
      </w:r>
    </w:p>
    <w:p w:rsidR="00A8140F" w:rsidP="00A8140F" w:rsidRDefault="00A8140F" w14:paraId="3A5DC077" w14:textId="77777777">
      <w:pPr>
        <w:ind w:left="-935" w:right="-720"/>
        <w:rPr>
          <w:rFonts w:ascii="Arial Rounded MT Bold" w:hAnsi="Arial Rounded MT Bold" w:cs="Arial"/>
        </w:rPr>
      </w:pPr>
    </w:p>
    <w:p w:rsidR="00A8140F" w:rsidP="00A8140F" w:rsidRDefault="00A8140F" w14:paraId="39AD5718" w14:textId="77777777">
      <w:pPr>
        <w:ind w:left="-935" w:right="-720"/>
        <w:rPr>
          <w:rFonts w:ascii="Arial Rounded MT Bold" w:hAnsi="Arial Rounded MT Bold" w:cs="Arial"/>
        </w:rPr>
      </w:pPr>
      <w:r>
        <w:rPr>
          <w:rFonts w:ascii="Arial Rounded MT Bold" w:hAnsi="Arial Rounded MT Bold" w:cs="Arial"/>
          <w:noProof/>
        </w:rPr>
        <mc:AlternateContent>
          <mc:Choice Requires="wps">
            <w:drawing>
              <wp:anchor distT="0" distB="0" distL="114300" distR="114300" simplePos="0" relativeHeight="251664384" behindDoc="0" locked="0" layoutInCell="1" allowOverlap="1" wp14:anchorId="114E86B3" wp14:editId="0C924CDC">
                <wp:simplePos x="0" y="0"/>
                <wp:positionH relativeFrom="column">
                  <wp:posOffset>-571500</wp:posOffset>
                </wp:positionH>
                <wp:positionV relativeFrom="paragraph">
                  <wp:posOffset>222885</wp:posOffset>
                </wp:positionV>
                <wp:extent cx="6743700" cy="0"/>
                <wp:effectExtent l="9525" t="13970" r="9525" b="50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5830ABF">
              <v:line id="Straight Connector 12"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7.55pt" to="486pt,17.55pt" w14:anchorId="5DBCB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hz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"/>
            </w:pict>
          </mc:Fallback>
        </mc:AlternateContent>
      </w:r>
    </w:p>
    <w:p w:rsidR="00A8140F" w:rsidP="00A8140F" w:rsidRDefault="00A8140F" w14:paraId="49F30098" w14:textId="77777777">
      <w:pPr>
        <w:ind w:left="-935" w:right="-720"/>
        <w:rPr>
          <w:rFonts w:ascii="Arial Rounded MT Bold" w:hAnsi="Arial Rounded MT Bold" w:cs="Arial"/>
        </w:rPr>
      </w:pPr>
    </w:p>
    <w:p w:rsidR="00A8140F" w:rsidP="00A8140F" w:rsidRDefault="00A8140F" w14:paraId="0A6AAEFF" w14:textId="77777777">
      <w:pPr>
        <w:ind w:left="-935" w:right="-720"/>
        <w:rPr>
          <w:rFonts w:ascii="Arial Rounded MT Bold" w:hAnsi="Arial Rounded MT Bold" w:cs="Arial"/>
        </w:rPr>
      </w:pPr>
    </w:p>
    <w:p w:rsidR="00A8140F" w:rsidP="00A8140F" w:rsidRDefault="00A8140F" w14:paraId="39C83611" w14:textId="77777777">
      <w:pPr>
        <w:ind w:right="-720"/>
        <w:rPr>
          <w:rFonts w:ascii="Arial Rounded MT Bold" w:hAnsi="Arial Rounded MT Bold" w:cs="Arial"/>
          <w:sz w:val="16"/>
          <w:szCs w:val="16"/>
        </w:rPr>
      </w:pPr>
    </w:p>
    <w:p w:rsidRPr="006A14E5" w:rsidR="00A8140F" w:rsidP="00A8140F" w:rsidRDefault="00A8140F" w14:paraId="50CF0450" w14:textId="77777777">
      <w:pPr>
        <w:ind w:right="-720"/>
        <w:rPr>
          <w:rFonts w:ascii="Arial Rounded MT Bold" w:hAnsi="Arial Rounded MT Bold" w:cs="Arial"/>
          <w:sz w:val="16"/>
          <w:szCs w:val="16"/>
        </w:rPr>
      </w:pPr>
    </w:p>
    <w:p w:rsidR="00A8140F" w:rsidP="00A8140F" w:rsidRDefault="00A8140F" w14:paraId="30E55E9C" w14:textId="77777777">
      <w:pPr>
        <w:ind w:left="-935" w:right="-720"/>
        <w:rPr>
          <w:rFonts w:ascii="Arial Rounded MT Bold" w:hAnsi="Arial Rounded MT Bold" w:cs="Arial"/>
          <w:sz w:val="18"/>
          <w:szCs w:val="18"/>
        </w:rPr>
      </w:pPr>
    </w:p>
    <w:p w:rsidR="00A8140F" w:rsidP="00A8140F" w:rsidRDefault="00A8140F" w14:paraId="6A6B4F93" w14:textId="77777777">
      <w:pPr>
        <w:ind w:left="-935" w:right="-720"/>
        <w:rPr>
          <w:rFonts w:ascii="Arial Rounded MT Bold" w:hAnsi="Arial Rounded MT Bold" w:cs="Arial"/>
          <w:sz w:val="18"/>
          <w:szCs w:val="18"/>
        </w:rPr>
      </w:pPr>
    </w:p>
    <w:p w:rsidRPr="00385FF2" w:rsidR="00A8140F" w:rsidP="00A8140F" w:rsidRDefault="00A8140F" w14:paraId="31D8B07E" w14:textId="77777777">
      <w:pPr>
        <w:ind w:left="-935" w:right="-720"/>
        <w:rPr>
          <w:rFonts w:ascii="Arial Rounded MT Bold" w:hAnsi="Arial Rounded MT Bold" w:cs="Arial"/>
          <w:sz w:val="20"/>
          <w:szCs w:val="20"/>
        </w:rPr>
      </w:pPr>
      <w:r>
        <w:rPr>
          <w:rFonts w:ascii="Arial Rounded MT Bold" w:hAnsi="Arial Rounded MT Bold" w:cs="Arial"/>
          <w:sz w:val="18"/>
          <w:szCs w:val="18"/>
        </w:rPr>
        <w:t xml:space="preserve"> </w:t>
      </w:r>
      <w:r w:rsidRPr="00385FF2">
        <w:rPr>
          <w:rFonts w:ascii="Arial Rounded MT Bold" w:hAnsi="Arial Rounded MT Bold" w:cs="Arial"/>
          <w:sz w:val="20"/>
          <w:szCs w:val="20"/>
        </w:rPr>
        <w:t>BUSINESS AND / OR PROJECT INFORMATION</w:t>
      </w:r>
    </w:p>
    <w:p w:rsidR="00A8140F" w:rsidP="00A8140F" w:rsidRDefault="00A8140F" w14:paraId="60F78F70" w14:textId="77777777">
      <w:pPr>
        <w:ind w:left="-720" w:right="-720"/>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68480" behindDoc="0" locked="0" layoutInCell="1" allowOverlap="1" wp14:anchorId="639B4081" wp14:editId="560671A0">
                <wp:simplePos x="0" y="0"/>
                <wp:positionH relativeFrom="column">
                  <wp:posOffset>-571500</wp:posOffset>
                </wp:positionH>
                <wp:positionV relativeFrom="paragraph">
                  <wp:posOffset>800735</wp:posOffset>
                </wp:positionV>
                <wp:extent cx="6743700" cy="0"/>
                <wp:effectExtent l="9525" t="10160" r="9525" b="88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E0EE51D">
              <v:line id="Straight Connector 11"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63.05pt" to="486pt,63.05pt" w14:anchorId="156A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"/>
            </w:pict>
          </mc:Fallback>
        </mc:AlternateContent>
      </w:r>
      <w:r>
        <w:rPr>
          <w:rFonts w:ascii="Arial" w:hAnsi="Arial" w:cs="Arial"/>
          <w:b/>
          <w:noProof/>
          <w:sz w:val="18"/>
          <w:szCs w:val="18"/>
        </w:rPr>
        <mc:AlternateContent>
          <mc:Choice Requires="wps">
            <w:drawing>
              <wp:anchor distT="0" distB="0" distL="114300" distR="114300" simplePos="0" relativeHeight="251667456" behindDoc="0" locked="0" layoutInCell="1" allowOverlap="1" wp14:anchorId="5041DC05" wp14:editId="09A27DF1">
                <wp:simplePos x="0" y="0"/>
                <wp:positionH relativeFrom="column">
                  <wp:posOffset>-571500</wp:posOffset>
                </wp:positionH>
                <wp:positionV relativeFrom="paragraph">
                  <wp:posOffset>572135</wp:posOffset>
                </wp:positionV>
                <wp:extent cx="6743700" cy="0"/>
                <wp:effectExtent l="9525" t="10160" r="9525"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73A064B">
              <v:line id="Straight Connector 10"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45.05pt" to="486pt,45.05pt" w14:anchorId="5594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NAHQ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"/>
            </w:pict>
          </mc:Fallback>
        </mc:AlternateContent>
      </w:r>
      <w:r>
        <w:rPr>
          <w:rFonts w:ascii="Arial" w:hAnsi="Arial" w:cs="Arial"/>
          <w:b/>
          <w:noProof/>
          <w:sz w:val="18"/>
          <w:szCs w:val="18"/>
        </w:rPr>
        <mc:AlternateContent>
          <mc:Choice Requires="wps">
            <w:drawing>
              <wp:anchor distT="0" distB="0" distL="114300" distR="114300" simplePos="0" relativeHeight="251666432" behindDoc="0" locked="0" layoutInCell="1" allowOverlap="1" wp14:anchorId="39C63D06" wp14:editId="051FEB0C">
                <wp:simplePos x="0" y="0"/>
                <wp:positionH relativeFrom="column">
                  <wp:posOffset>-571500</wp:posOffset>
                </wp:positionH>
                <wp:positionV relativeFrom="paragraph">
                  <wp:posOffset>229235</wp:posOffset>
                </wp:positionV>
                <wp:extent cx="6743700" cy="0"/>
                <wp:effectExtent l="9525" t="10160" r="952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0C50D9D">
              <v:line id="Straight Connector 9"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8.05pt" to="486pt,18.05pt" w14:anchorId="6FB8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bzHQIAADY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"/>
            </w:pict>
          </mc:Fallback>
        </mc:AlternateContent>
      </w:r>
      <w:r>
        <w:rPr>
          <w:rFonts w:ascii="Arial" w:hAnsi="Arial" w:cs="Arial"/>
          <w:b/>
          <w:noProof/>
          <w:sz w:val="18"/>
          <w:szCs w:val="18"/>
        </w:rPr>
        <mc:AlternateContent>
          <mc:Choice Requires="wps">
            <w:drawing>
              <wp:anchor distT="0" distB="0" distL="114300" distR="114300" simplePos="0" relativeHeight="251665408" behindDoc="0" locked="0" layoutInCell="1" allowOverlap="1" wp14:anchorId="3488D2FF" wp14:editId="00135DDA">
                <wp:simplePos x="0" y="0"/>
                <wp:positionH relativeFrom="column">
                  <wp:posOffset>-571500</wp:posOffset>
                </wp:positionH>
                <wp:positionV relativeFrom="paragraph">
                  <wp:posOffset>635</wp:posOffset>
                </wp:positionV>
                <wp:extent cx="6777355" cy="1143000"/>
                <wp:effectExtent l="9525" t="10160" r="1397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1143000"/>
                        </a:xfrm>
                        <a:prstGeom prst="rect">
                          <a:avLst/>
                        </a:prstGeom>
                        <a:solidFill>
                          <a:srgbClr val="FFFFFF"/>
                        </a:solidFill>
                        <a:ln w="9525">
                          <a:solidFill>
                            <a:srgbClr val="000000"/>
                          </a:solidFill>
                          <a:miter lim="800000"/>
                          <a:headEnd/>
                          <a:tailEnd/>
                        </a:ln>
                      </wps:spPr>
                      <wps:txbx>
                        <w:txbxContent>
                          <w:p w:rsidRPr="00993FF0" w:rsidR="00A8140F" w:rsidP="00A8140F" w:rsidRDefault="00A8140F" w14:paraId="321370BC" w14:textId="77777777">
                            <w:pPr>
                              <w:rPr>
                                <w:rFonts w:ascii="Arial" w:hAnsi="Arial" w:cs="Arial"/>
                                <w:sz w:val="19"/>
                                <w:szCs w:val="19"/>
                              </w:rPr>
                            </w:pPr>
                            <w:r>
                              <w:rPr>
                                <w:rFonts w:ascii="Arial" w:hAnsi="Arial" w:cs="Arial"/>
                                <w:sz w:val="19"/>
                                <w:szCs w:val="19"/>
                              </w:rPr>
                              <w:t>Name of Business: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Business /</w:t>
                            </w:r>
                            <w:r>
                              <w:rPr>
                                <w:rFonts w:ascii="Arial" w:hAnsi="Arial" w:cs="Arial"/>
                                <w:sz w:val="19"/>
                                <w:szCs w:val="19"/>
                              </w:rPr>
                              <w:t xml:space="preserve"> </w:t>
                            </w:r>
                            <w:r w:rsidRPr="00993FF0">
                              <w:rPr>
                                <w:rFonts w:ascii="Arial" w:hAnsi="Arial" w:cs="Arial"/>
                                <w:sz w:val="19"/>
                                <w:szCs w:val="19"/>
                              </w:rPr>
                              <w:t xml:space="preserve">Project Owner’s Name: </w:t>
                            </w:r>
                          </w:p>
                          <w:p w:rsidRPr="00993FF0" w:rsidR="00A8140F" w:rsidP="00A8140F" w:rsidRDefault="00A8140F" w14:paraId="2ED89E29" w14:textId="77777777">
                            <w:pPr>
                              <w:rPr>
                                <w:rFonts w:ascii="Arial" w:hAnsi="Arial" w:cs="Arial"/>
                                <w:sz w:val="19"/>
                                <w:szCs w:val="19"/>
                              </w:rPr>
                            </w:pPr>
                          </w:p>
                          <w:p w:rsidRPr="00993FF0" w:rsidR="00A8140F" w:rsidP="00A8140F" w:rsidRDefault="00A8140F" w14:paraId="473857C5" w14:textId="77777777">
                            <w:pPr>
                              <w:rPr>
                                <w:rFonts w:ascii="Arial" w:hAnsi="Arial" w:cs="Arial"/>
                                <w:sz w:val="19"/>
                                <w:szCs w:val="19"/>
                              </w:rPr>
                            </w:pPr>
                            <w:r>
                              <w:rPr>
                                <w:rFonts w:ascii="Arial" w:hAnsi="Arial" w:cs="Arial"/>
                                <w:sz w:val="19"/>
                                <w:szCs w:val="19"/>
                              </w:rPr>
                              <w:t>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Phone:</w:t>
                            </w:r>
                          </w:p>
                          <w:p w:rsidR="00A8140F" w:rsidP="00A8140F" w:rsidRDefault="00A8140F" w14:paraId="578C0857" w14:textId="77777777">
                            <w:pPr>
                              <w:rPr>
                                <w:rFonts w:ascii="Arial" w:hAnsi="Arial" w:cs="Arial"/>
                                <w:sz w:val="19"/>
                                <w:szCs w:val="19"/>
                              </w:rPr>
                            </w:pPr>
                          </w:p>
                          <w:p w:rsidRPr="00993FF0" w:rsidR="00A8140F" w:rsidP="00A8140F" w:rsidRDefault="00A8140F" w14:paraId="3228E166" w14:textId="77777777">
                            <w:pPr>
                              <w:rPr>
                                <w:rFonts w:ascii="Arial" w:hAnsi="Arial" w:cs="Arial"/>
                                <w:sz w:val="19"/>
                                <w:szCs w:val="19"/>
                              </w:rPr>
                            </w:pPr>
                            <w:r>
                              <w:rPr>
                                <w:rFonts w:ascii="Arial" w:hAnsi="Arial" w:cs="Arial"/>
                                <w:sz w:val="19"/>
                                <w:szCs w:val="19"/>
                              </w:rPr>
                              <w:t>City:</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State:</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Zip:</w:t>
                            </w:r>
                          </w:p>
                          <w:p w:rsidR="00A8140F" w:rsidP="00A8140F" w:rsidRDefault="00A8140F" w14:paraId="655BE031" w14:textId="77777777">
                            <w:pPr>
                              <w:rPr>
                                <w:rFonts w:ascii="Arial" w:hAnsi="Arial" w:cs="Arial"/>
                                <w:sz w:val="19"/>
                                <w:szCs w:val="19"/>
                              </w:rPr>
                            </w:pPr>
                          </w:p>
                          <w:p w:rsidRPr="00993FF0" w:rsidR="00A8140F" w:rsidP="00A8140F" w:rsidRDefault="00A8140F" w14:paraId="10B4A559" w14:textId="77777777">
                            <w:pPr>
                              <w:rPr>
                                <w:rFonts w:ascii="Arial" w:hAnsi="Arial" w:cs="Arial"/>
                                <w:sz w:val="19"/>
                                <w:szCs w:val="19"/>
                              </w:rPr>
                            </w:pPr>
                            <w:r>
                              <w:rPr>
                                <w:rFonts w:ascii="Arial" w:hAnsi="Arial" w:cs="Arial"/>
                                <w:sz w:val="19"/>
                                <w:szCs w:val="19"/>
                              </w:rPr>
                              <w:t xml:space="preserve">Type of Business: </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 xml:space="preserve">Upper floor use: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86DC8B">
              <v:shape id="Text Box 8" style="position:absolute;left:0;text-align:left;margin-left:-45pt;margin-top:.05pt;width:533.65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" w14:anchorId="3488D2FF">
                <v:textbox>
                  <w:txbxContent>
                    <w:p w:rsidRPr="00993FF0" w:rsidR="00A8140F" w:rsidP="00A8140F" w:rsidRDefault="00A8140F" w14:paraId="0B8C5407" w14:textId="77777777">
                      <w:pPr>
                        <w:rPr>
                          <w:rFonts w:ascii="Arial" w:hAnsi="Arial" w:cs="Arial"/>
                          <w:sz w:val="19"/>
                          <w:szCs w:val="19"/>
                        </w:rPr>
                      </w:pPr>
                      <w:r>
                        <w:rPr>
                          <w:rFonts w:ascii="Arial" w:hAnsi="Arial" w:cs="Arial"/>
                          <w:sz w:val="19"/>
                          <w:szCs w:val="19"/>
                        </w:rPr>
                        <w:t>Name of Business: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Business /</w:t>
                      </w:r>
                      <w:r>
                        <w:rPr>
                          <w:rFonts w:ascii="Arial" w:hAnsi="Arial" w:cs="Arial"/>
                          <w:sz w:val="19"/>
                          <w:szCs w:val="19"/>
                        </w:rPr>
                        <w:t xml:space="preserve"> </w:t>
                      </w:r>
                      <w:r w:rsidRPr="00993FF0">
                        <w:rPr>
                          <w:rFonts w:ascii="Arial" w:hAnsi="Arial" w:cs="Arial"/>
                          <w:sz w:val="19"/>
                          <w:szCs w:val="19"/>
                        </w:rPr>
                        <w:t xml:space="preserve">Project Owner’s Name: </w:t>
                      </w:r>
                    </w:p>
                    <w:p w:rsidRPr="00993FF0" w:rsidR="00A8140F" w:rsidP="00A8140F" w:rsidRDefault="00A8140F" w14:paraId="6A05A809" w14:textId="77777777">
                      <w:pPr>
                        <w:rPr>
                          <w:rFonts w:ascii="Arial" w:hAnsi="Arial" w:cs="Arial"/>
                          <w:sz w:val="19"/>
                          <w:szCs w:val="19"/>
                        </w:rPr>
                      </w:pPr>
                    </w:p>
                    <w:p w:rsidRPr="00993FF0" w:rsidR="00A8140F" w:rsidP="00A8140F" w:rsidRDefault="00A8140F" w14:paraId="7F4E5DB9" w14:textId="77777777">
                      <w:pPr>
                        <w:rPr>
                          <w:rFonts w:ascii="Arial" w:hAnsi="Arial" w:cs="Arial"/>
                          <w:sz w:val="19"/>
                          <w:szCs w:val="19"/>
                        </w:rPr>
                      </w:pPr>
                      <w:r>
                        <w:rPr>
                          <w:rFonts w:ascii="Arial" w:hAnsi="Arial" w:cs="Arial"/>
                          <w:sz w:val="19"/>
                          <w:szCs w:val="19"/>
                        </w:rPr>
                        <w:t>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Phone:</w:t>
                      </w:r>
                    </w:p>
                    <w:p w:rsidR="00A8140F" w:rsidP="00A8140F" w:rsidRDefault="00A8140F" w14:paraId="5A39BBE3" w14:textId="77777777">
                      <w:pPr>
                        <w:rPr>
                          <w:rFonts w:ascii="Arial" w:hAnsi="Arial" w:cs="Arial"/>
                          <w:sz w:val="19"/>
                          <w:szCs w:val="19"/>
                        </w:rPr>
                      </w:pPr>
                    </w:p>
                    <w:p w:rsidRPr="00993FF0" w:rsidR="00A8140F" w:rsidP="00A8140F" w:rsidRDefault="00A8140F" w14:paraId="41FF2A62" w14:textId="77777777">
                      <w:pPr>
                        <w:rPr>
                          <w:rFonts w:ascii="Arial" w:hAnsi="Arial" w:cs="Arial"/>
                          <w:sz w:val="19"/>
                          <w:szCs w:val="19"/>
                        </w:rPr>
                      </w:pPr>
                      <w:r>
                        <w:rPr>
                          <w:rFonts w:ascii="Arial" w:hAnsi="Arial" w:cs="Arial"/>
                          <w:sz w:val="19"/>
                          <w:szCs w:val="19"/>
                        </w:rPr>
                        <w:t>City:</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State:</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Zip:</w:t>
                      </w:r>
                    </w:p>
                    <w:p w:rsidR="00A8140F" w:rsidP="00A8140F" w:rsidRDefault="00A8140F" w14:paraId="41C8F396" w14:textId="77777777">
                      <w:pPr>
                        <w:rPr>
                          <w:rFonts w:ascii="Arial" w:hAnsi="Arial" w:cs="Arial"/>
                          <w:sz w:val="19"/>
                          <w:szCs w:val="19"/>
                        </w:rPr>
                      </w:pPr>
                    </w:p>
                    <w:p w:rsidRPr="00993FF0" w:rsidR="00A8140F" w:rsidP="00A8140F" w:rsidRDefault="00A8140F" w14:paraId="050E8845" w14:textId="77777777">
                      <w:pPr>
                        <w:rPr>
                          <w:rFonts w:ascii="Arial" w:hAnsi="Arial" w:cs="Arial"/>
                          <w:sz w:val="19"/>
                          <w:szCs w:val="19"/>
                        </w:rPr>
                      </w:pPr>
                      <w:r>
                        <w:rPr>
                          <w:rFonts w:ascii="Arial" w:hAnsi="Arial" w:cs="Arial"/>
                          <w:sz w:val="19"/>
                          <w:szCs w:val="19"/>
                        </w:rPr>
                        <w:t xml:space="preserve">Type of Business: </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993FF0">
                        <w:rPr>
                          <w:rFonts w:ascii="Arial" w:hAnsi="Arial" w:cs="Arial"/>
                          <w:sz w:val="19"/>
                          <w:szCs w:val="19"/>
                        </w:rPr>
                        <w:t xml:space="preserve">Upper floor use: </w:t>
                      </w:r>
                    </w:p>
                  </w:txbxContent>
                </v:textbox>
              </v:shape>
            </w:pict>
          </mc:Fallback>
        </mc:AlternateContent>
      </w:r>
    </w:p>
    <w:p w:rsidR="00A8140F" w:rsidP="00A8140F" w:rsidRDefault="00A8140F" w14:paraId="1446A856" w14:textId="77777777">
      <w:pPr>
        <w:ind w:left="-720" w:right="-720"/>
        <w:rPr>
          <w:rFonts w:ascii="Arial" w:hAnsi="Arial" w:cs="Arial"/>
          <w:b/>
          <w:sz w:val="18"/>
          <w:szCs w:val="18"/>
        </w:rPr>
      </w:pPr>
    </w:p>
    <w:p w:rsidR="00A8140F" w:rsidP="00A8140F" w:rsidRDefault="00A8140F" w14:paraId="75B4AD40" w14:textId="77777777">
      <w:pPr>
        <w:ind w:left="-720" w:right="-720"/>
        <w:rPr>
          <w:rFonts w:ascii="Arial" w:hAnsi="Arial" w:cs="Arial"/>
          <w:b/>
          <w:sz w:val="18"/>
          <w:szCs w:val="18"/>
        </w:rPr>
      </w:pPr>
    </w:p>
    <w:p w:rsidR="00A8140F" w:rsidP="00A8140F" w:rsidRDefault="00A8140F" w14:paraId="2F67716D" w14:textId="77777777">
      <w:pPr>
        <w:ind w:right="-720"/>
        <w:rPr>
          <w:rFonts w:ascii="Arial" w:hAnsi="Arial" w:cs="Arial"/>
          <w:b/>
          <w:sz w:val="18"/>
          <w:szCs w:val="18"/>
        </w:rPr>
      </w:pPr>
    </w:p>
    <w:p w:rsidR="00A8140F" w:rsidP="00A8140F" w:rsidRDefault="00A8140F" w14:paraId="2E774222" w14:textId="77777777">
      <w:pPr>
        <w:ind w:right="-720"/>
        <w:rPr>
          <w:rFonts w:ascii="Arial" w:hAnsi="Arial" w:cs="Arial"/>
          <w:b/>
          <w:sz w:val="18"/>
          <w:szCs w:val="18"/>
        </w:rPr>
      </w:pPr>
    </w:p>
    <w:p w:rsidR="00A8140F" w:rsidP="00A8140F" w:rsidRDefault="00A8140F" w14:paraId="3030DC88" w14:textId="77777777">
      <w:pPr>
        <w:ind w:right="-720"/>
        <w:rPr>
          <w:rFonts w:ascii="Arial" w:hAnsi="Arial" w:cs="Arial"/>
          <w:b/>
        </w:rPr>
      </w:pPr>
    </w:p>
    <w:p w:rsidR="00A8140F" w:rsidP="00A8140F" w:rsidRDefault="00A8140F" w14:paraId="5D892080" w14:textId="77777777">
      <w:pPr>
        <w:ind w:right="-720"/>
        <w:rPr>
          <w:rFonts w:ascii="Arial" w:hAnsi="Arial" w:cs="Arial"/>
          <w:b/>
        </w:rPr>
      </w:pPr>
    </w:p>
    <w:p w:rsidR="00A8140F" w:rsidP="00A8140F" w:rsidRDefault="00A8140F" w14:paraId="70B0B932" w14:textId="77777777">
      <w:pPr>
        <w:ind w:right="-720"/>
        <w:rPr>
          <w:rFonts w:ascii="Arial" w:hAnsi="Arial" w:cs="Arial"/>
          <w:b/>
        </w:rPr>
      </w:pPr>
    </w:p>
    <w:p w:rsidR="00A8140F" w:rsidP="00A8140F" w:rsidRDefault="00A8140F" w14:paraId="46BDA62E" w14:textId="77777777">
      <w:pPr>
        <w:ind w:left="-900" w:right="-720"/>
        <w:rPr>
          <w:rFonts w:ascii="Arial Rounded MT Bold" w:hAnsi="Arial Rounded MT Bold" w:cs="Arial"/>
          <w:sz w:val="20"/>
          <w:szCs w:val="20"/>
        </w:rPr>
      </w:pPr>
    </w:p>
    <w:p w:rsidRPr="00385FF2" w:rsidR="00A8140F" w:rsidP="00A8140F" w:rsidRDefault="00A8140F" w14:paraId="749D05A7" w14:textId="77777777">
      <w:pPr>
        <w:ind w:left="-900" w:right="-720"/>
        <w:rPr>
          <w:rFonts w:ascii="Arial Rounded MT Bold" w:hAnsi="Arial Rounded MT Bold" w:cs="Arial"/>
          <w:sz w:val="20"/>
          <w:szCs w:val="20"/>
        </w:rPr>
      </w:pPr>
    </w:p>
    <w:p w:rsidRPr="00385FF2" w:rsidR="00A8140F" w:rsidP="00A8140F" w:rsidRDefault="00A8140F" w14:paraId="46EEDACB" w14:textId="77777777">
      <w:pPr>
        <w:ind w:left="-900" w:right="-720"/>
        <w:rPr>
          <w:rFonts w:ascii="Arial Rounded MT Bold" w:hAnsi="Arial Rounded MT Bold" w:cs="Arial"/>
          <w:sz w:val="20"/>
          <w:szCs w:val="20"/>
        </w:rPr>
      </w:pPr>
      <w:r w:rsidRPr="00385FF2">
        <w:rPr>
          <w:rFonts w:ascii="Arial Rounded MT Bold" w:hAnsi="Arial Rounded MT Bold" w:cs="Arial"/>
          <w:sz w:val="20"/>
          <w:szCs w:val="20"/>
        </w:rPr>
        <w:t>PROPOSED IMPROVEMENTS</w:t>
      </w:r>
    </w:p>
    <w:p w:rsidR="00A8140F" w:rsidP="00A8140F" w:rsidRDefault="00A8140F" w14:paraId="544C72CA" w14:textId="77777777">
      <w:pPr>
        <w:ind w:left="-720" w:right="-720"/>
        <w:rPr>
          <w:rFonts w:ascii="Arial" w:hAnsi="Arial" w:cs="Arial"/>
          <w:sz w:val="18"/>
          <w:szCs w:val="18"/>
        </w:rPr>
      </w:pPr>
      <w:r w:rsidRPr="007D7BCC">
        <w:rPr>
          <w:rFonts w:ascii="Arial" w:hAnsi="Arial" w:cs="Arial"/>
          <w:noProof/>
          <w:sz w:val="18"/>
          <w:szCs w:val="18"/>
        </w:rPr>
        <mc:AlternateContent>
          <mc:Choice Requires="wps">
            <w:drawing>
              <wp:anchor distT="0" distB="0" distL="114300" distR="114300" simplePos="0" relativeHeight="251658240" behindDoc="0" locked="0" layoutInCell="1" allowOverlap="1" wp14:anchorId="0204262D" wp14:editId="743945BE">
                <wp:simplePos x="0" y="0"/>
                <wp:positionH relativeFrom="column">
                  <wp:posOffset>-571500</wp:posOffset>
                </wp:positionH>
                <wp:positionV relativeFrom="paragraph">
                  <wp:posOffset>12700</wp:posOffset>
                </wp:positionV>
                <wp:extent cx="6743700" cy="915670"/>
                <wp:effectExtent l="9525" t="13335" r="952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15670"/>
                        </a:xfrm>
                        <a:prstGeom prst="rect">
                          <a:avLst/>
                        </a:prstGeom>
                        <a:solidFill>
                          <a:srgbClr val="FFFFFF"/>
                        </a:solidFill>
                        <a:ln w="9525">
                          <a:solidFill>
                            <a:srgbClr val="000000"/>
                          </a:solidFill>
                          <a:miter lim="800000"/>
                          <a:headEnd/>
                          <a:tailEnd/>
                        </a:ln>
                      </wps:spPr>
                      <wps:txbx>
                        <w:txbxContent>
                          <w:p w:rsidR="00A8140F" w:rsidP="00A8140F" w:rsidRDefault="00A8140F" w14:paraId="6AD3C3E2" w14:textId="77777777">
                            <w:pPr>
                              <w:rPr>
                                <w:rFonts w:ascii="Arial" w:hAnsi="Arial" w:cs="Arial"/>
                                <w:sz w:val="19"/>
                                <w:szCs w:val="19"/>
                              </w:rPr>
                            </w:pPr>
                            <w:r w:rsidRPr="00DD5AF5">
                              <w:rPr>
                                <w:rFonts w:ascii="Arial" w:hAnsi="Arial" w:cs="Arial"/>
                                <w:sz w:val="19"/>
                                <w:szCs w:val="19"/>
                              </w:rPr>
                              <w:t>Storefront Improvements:</w:t>
                            </w:r>
                          </w:p>
                          <w:p w:rsidR="00A8140F" w:rsidP="00A8140F" w:rsidRDefault="00A8140F" w14:paraId="590E9921" w14:textId="77777777">
                            <w:pPr>
                              <w:rPr>
                                <w:rFonts w:ascii="Arial" w:hAnsi="Arial" w:cs="Arial"/>
                                <w:sz w:val="19"/>
                                <w:szCs w:val="19"/>
                              </w:rPr>
                            </w:pPr>
                          </w:p>
                          <w:p w:rsidR="00A8140F" w:rsidP="00A8140F" w:rsidRDefault="00A8140F" w14:paraId="201573B6" w14:textId="77777777">
                            <w:pPr>
                              <w:rPr>
                                <w:rFonts w:ascii="Arial" w:hAnsi="Arial" w:cs="Arial"/>
                                <w:sz w:val="19"/>
                                <w:szCs w:val="19"/>
                              </w:rPr>
                            </w:pPr>
                          </w:p>
                          <w:p w:rsidR="00A8140F" w:rsidP="00A8140F" w:rsidRDefault="00A8140F" w14:paraId="7204D618" w14:textId="77777777">
                            <w:pPr>
                              <w:rPr>
                                <w:rFonts w:ascii="Arial" w:hAnsi="Arial" w:cs="Arial"/>
                                <w:sz w:val="19"/>
                                <w:szCs w:val="19"/>
                              </w:rPr>
                            </w:pPr>
                            <w:smartTag w:uri="urn:schemas-microsoft-com:office:smarttags" w:element="place">
                              <w:r>
                                <w:rPr>
                                  <w:rFonts w:ascii="Arial" w:hAnsi="Arial" w:cs="Arial"/>
                                  <w:sz w:val="19"/>
                                  <w:szCs w:val="19"/>
                                </w:rPr>
                                <w:t>Upper Façade</w:t>
                              </w:r>
                            </w:smartTag>
                            <w:r>
                              <w:rPr>
                                <w:rFonts w:ascii="Arial" w:hAnsi="Arial" w:cs="Arial"/>
                                <w:sz w:val="19"/>
                                <w:szCs w:val="19"/>
                              </w:rPr>
                              <w:t xml:space="preserve"> Improvements:</w:t>
                            </w:r>
                          </w:p>
                          <w:p w:rsidR="00A8140F" w:rsidP="00A8140F" w:rsidRDefault="00A8140F" w14:paraId="3E9653C6" w14:textId="77777777">
                            <w:pPr>
                              <w:rPr>
                                <w:rFonts w:ascii="Arial" w:hAnsi="Arial" w:cs="Arial"/>
                                <w:sz w:val="19"/>
                                <w:szCs w:val="19"/>
                              </w:rPr>
                            </w:pPr>
                          </w:p>
                          <w:p w:rsidRPr="00DD5AF5" w:rsidR="00A8140F" w:rsidP="00A8140F" w:rsidRDefault="00A8140F" w14:paraId="2818B2EA" w14:textId="77777777">
                            <w:pPr>
                              <w:rPr>
                                <w:rFonts w:ascii="Arial" w:hAnsi="Arial" w:cs="Arial"/>
                                <w:sz w:val="19"/>
                                <w:szCs w:val="19"/>
                              </w:rPr>
                            </w:pPr>
                            <w:r>
                              <w:rPr>
                                <w:rFonts w:ascii="Arial" w:hAnsi="Arial" w:cs="Arial"/>
                                <w:sz w:val="19"/>
                                <w:szCs w:val="19"/>
                              </w:rPr>
                              <w:t>Other Improvements: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 xml:space="preserve">              Estimated Cost of Improvements: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9462088">
              <v:shape id="Text Box 7" style="position:absolute;left:0;text-align:left;margin-left:-45pt;margin-top:1pt;width:531pt;height:7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" w14:anchorId="0204262D">
                <v:textbox>
                  <w:txbxContent>
                    <w:p w:rsidR="00A8140F" w:rsidP="00A8140F" w:rsidRDefault="00A8140F" w14:paraId="6FA4345A" w14:textId="77777777">
                      <w:pPr>
                        <w:rPr>
                          <w:rFonts w:ascii="Arial" w:hAnsi="Arial" w:cs="Arial"/>
                          <w:sz w:val="19"/>
                          <w:szCs w:val="19"/>
                        </w:rPr>
                      </w:pPr>
                      <w:r w:rsidRPr="00DD5AF5">
                        <w:rPr>
                          <w:rFonts w:ascii="Arial" w:hAnsi="Arial" w:cs="Arial"/>
                          <w:sz w:val="19"/>
                          <w:szCs w:val="19"/>
                        </w:rPr>
                        <w:t>Storefront Improvements:</w:t>
                      </w:r>
                    </w:p>
                    <w:p w:rsidR="00A8140F" w:rsidP="00A8140F" w:rsidRDefault="00A8140F" w14:paraId="72A3D3EC" w14:textId="77777777">
                      <w:pPr>
                        <w:rPr>
                          <w:rFonts w:ascii="Arial" w:hAnsi="Arial" w:cs="Arial"/>
                          <w:sz w:val="19"/>
                          <w:szCs w:val="19"/>
                        </w:rPr>
                      </w:pPr>
                    </w:p>
                    <w:p w:rsidR="00A8140F" w:rsidP="00A8140F" w:rsidRDefault="00A8140F" w14:paraId="0D0B940D" w14:textId="77777777">
                      <w:pPr>
                        <w:rPr>
                          <w:rFonts w:ascii="Arial" w:hAnsi="Arial" w:cs="Arial"/>
                          <w:sz w:val="19"/>
                          <w:szCs w:val="19"/>
                        </w:rPr>
                      </w:pPr>
                    </w:p>
                    <w:p w:rsidR="00A8140F" w:rsidP="00A8140F" w:rsidRDefault="00A8140F" w14:paraId="742E68B1" w14:textId="77777777">
                      <w:pPr>
                        <w:rPr>
                          <w:rFonts w:ascii="Arial" w:hAnsi="Arial" w:cs="Arial"/>
                          <w:sz w:val="19"/>
                          <w:szCs w:val="19"/>
                        </w:rPr>
                      </w:pPr>
                      <w:smartTag w:uri="urn:schemas-microsoft-com:office:smarttags" w:element="place">
                        <w:r>
                          <w:rPr>
                            <w:rFonts w:ascii="Arial" w:hAnsi="Arial" w:cs="Arial"/>
                            <w:sz w:val="19"/>
                            <w:szCs w:val="19"/>
                          </w:rPr>
                          <w:t>Upper Façade</w:t>
                        </w:r>
                      </w:smartTag>
                      <w:r>
                        <w:rPr>
                          <w:rFonts w:ascii="Arial" w:hAnsi="Arial" w:cs="Arial"/>
                          <w:sz w:val="19"/>
                          <w:szCs w:val="19"/>
                        </w:rPr>
                        <w:t xml:space="preserve"> Improvements:</w:t>
                      </w:r>
                    </w:p>
                    <w:p w:rsidR="00A8140F" w:rsidP="00A8140F" w:rsidRDefault="00A8140F" w14:paraId="0E27B00A" w14:textId="77777777">
                      <w:pPr>
                        <w:rPr>
                          <w:rFonts w:ascii="Arial" w:hAnsi="Arial" w:cs="Arial"/>
                          <w:sz w:val="19"/>
                          <w:szCs w:val="19"/>
                        </w:rPr>
                      </w:pPr>
                    </w:p>
                    <w:p w:rsidRPr="00DD5AF5" w:rsidR="00A8140F" w:rsidP="00A8140F" w:rsidRDefault="00A8140F" w14:paraId="5B0032B9" w14:textId="77777777">
                      <w:pPr>
                        <w:rPr>
                          <w:rFonts w:ascii="Arial" w:hAnsi="Arial" w:cs="Arial"/>
                          <w:sz w:val="19"/>
                          <w:szCs w:val="19"/>
                        </w:rPr>
                      </w:pPr>
                      <w:r>
                        <w:rPr>
                          <w:rFonts w:ascii="Arial" w:hAnsi="Arial" w:cs="Arial"/>
                          <w:sz w:val="19"/>
                          <w:szCs w:val="19"/>
                        </w:rPr>
                        <w:t>Other Improvements: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 xml:space="preserve">              Estimated Cost of Improvements: </w:t>
                      </w:r>
                    </w:p>
                  </w:txbxContent>
                </v:textbox>
              </v:shape>
            </w:pict>
          </mc:Fallback>
        </mc:AlternateContent>
      </w:r>
    </w:p>
    <w:p w:rsidR="00A8140F" w:rsidP="00A8140F" w:rsidRDefault="00A8140F" w14:paraId="13DC8F72" w14:textId="77777777">
      <w:pPr>
        <w:ind w:right="-720"/>
        <w:rPr>
          <w:rFonts w:ascii="Arial" w:hAnsi="Arial" w:cs="Arial"/>
          <w:sz w:val="19"/>
          <w:szCs w:val="19"/>
        </w:rPr>
      </w:pPr>
    </w:p>
    <w:p w:rsidR="00A8140F" w:rsidP="00A8140F" w:rsidRDefault="00A8140F" w14:paraId="0F77B6A6" w14:textId="77777777">
      <w:pPr>
        <w:ind w:right="-720"/>
        <w:rPr>
          <w:rFonts w:ascii="Arial" w:hAnsi="Arial" w:cs="Arial"/>
          <w:sz w:val="19"/>
          <w:szCs w:val="19"/>
        </w:rPr>
      </w:pPr>
    </w:p>
    <w:p w:rsidR="00A8140F" w:rsidP="00A8140F" w:rsidRDefault="00A8140F" w14:paraId="7EA6B48D" w14:textId="77777777">
      <w:pPr>
        <w:ind w:right="-720"/>
        <w:rPr>
          <w:rFonts w:ascii="Arial" w:hAnsi="Arial" w:cs="Arial"/>
          <w:sz w:val="19"/>
          <w:szCs w:val="19"/>
        </w:rPr>
      </w:pPr>
      <w:r>
        <w:rPr>
          <w:rFonts w:ascii="Arial" w:hAnsi="Arial" w:cs="Arial"/>
          <w:noProof/>
          <w:sz w:val="19"/>
          <w:szCs w:val="19"/>
        </w:rPr>
        <mc:AlternateContent>
          <mc:Choice Requires="wps">
            <w:drawing>
              <wp:anchor distT="0" distB="0" distL="114300" distR="114300" simplePos="0" relativeHeight="251659264" behindDoc="0" locked="0" layoutInCell="1" allowOverlap="1" wp14:anchorId="543576C3" wp14:editId="2219FE78">
                <wp:simplePos x="0" y="0"/>
                <wp:positionH relativeFrom="column">
                  <wp:posOffset>-571500</wp:posOffset>
                </wp:positionH>
                <wp:positionV relativeFrom="paragraph">
                  <wp:posOffset>3175</wp:posOffset>
                </wp:positionV>
                <wp:extent cx="6743700" cy="0"/>
                <wp:effectExtent l="9525" t="12700" r="952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5CFE868">
              <v:line id="Straight Connector 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25pt" to="486pt,.25pt" w14:anchorId="063DA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kV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"/>
            </w:pict>
          </mc:Fallback>
        </mc:AlternateContent>
      </w:r>
    </w:p>
    <w:p w:rsidR="00A8140F" w:rsidP="00A8140F" w:rsidRDefault="00A8140F" w14:paraId="5C69728B" w14:textId="77777777">
      <w:pPr>
        <w:ind w:right="-720"/>
        <w:rPr>
          <w:rFonts w:ascii="Arial" w:hAnsi="Arial" w:cs="Arial"/>
          <w:sz w:val="19"/>
          <w:szCs w:val="19"/>
        </w:rPr>
      </w:pPr>
    </w:p>
    <w:p w:rsidR="00A8140F" w:rsidP="00A8140F" w:rsidRDefault="00A8140F" w14:paraId="545C18EF" w14:textId="77777777">
      <w:pPr>
        <w:ind w:right="-720"/>
        <w:rPr>
          <w:rFonts w:ascii="Arial" w:hAnsi="Arial" w:cs="Arial"/>
          <w:sz w:val="19"/>
          <w:szCs w:val="19"/>
        </w:rPr>
      </w:pPr>
      <w:r>
        <w:rPr>
          <w:rFonts w:ascii="Arial" w:hAnsi="Arial" w:cs="Arial"/>
          <w:noProof/>
          <w:sz w:val="19"/>
          <w:szCs w:val="19"/>
        </w:rPr>
        <mc:AlternateContent>
          <mc:Choice Requires="wps">
            <w:drawing>
              <wp:anchor distT="0" distB="0" distL="114300" distR="114300" simplePos="0" relativeHeight="251660288" behindDoc="0" locked="0" layoutInCell="1" allowOverlap="1" wp14:anchorId="5A43FD16" wp14:editId="7D51175F">
                <wp:simplePos x="0" y="0"/>
                <wp:positionH relativeFrom="column">
                  <wp:posOffset>-571500</wp:posOffset>
                </wp:positionH>
                <wp:positionV relativeFrom="paragraph">
                  <wp:posOffset>13335</wp:posOffset>
                </wp:positionV>
                <wp:extent cx="6743700" cy="0"/>
                <wp:effectExtent l="9525" t="5080" r="9525"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092C9A9">
              <v:line id="Straight Connector 5"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05pt" to="486pt,1.05pt" w14:anchorId="4E2F4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9M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"/>
            </w:pict>
          </mc:Fallback>
        </mc:AlternateContent>
      </w:r>
    </w:p>
    <w:p w:rsidR="00A8140F" w:rsidP="00A8140F" w:rsidRDefault="00A8140F" w14:paraId="6C356BE1" w14:textId="77777777">
      <w:pPr>
        <w:ind w:right="-720"/>
        <w:rPr>
          <w:rFonts w:ascii="Arial" w:hAnsi="Arial" w:cs="Arial"/>
          <w:sz w:val="19"/>
          <w:szCs w:val="19"/>
        </w:rPr>
      </w:pPr>
    </w:p>
    <w:p w:rsidR="00A8140F" w:rsidP="00A8140F" w:rsidRDefault="00A8140F" w14:paraId="58787585" w14:textId="77777777">
      <w:pPr>
        <w:ind w:right="-720"/>
        <w:rPr>
          <w:rFonts w:ascii="Arial" w:hAnsi="Arial" w:cs="Arial"/>
          <w:sz w:val="20"/>
          <w:szCs w:val="20"/>
        </w:rPr>
      </w:pPr>
    </w:p>
    <w:p w:rsidR="006D01B7" w:rsidP="00A8140F" w:rsidRDefault="006D01B7" w14:paraId="6A476616" w14:textId="77777777">
      <w:pPr>
        <w:ind w:left="-900" w:right="-720"/>
        <w:rPr>
          <w:rFonts w:ascii="Arial" w:hAnsi="Arial" w:cs="Arial"/>
          <w:sz w:val="20"/>
          <w:szCs w:val="20"/>
        </w:rPr>
      </w:pPr>
    </w:p>
    <w:p w:rsidR="006D01B7" w:rsidP="00A8140F" w:rsidRDefault="006D01B7" w14:paraId="1C65F032" w14:textId="77777777">
      <w:pPr>
        <w:ind w:left="-900" w:right="-720"/>
        <w:rPr>
          <w:rFonts w:ascii="Arial" w:hAnsi="Arial" w:cs="Arial"/>
          <w:sz w:val="20"/>
          <w:szCs w:val="20"/>
        </w:rPr>
      </w:pPr>
    </w:p>
    <w:p w:rsidR="00A8140F" w:rsidP="00A8140F" w:rsidRDefault="00A8140F" w14:paraId="204166FB" w14:textId="502451E0">
      <w:pPr>
        <w:ind w:left="-900" w:right="-720"/>
        <w:rPr>
          <w:rFonts w:ascii="Arial" w:hAnsi="Arial" w:cs="Arial"/>
          <w:sz w:val="20"/>
          <w:szCs w:val="20"/>
        </w:rPr>
      </w:pPr>
      <w:r w:rsidRPr="00DE68B5">
        <w:rPr>
          <w:rFonts w:ascii="Arial" w:hAnsi="Arial" w:cs="Arial"/>
          <w:sz w:val="20"/>
          <w:szCs w:val="20"/>
        </w:rPr>
        <w:t>Check appropriately:</w:t>
      </w:r>
    </w:p>
    <w:p w:rsidR="00A8140F" w:rsidP="00A8140F" w:rsidRDefault="00A8140F" w14:paraId="081861BC" w14:textId="77777777">
      <w:pPr>
        <w:ind w:left="-748" w:right="-720"/>
        <w:rPr>
          <w:rFonts w:ascii="Arial" w:hAnsi="Arial" w:cs="Arial"/>
          <w:sz w:val="20"/>
          <w:szCs w:val="20"/>
        </w:rPr>
      </w:pPr>
      <w:r>
        <w:rPr>
          <w:rFonts w:ascii="Arial" w:hAnsi="Arial" w:cs="Arial"/>
          <w:noProof/>
          <w:sz w:val="21"/>
          <w:szCs w:val="21"/>
        </w:rPr>
        <mc:AlternateContent>
          <mc:Choice Requires="wps">
            <w:drawing>
              <wp:anchor distT="0" distB="0" distL="114300" distR="114300" simplePos="0" relativeHeight="251655168" behindDoc="0" locked="0" layoutInCell="1" allowOverlap="1" wp14:anchorId="2AFA844F" wp14:editId="67B29AA5">
                <wp:simplePos x="0" y="0"/>
                <wp:positionH relativeFrom="column">
                  <wp:posOffset>-571500</wp:posOffset>
                </wp:positionH>
                <wp:positionV relativeFrom="paragraph">
                  <wp:posOffset>99060</wp:posOffset>
                </wp:positionV>
                <wp:extent cx="142875" cy="152400"/>
                <wp:effectExtent l="9525" t="12700" r="9525"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A6D2DD">
              <v:rect id="Rectangle 4" style="position:absolute;margin-left:-45pt;margin-top:7.8pt;width:11.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855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msIAIAADs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"/>
            </w:pict>
          </mc:Fallback>
        </mc:AlternateContent>
      </w:r>
      <w:r>
        <w:rPr>
          <w:rFonts w:ascii="Arial" w:hAnsi="Arial" w:cs="Arial"/>
          <w:sz w:val="20"/>
          <w:szCs w:val="20"/>
        </w:rPr>
        <w:t xml:space="preserve">     </w:t>
      </w:r>
      <w:r>
        <w:rPr>
          <w:rFonts w:ascii="Arial" w:hAnsi="Arial" w:cs="Arial"/>
          <w:noProof/>
          <w:sz w:val="20"/>
          <w:szCs w:val="20"/>
        </w:rPr>
        <mc:AlternateContent>
          <mc:Choice Requires="wps">
            <w:drawing>
              <wp:anchor distT="0" distB="0" distL="114300" distR="114300" simplePos="0" relativeHeight="251656192" behindDoc="0" locked="0" layoutInCell="1" allowOverlap="1" wp14:anchorId="49E3A4E0" wp14:editId="3D3905A9">
                <wp:simplePos x="0" y="0"/>
                <wp:positionH relativeFrom="column">
                  <wp:posOffset>2057400</wp:posOffset>
                </wp:positionH>
                <wp:positionV relativeFrom="paragraph">
                  <wp:posOffset>132715</wp:posOffset>
                </wp:positionV>
                <wp:extent cx="142875" cy="152400"/>
                <wp:effectExtent l="9525" t="8255" r="952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9BE8AF1">
              <v:rect id="Rectangle 3" style="position:absolute;margin-left:162pt;margin-top:10.45pt;width:11.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DE33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9EIQIAADs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"/>
            </w:pict>
          </mc:Fallback>
        </mc:AlternateContent>
      </w:r>
    </w:p>
    <w:p w:rsidRPr="007F2F63" w:rsidR="00A8140F" w:rsidP="00A8140F" w:rsidRDefault="00A8140F" w14:paraId="2A6A25C4" w14:textId="5DCEAD8F">
      <w:pPr>
        <w:ind w:left="-748" w:right="-720"/>
        <w:rPr>
          <w:rFonts w:ascii="Arial" w:hAnsi="Arial" w:cs="Arial"/>
          <w:sz w:val="20"/>
          <w:szCs w:val="20"/>
        </w:rPr>
      </w:pPr>
      <w:r>
        <w:rPr>
          <w:rFonts w:ascii="Arial" w:hAnsi="Arial" w:cs="Arial"/>
          <w:sz w:val="20"/>
          <w:szCs w:val="20"/>
        </w:rPr>
        <w:t xml:space="preserve">    </w:t>
      </w:r>
      <w:r w:rsidRPr="00DE68B5">
        <w:rPr>
          <w:rFonts w:ascii="Arial" w:hAnsi="Arial" w:cs="Arial"/>
          <w:sz w:val="19"/>
          <w:szCs w:val="19"/>
        </w:rPr>
        <w:t>I</w:t>
      </w:r>
      <w:r>
        <w:rPr>
          <w:rFonts w:ascii="Arial" w:hAnsi="Arial" w:cs="Arial"/>
          <w:sz w:val="19"/>
          <w:szCs w:val="19"/>
        </w:rPr>
        <w:t xml:space="preserve"> </w:t>
      </w:r>
      <w:r w:rsidRPr="00DE68B5">
        <w:rPr>
          <w:rFonts w:ascii="Arial" w:hAnsi="Arial" w:cs="Arial"/>
          <w:sz w:val="19"/>
          <w:szCs w:val="19"/>
        </w:rPr>
        <w:t>own the property in consideration</w:t>
      </w:r>
      <w:r>
        <w:rPr>
          <w:rFonts w:ascii="Arial" w:hAnsi="Arial" w:cs="Arial"/>
          <w:sz w:val="19"/>
          <w:szCs w:val="19"/>
        </w:rPr>
        <w:tab/>
      </w:r>
      <w:r>
        <w:rPr>
          <w:rFonts w:ascii="Arial" w:hAnsi="Arial" w:cs="Arial"/>
          <w:sz w:val="19"/>
          <w:szCs w:val="19"/>
        </w:rPr>
        <w:tab/>
      </w:r>
      <w:r w:rsidR="006D01B7">
        <w:rPr>
          <w:rFonts w:ascii="Arial" w:hAnsi="Arial" w:cs="Arial"/>
          <w:sz w:val="19"/>
          <w:szCs w:val="19"/>
        </w:rPr>
        <w:t xml:space="preserve"> </w:t>
      </w:r>
      <w:r w:rsidRPr="00DE68B5">
        <w:rPr>
          <w:rFonts w:ascii="Arial" w:hAnsi="Arial" w:cs="Arial"/>
          <w:sz w:val="19"/>
          <w:szCs w:val="19"/>
        </w:rPr>
        <w:t>I lease the property in consideration</w:t>
      </w:r>
    </w:p>
    <w:p w:rsidRPr="00DE68B5" w:rsidR="00A8140F" w:rsidP="00A8140F" w:rsidRDefault="00A8140F" w14:paraId="45379A15" w14:textId="77777777">
      <w:pPr>
        <w:ind w:right="-720"/>
        <w:rPr>
          <w:rFonts w:ascii="Arial" w:hAnsi="Arial" w:cs="Arial"/>
          <w:sz w:val="19"/>
          <w:szCs w:val="19"/>
        </w:rPr>
      </w:pPr>
      <w:r>
        <w:rPr>
          <w:rFonts w:ascii="Arial" w:hAnsi="Arial" w:cs="Arial"/>
          <w:sz w:val="19"/>
          <w:szCs w:val="19"/>
        </w:rPr>
        <w:tab/>
      </w:r>
    </w:p>
    <w:p w:rsidRPr="00ED6AB0" w:rsidR="00A8140F" w:rsidP="00A8140F" w:rsidRDefault="00A8140F" w14:paraId="011EF538" w14:textId="77777777">
      <w:pPr>
        <w:ind w:left="-900" w:right="-720"/>
        <w:rPr>
          <w:rFonts w:ascii="Arial" w:hAnsi="Arial" w:cs="Arial"/>
        </w:rPr>
      </w:pPr>
      <w:r w:rsidRPr="00ED6AB0">
        <w:rPr>
          <w:rFonts w:ascii="Arial" w:hAnsi="Arial" w:cs="Arial"/>
        </w:rPr>
        <w:t xml:space="preserve">I have read the City of Hamlet Façade Improvement Grant Program and Design Guidelines. I understand that if the proposal is approved, I will make the above improvements to the property within the specified time allowed. </w:t>
      </w:r>
    </w:p>
    <w:p w:rsidRPr="00D839A3" w:rsidR="00A8140F" w:rsidP="00A8140F" w:rsidRDefault="00A8140F" w14:paraId="1BB213CD" w14:textId="77777777">
      <w:pPr>
        <w:ind w:left="-720" w:right="-720"/>
        <w:rPr>
          <w:rFonts w:ascii="Arial" w:hAnsi="Arial" w:cs="Arial"/>
          <w:sz w:val="21"/>
          <w:szCs w:val="21"/>
        </w:rPr>
      </w:pPr>
    </w:p>
    <w:p w:rsidR="00A8140F" w:rsidP="00A8140F" w:rsidRDefault="00A8140F" w14:paraId="19AE6AA1" w14:textId="77777777">
      <w:pPr>
        <w:rPr>
          <w:rFonts w:ascii="Arial" w:hAnsi="Arial" w:cs="Arial"/>
          <w:sz w:val="21"/>
          <w:szCs w:val="21"/>
        </w:rPr>
      </w:pPr>
      <w:r>
        <w:rPr>
          <w:rFonts w:ascii="Arial" w:hAnsi="Arial" w:cs="Arial"/>
          <w:sz w:val="21"/>
          <w:szCs w:val="21"/>
        </w:rPr>
        <w:t>APPLICANT’S SIGNATURE:________________________________________________________</w:t>
      </w:r>
    </w:p>
    <w:p w:rsidR="00A8140F" w:rsidP="00A8140F" w:rsidRDefault="00A8140F" w14:paraId="533D6895" w14:textId="77777777">
      <w:pPr>
        <w:rPr>
          <w:rFonts w:ascii="Arial" w:hAnsi="Arial" w:cs="Arial"/>
          <w:sz w:val="21"/>
          <w:szCs w:val="21"/>
        </w:rPr>
      </w:pPr>
    </w:p>
    <w:p w:rsidR="00AF5131" w:rsidP="00A8140F" w:rsidRDefault="00A8140F" w14:paraId="75E20643" w14:textId="77777777">
      <w:pPr>
        <w:rPr>
          <w:rFonts w:ascii="Arial" w:hAnsi="Arial" w:cs="Arial"/>
          <w:sz w:val="21"/>
          <w:szCs w:val="21"/>
        </w:rPr>
      </w:pPr>
      <w:r>
        <w:rPr>
          <w:rFonts w:ascii="Arial" w:hAnsi="Arial" w:cs="Arial"/>
          <w:sz w:val="21"/>
          <w:szCs w:val="21"/>
        </w:rPr>
        <w:t>DATE:__________________________________________________________________________</w:t>
      </w:r>
      <w:r>
        <w:rPr>
          <w:rFonts w:ascii="Arial" w:hAnsi="Arial" w:cs="Arial"/>
          <w:sz w:val="21"/>
          <w:szCs w:val="21"/>
        </w:rPr>
        <w:br/>
      </w:r>
      <w:r>
        <w:rPr>
          <w:rFonts w:ascii="Arial" w:hAnsi="Arial" w:cs="Arial"/>
          <w:sz w:val="21"/>
          <w:szCs w:val="21"/>
        </w:rPr>
        <w:t xml:space="preserve">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rsidR="00C374B6" w:rsidP="00C374B6" w:rsidRDefault="00ED6AB0" w14:paraId="7B1730AC" w14:textId="77777777">
      <w:pPr>
        <w:jc w:val="center"/>
        <w:rPr>
          <w:rFonts w:ascii="Arial" w:hAnsi="Arial" w:cs="Arial"/>
          <w:b/>
          <w:sz w:val="28"/>
          <w:szCs w:val="28"/>
          <w:u w:val="single"/>
        </w:rPr>
      </w:pPr>
      <w:r>
        <w:rPr>
          <w:rFonts w:ascii="Arial" w:hAnsi="Arial" w:cs="Arial"/>
          <w:b/>
          <w:sz w:val="28"/>
          <w:szCs w:val="28"/>
          <w:u w:val="single"/>
        </w:rPr>
        <w:t>ELIGIBILITY REQUIREMENTS</w:t>
      </w:r>
    </w:p>
    <w:p w:rsidR="00C374B6" w:rsidP="00C374B6" w:rsidRDefault="00C374B6" w14:paraId="43B32BE6" w14:textId="77777777">
      <w:pPr>
        <w:jc w:val="center"/>
        <w:rPr>
          <w:rFonts w:ascii="Arial" w:hAnsi="Arial" w:cs="Arial"/>
          <w:b/>
          <w:sz w:val="28"/>
          <w:szCs w:val="28"/>
          <w:u w:val="single"/>
        </w:rPr>
      </w:pPr>
    </w:p>
    <w:p w:rsidR="00C374B6" w:rsidP="00C374B6" w:rsidRDefault="00C374B6" w14:paraId="4BA7E24F" w14:textId="77777777">
      <w:pPr>
        <w:rPr>
          <w:rFonts w:ascii="Arial" w:hAnsi="Arial" w:cs="Arial"/>
        </w:rPr>
      </w:pPr>
      <w:r>
        <w:rPr>
          <w:rFonts w:ascii="Arial" w:hAnsi="Arial" w:cs="Arial"/>
        </w:rPr>
        <w:t>Please check each item to indicate acceptance of the eligibility requirement. Work that does not comply with the eligibility requirements is subject to reduction or retraction of award.</w:t>
      </w:r>
    </w:p>
    <w:p w:rsidR="00C374B6" w:rsidP="00C374B6" w:rsidRDefault="00C374B6" w14:paraId="02A1BCAE" w14:textId="77777777">
      <w:pPr>
        <w:rPr>
          <w:rFonts w:ascii="Arial" w:hAnsi="Arial" w:cs="Arial"/>
        </w:rPr>
      </w:pPr>
    </w:p>
    <w:p w:rsidR="00C374B6" w:rsidP="00C374B6" w:rsidRDefault="00C374B6" w14:paraId="11D019BC" w14:textId="77777777">
      <w:pPr>
        <w:rPr>
          <w:rFonts w:ascii="Arial" w:hAnsi="Arial" w:cs="Arial"/>
        </w:rPr>
      </w:pPr>
      <w:r>
        <w:rPr>
          <w:rFonts w:ascii="Arial" w:hAnsi="Arial" w:cs="Arial"/>
        </w:rPr>
        <w:t>___</w:t>
      </w:r>
      <w:r>
        <w:rPr>
          <w:rFonts w:ascii="Arial" w:hAnsi="Arial" w:cs="Arial"/>
        </w:rPr>
        <w:tab/>
      </w:r>
      <w:r>
        <w:rPr>
          <w:rFonts w:ascii="Arial" w:hAnsi="Arial" w:cs="Arial"/>
        </w:rPr>
        <w:t xml:space="preserve">All work must be done on an individual storefront or commercial building side which faces a public right-of-way or is otherwise visible to the general public from the street. </w:t>
      </w:r>
    </w:p>
    <w:p w:rsidR="00C374B6" w:rsidP="00C374B6" w:rsidRDefault="00C374B6" w14:paraId="7777EF74" w14:textId="77777777">
      <w:pPr>
        <w:rPr>
          <w:rFonts w:ascii="Arial" w:hAnsi="Arial" w:cs="Arial"/>
        </w:rPr>
      </w:pPr>
    </w:p>
    <w:p w:rsidR="00C374B6" w:rsidP="00C374B6" w:rsidRDefault="00C374B6" w14:paraId="4F2A21C9" w14:textId="77777777">
      <w:pPr>
        <w:spacing w:after="23" w:line="249" w:lineRule="auto"/>
        <w:rPr>
          <w:rFonts w:ascii="Arial" w:hAnsi="Arial" w:cs="Arial"/>
        </w:rPr>
      </w:pPr>
      <w:r>
        <w:rPr>
          <w:rFonts w:ascii="Arial" w:hAnsi="Arial" w:cs="Arial"/>
        </w:rPr>
        <w:t>___</w:t>
      </w:r>
      <w:r>
        <w:rPr>
          <w:rFonts w:ascii="Arial" w:hAnsi="Arial" w:cs="Arial"/>
        </w:rPr>
        <w:tab/>
      </w:r>
      <w:r>
        <w:rPr>
          <w:rFonts w:ascii="Arial" w:hAnsi="Arial" w:cs="Arial"/>
        </w:rPr>
        <w:t xml:space="preserve"> </w:t>
      </w:r>
      <w:r w:rsidRPr="00C374B6">
        <w:rPr>
          <w:rFonts w:ascii="Arial" w:hAnsi="Arial" w:cs="Arial"/>
        </w:rPr>
        <w:t xml:space="preserve">Commercial buildings must be zoned Central Business (B1) or General Business (B2), and located within the designated Main Street Project Area (see attached map). </w:t>
      </w:r>
    </w:p>
    <w:p w:rsidRPr="00C374B6" w:rsidR="00C374B6" w:rsidP="00C374B6" w:rsidRDefault="00C374B6" w14:paraId="1E5F048C" w14:textId="77777777">
      <w:pPr>
        <w:spacing w:after="23" w:line="249" w:lineRule="auto"/>
        <w:rPr>
          <w:rFonts w:ascii="Arial" w:hAnsi="Arial" w:cs="Arial"/>
        </w:rPr>
      </w:pPr>
    </w:p>
    <w:p w:rsidR="00C374B6" w:rsidP="00C374B6" w:rsidRDefault="00C374B6" w14:paraId="3E3E313F" w14:textId="77777777">
      <w:pPr>
        <w:spacing w:after="23" w:line="249" w:lineRule="auto"/>
        <w:rPr>
          <w:rFonts w:ascii="Arial" w:hAnsi="Arial" w:cs="Arial"/>
        </w:rPr>
      </w:pPr>
      <w:r w:rsidRPr="00C374B6">
        <w:rPr>
          <w:rFonts w:ascii="Arial" w:hAnsi="Arial" w:cs="Arial"/>
        </w:rPr>
        <w:t xml:space="preserve">___ </w:t>
      </w:r>
      <w:r>
        <w:rPr>
          <w:rFonts w:ascii="Arial" w:hAnsi="Arial" w:cs="Arial"/>
        </w:rPr>
        <w:tab/>
      </w:r>
      <w:r w:rsidRPr="00C374B6">
        <w:rPr>
          <w:rFonts w:ascii="Arial" w:hAnsi="Arial" w:cs="Arial"/>
        </w:rPr>
        <w:t xml:space="preserve">Owner or tenants are eligible to apply; however the owner must sign the application. </w:t>
      </w:r>
    </w:p>
    <w:p w:rsidR="00C374B6" w:rsidP="00C374B6" w:rsidRDefault="00C374B6" w14:paraId="72F4152D" w14:textId="77777777">
      <w:pPr>
        <w:spacing w:after="23" w:line="249" w:lineRule="auto"/>
        <w:rPr>
          <w:rFonts w:ascii="Arial" w:hAnsi="Arial" w:cs="Arial"/>
        </w:rPr>
      </w:pPr>
    </w:p>
    <w:p w:rsidR="00C374B6" w:rsidP="00C374B6" w:rsidRDefault="00C374B6" w14:paraId="18DD50A4" w14:textId="77777777">
      <w:pPr>
        <w:spacing w:after="23" w:line="249" w:lineRule="auto"/>
        <w:rPr>
          <w:rFonts w:ascii="Arial" w:hAnsi="Arial" w:cs="Arial"/>
        </w:rPr>
      </w:pPr>
      <w:r>
        <w:rPr>
          <w:rFonts w:asciiTheme="minorHAnsi" w:hAnsiTheme="minorHAnsi"/>
        </w:rPr>
        <w:t xml:space="preserve">___ </w:t>
      </w:r>
      <w:r>
        <w:rPr>
          <w:rFonts w:asciiTheme="minorHAnsi" w:hAnsiTheme="minorHAnsi"/>
        </w:rPr>
        <w:tab/>
      </w:r>
      <w:r w:rsidRPr="00C374B6">
        <w:rPr>
          <w:rFonts w:ascii="Arial" w:hAnsi="Arial" w:cs="Arial"/>
        </w:rPr>
        <w:t>All work must</w:t>
      </w:r>
      <w:r>
        <w:rPr>
          <w:rFonts w:asciiTheme="minorHAnsi" w:hAnsiTheme="minorHAnsi"/>
        </w:rPr>
        <w:t xml:space="preserve"> m</w:t>
      </w:r>
      <w:r w:rsidRPr="00C374B6">
        <w:rPr>
          <w:rFonts w:ascii="Arial" w:hAnsi="Arial" w:cs="Arial"/>
        </w:rPr>
        <w:t xml:space="preserve">eet the North Carolina State Building Code and Zoning Ordinance requirements of the City of Hamlet. All applicants must consult with the City’s Zoning Administrator prior to completing an application. </w:t>
      </w:r>
    </w:p>
    <w:p w:rsidRPr="00C374B6" w:rsidR="00C374B6" w:rsidP="00C374B6" w:rsidRDefault="00C374B6" w14:paraId="7D6B6FA0" w14:textId="77777777">
      <w:pPr>
        <w:spacing w:after="23" w:line="249" w:lineRule="auto"/>
        <w:rPr>
          <w:rFonts w:ascii="Arial" w:hAnsi="Arial" w:cs="Arial"/>
        </w:rPr>
      </w:pPr>
      <w:r w:rsidRPr="00C374B6">
        <w:rPr>
          <w:rFonts w:ascii="Arial" w:hAnsi="Arial" w:cs="Arial"/>
        </w:rPr>
        <w:t xml:space="preserve">  </w:t>
      </w:r>
    </w:p>
    <w:p w:rsidR="00C374B6" w:rsidP="00C374B6" w:rsidRDefault="00C374B6" w14:paraId="1DA65B57" w14:textId="77777777">
      <w:pPr>
        <w:spacing w:after="23" w:line="249" w:lineRule="auto"/>
        <w:rPr>
          <w:rFonts w:ascii="Arial" w:hAnsi="Arial" w:cs="Arial"/>
        </w:rPr>
      </w:pPr>
      <w:r w:rsidRPr="00C374B6">
        <w:rPr>
          <w:rFonts w:ascii="Arial" w:hAnsi="Arial" w:cs="Arial"/>
        </w:rPr>
        <w:t xml:space="preserve"> ___</w:t>
      </w:r>
      <w:r w:rsidRPr="00C374B6">
        <w:rPr>
          <w:rFonts w:ascii="Arial" w:hAnsi="Arial" w:cs="Arial"/>
        </w:rPr>
        <w:tab/>
      </w:r>
      <w:r w:rsidRPr="00C374B6">
        <w:rPr>
          <w:rFonts w:ascii="Arial" w:hAnsi="Arial" w:cs="Arial"/>
        </w:rPr>
        <w:t xml:space="preserve">Applicants are encouraged to Follow the U.S. Secretary of the Interior’s Standards for Rehabilitation if applicable (see attached). </w:t>
      </w:r>
    </w:p>
    <w:p w:rsidR="00C374B6" w:rsidP="00C374B6" w:rsidRDefault="00C374B6" w14:paraId="120AE928" w14:textId="77777777">
      <w:pPr>
        <w:spacing w:after="23" w:line="249" w:lineRule="auto"/>
        <w:rPr>
          <w:rFonts w:ascii="Arial" w:hAnsi="Arial" w:cs="Arial"/>
        </w:rPr>
      </w:pPr>
    </w:p>
    <w:p w:rsidR="00C374B6" w:rsidP="00ED6AB0" w:rsidRDefault="00ED6AB0" w14:paraId="479F611F" w14:textId="77777777">
      <w:pPr>
        <w:spacing w:after="23" w:line="249" w:lineRule="auto"/>
        <w:jc w:val="center"/>
        <w:rPr>
          <w:rFonts w:ascii="Arial" w:hAnsi="Arial" w:cs="Arial"/>
          <w:b/>
          <w:u w:val="single"/>
        </w:rPr>
      </w:pPr>
      <w:r>
        <w:rPr>
          <w:rFonts w:ascii="Arial" w:hAnsi="Arial" w:cs="Arial"/>
          <w:b/>
          <w:u w:val="single"/>
        </w:rPr>
        <w:t>APPROVED TYPES OF REHABILITATION INCLUDE:</w:t>
      </w:r>
    </w:p>
    <w:p w:rsidRPr="00ED6AB0" w:rsidR="00ED6AB0" w:rsidP="00ED6AB0" w:rsidRDefault="00ED6AB0" w14:paraId="485DC7F0" w14:textId="77777777">
      <w:pPr>
        <w:spacing w:after="23" w:line="249" w:lineRule="auto"/>
        <w:jc w:val="center"/>
        <w:rPr>
          <w:rFonts w:ascii="Arial" w:hAnsi="Arial" w:cs="Arial"/>
          <w:b/>
          <w:u w:val="single"/>
        </w:rPr>
      </w:pPr>
    </w:p>
    <w:p w:rsidRPr="00C374B6" w:rsidR="00C374B6" w:rsidP="00C374B6" w:rsidRDefault="00C374B6" w14:paraId="50CC2EAF" w14:textId="77777777">
      <w:pPr>
        <w:numPr>
          <w:ilvl w:val="1"/>
          <w:numId w:val="2"/>
        </w:numPr>
        <w:spacing w:after="23" w:line="249" w:lineRule="auto"/>
        <w:ind w:hanging="360"/>
        <w:rPr>
          <w:rFonts w:ascii="Arial" w:hAnsi="Arial" w:cs="Arial"/>
        </w:rPr>
      </w:pPr>
      <w:r w:rsidRPr="00C374B6">
        <w:rPr>
          <w:rFonts w:ascii="Arial" w:hAnsi="Arial" w:cs="Arial"/>
        </w:rPr>
        <w:t>Safe cleaning of brick/stone fronts or wall surfaces. This includes chemical stripping, water wash or scraping. No sand blasting is allowed. Chemical striping is not appropriate for historic properties (please see item seven U.S. Secretary of The Interior's Standards for Rehabilitation).</w:t>
      </w:r>
    </w:p>
    <w:p w:rsidRPr="00C374B6" w:rsidR="00C374B6" w:rsidP="00C374B6" w:rsidRDefault="00C374B6" w14:paraId="4427CA03" w14:textId="77777777">
      <w:pPr>
        <w:numPr>
          <w:ilvl w:val="1"/>
          <w:numId w:val="2"/>
        </w:numPr>
        <w:spacing w:after="23" w:line="249" w:lineRule="auto"/>
        <w:ind w:hanging="360"/>
        <w:rPr>
          <w:rFonts w:ascii="Arial" w:hAnsi="Arial" w:cs="Arial"/>
        </w:rPr>
      </w:pPr>
      <w:r w:rsidRPr="00C374B6">
        <w:rPr>
          <w:rFonts w:ascii="Arial" w:hAnsi="Arial" w:cs="Arial"/>
        </w:rPr>
        <w:t>Masonry repair, mortar joint repair, re</w:t>
      </w:r>
      <w:r w:rsidRPr="00C374B6">
        <w:rPr>
          <w:rFonts w:ascii="Cambria Math" w:hAnsi="Cambria Math" w:cs="Cambria Math"/>
        </w:rPr>
        <w:t>‐</w:t>
      </w:r>
      <w:r w:rsidRPr="00C374B6">
        <w:rPr>
          <w:rFonts w:ascii="Arial" w:hAnsi="Arial" w:cs="Arial"/>
        </w:rPr>
        <w:t xml:space="preserve">pointing of brick.  </w:t>
      </w:r>
    </w:p>
    <w:p w:rsidRPr="00C374B6" w:rsidR="00C374B6" w:rsidP="00C374B6" w:rsidRDefault="00C374B6" w14:paraId="457DB825" w14:textId="77777777">
      <w:pPr>
        <w:numPr>
          <w:ilvl w:val="1"/>
          <w:numId w:val="2"/>
        </w:numPr>
        <w:spacing w:after="23" w:line="249" w:lineRule="auto"/>
        <w:ind w:hanging="360"/>
        <w:rPr>
          <w:rFonts w:ascii="Arial" w:hAnsi="Arial" w:cs="Arial"/>
        </w:rPr>
      </w:pPr>
      <w:r w:rsidRPr="00C374B6">
        <w:rPr>
          <w:rFonts w:ascii="Arial" w:hAnsi="Arial" w:cs="Arial"/>
        </w:rPr>
        <w:t>Re</w:t>
      </w:r>
      <w:r w:rsidRPr="00C374B6">
        <w:rPr>
          <w:rFonts w:ascii="Cambria Math" w:hAnsi="Cambria Math" w:cs="Cambria Math"/>
        </w:rPr>
        <w:t>‐</w:t>
      </w:r>
      <w:r w:rsidRPr="00C374B6">
        <w:rPr>
          <w:rFonts w:ascii="Arial" w:hAnsi="Arial" w:cs="Arial"/>
        </w:rPr>
        <w:t xml:space="preserve">painting and patching of façade walls. </w:t>
      </w:r>
    </w:p>
    <w:p w:rsidRPr="00C374B6" w:rsidR="00C374B6" w:rsidP="00C374B6" w:rsidRDefault="00C374B6" w14:paraId="030E423B" w14:textId="77777777">
      <w:pPr>
        <w:numPr>
          <w:ilvl w:val="1"/>
          <w:numId w:val="2"/>
        </w:numPr>
        <w:spacing w:after="23" w:line="249" w:lineRule="auto"/>
        <w:ind w:hanging="360"/>
        <w:rPr>
          <w:rFonts w:ascii="Arial" w:hAnsi="Arial" w:cs="Arial"/>
        </w:rPr>
      </w:pPr>
      <w:r w:rsidRPr="00C374B6">
        <w:rPr>
          <w:rFonts w:ascii="Arial" w:hAnsi="Arial" w:cs="Arial"/>
        </w:rPr>
        <w:t xml:space="preserve">Repair/replacement of windows and/or doors.  </w:t>
      </w:r>
    </w:p>
    <w:p w:rsidRPr="00C374B6" w:rsidR="00C374B6" w:rsidP="00C374B6" w:rsidRDefault="00C374B6" w14:paraId="550F7C4B" w14:textId="77777777">
      <w:pPr>
        <w:numPr>
          <w:ilvl w:val="1"/>
          <w:numId w:val="2"/>
        </w:numPr>
        <w:spacing w:after="23" w:line="249" w:lineRule="auto"/>
        <w:ind w:hanging="360"/>
        <w:rPr>
          <w:rFonts w:ascii="Arial" w:hAnsi="Arial" w:cs="Arial"/>
        </w:rPr>
      </w:pPr>
      <w:r w:rsidRPr="00C374B6">
        <w:rPr>
          <w:rFonts w:ascii="Arial" w:hAnsi="Arial" w:cs="Arial"/>
        </w:rPr>
        <w:t xml:space="preserve">Removal of siding and exterior false facades and metal canopies. </w:t>
      </w:r>
    </w:p>
    <w:p w:rsidRPr="00C374B6" w:rsidR="00C374B6" w:rsidP="00C374B6" w:rsidRDefault="00C374B6" w14:paraId="4E201F31" w14:textId="77777777">
      <w:pPr>
        <w:numPr>
          <w:ilvl w:val="1"/>
          <w:numId w:val="2"/>
        </w:numPr>
        <w:spacing w:after="23" w:line="249" w:lineRule="auto"/>
        <w:ind w:hanging="360"/>
        <w:rPr>
          <w:rFonts w:ascii="Arial" w:hAnsi="Arial" w:cs="Arial"/>
        </w:rPr>
      </w:pPr>
      <w:r w:rsidRPr="00C374B6">
        <w:rPr>
          <w:rFonts w:ascii="Arial" w:hAnsi="Arial" w:cs="Arial"/>
        </w:rPr>
        <w:t xml:space="preserve">Repair, reconstruction, and/or replacement of original architectural details. </w:t>
      </w:r>
    </w:p>
    <w:p w:rsidRPr="00C374B6" w:rsidR="00C374B6" w:rsidP="00C374B6" w:rsidRDefault="00C374B6" w14:paraId="41597264" w14:textId="77777777">
      <w:pPr>
        <w:numPr>
          <w:ilvl w:val="1"/>
          <w:numId w:val="2"/>
        </w:numPr>
        <w:spacing w:after="23" w:line="249" w:lineRule="auto"/>
        <w:ind w:hanging="360"/>
        <w:rPr>
          <w:rFonts w:ascii="Arial" w:hAnsi="Arial" w:cs="Arial"/>
        </w:rPr>
      </w:pPr>
      <w:r w:rsidRPr="00C374B6">
        <w:rPr>
          <w:rFonts w:ascii="Arial" w:hAnsi="Arial" w:cs="Arial"/>
        </w:rPr>
        <w:t>Installations of canvas</w:t>
      </w:r>
      <w:r w:rsidRPr="00C374B6">
        <w:rPr>
          <w:rFonts w:ascii="Cambria Math" w:hAnsi="Cambria Math" w:cs="Cambria Math"/>
        </w:rPr>
        <w:t>‐</w:t>
      </w:r>
      <w:r w:rsidRPr="00C374B6">
        <w:rPr>
          <w:rFonts w:ascii="Arial" w:hAnsi="Arial" w:cs="Arial"/>
        </w:rPr>
        <w:t xml:space="preserve">type awnings.  </w:t>
      </w:r>
    </w:p>
    <w:p w:rsidRPr="00C374B6" w:rsidR="00C374B6" w:rsidP="00C374B6" w:rsidRDefault="00C374B6" w14:paraId="1F864D22" w14:textId="77777777">
      <w:pPr>
        <w:numPr>
          <w:ilvl w:val="1"/>
          <w:numId w:val="2"/>
        </w:numPr>
        <w:spacing w:after="23" w:line="249" w:lineRule="auto"/>
        <w:ind w:hanging="360"/>
        <w:rPr>
          <w:rFonts w:ascii="Arial" w:hAnsi="Arial" w:cs="Arial"/>
        </w:rPr>
      </w:pPr>
      <w:r w:rsidRPr="00C374B6">
        <w:rPr>
          <w:rFonts w:ascii="Arial" w:hAnsi="Arial" w:cs="Arial"/>
        </w:rPr>
        <w:t xml:space="preserve">Structural and cornice repair and/or replacement.  </w:t>
      </w:r>
    </w:p>
    <w:p w:rsidRPr="00C374B6" w:rsidR="00C374B6" w:rsidP="00C374B6" w:rsidRDefault="00C374B6" w14:paraId="7E49CCEB" w14:textId="77777777">
      <w:pPr>
        <w:numPr>
          <w:ilvl w:val="1"/>
          <w:numId w:val="2"/>
        </w:numPr>
        <w:spacing w:after="23" w:line="249" w:lineRule="auto"/>
        <w:ind w:hanging="360"/>
        <w:rPr>
          <w:rFonts w:ascii="Arial" w:hAnsi="Arial" w:cs="Arial"/>
        </w:rPr>
      </w:pPr>
      <w:r w:rsidRPr="00C374B6">
        <w:rPr>
          <w:rFonts w:ascii="Arial" w:hAnsi="Arial" w:cs="Arial"/>
        </w:rPr>
        <w:t>Railings, ironwork repair or addition.</w:t>
      </w:r>
    </w:p>
    <w:p w:rsidRPr="00C374B6" w:rsidR="00C374B6" w:rsidP="00C374B6" w:rsidRDefault="00C374B6" w14:paraId="70473CB8" w14:textId="77777777">
      <w:pPr>
        <w:numPr>
          <w:ilvl w:val="1"/>
          <w:numId w:val="2"/>
        </w:numPr>
        <w:spacing w:after="23" w:line="249" w:lineRule="auto"/>
        <w:ind w:hanging="360"/>
        <w:rPr>
          <w:rFonts w:ascii="Arial" w:hAnsi="Arial" w:cs="Arial"/>
        </w:rPr>
      </w:pPr>
      <w:r w:rsidRPr="00C374B6">
        <w:rPr>
          <w:rFonts w:ascii="Arial" w:hAnsi="Arial" w:cs="Arial"/>
        </w:rPr>
        <w:t xml:space="preserve">Historic reconstructions, rehabilitation or compatible reconstruction of a store front. </w:t>
      </w:r>
    </w:p>
    <w:p w:rsidRPr="00C374B6" w:rsidR="00C374B6" w:rsidP="00C374B6" w:rsidRDefault="00C374B6" w14:paraId="77F147AA" w14:textId="77777777">
      <w:pPr>
        <w:numPr>
          <w:ilvl w:val="1"/>
          <w:numId w:val="2"/>
        </w:numPr>
        <w:spacing w:after="23" w:line="249" w:lineRule="auto"/>
        <w:ind w:hanging="360"/>
        <w:rPr>
          <w:rFonts w:ascii="Arial" w:hAnsi="Arial" w:cs="Arial"/>
        </w:rPr>
      </w:pPr>
      <w:r w:rsidRPr="00C374B6">
        <w:rPr>
          <w:rFonts w:ascii="Arial" w:hAnsi="Arial" w:cs="Arial"/>
        </w:rPr>
        <w:t xml:space="preserve">Landscaping including sidewalks and plantings. </w:t>
      </w:r>
    </w:p>
    <w:p w:rsidRPr="00C374B6" w:rsidR="00C374B6" w:rsidP="00C374B6" w:rsidRDefault="00C374B6" w14:paraId="7E574974" w14:textId="77777777">
      <w:pPr>
        <w:numPr>
          <w:ilvl w:val="1"/>
          <w:numId w:val="2"/>
        </w:numPr>
        <w:spacing w:after="23" w:line="249" w:lineRule="auto"/>
        <w:ind w:hanging="360"/>
        <w:rPr>
          <w:rFonts w:ascii="Arial" w:hAnsi="Arial" w:cs="Arial"/>
        </w:rPr>
      </w:pPr>
      <w:r w:rsidRPr="00C374B6">
        <w:rPr>
          <w:rFonts w:ascii="Arial" w:hAnsi="Arial" w:cs="Arial"/>
        </w:rPr>
        <w:t xml:space="preserve">Murals. </w:t>
      </w:r>
    </w:p>
    <w:p w:rsidR="00C374B6" w:rsidP="00C374B6" w:rsidRDefault="00C374B6" w14:paraId="75A9DB5A" w14:textId="77777777">
      <w:pPr>
        <w:numPr>
          <w:ilvl w:val="1"/>
          <w:numId w:val="2"/>
        </w:numPr>
        <w:spacing w:after="23" w:line="249" w:lineRule="auto"/>
        <w:ind w:hanging="360"/>
        <w:rPr>
          <w:rFonts w:ascii="Arial" w:hAnsi="Arial" w:cs="Arial"/>
        </w:rPr>
      </w:pPr>
      <w:r w:rsidRPr="00C374B6">
        <w:rPr>
          <w:rFonts w:ascii="Arial" w:hAnsi="Arial" w:cs="Arial"/>
        </w:rPr>
        <w:t xml:space="preserve">Installation/replacement/repair of exterior lighting and appropriate signage including structures or frames that contain or hold a sign. </w:t>
      </w:r>
    </w:p>
    <w:p w:rsidRPr="00C374B6" w:rsidR="00ED6AB0" w:rsidP="00ED6AB0" w:rsidRDefault="00ED6AB0" w14:paraId="10510169" w14:textId="77777777">
      <w:pPr>
        <w:spacing w:after="23" w:line="249" w:lineRule="auto"/>
        <w:ind w:left="1080"/>
        <w:rPr>
          <w:rFonts w:ascii="Arial" w:hAnsi="Arial" w:cs="Arial"/>
        </w:rPr>
      </w:pPr>
    </w:p>
    <w:p w:rsidRPr="00ED6AB0" w:rsidR="00C374B6" w:rsidP="00ED6AB0" w:rsidRDefault="00ED6AB0" w14:paraId="0EAFDA69" w14:textId="77777777">
      <w:pPr>
        <w:spacing w:after="23" w:line="249" w:lineRule="auto"/>
        <w:ind w:left="360"/>
        <w:jc w:val="center"/>
        <w:rPr>
          <w:rFonts w:ascii="Arial" w:hAnsi="Arial" w:cs="Arial"/>
          <w:b/>
          <w:u w:val="single"/>
        </w:rPr>
      </w:pPr>
      <w:r>
        <w:rPr>
          <w:rFonts w:ascii="Arial" w:hAnsi="Arial" w:cs="Arial"/>
          <w:b/>
          <w:u w:val="single"/>
        </w:rPr>
        <w:t>INELIGIBLE PROJECTS INCLUDE</w:t>
      </w:r>
    </w:p>
    <w:p w:rsidRPr="00C374B6" w:rsidR="00C374B6" w:rsidP="00C374B6" w:rsidRDefault="00C374B6" w14:paraId="0B5AA9A4" w14:textId="77777777">
      <w:pPr>
        <w:numPr>
          <w:ilvl w:val="1"/>
          <w:numId w:val="2"/>
        </w:numPr>
        <w:spacing w:after="23" w:line="249" w:lineRule="auto"/>
        <w:ind w:hanging="360"/>
        <w:rPr>
          <w:rFonts w:ascii="Arial" w:hAnsi="Arial" w:cs="Arial"/>
        </w:rPr>
      </w:pPr>
      <w:r w:rsidRPr="00C374B6">
        <w:rPr>
          <w:rFonts w:ascii="Arial" w:hAnsi="Arial" w:cs="Arial"/>
        </w:rPr>
        <w:t xml:space="preserve">Improvements made prior to grant approval. </w:t>
      </w:r>
    </w:p>
    <w:p w:rsidRPr="00C374B6" w:rsidR="00C374B6" w:rsidP="00C374B6" w:rsidRDefault="00C374B6" w14:paraId="302AB499" w14:textId="77777777">
      <w:pPr>
        <w:numPr>
          <w:ilvl w:val="1"/>
          <w:numId w:val="2"/>
        </w:numPr>
        <w:spacing w:after="23" w:line="249" w:lineRule="auto"/>
        <w:ind w:hanging="360"/>
        <w:rPr>
          <w:rFonts w:ascii="Arial" w:hAnsi="Arial" w:cs="Arial"/>
        </w:rPr>
      </w:pPr>
      <w:r w:rsidRPr="00C374B6">
        <w:rPr>
          <w:rFonts w:ascii="Arial" w:hAnsi="Arial" w:cs="Arial"/>
        </w:rPr>
        <w:t xml:space="preserve">Interior rehabilitation/improvements </w:t>
      </w:r>
    </w:p>
    <w:p w:rsidRPr="00C374B6" w:rsidR="00C374B6" w:rsidP="00C374B6" w:rsidRDefault="00C374B6" w14:paraId="715F1803" w14:textId="77777777">
      <w:pPr>
        <w:numPr>
          <w:ilvl w:val="1"/>
          <w:numId w:val="2"/>
        </w:numPr>
        <w:spacing w:after="23" w:line="249" w:lineRule="auto"/>
        <w:ind w:hanging="360"/>
        <w:rPr>
          <w:rFonts w:ascii="Arial" w:hAnsi="Arial" w:cs="Arial"/>
        </w:rPr>
      </w:pPr>
      <w:r w:rsidRPr="00C374B6">
        <w:rPr>
          <w:rFonts w:ascii="Arial" w:hAnsi="Arial" w:cs="Arial"/>
        </w:rPr>
        <w:t xml:space="preserve">Construction of false fronts. </w:t>
      </w:r>
    </w:p>
    <w:p w:rsidRPr="00C374B6" w:rsidR="00C374B6" w:rsidP="00C374B6" w:rsidRDefault="00C374B6" w14:paraId="68292166" w14:textId="77777777">
      <w:pPr>
        <w:numPr>
          <w:ilvl w:val="1"/>
          <w:numId w:val="2"/>
        </w:numPr>
        <w:spacing w:after="23" w:line="249" w:lineRule="auto"/>
        <w:ind w:hanging="360"/>
        <w:rPr>
          <w:rFonts w:ascii="Arial" w:hAnsi="Arial" w:cs="Arial"/>
        </w:rPr>
      </w:pPr>
      <w:r w:rsidRPr="00C374B6">
        <w:rPr>
          <w:rFonts w:ascii="Arial" w:hAnsi="Arial" w:cs="Arial"/>
        </w:rPr>
        <w:t xml:space="preserve">Blocking up of windows or installing storm/vinyl windows and doors. </w:t>
      </w:r>
    </w:p>
    <w:p w:rsidRPr="00C374B6" w:rsidR="00C374B6" w:rsidP="00C374B6" w:rsidRDefault="00C374B6" w14:paraId="0CF33F11" w14:textId="77777777">
      <w:pPr>
        <w:numPr>
          <w:ilvl w:val="1"/>
          <w:numId w:val="2"/>
        </w:numPr>
        <w:spacing w:after="23" w:line="249" w:lineRule="auto"/>
        <w:ind w:hanging="360"/>
        <w:rPr>
          <w:rFonts w:ascii="Arial" w:hAnsi="Arial" w:cs="Arial"/>
        </w:rPr>
      </w:pPr>
      <w:r w:rsidRPr="00C374B6">
        <w:rPr>
          <w:rFonts w:ascii="Arial" w:hAnsi="Arial" w:cs="Arial"/>
        </w:rPr>
        <w:t xml:space="preserve">Demolition of historic features. </w:t>
      </w:r>
    </w:p>
    <w:p w:rsidRPr="00C374B6" w:rsidR="00C374B6" w:rsidP="00C374B6" w:rsidRDefault="00C374B6" w14:paraId="6AC73010" w14:textId="77777777">
      <w:pPr>
        <w:numPr>
          <w:ilvl w:val="1"/>
          <w:numId w:val="2"/>
        </w:numPr>
        <w:spacing w:after="23" w:line="249" w:lineRule="auto"/>
        <w:ind w:hanging="360"/>
        <w:rPr>
          <w:rFonts w:ascii="Arial" w:hAnsi="Arial" w:cs="Arial"/>
        </w:rPr>
      </w:pPr>
      <w:r w:rsidRPr="00C374B6">
        <w:rPr>
          <w:rFonts w:ascii="Arial" w:hAnsi="Arial" w:cs="Arial"/>
        </w:rPr>
        <w:t xml:space="preserve">Roof and chimney repair and construction of mansard roof. </w:t>
      </w:r>
    </w:p>
    <w:p w:rsidR="00C374B6" w:rsidP="00C374B6" w:rsidRDefault="00C374B6" w14:paraId="768BBB30" w14:textId="77777777">
      <w:pPr>
        <w:numPr>
          <w:ilvl w:val="1"/>
          <w:numId w:val="2"/>
        </w:numPr>
        <w:spacing w:after="23" w:line="249" w:lineRule="auto"/>
        <w:ind w:hanging="360"/>
        <w:rPr>
          <w:rFonts w:ascii="Arial" w:hAnsi="Arial" w:cs="Arial"/>
        </w:rPr>
      </w:pPr>
      <w:r w:rsidRPr="00C374B6">
        <w:rPr>
          <w:rFonts w:ascii="Arial" w:hAnsi="Arial" w:cs="Arial"/>
        </w:rPr>
        <w:t xml:space="preserve">Materials inappropriate to the original structure or nearby structures. </w:t>
      </w:r>
    </w:p>
    <w:p w:rsidR="008E53D0" w:rsidP="00C374B6" w:rsidRDefault="008E53D0" w14:paraId="6999177F" w14:textId="77777777">
      <w:pPr>
        <w:numPr>
          <w:ilvl w:val="1"/>
          <w:numId w:val="2"/>
        </w:numPr>
        <w:spacing w:after="23" w:line="249" w:lineRule="auto"/>
        <w:ind w:hanging="360"/>
        <w:rPr>
          <w:rFonts w:ascii="Arial" w:hAnsi="Arial" w:cs="Arial"/>
        </w:rPr>
      </w:pPr>
      <w:r>
        <w:rPr>
          <w:rFonts w:ascii="Arial" w:hAnsi="Arial" w:cs="Arial"/>
        </w:rPr>
        <w:t>Tax Delinquent properties</w:t>
      </w:r>
    </w:p>
    <w:p w:rsidR="008E53D0" w:rsidP="00C374B6" w:rsidRDefault="008E53D0" w14:paraId="3127551B" w14:textId="77777777">
      <w:pPr>
        <w:numPr>
          <w:ilvl w:val="1"/>
          <w:numId w:val="2"/>
        </w:numPr>
        <w:spacing w:after="23" w:line="249" w:lineRule="auto"/>
        <w:ind w:hanging="360"/>
        <w:rPr>
          <w:rFonts w:ascii="Arial" w:hAnsi="Arial" w:cs="Arial"/>
        </w:rPr>
      </w:pPr>
      <w:r>
        <w:rPr>
          <w:rFonts w:ascii="Arial" w:hAnsi="Arial" w:cs="Arial"/>
        </w:rPr>
        <w:t>Property whose owner has any other tax delinquent property</w:t>
      </w:r>
    </w:p>
    <w:p w:rsidR="008E53D0" w:rsidP="00C374B6" w:rsidRDefault="008E53D0" w14:paraId="4CF8AAD9" w14:textId="77777777">
      <w:pPr>
        <w:numPr>
          <w:ilvl w:val="1"/>
          <w:numId w:val="2"/>
        </w:numPr>
        <w:spacing w:after="23" w:line="249" w:lineRule="auto"/>
        <w:ind w:hanging="360"/>
        <w:rPr>
          <w:rFonts w:ascii="Arial" w:hAnsi="Arial" w:cs="Arial"/>
        </w:rPr>
      </w:pPr>
      <w:r>
        <w:rPr>
          <w:rFonts w:ascii="Arial" w:hAnsi="Arial" w:cs="Arial"/>
        </w:rPr>
        <w:t>Property in litigation</w:t>
      </w:r>
    </w:p>
    <w:p w:rsidR="008E53D0" w:rsidP="00C374B6" w:rsidRDefault="008E53D0" w14:paraId="7ABF2FF4" w14:textId="77777777">
      <w:pPr>
        <w:numPr>
          <w:ilvl w:val="1"/>
          <w:numId w:val="2"/>
        </w:numPr>
        <w:spacing w:after="23" w:line="249" w:lineRule="auto"/>
        <w:ind w:hanging="360"/>
        <w:rPr>
          <w:rFonts w:ascii="Arial" w:hAnsi="Arial" w:cs="Arial"/>
        </w:rPr>
      </w:pPr>
      <w:r>
        <w:rPr>
          <w:rFonts w:ascii="Arial" w:hAnsi="Arial" w:cs="Arial"/>
        </w:rPr>
        <w:t>Property in condemnation</w:t>
      </w:r>
    </w:p>
    <w:p w:rsidR="008E53D0" w:rsidP="00C374B6" w:rsidRDefault="008E53D0" w14:paraId="139F9DC7" w14:textId="77777777">
      <w:pPr>
        <w:numPr>
          <w:ilvl w:val="1"/>
          <w:numId w:val="2"/>
        </w:numPr>
        <w:spacing w:after="23" w:line="249" w:lineRule="auto"/>
        <w:ind w:hanging="360"/>
        <w:rPr>
          <w:rFonts w:ascii="Arial" w:hAnsi="Arial" w:cs="Arial"/>
        </w:rPr>
      </w:pPr>
      <w:r>
        <w:rPr>
          <w:rFonts w:ascii="Arial" w:hAnsi="Arial" w:cs="Arial"/>
        </w:rPr>
        <w:t>National Franchises or Retail Stores</w:t>
      </w:r>
    </w:p>
    <w:p w:rsidRPr="00C374B6" w:rsidR="00C374B6" w:rsidP="00C374B6" w:rsidRDefault="00C374B6" w14:paraId="6D7491C3" w14:textId="77777777">
      <w:pPr>
        <w:spacing w:line="259" w:lineRule="auto"/>
        <w:rPr>
          <w:rFonts w:ascii="Arial" w:hAnsi="Arial" w:cs="Arial"/>
        </w:rPr>
      </w:pPr>
    </w:p>
    <w:p w:rsidRPr="008E53D0" w:rsidR="008E53D0" w:rsidP="008E53D0" w:rsidRDefault="008E53D0" w14:paraId="2C08E811" w14:textId="77777777"/>
    <w:p w:rsidRPr="00ED6AB0" w:rsidR="00C374B6" w:rsidP="00ED6AB0" w:rsidRDefault="00C374B6" w14:paraId="6CBBA253" w14:textId="77777777">
      <w:pPr>
        <w:pStyle w:val="Heading1"/>
        <w:ind w:left="-5"/>
        <w:jc w:val="center"/>
        <w:rPr>
          <w:rFonts w:ascii="Arial" w:hAnsi="Arial" w:cs="Arial"/>
          <w:u w:val="single"/>
        </w:rPr>
      </w:pPr>
      <w:r w:rsidRPr="00ED6AB0">
        <w:rPr>
          <w:rFonts w:ascii="Arial" w:hAnsi="Arial" w:cs="Arial"/>
          <w:sz w:val="24"/>
          <w:szCs w:val="24"/>
          <w:u w:val="single"/>
        </w:rPr>
        <w:t>INTENT</w:t>
      </w:r>
      <w:r w:rsidRPr="00ED6AB0">
        <w:rPr>
          <w:rFonts w:ascii="Arial" w:hAnsi="Arial" w:cs="Arial"/>
          <w:u w:val="single"/>
        </w:rPr>
        <w:t xml:space="preserve"> AND GUIDANCE</w:t>
      </w:r>
    </w:p>
    <w:p w:rsidRPr="00C374B6" w:rsidR="00C374B6" w:rsidP="00C374B6" w:rsidRDefault="00C374B6" w14:paraId="754F354C" w14:textId="77777777">
      <w:pPr>
        <w:spacing w:after="13" w:line="259" w:lineRule="auto"/>
        <w:rPr>
          <w:rFonts w:ascii="Arial" w:hAnsi="Arial" w:cs="Arial"/>
        </w:rPr>
      </w:pPr>
      <w:r w:rsidRPr="00C374B6">
        <w:rPr>
          <w:rFonts w:ascii="Arial" w:hAnsi="Arial" w:cs="Arial"/>
          <w:b/>
        </w:rPr>
        <w:t xml:space="preserve"> </w:t>
      </w:r>
    </w:p>
    <w:p w:rsidRPr="00C374B6" w:rsidR="00C374B6" w:rsidP="00C374B6" w:rsidRDefault="00C374B6" w14:paraId="7ABC9B38" w14:textId="77777777">
      <w:pPr>
        <w:numPr>
          <w:ilvl w:val="0"/>
          <w:numId w:val="3"/>
        </w:numPr>
        <w:spacing w:after="59" w:line="249" w:lineRule="auto"/>
        <w:rPr>
          <w:rFonts w:ascii="Arial" w:hAnsi="Arial" w:cs="Arial"/>
        </w:rPr>
      </w:pPr>
      <w:r w:rsidRPr="00C374B6">
        <w:rPr>
          <w:rFonts w:ascii="Arial" w:hAnsi="Arial" w:cs="Arial"/>
        </w:rPr>
        <w:t xml:space="preserve">Rehabilitation of structures in the downtown district should respect and reflect the architectural integrity of the entire building and retain those elements that enhance the building.  </w:t>
      </w:r>
    </w:p>
    <w:p w:rsidRPr="00C374B6" w:rsidR="00C374B6" w:rsidP="00C374B6" w:rsidRDefault="00C374B6" w14:paraId="309BA1DD" w14:textId="77777777">
      <w:pPr>
        <w:numPr>
          <w:ilvl w:val="0"/>
          <w:numId w:val="3"/>
        </w:numPr>
        <w:spacing w:after="62" w:line="249" w:lineRule="auto"/>
        <w:rPr>
          <w:rFonts w:ascii="Arial" w:hAnsi="Arial" w:cs="Arial"/>
        </w:rPr>
      </w:pPr>
      <w:r w:rsidRPr="00C374B6">
        <w:rPr>
          <w:rFonts w:ascii="Arial" w:hAnsi="Arial" w:cs="Arial"/>
        </w:rPr>
        <w:t xml:space="preserve">Priority is given to rehabilitation projects that notably and visibly improve downtown facades. </w:t>
      </w:r>
    </w:p>
    <w:p w:rsidRPr="00C374B6" w:rsidR="00C374B6" w:rsidP="00C374B6" w:rsidRDefault="00C374B6" w14:paraId="5D9D7220" w14:textId="77777777">
      <w:pPr>
        <w:numPr>
          <w:ilvl w:val="0"/>
          <w:numId w:val="3"/>
        </w:numPr>
        <w:spacing w:after="58" w:line="249" w:lineRule="auto"/>
        <w:rPr>
          <w:rFonts w:ascii="Arial" w:hAnsi="Arial" w:cs="Arial"/>
        </w:rPr>
      </w:pPr>
      <w:r w:rsidRPr="00C374B6">
        <w:rPr>
          <w:rFonts w:ascii="Arial" w:hAnsi="Arial" w:cs="Arial"/>
        </w:rPr>
        <w:t xml:space="preserve">This program is to aid substantial investments to improve the aesthetic qualities of a building as well as protect it for the future.   </w:t>
      </w:r>
    </w:p>
    <w:p w:rsidRPr="00C374B6" w:rsidR="00C374B6" w:rsidP="00C374B6" w:rsidRDefault="00C374B6" w14:paraId="7C302377" w14:textId="77777777">
      <w:pPr>
        <w:numPr>
          <w:ilvl w:val="0"/>
          <w:numId w:val="3"/>
        </w:numPr>
        <w:spacing w:after="59" w:line="249" w:lineRule="auto"/>
        <w:rPr>
          <w:rFonts w:ascii="Arial" w:hAnsi="Arial" w:cs="Arial"/>
        </w:rPr>
      </w:pPr>
      <w:r w:rsidRPr="00C374B6">
        <w:rPr>
          <w:rFonts w:ascii="Arial" w:hAnsi="Arial" w:cs="Arial"/>
        </w:rPr>
        <w:t xml:space="preserve">Façades should be in harmony with the character of the Downtown and in coordination with the shape, color and design of adjacent facades. </w:t>
      </w:r>
    </w:p>
    <w:p w:rsidRPr="00C374B6" w:rsidR="00C374B6" w:rsidP="00C374B6" w:rsidRDefault="00C374B6" w14:paraId="5DCD975F" w14:textId="77777777">
      <w:pPr>
        <w:numPr>
          <w:ilvl w:val="0"/>
          <w:numId w:val="3"/>
        </w:numPr>
        <w:spacing w:after="58" w:line="249" w:lineRule="auto"/>
        <w:rPr>
          <w:rFonts w:ascii="Arial" w:hAnsi="Arial" w:cs="Arial"/>
        </w:rPr>
      </w:pPr>
      <w:r w:rsidRPr="00C374B6">
        <w:rPr>
          <w:rFonts w:ascii="Arial" w:hAnsi="Arial" w:cs="Arial"/>
        </w:rPr>
        <w:t xml:space="preserve">Use colors that are compatible with other buildings and that are true to the style and age of the structure. </w:t>
      </w:r>
    </w:p>
    <w:p w:rsidRPr="00C374B6" w:rsidR="00C374B6" w:rsidP="00C374B6" w:rsidRDefault="00C374B6" w14:paraId="3334FD31" w14:textId="77777777">
      <w:pPr>
        <w:numPr>
          <w:ilvl w:val="0"/>
          <w:numId w:val="3"/>
        </w:numPr>
        <w:spacing w:after="58" w:line="249" w:lineRule="auto"/>
        <w:rPr>
          <w:rFonts w:ascii="Arial" w:hAnsi="Arial" w:cs="Arial"/>
        </w:rPr>
      </w:pPr>
      <w:r w:rsidRPr="00C374B6">
        <w:rPr>
          <w:rFonts w:ascii="Arial" w:hAnsi="Arial" w:cs="Arial"/>
        </w:rPr>
        <w:t xml:space="preserve">The City reserves the right to withhold the approval of a grant application if the color, design, sign design or other façade component is not deemed appropriate to the historic integrity of the structure and/or the Downtown as a whole. </w:t>
      </w:r>
    </w:p>
    <w:p w:rsidRPr="00C374B6" w:rsidR="00C374B6" w:rsidP="00C374B6" w:rsidRDefault="00C374B6" w14:paraId="12E206F0" w14:textId="77777777">
      <w:pPr>
        <w:spacing w:after="23" w:line="249" w:lineRule="auto"/>
        <w:rPr>
          <w:rFonts w:ascii="Arial" w:hAnsi="Arial" w:cs="Arial"/>
        </w:rPr>
      </w:pPr>
    </w:p>
    <w:p w:rsidRPr="00ED6AB0" w:rsidR="008E53D0" w:rsidP="00ED6AB0" w:rsidRDefault="008E53D0" w14:paraId="0430D944" w14:textId="77777777">
      <w:pPr>
        <w:pStyle w:val="Heading1"/>
        <w:ind w:left="-5"/>
        <w:jc w:val="center"/>
        <w:rPr>
          <w:rFonts w:ascii="Arial" w:hAnsi="Arial" w:cs="Arial"/>
          <w:sz w:val="24"/>
          <w:szCs w:val="24"/>
          <w:u w:val="single"/>
        </w:rPr>
      </w:pPr>
      <w:r w:rsidRPr="00ED6AB0">
        <w:rPr>
          <w:rFonts w:ascii="Arial" w:hAnsi="Arial" w:cs="Arial"/>
          <w:sz w:val="24"/>
          <w:szCs w:val="24"/>
          <w:u w:val="single"/>
        </w:rPr>
        <w:t>GRANT AWARD</w:t>
      </w:r>
    </w:p>
    <w:p w:rsidR="008E53D0" w:rsidP="008E53D0" w:rsidRDefault="008E53D0" w14:paraId="610BC265" w14:textId="77777777">
      <w:pPr>
        <w:spacing w:after="13" w:line="256" w:lineRule="auto"/>
        <w:rPr>
          <w:rFonts w:asciiTheme="minorHAnsi" w:hAnsiTheme="minorHAnsi"/>
        </w:rPr>
      </w:pPr>
      <w:r>
        <w:rPr>
          <w:rFonts w:asciiTheme="minorHAnsi" w:hAnsiTheme="minorHAnsi"/>
          <w:b/>
        </w:rPr>
        <w:t xml:space="preserve"> </w:t>
      </w:r>
    </w:p>
    <w:p w:rsidR="008E53D0" w:rsidP="008E53D0" w:rsidRDefault="008E53D0" w14:paraId="1B2D7B7A" w14:textId="77777777">
      <w:pPr>
        <w:numPr>
          <w:ilvl w:val="0"/>
          <w:numId w:val="4"/>
        </w:numPr>
        <w:spacing w:after="23" w:line="247" w:lineRule="auto"/>
        <w:ind w:hanging="360"/>
        <w:rPr>
          <w:rFonts w:asciiTheme="minorHAnsi" w:hAnsiTheme="minorHAnsi"/>
        </w:rPr>
      </w:pPr>
      <w:r>
        <w:rPr>
          <w:rFonts w:asciiTheme="minorHAnsi" w:hAnsiTheme="minorHAnsi"/>
        </w:rPr>
        <w:t xml:space="preserve">Grant award amounts are at the discretion of the City. </w:t>
      </w:r>
    </w:p>
    <w:p w:rsidR="008E53D0" w:rsidP="008E53D0" w:rsidRDefault="008E53D0" w14:paraId="3AE6C88B" w14:textId="77777777">
      <w:pPr>
        <w:numPr>
          <w:ilvl w:val="0"/>
          <w:numId w:val="4"/>
        </w:numPr>
        <w:spacing w:after="23" w:line="247" w:lineRule="auto"/>
        <w:ind w:hanging="360"/>
        <w:rPr>
          <w:rFonts w:asciiTheme="minorHAnsi" w:hAnsiTheme="minorHAnsi"/>
        </w:rPr>
      </w:pPr>
      <w:r>
        <w:rPr>
          <w:rFonts w:asciiTheme="minorHAnsi" w:hAnsiTheme="minorHAnsi"/>
        </w:rPr>
        <w:t xml:space="preserve">Decisions may be based upon, but not limited to, size, project cost and amount of available funds. </w:t>
      </w:r>
    </w:p>
    <w:p w:rsidR="008E53D0" w:rsidP="008E53D0" w:rsidRDefault="008E53D0" w14:paraId="42A85270" w14:textId="5CE52AAD">
      <w:pPr>
        <w:numPr>
          <w:ilvl w:val="0"/>
          <w:numId w:val="4"/>
        </w:numPr>
        <w:spacing w:after="23" w:line="247" w:lineRule="auto"/>
        <w:ind w:hanging="360"/>
        <w:rPr>
          <w:rFonts w:asciiTheme="minorHAnsi" w:hAnsiTheme="minorHAnsi"/>
        </w:rPr>
      </w:pPr>
      <w:r>
        <w:rPr>
          <w:rFonts w:asciiTheme="minorHAnsi" w:hAnsiTheme="minorHAnsi"/>
        </w:rPr>
        <w:t xml:space="preserve">Qualifying projects are eligible for a grant at a minimum of five hundred dollars ($500) but not more than two thousand five hundred dollars ($2,500) per building on a fifty/fifty (50/50) matching, reimbursement basis. At the discretion of the City and based on applications received, larger grants may be considered on a </w:t>
      </w:r>
      <w:proofErr w:type="gramStart"/>
      <w:r>
        <w:rPr>
          <w:rFonts w:asciiTheme="minorHAnsi" w:hAnsiTheme="minorHAnsi"/>
        </w:rPr>
        <w:t>case by case</w:t>
      </w:r>
      <w:proofErr w:type="gramEnd"/>
      <w:r>
        <w:rPr>
          <w:rFonts w:asciiTheme="minorHAnsi" w:hAnsiTheme="minorHAnsi"/>
        </w:rPr>
        <w:t xml:space="preserve"> basis. </w:t>
      </w:r>
    </w:p>
    <w:p w:rsidR="008E53D0" w:rsidP="008E53D0" w:rsidRDefault="008E53D0" w14:paraId="4E6F79A3" w14:textId="77777777">
      <w:pPr>
        <w:numPr>
          <w:ilvl w:val="0"/>
          <w:numId w:val="4"/>
        </w:numPr>
        <w:spacing w:after="23" w:line="247" w:lineRule="auto"/>
        <w:ind w:hanging="360"/>
        <w:rPr>
          <w:rFonts w:asciiTheme="minorHAnsi" w:hAnsiTheme="minorHAnsi"/>
        </w:rPr>
      </w:pPr>
      <w:r>
        <w:rPr>
          <w:rFonts w:asciiTheme="minorHAnsi" w:hAnsiTheme="minorHAnsi"/>
        </w:rPr>
        <w:t xml:space="preserve">At least two (2) project cost estimates must be submitted with the application.  If both estimates are deemed equal (in regards to quality of materials used, etc.) only fifty percent (50%) of the lowest estimate will be granted, regardless of which bid is accepted by the building owner.  </w:t>
      </w:r>
    </w:p>
    <w:p w:rsidR="008E53D0" w:rsidP="008E53D0" w:rsidRDefault="008E53D0" w14:paraId="259A5216" w14:textId="77777777">
      <w:pPr>
        <w:numPr>
          <w:ilvl w:val="0"/>
          <w:numId w:val="4"/>
        </w:numPr>
        <w:spacing w:after="23" w:line="247" w:lineRule="auto"/>
        <w:ind w:hanging="360"/>
        <w:rPr>
          <w:rFonts w:asciiTheme="minorHAnsi" w:hAnsiTheme="minorHAnsi"/>
        </w:rPr>
      </w:pPr>
      <w:r>
        <w:rPr>
          <w:rFonts w:asciiTheme="minorHAnsi" w:hAnsiTheme="minorHAnsi"/>
        </w:rPr>
        <w:t xml:space="preserve">The grant amount shall be determined at time of application approval and paid when the project is completed.  </w:t>
      </w:r>
    </w:p>
    <w:p w:rsidR="008E53D0" w:rsidP="56F07F91" w:rsidRDefault="008E53D0" w14:paraId="2C4BD0BD" w14:textId="264F4083">
      <w:pPr>
        <w:numPr>
          <w:ilvl w:val="0"/>
          <w:numId w:val="4"/>
        </w:numPr>
        <w:spacing w:after="23" w:line="247" w:lineRule="auto"/>
        <w:ind w:hanging="360"/>
        <w:rPr>
          <w:rFonts w:ascii="Calibri" w:hAnsi="Calibri" w:asciiTheme="minorAscii" w:hAnsiTheme="minorAscii"/>
        </w:rPr>
      </w:pPr>
      <w:r w:rsidRPr="56F07F91" w:rsidR="008E53D0">
        <w:rPr>
          <w:rFonts w:ascii="Calibri" w:hAnsi="Calibri" w:asciiTheme="minorAscii" w:hAnsiTheme="minorAscii"/>
        </w:rPr>
        <w:t xml:space="preserve">The work must be completed within three (3) months of application </w:t>
      </w:r>
      <w:r w:rsidRPr="56F07F91" w:rsidR="4046B076">
        <w:rPr>
          <w:rFonts w:ascii="Calibri" w:hAnsi="Calibri" w:asciiTheme="minorAscii" w:hAnsiTheme="minorAscii"/>
        </w:rPr>
        <w:t>approval,</w:t>
      </w:r>
      <w:r w:rsidRPr="56F07F91" w:rsidR="008E53D0">
        <w:rPr>
          <w:rFonts w:ascii="Calibri" w:hAnsi="Calibri" w:asciiTheme="minorAscii" w:hAnsiTheme="minorAscii"/>
        </w:rPr>
        <w:t xml:space="preserve"> but the owner may request one extension for two (2) months based upon compelling valid reasons for the delay. Extensions are discouraged</w:t>
      </w:r>
      <w:r w:rsidRPr="56F07F91" w:rsidR="008E53D0">
        <w:rPr>
          <w:rFonts w:ascii="Calibri" w:hAnsi="Calibri" w:asciiTheme="minorAscii" w:hAnsiTheme="minorAscii"/>
        </w:rPr>
        <w:t xml:space="preserve">.  </w:t>
      </w:r>
      <w:r w:rsidRPr="56F07F91" w:rsidR="008E53D0">
        <w:rPr>
          <w:rFonts w:ascii="Calibri" w:hAnsi="Calibri" w:asciiTheme="minorAscii" w:hAnsiTheme="minorAscii"/>
        </w:rPr>
        <w:t xml:space="preserve"> </w:t>
      </w:r>
    </w:p>
    <w:p w:rsidR="008E53D0" w:rsidP="008E53D0" w:rsidRDefault="008E53D0" w14:paraId="7393A5B8" w14:textId="77777777">
      <w:pPr>
        <w:numPr>
          <w:ilvl w:val="0"/>
          <w:numId w:val="4"/>
        </w:numPr>
        <w:spacing w:line="247" w:lineRule="auto"/>
        <w:ind w:hanging="360"/>
        <w:rPr>
          <w:rFonts w:asciiTheme="minorHAnsi" w:hAnsiTheme="minorHAnsi"/>
        </w:rPr>
      </w:pPr>
      <w:r>
        <w:rPr>
          <w:rFonts w:asciiTheme="minorHAnsi" w:hAnsiTheme="minorHAnsi"/>
        </w:rPr>
        <w:t xml:space="preserve">The façade improvement must stay in place for three (3) full years from the date of completion.  If not, the grant amount for that project must be repaid in full. </w:t>
      </w:r>
    </w:p>
    <w:p w:rsidR="008E53D0" w:rsidP="008E53D0" w:rsidRDefault="008E53D0" w14:paraId="0249737E" w14:textId="77777777">
      <w:pPr>
        <w:spacing w:line="256" w:lineRule="auto"/>
        <w:rPr>
          <w:rFonts w:asciiTheme="minorHAnsi" w:hAnsiTheme="minorHAnsi"/>
        </w:rPr>
      </w:pPr>
      <w:r>
        <w:rPr>
          <w:rFonts w:asciiTheme="minorHAnsi" w:hAnsiTheme="minorHAnsi"/>
        </w:rPr>
        <w:t xml:space="preserve"> </w:t>
      </w:r>
    </w:p>
    <w:p w:rsidR="008E53D0" w:rsidP="008E53D0" w:rsidRDefault="008E53D0" w14:paraId="56E04EC3" w14:textId="77777777">
      <w:pPr>
        <w:pStyle w:val="Heading1"/>
        <w:ind w:left="-5"/>
        <w:rPr>
          <w:rFonts w:asciiTheme="minorHAnsi" w:hAnsiTheme="minorHAnsi"/>
        </w:rPr>
      </w:pPr>
    </w:p>
    <w:p w:rsidRPr="00ED6AB0" w:rsidR="008E53D0" w:rsidP="00ED6AB0" w:rsidRDefault="008E53D0" w14:paraId="763A6C33" w14:textId="77777777">
      <w:pPr>
        <w:pStyle w:val="Heading1"/>
        <w:ind w:left="-5"/>
        <w:jc w:val="center"/>
        <w:rPr>
          <w:rFonts w:ascii="Arial" w:hAnsi="Arial" w:cs="Arial"/>
          <w:u w:val="single"/>
        </w:rPr>
      </w:pPr>
      <w:r w:rsidRPr="00ED6AB0">
        <w:rPr>
          <w:rFonts w:ascii="Arial" w:hAnsi="Arial" w:cs="Arial"/>
          <w:u w:val="single"/>
        </w:rPr>
        <w:t>DECISION PROCESS</w:t>
      </w:r>
    </w:p>
    <w:p w:rsidR="008E53D0" w:rsidP="008E53D0" w:rsidRDefault="008E53D0" w14:paraId="3A55DDCF" w14:textId="77777777">
      <w:pPr>
        <w:spacing w:after="12" w:line="256" w:lineRule="auto"/>
        <w:rPr>
          <w:rFonts w:asciiTheme="minorHAnsi" w:hAnsiTheme="minorHAnsi"/>
        </w:rPr>
      </w:pPr>
      <w:r>
        <w:rPr>
          <w:rFonts w:asciiTheme="minorHAnsi" w:hAnsiTheme="minorHAnsi"/>
          <w:b/>
        </w:rPr>
        <w:t xml:space="preserve"> </w:t>
      </w:r>
    </w:p>
    <w:p w:rsidR="008E53D0" w:rsidP="008E53D0" w:rsidRDefault="008E53D0" w14:paraId="0B2B1CA7" w14:textId="1FFFE24A">
      <w:pPr>
        <w:numPr>
          <w:ilvl w:val="0"/>
          <w:numId w:val="5"/>
        </w:numPr>
        <w:spacing w:after="23" w:line="247" w:lineRule="auto"/>
        <w:ind w:hanging="360"/>
        <w:rPr>
          <w:rFonts w:asciiTheme="minorHAnsi" w:hAnsiTheme="minorHAnsi"/>
        </w:rPr>
      </w:pPr>
      <w:r>
        <w:rPr>
          <w:rFonts w:asciiTheme="minorHAnsi" w:hAnsiTheme="minorHAnsi"/>
        </w:rPr>
        <w:t xml:space="preserve">Applications will be reviewed for completeness and compliance with the criteria above by either the City Manager, Zoning Administrator, or the City Manager’s designee.  Incomplete applications will be returned to the applicant. Complete applications will be reviewed by a committee consisting of </w:t>
      </w:r>
      <w:r w:rsidR="006D01B7">
        <w:rPr>
          <w:rFonts w:asciiTheme="minorHAnsi" w:hAnsiTheme="minorHAnsi"/>
        </w:rPr>
        <w:t>t</w:t>
      </w:r>
      <w:r>
        <w:rPr>
          <w:rFonts w:asciiTheme="minorHAnsi" w:hAnsiTheme="minorHAnsi"/>
        </w:rPr>
        <w:t xml:space="preserve">he City </w:t>
      </w:r>
      <w:r w:rsidR="006D01B7">
        <w:rPr>
          <w:rFonts w:asciiTheme="minorHAnsi" w:hAnsiTheme="minorHAnsi"/>
        </w:rPr>
        <w:t>M</w:t>
      </w:r>
      <w:r>
        <w:rPr>
          <w:rFonts w:asciiTheme="minorHAnsi" w:hAnsiTheme="minorHAnsi"/>
        </w:rPr>
        <w:t xml:space="preserve">anager or his/her </w:t>
      </w:r>
      <w:proofErr w:type="gramStart"/>
      <w:r>
        <w:rPr>
          <w:rFonts w:asciiTheme="minorHAnsi" w:hAnsiTheme="minorHAnsi"/>
        </w:rPr>
        <w:t>designee</w:t>
      </w:r>
      <w:proofErr w:type="gramEnd"/>
      <w:r w:rsidR="006D01B7">
        <w:rPr>
          <w:rFonts w:asciiTheme="minorHAnsi" w:hAnsiTheme="minorHAnsi"/>
        </w:rPr>
        <w:t xml:space="preserve"> and </w:t>
      </w:r>
      <w:r>
        <w:rPr>
          <w:rFonts w:asciiTheme="minorHAnsi" w:hAnsiTheme="minorHAnsi"/>
        </w:rPr>
        <w:t>a representative on and appointed by the City Planning Board</w:t>
      </w:r>
      <w:r w:rsidR="006D01B7">
        <w:rPr>
          <w:rFonts w:asciiTheme="minorHAnsi" w:hAnsiTheme="minorHAnsi"/>
        </w:rPr>
        <w:t>.</w:t>
      </w:r>
    </w:p>
    <w:p w:rsidR="008E53D0" w:rsidP="008E53D0" w:rsidRDefault="008E53D0" w14:paraId="0FF6ECF7" w14:textId="77777777">
      <w:pPr>
        <w:numPr>
          <w:ilvl w:val="0"/>
          <w:numId w:val="5"/>
        </w:numPr>
        <w:spacing w:after="23" w:line="247" w:lineRule="auto"/>
        <w:ind w:hanging="360"/>
        <w:rPr>
          <w:rFonts w:asciiTheme="minorHAnsi" w:hAnsiTheme="minorHAnsi"/>
        </w:rPr>
      </w:pPr>
      <w:r>
        <w:rPr>
          <w:rFonts w:asciiTheme="minorHAnsi" w:hAnsiTheme="minorHAnsi"/>
        </w:rPr>
        <w:t xml:space="preserve">If the application is not approved, a meeting can be scheduled with the applicant and City staff to refine the proposal to enable it to qualify if possible. If other, more appropriate applications are pending, they will take precedence; however, efforts will be made to help applicants succeed.   </w:t>
      </w:r>
    </w:p>
    <w:p w:rsidR="008E53D0" w:rsidP="008E53D0" w:rsidRDefault="008E53D0" w14:paraId="0EED7F59" w14:textId="77777777">
      <w:pPr>
        <w:numPr>
          <w:ilvl w:val="0"/>
          <w:numId w:val="5"/>
        </w:numPr>
        <w:spacing w:after="23" w:line="247" w:lineRule="auto"/>
        <w:ind w:hanging="360"/>
        <w:rPr>
          <w:rFonts w:asciiTheme="minorHAnsi" w:hAnsiTheme="minorHAnsi"/>
        </w:rPr>
      </w:pPr>
      <w:r>
        <w:rPr>
          <w:rFonts w:asciiTheme="minorHAnsi" w:hAnsiTheme="minorHAnsi"/>
        </w:rPr>
        <w:t xml:space="preserve">A notification letter or email will be sent to applicants explaining approval or denial. </w:t>
      </w:r>
    </w:p>
    <w:p w:rsidR="008E53D0" w:rsidP="008E53D0" w:rsidRDefault="008E53D0" w14:paraId="483B34FA" w14:textId="77777777">
      <w:pPr>
        <w:ind w:left="1440" w:hanging="360"/>
        <w:rPr>
          <w:rFonts w:asciiTheme="minorHAnsi" w:hAnsiTheme="minorHAnsi"/>
        </w:rPr>
      </w:pPr>
      <w:r>
        <w:rPr>
          <w:rFonts w:asciiTheme="minorHAnsi" w:hAnsiTheme="minorHAnsi"/>
        </w:rPr>
        <w:t>a.</w:t>
      </w:r>
      <w:r>
        <w:rPr>
          <w:rFonts w:eastAsia="Arial" w:cs="Arial" w:asciiTheme="minorHAnsi" w:hAnsiTheme="minorHAnsi"/>
        </w:rPr>
        <w:t xml:space="preserve"> </w:t>
      </w:r>
      <w:r>
        <w:rPr>
          <w:rFonts w:asciiTheme="minorHAnsi" w:hAnsiTheme="minorHAnsi"/>
        </w:rPr>
        <w:t xml:space="preserve">Denied applications may be improved/corrected and re-submitted for consideration.  If the revised/corrected application is also denied, the applicant can appeal the denial of the grant award to City Council via the City Manager. </w:t>
      </w:r>
    </w:p>
    <w:p w:rsidR="008E53D0" w:rsidP="008E53D0" w:rsidRDefault="008E53D0" w14:paraId="226C24C7" w14:textId="77777777">
      <w:pPr>
        <w:numPr>
          <w:ilvl w:val="0"/>
          <w:numId w:val="5"/>
        </w:numPr>
        <w:spacing w:after="23" w:line="247" w:lineRule="auto"/>
        <w:ind w:hanging="360"/>
        <w:rPr>
          <w:rFonts w:asciiTheme="minorHAnsi" w:hAnsiTheme="minorHAnsi"/>
        </w:rPr>
      </w:pPr>
      <w:r>
        <w:rPr>
          <w:rFonts w:asciiTheme="minorHAnsi" w:hAnsiTheme="minorHAnsi"/>
        </w:rPr>
        <w:t xml:space="preserve">If awarded, the applicant and owner must accept the contract/grant agreement before work begins. </w:t>
      </w:r>
    </w:p>
    <w:p w:rsidR="008E53D0" w:rsidP="008E53D0" w:rsidRDefault="008E53D0" w14:paraId="29CBA47C" w14:textId="77777777">
      <w:pPr>
        <w:numPr>
          <w:ilvl w:val="0"/>
          <w:numId w:val="5"/>
        </w:numPr>
        <w:spacing w:after="23" w:line="247" w:lineRule="auto"/>
        <w:ind w:hanging="360"/>
        <w:rPr>
          <w:rFonts w:asciiTheme="minorHAnsi" w:hAnsiTheme="minorHAnsi"/>
        </w:rPr>
      </w:pPr>
      <w:r>
        <w:rPr>
          <w:rFonts w:asciiTheme="minorHAnsi" w:hAnsiTheme="minorHAnsi"/>
        </w:rPr>
        <w:t xml:space="preserve">Applicant must obtain necessary zoning and building permits if applicable. </w:t>
      </w:r>
    </w:p>
    <w:p w:rsidR="008E53D0" w:rsidP="008E53D0" w:rsidRDefault="008E53D0" w14:paraId="0471F9C0" w14:textId="77777777">
      <w:pPr>
        <w:numPr>
          <w:ilvl w:val="0"/>
          <w:numId w:val="5"/>
        </w:numPr>
        <w:spacing w:after="23" w:line="247" w:lineRule="auto"/>
        <w:ind w:hanging="360"/>
        <w:rPr>
          <w:rFonts w:asciiTheme="minorHAnsi" w:hAnsiTheme="minorHAnsi"/>
        </w:rPr>
      </w:pPr>
      <w:r>
        <w:rPr>
          <w:rFonts w:asciiTheme="minorHAnsi" w:hAnsiTheme="minorHAnsi"/>
        </w:rPr>
        <w:t xml:space="preserve">Applicant may then begin work. </w:t>
      </w:r>
    </w:p>
    <w:p w:rsidR="008E53D0" w:rsidP="008E53D0" w:rsidRDefault="008E53D0" w14:paraId="2386DFEB" w14:textId="77777777">
      <w:pPr>
        <w:numPr>
          <w:ilvl w:val="0"/>
          <w:numId w:val="5"/>
        </w:numPr>
        <w:spacing w:after="23" w:line="247" w:lineRule="auto"/>
        <w:ind w:hanging="360"/>
        <w:rPr>
          <w:rFonts w:asciiTheme="minorHAnsi" w:hAnsiTheme="minorHAnsi"/>
        </w:rPr>
      </w:pPr>
      <w:r>
        <w:rPr>
          <w:rFonts w:asciiTheme="minorHAnsi" w:hAnsiTheme="minorHAnsi"/>
        </w:rPr>
        <w:t xml:space="preserve">Upon completion of work, applicant must submit any documents evidencing payment required by the City including, but not limited to, receipts of payment, canceled checks, contractors’ payment receipts and lien waivers, to the City of Hamlet.  </w:t>
      </w:r>
    </w:p>
    <w:p w:rsidR="008E53D0" w:rsidP="008E53D0" w:rsidRDefault="008E53D0" w14:paraId="0848F172" w14:textId="77777777">
      <w:pPr>
        <w:numPr>
          <w:ilvl w:val="0"/>
          <w:numId w:val="5"/>
        </w:numPr>
        <w:spacing w:after="23" w:line="247" w:lineRule="auto"/>
        <w:ind w:hanging="360"/>
        <w:rPr>
          <w:rFonts w:asciiTheme="minorHAnsi" w:hAnsiTheme="minorHAnsi"/>
        </w:rPr>
      </w:pPr>
      <w:r>
        <w:rPr>
          <w:rFonts w:asciiTheme="minorHAnsi" w:hAnsiTheme="minorHAnsi"/>
        </w:rPr>
        <w:t xml:space="preserve">City Staff will inspect work for conformance with the approved application. </w:t>
      </w:r>
    </w:p>
    <w:p w:rsidR="008E53D0" w:rsidP="008E53D0" w:rsidRDefault="008E53D0" w14:paraId="7163694B" w14:textId="77777777">
      <w:pPr>
        <w:numPr>
          <w:ilvl w:val="0"/>
          <w:numId w:val="5"/>
        </w:numPr>
        <w:spacing w:line="247" w:lineRule="auto"/>
        <w:ind w:hanging="360"/>
        <w:rPr>
          <w:rFonts w:asciiTheme="minorHAnsi" w:hAnsiTheme="minorHAnsi"/>
        </w:rPr>
      </w:pPr>
      <w:r>
        <w:rPr>
          <w:rFonts w:asciiTheme="minorHAnsi" w:hAnsiTheme="minorHAnsi"/>
        </w:rPr>
        <w:t xml:space="preserve">If the work is accomplished in accordance with the agreement and grant requirements, then the City shall reimburse the applicant for 50% of the actual project costs or the approved grant amount, whichever is less.   </w:t>
      </w:r>
    </w:p>
    <w:p w:rsidR="008E53D0" w:rsidP="008E53D0" w:rsidRDefault="008E53D0" w14:paraId="0DCB5C02" w14:textId="77777777">
      <w:pPr>
        <w:spacing w:line="256" w:lineRule="auto"/>
        <w:rPr>
          <w:rFonts w:asciiTheme="minorHAnsi" w:hAnsiTheme="minorHAnsi"/>
        </w:rPr>
      </w:pPr>
      <w:r>
        <w:rPr>
          <w:rFonts w:asciiTheme="minorHAnsi" w:hAnsiTheme="minorHAnsi"/>
        </w:rPr>
        <w:t xml:space="preserve"> </w:t>
      </w:r>
    </w:p>
    <w:p w:rsidR="008E53D0" w:rsidP="008E53D0" w:rsidRDefault="008E53D0" w14:paraId="4D9572A5" w14:textId="77777777">
      <w:pPr>
        <w:rPr>
          <w:rFonts w:asciiTheme="minorHAnsi" w:hAnsiTheme="minorHAnsi"/>
        </w:rPr>
      </w:pPr>
    </w:p>
    <w:p w:rsidRPr="00ED6AB0" w:rsidR="00C374B6" w:rsidP="00A951E5" w:rsidRDefault="00A951E5" w14:paraId="795C0D70" w14:textId="77777777">
      <w:pPr>
        <w:spacing w:after="23" w:line="249" w:lineRule="auto"/>
        <w:jc w:val="center"/>
        <w:rPr>
          <w:rFonts w:ascii="Arial" w:hAnsi="Arial" w:cs="Arial"/>
          <w:b/>
          <w:sz w:val="28"/>
          <w:szCs w:val="28"/>
          <w:u w:val="single"/>
        </w:rPr>
      </w:pPr>
      <w:r w:rsidRPr="00ED6AB0">
        <w:rPr>
          <w:rFonts w:ascii="Arial" w:hAnsi="Arial" w:cs="Arial"/>
          <w:b/>
          <w:sz w:val="28"/>
          <w:szCs w:val="28"/>
          <w:u w:val="single"/>
        </w:rPr>
        <w:t xml:space="preserve">Application Package </w:t>
      </w:r>
    </w:p>
    <w:p w:rsidRPr="00A951E5" w:rsidR="00A951E5" w:rsidP="00A951E5" w:rsidRDefault="00A951E5" w14:paraId="5B7C784C" w14:textId="77777777">
      <w:pPr>
        <w:spacing w:after="23" w:line="249" w:lineRule="auto"/>
        <w:jc w:val="center"/>
        <w:rPr>
          <w:rFonts w:ascii="Arial" w:hAnsi="Arial" w:cs="Arial"/>
          <w:b/>
          <w:u w:val="single"/>
        </w:rPr>
      </w:pPr>
    </w:p>
    <w:p w:rsidRPr="00ED7DB4" w:rsidR="00A951E5" w:rsidP="00A951E5" w:rsidRDefault="00A951E5" w14:paraId="511FEA21" w14:textId="77777777">
      <w:pPr>
        <w:rPr>
          <w:rFonts w:ascii="Arial" w:hAnsi="Arial" w:cs="Arial"/>
          <w:sz w:val="19"/>
          <w:szCs w:val="19"/>
        </w:rPr>
      </w:pPr>
      <w:r w:rsidRPr="00ED7DB4">
        <w:rPr>
          <w:rFonts w:ascii="Arial" w:hAnsi="Arial" w:cs="Arial"/>
          <w:sz w:val="19"/>
          <w:szCs w:val="19"/>
        </w:rPr>
        <w:t xml:space="preserve">Application packages must include enough documentation to illustrate the visual impact of the project and its costs. </w:t>
      </w:r>
      <w:r w:rsidRPr="00ED7DB4">
        <w:rPr>
          <w:rFonts w:ascii="Arial" w:hAnsi="Arial" w:cs="Arial"/>
          <w:b/>
          <w:i/>
          <w:sz w:val="19"/>
          <w:szCs w:val="19"/>
        </w:rPr>
        <w:t xml:space="preserve">Failure to provide required information </w:t>
      </w:r>
      <w:r>
        <w:rPr>
          <w:rFonts w:ascii="Arial" w:hAnsi="Arial" w:cs="Arial"/>
          <w:b/>
          <w:i/>
          <w:sz w:val="19"/>
          <w:szCs w:val="19"/>
        </w:rPr>
        <w:t>will</w:t>
      </w:r>
      <w:r w:rsidRPr="00ED7DB4">
        <w:rPr>
          <w:rFonts w:ascii="Arial" w:hAnsi="Arial" w:cs="Arial"/>
          <w:b/>
          <w:i/>
          <w:sz w:val="19"/>
          <w:szCs w:val="19"/>
        </w:rPr>
        <w:t xml:space="preserve"> delay the review process</w:t>
      </w:r>
      <w:r w:rsidRPr="00ED7DB4">
        <w:rPr>
          <w:rFonts w:ascii="Arial" w:hAnsi="Arial" w:cs="Arial"/>
          <w:sz w:val="19"/>
          <w:szCs w:val="19"/>
        </w:rPr>
        <w:t>. The items submitted should include:</w:t>
      </w:r>
    </w:p>
    <w:p w:rsidRPr="001B0F06" w:rsidR="00A951E5" w:rsidP="00A951E5" w:rsidRDefault="00A951E5" w14:paraId="5065CAC1" w14:textId="77777777">
      <w:pPr>
        <w:rPr>
          <w:rFonts w:ascii="Arial" w:hAnsi="Arial" w:cs="Arial"/>
          <w:sz w:val="19"/>
          <w:szCs w:val="19"/>
        </w:rPr>
      </w:pPr>
    </w:p>
    <w:p w:rsidRPr="00A951E5" w:rsidR="00A951E5" w:rsidP="00A951E5" w:rsidRDefault="00A951E5" w14:paraId="6C2034FD" w14:textId="77777777">
      <w:pPr>
        <w:numPr>
          <w:ilvl w:val="0"/>
          <w:numId w:val="6"/>
        </w:numPr>
        <w:rPr>
          <w:rFonts w:ascii="Arial" w:hAnsi="Arial" w:cs="Arial"/>
          <w:sz w:val="19"/>
          <w:szCs w:val="19"/>
        </w:rPr>
      </w:pPr>
      <w:r w:rsidRPr="00A951E5">
        <w:rPr>
          <w:rFonts w:ascii="Arial" w:hAnsi="Arial" w:cs="Arial"/>
          <w:sz w:val="19"/>
          <w:szCs w:val="19"/>
        </w:rPr>
        <w:t>A completed application form</w:t>
      </w:r>
    </w:p>
    <w:p w:rsidRPr="00A951E5" w:rsidR="00A951E5" w:rsidP="00A951E5" w:rsidRDefault="00A951E5" w14:paraId="2A9DB6D0" w14:textId="77777777">
      <w:pPr>
        <w:ind w:left="360"/>
        <w:rPr>
          <w:rFonts w:ascii="Arial" w:hAnsi="Arial" w:cs="Arial"/>
          <w:sz w:val="19"/>
          <w:szCs w:val="19"/>
        </w:rPr>
      </w:pPr>
    </w:p>
    <w:p w:rsidRPr="00A951E5" w:rsidR="00A951E5" w:rsidP="00A951E5" w:rsidRDefault="00A951E5" w14:paraId="7F7B086C" w14:textId="77777777">
      <w:pPr>
        <w:numPr>
          <w:ilvl w:val="0"/>
          <w:numId w:val="6"/>
        </w:numPr>
        <w:rPr>
          <w:rFonts w:ascii="Arial" w:hAnsi="Arial" w:cs="Arial"/>
          <w:sz w:val="19"/>
          <w:szCs w:val="19"/>
        </w:rPr>
      </w:pPr>
      <w:r w:rsidRPr="00A951E5">
        <w:rPr>
          <w:rFonts w:ascii="Arial" w:hAnsi="Arial" w:cs="Arial"/>
          <w:sz w:val="19"/>
          <w:szCs w:val="19"/>
        </w:rPr>
        <w:t xml:space="preserve">Written consent from property owner giving permission to conduct façade improvements. </w:t>
      </w:r>
    </w:p>
    <w:p w:rsidRPr="00A951E5" w:rsidR="00A951E5" w:rsidP="00A951E5" w:rsidRDefault="00A951E5" w14:paraId="2DFF26A6" w14:textId="77777777">
      <w:pPr>
        <w:rPr>
          <w:rFonts w:ascii="Arial" w:hAnsi="Arial" w:cs="Arial"/>
          <w:sz w:val="19"/>
          <w:szCs w:val="19"/>
        </w:rPr>
      </w:pPr>
    </w:p>
    <w:p w:rsidRPr="00A951E5" w:rsidR="00A951E5" w:rsidP="00A951E5" w:rsidRDefault="00A951E5" w14:paraId="307A7B42" w14:textId="77777777">
      <w:pPr>
        <w:numPr>
          <w:ilvl w:val="0"/>
          <w:numId w:val="6"/>
        </w:numPr>
        <w:rPr>
          <w:rFonts w:ascii="Arial" w:hAnsi="Arial" w:cs="Arial"/>
          <w:sz w:val="19"/>
          <w:szCs w:val="19"/>
        </w:rPr>
      </w:pPr>
      <w:r w:rsidRPr="00A951E5">
        <w:rPr>
          <w:rFonts w:ascii="Arial" w:hAnsi="Arial" w:cs="Arial"/>
          <w:sz w:val="19"/>
          <w:szCs w:val="19"/>
        </w:rPr>
        <w:t>Color photographs of existing conditions</w:t>
      </w:r>
    </w:p>
    <w:p w:rsidRPr="001B0F06" w:rsidR="00A951E5" w:rsidP="00A951E5" w:rsidRDefault="00A951E5" w14:paraId="65D75B5B" w14:textId="77777777">
      <w:pPr>
        <w:rPr>
          <w:rFonts w:ascii="Arial" w:hAnsi="Arial" w:cs="Arial"/>
          <w:sz w:val="19"/>
          <w:szCs w:val="19"/>
        </w:rPr>
      </w:pPr>
    </w:p>
    <w:p w:rsidRPr="00936D79" w:rsidR="00A951E5" w:rsidP="00A951E5" w:rsidRDefault="00A951E5" w14:paraId="11D89DBC" w14:textId="77777777">
      <w:pPr>
        <w:numPr>
          <w:ilvl w:val="0"/>
          <w:numId w:val="6"/>
        </w:numPr>
        <w:rPr>
          <w:rFonts w:ascii="Arial" w:hAnsi="Arial" w:cs="Arial"/>
          <w:sz w:val="19"/>
          <w:szCs w:val="19"/>
        </w:rPr>
      </w:pPr>
      <w:r w:rsidRPr="00936D79">
        <w:rPr>
          <w:rFonts w:ascii="Arial" w:hAnsi="Arial" w:cs="Arial"/>
          <w:sz w:val="19"/>
          <w:szCs w:val="19"/>
        </w:rPr>
        <w:t>Samples of materials and colors to be used</w:t>
      </w:r>
    </w:p>
    <w:p w:rsidRPr="001B0F06" w:rsidR="00A951E5" w:rsidP="00A951E5" w:rsidRDefault="00A951E5" w14:paraId="3E27E973" w14:textId="77777777">
      <w:pPr>
        <w:rPr>
          <w:rFonts w:ascii="Arial" w:hAnsi="Arial" w:cs="Arial"/>
          <w:sz w:val="19"/>
          <w:szCs w:val="19"/>
        </w:rPr>
      </w:pPr>
    </w:p>
    <w:p w:rsidRPr="001B0F06" w:rsidR="00A951E5" w:rsidP="00A951E5" w:rsidRDefault="00A951E5" w14:paraId="1C33A471" w14:textId="77777777">
      <w:pPr>
        <w:numPr>
          <w:ilvl w:val="0"/>
          <w:numId w:val="6"/>
        </w:numPr>
        <w:rPr>
          <w:rFonts w:ascii="Arial" w:hAnsi="Arial" w:cs="Arial"/>
          <w:sz w:val="19"/>
          <w:szCs w:val="19"/>
        </w:rPr>
      </w:pPr>
      <w:r w:rsidRPr="001B0F06">
        <w:rPr>
          <w:rFonts w:ascii="Arial" w:hAnsi="Arial" w:cs="Arial"/>
          <w:sz w:val="19"/>
          <w:szCs w:val="19"/>
        </w:rPr>
        <w:t xml:space="preserve">Any other documentation necessary to illustrate the visual impact of the proposed project completion schedule. </w:t>
      </w:r>
    </w:p>
    <w:p w:rsidRPr="001B0F06" w:rsidR="00A951E5" w:rsidP="00A951E5" w:rsidRDefault="00A951E5" w14:paraId="0438375B" w14:textId="77777777">
      <w:pPr>
        <w:ind w:left="360"/>
        <w:rPr>
          <w:rFonts w:ascii="Arial" w:hAnsi="Arial" w:cs="Arial"/>
          <w:sz w:val="19"/>
          <w:szCs w:val="19"/>
        </w:rPr>
      </w:pPr>
    </w:p>
    <w:p w:rsidRPr="001B0F06" w:rsidR="00A951E5" w:rsidP="00A951E5" w:rsidRDefault="00A951E5" w14:paraId="7BB0494A" w14:textId="77777777">
      <w:pPr>
        <w:numPr>
          <w:ilvl w:val="0"/>
          <w:numId w:val="6"/>
        </w:numPr>
        <w:rPr>
          <w:rFonts w:ascii="Arial" w:hAnsi="Arial" w:cs="Arial"/>
          <w:sz w:val="19"/>
          <w:szCs w:val="19"/>
        </w:rPr>
      </w:pPr>
      <w:r>
        <w:rPr>
          <w:rFonts w:ascii="Arial" w:hAnsi="Arial" w:cs="Arial"/>
          <w:b/>
          <w:i/>
          <w:sz w:val="19"/>
          <w:szCs w:val="19"/>
        </w:rPr>
        <w:t>Submit t</w:t>
      </w:r>
      <w:r w:rsidRPr="001B0F06">
        <w:rPr>
          <w:rFonts w:ascii="Arial" w:hAnsi="Arial" w:cs="Arial"/>
          <w:b/>
          <w:i/>
          <w:sz w:val="19"/>
          <w:szCs w:val="19"/>
        </w:rPr>
        <w:t>wo competitive proposals from licensed and bonded contractors</w:t>
      </w:r>
      <w:r w:rsidRPr="001B0F06">
        <w:rPr>
          <w:rFonts w:ascii="Arial" w:hAnsi="Arial" w:cs="Arial"/>
          <w:sz w:val="19"/>
          <w:szCs w:val="19"/>
        </w:rPr>
        <w:t xml:space="preserve">. These proposals should give detailed information about the work to be done, the costs, and the project completion schedule. Any contractor that has submitted a competitive detailed estimate may be used. </w:t>
      </w:r>
      <w:r w:rsidRPr="001B0F06">
        <w:rPr>
          <w:rFonts w:ascii="Arial" w:hAnsi="Arial" w:cs="Arial"/>
          <w:b/>
          <w:i/>
          <w:sz w:val="19"/>
          <w:szCs w:val="19"/>
        </w:rPr>
        <w:t xml:space="preserve">Contractors cannot be changed unless new proposals have been submitted </w:t>
      </w:r>
      <w:r>
        <w:rPr>
          <w:rFonts w:ascii="Arial" w:hAnsi="Arial" w:cs="Arial"/>
          <w:b/>
          <w:i/>
          <w:sz w:val="19"/>
          <w:szCs w:val="19"/>
        </w:rPr>
        <w:t xml:space="preserve">and approved by </w:t>
      </w:r>
      <w:r w:rsidRPr="001B0F06">
        <w:rPr>
          <w:rFonts w:ascii="Arial" w:hAnsi="Arial" w:cs="Arial"/>
          <w:b/>
          <w:i/>
          <w:sz w:val="19"/>
          <w:szCs w:val="19"/>
        </w:rPr>
        <w:t>the F</w:t>
      </w:r>
      <w:r>
        <w:rPr>
          <w:rFonts w:ascii="Arial" w:hAnsi="Arial" w:cs="Arial"/>
          <w:b/>
          <w:i/>
          <w:sz w:val="19"/>
          <w:szCs w:val="19"/>
        </w:rPr>
        <w:t>açade Grant C</w:t>
      </w:r>
      <w:r w:rsidRPr="001B0F06">
        <w:rPr>
          <w:rFonts w:ascii="Arial" w:hAnsi="Arial" w:cs="Arial"/>
          <w:b/>
          <w:i/>
          <w:sz w:val="19"/>
          <w:szCs w:val="19"/>
        </w:rPr>
        <w:t>ommittee.</w:t>
      </w:r>
      <w:r w:rsidRPr="001B0F06">
        <w:rPr>
          <w:rFonts w:ascii="Arial" w:hAnsi="Arial" w:cs="Arial"/>
          <w:sz w:val="19"/>
          <w:szCs w:val="19"/>
        </w:rPr>
        <w:t xml:space="preserve"> </w:t>
      </w:r>
    </w:p>
    <w:p w:rsidRPr="001B0F06" w:rsidR="00A951E5" w:rsidP="00A951E5" w:rsidRDefault="00A951E5" w14:paraId="34F894AB" w14:textId="77777777">
      <w:pPr>
        <w:rPr>
          <w:rFonts w:ascii="Arial" w:hAnsi="Arial" w:cs="Arial"/>
          <w:sz w:val="19"/>
          <w:szCs w:val="19"/>
        </w:rPr>
      </w:pPr>
    </w:p>
    <w:p w:rsidRPr="001B0F06" w:rsidR="00A951E5" w:rsidP="00A951E5" w:rsidRDefault="00A951E5" w14:paraId="3F6C3678" w14:textId="77777777">
      <w:pPr>
        <w:numPr>
          <w:ilvl w:val="0"/>
          <w:numId w:val="6"/>
        </w:numPr>
        <w:rPr>
          <w:rFonts w:ascii="Arial" w:hAnsi="Arial" w:cs="Arial"/>
          <w:sz w:val="19"/>
          <w:szCs w:val="19"/>
        </w:rPr>
      </w:pPr>
      <w:r w:rsidRPr="001B0F06">
        <w:rPr>
          <w:rFonts w:ascii="Arial" w:hAnsi="Arial" w:cs="Arial"/>
          <w:sz w:val="19"/>
          <w:szCs w:val="19"/>
        </w:rPr>
        <w:t xml:space="preserve">Owners or merchants who are in contracting business and intend to perform work on their own properties or businesses, must furnish at least one proposal other than their own to be done. </w:t>
      </w:r>
    </w:p>
    <w:p w:rsidRPr="001B0F06" w:rsidR="00A951E5" w:rsidP="00A951E5" w:rsidRDefault="00A951E5" w14:paraId="357264F9" w14:textId="77777777">
      <w:pPr>
        <w:ind w:left="180"/>
        <w:rPr>
          <w:rFonts w:ascii="Arial" w:hAnsi="Arial" w:cs="Arial"/>
          <w:sz w:val="19"/>
          <w:szCs w:val="19"/>
        </w:rPr>
      </w:pPr>
    </w:p>
    <w:p w:rsidRPr="002D40DF" w:rsidR="00A951E5" w:rsidP="00A951E5" w:rsidRDefault="00A951E5" w14:paraId="009873F6" w14:textId="77777777">
      <w:pPr>
        <w:numPr>
          <w:ilvl w:val="0"/>
          <w:numId w:val="6"/>
        </w:numPr>
        <w:rPr>
          <w:rFonts w:ascii="Arial" w:hAnsi="Arial" w:cs="Arial"/>
          <w:b/>
          <w:i/>
          <w:sz w:val="19"/>
          <w:szCs w:val="19"/>
        </w:rPr>
      </w:pPr>
      <w:r w:rsidRPr="001B0F06">
        <w:rPr>
          <w:rFonts w:ascii="Arial" w:hAnsi="Arial" w:cs="Arial"/>
          <w:sz w:val="19"/>
          <w:szCs w:val="19"/>
        </w:rPr>
        <w:t>Owners and merchants may also perfor</w:t>
      </w:r>
      <w:r>
        <w:rPr>
          <w:rFonts w:ascii="Arial" w:hAnsi="Arial" w:cs="Arial"/>
          <w:sz w:val="19"/>
          <w:szCs w:val="19"/>
        </w:rPr>
        <w:t>m work on their own buildings; h</w:t>
      </w:r>
      <w:r w:rsidRPr="001B0F06">
        <w:rPr>
          <w:rFonts w:ascii="Arial" w:hAnsi="Arial" w:cs="Arial"/>
          <w:sz w:val="19"/>
          <w:szCs w:val="19"/>
        </w:rPr>
        <w:t>owever</w:t>
      </w:r>
      <w:r>
        <w:rPr>
          <w:rFonts w:ascii="Arial" w:hAnsi="Arial" w:cs="Arial"/>
          <w:sz w:val="19"/>
          <w:szCs w:val="19"/>
        </w:rPr>
        <w:t>,</w:t>
      </w:r>
      <w:r w:rsidRPr="001B0F06">
        <w:rPr>
          <w:rFonts w:ascii="Arial" w:hAnsi="Arial" w:cs="Arial"/>
          <w:sz w:val="19"/>
          <w:szCs w:val="19"/>
        </w:rPr>
        <w:t xml:space="preserve"> they will not be reimbursed for </w:t>
      </w:r>
      <w:r>
        <w:rPr>
          <w:rFonts w:ascii="Arial" w:hAnsi="Arial" w:cs="Arial"/>
          <w:sz w:val="19"/>
          <w:szCs w:val="19"/>
        </w:rPr>
        <w:t>time</w:t>
      </w:r>
      <w:r w:rsidRPr="001B0F06">
        <w:rPr>
          <w:rFonts w:ascii="Arial" w:hAnsi="Arial" w:cs="Arial"/>
          <w:sz w:val="19"/>
          <w:szCs w:val="19"/>
        </w:rPr>
        <w:t xml:space="preserve"> while acting as contractor and/or installing material. </w:t>
      </w:r>
      <w:r w:rsidRPr="002D40DF">
        <w:rPr>
          <w:rFonts w:ascii="Arial" w:hAnsi="Arial" w:cs="Arial"/>
          <w:b/>
          <w:i/>
          <w:sz w:val="19"/>
          <w:szCs w:val="19"/>
        </w:rPr>
        <w:t xml:space="preserve">Material costs and labor of employees are reimbursable; however, documentation must be produced for the number of hours worked on the project by the employees, the rate of pay of the employees’ social security numbers etc. </w:t>
      </w:r>
    </w:p>
    <w:p w:rsidRPr="002D40DF" w:rsidR="00A951E5" w:rsidP="00A951E5" w:rsidRDefault="00A951E5" w14:paraId="73A54D20" w14:textId="77777777">
      <w:pPr>
        <w:ind w:left="180"/>
        <w:rPr>
          <w:rFonts w:ascii="Arial" w:hAnsi="Arial" w:cs="Arial"/>
          <w:i/>
          <w:sz w:val="19"/>
          <w:szCs w:val="19"/>
        </w:rPr>
      </w:pPr>
    </w:p>
    <w:p w:rsidR="00A951E5" w:rsidP="00A951E5" w:rsidRDefault="00A951E5" w14:paraId="278CBDA3" w14:textId="77777777">
      <w:pPr>
        <w:ind w:left="180"/>
        <w:rPr>
          <w:rFonts w:ascii="Arial" w:hAnsi="Arial" w:cs="Arial"/>
          <w:sz w:val="19"/>
          <w:szCs w:val="19"/>
        </w:rPr>
      </w:pPr>
    </w:p>
    <w:p w:rsidR="00B5772E" w:rsidP="00A951E5" w:rsidRDefault="00B5772E" w14:paraId="3334FF5B" w14:textId="77777777">
      <w:pPr>
        <w:ind w:left="180"/>
        <w:rPr>
          <w:rFonts w:ascii="Arial" w:hAnsi="Arial" w:cs="Arial"/>
          <w:sz w:val="19"/>
          <w:szCs w:val="19"/>
        </w:rPr>
      </w:pPr>
    </w:p>
    <w:p w:rsidRPr="001B0F06" w:rsidR="004F7AAA" w:rsidP="00A951E5" w:rsidRDefault="004F7AAA" w14:paraId="5D53E2B7" w14:textId="77777777">
      <w:pPr>
        <w:ind w:left="180"/>
        <w:rPr>
          <w:rFonts w:ascii="Arial" w:hAnsi="Arial" w:cs="Arial"/>
          <w:sz w:val="19"/>
          <w:szCs w:val="19"/>
        </w:rPr>
      </w:pPr>
    </w:p>
    <w:p w:rsidRPr="001B0F06" w:rsidR="00A951E5" w:rsidP="00A951E5" w:rsidRDefault="00A951E5" w14:paraId="762D71C6" w14:textId="77777777">
      <w:pPr>
        <w:ind w:left="180"/>
        <w:rPr>
          <w:rFonts w:ascii="Arial" w:hAnsi="Arial" w:cs="Arial"/>
          <w:sz w:val="19"/>
          <w:szCs w:val="19"/>
        </w:rPr>
      </w:pPr>
    </w:p>
    <w:p w:rsidRPr="00B85EE8" w:rsidR="00B85EE8" w:rsidP="00B85EE8" w:rsidRDefault="00B85EE8" w14:paraId="4872BD54" w14:textId="77777777">
      <w:pPr>
        <w:jc w:val="center"/>
        <w:rPr>
          <w:rFonts w:ascii="Arial" w:hAnsi="Arial" w:cs="Arial"/>
          <w:b/>
          <w:u w:val="single"/>
        </w:rPr>
      </w:pPr>
      <w:r w:rsidRPr="00B85EE8">
        <w:rPr>
          <w:rFonts w:ascii="Arial" w:hAnsi="Arial" w:cs="Arial"/>
          <w:b/>
          <w:u w:val="single"/>
        </w:rPr>
        <w:t>Required Materials for Reimbursement</w:t>
      </w:r>
    </w:p>
    <w:p w:rsidRPr="00B85EE8" w:rsidR="00B85EE8" w:rsidP="00B85EE8" w:rsidRDefault="00B85EE8" w14:paraId="74D617DA" w14:textId="77777777">
      <w:pPr>
        <w:rPr>
          <w:rFonts w:ascii="Arial" w:hAnsi="Arial" w:cs="Arial"/>
          <w:b/>
        </w:rPr>
      </w:pPr>
    </w:p>
    <w:p w:rsidRPr="00B85EE8" w:rsidR="00B85EE8" w:rsidP="00B85EE8" w:rsidRDefault="00B85EE8" w14:paraId="545E0C51" w14:textId="77777777">
      <w:r w:rsidRPr="00B85EE8">
        <w:rPr>
          <w:rFonts w:ascii="Arial" w:hAnsi="Arial" w:cs="Arial"/>
        </w:rPr>
        <w:t xml:space="preserve">Reimbursement can be expected in approximately </w:t>
      </w:r>
      <w:r w:rsidRPr="00B85EE8">
        <w:rPr>
          <w:rFonts w:ascii="Arial" w:hAnsi="Arial" w:cs="Arial"/>
          <w:b/>
        </w:rPr>
        <w:t>three (3) to six (6) weeks</w:t>
      </w:r>
      <w:r w:rsidRPr="00B85EE8">
        <w:rPr>
          <w:rFonts w:ascii="Arial" w:hAnsi="Arial" w:cs="Arial"/>
        </w:rPr>
        <w:t xml:space="preserve"> after all of the following documentation has been submitted and project(s) inspected for completion.</w:t>
      </w:r>
    </w:p>
    <w:p w:rsidRPr="00B85EE8" w:rsidR="00B85EE8" w:rsidP="00B85EE8" w:rsidRDefault="00B85EE8" w14:paraId="370B5EA9" w14:textId="77777777">
      <w:pPr>
        <w:rPr>
          <w:rFonts w:ascii="Arial" w:hAnsi="Arial" w:cs="Arial"/>
        </w:rPr>
      </w:pPr>
    </w:p>
    <w:p w:rsidRPr="00B85EE8" w:rsidR="00A951E5" w:rsidP="00B85EE8" w:rsidRDefault="00B85EE8" w14:paraId="4A3B4E10" w14:textId="77777777">
      <w:pPr>
        <w:ind w:left="180"/>
        <w:rPr>
          <w:rFonts w:ascii="Arial" w:hAnsi="Arial" w:cs="Arial"/>
        </w:rPr>
      </w:pPr>
      <w:r w:rsidRPr="00B85EE8">
        <w:rPr>
          <w:rFonts w:ascii="Arial" w:hAnsi="Arial" w:cs="Arial"/>
          <w:b/>
        </w:rPr>
        <w:t>Copies of all paid invoices and canceled checks</w:t>
      </w:r>
    </w:p>
    <w:p w:rsidRPr="001B0F06" w:rsidR="00A951E5" w:rsidP="00A951E5" w:rsidRDefault="00A951E5" w14:paraId="602E9F64" w14:textId="77777777">
      <w:pPr>
        <w:ind w:left="180"/>
        <w:rPr>
          <w:rFonts w:ascii="Arial" w:hAnsi="Arial" w:cs="Arial"/>
          <w:sz w:val="19"/>
          <w:szCs w:val="19"/>
        </w:rPr>
      </w:pPr>
    </w:p>
    <w:p w:rsidRPr="001B0F06" w:rsidR="00A951E5" w:rsidP="00A951E5" w:rsidRDefault="00A951E5" w14:paraId="77A5A886" w14:textId="77777777">
      <w:pPr>
        <w:ind w:left="180"/>
        <w:rPr>
          <w:rFonts w:ascii="Arial" w:hAnsi="Arial" w:cs="Arial"/>
          <w:sz w:val="19"/>
          <w:szCs w:val="19"/>
        </w:rPr>
      </w:pPr>
    </w:p>
    <w:p w:rsidRPr="001B0F06" w:rsidR="00A951E5" w:rsidP="00A951E5" w:rsidRDefault="00A951E5" w14:paraId="293F1DC8" w14:textId="77777777">
      <w:pPr>
        <w:ind w:left="180"/>
        <w:rPr>
          <w:rFonts w:ascii="Arial" w:hAnsi="Arial" w:cs="Arial"/>
          <w:sz w:val="19"/>
          <w:szCs w:val="19"/>
        </w:rPr>
      </w:pPr>
    </w:p>
    <w:p w:rsidRPr="00C374B6" w:rsidR="00C374B6" w:rsidP="00C374B6" w:rsidRDefault="00C374B6" w14:paraId="75665A4B" w14:textId="77777777">
      <w:pPr>
        <w:spacing w:line="259" w:lineRule="auto"/>
        <w:rPr>
          <w:rFonts w:ascii="Arial" w:hAnsi="Arial" w:cs="Arial"/>
        </w:rPr>
      </w:pPr>
    </w:p>
    <w:p w:rsidR="00ED6AB0" w:rsidP="00ED6AB0" w:rsidRDefault="00ED6AB0" w14:paraId="72A2EAE0" w14:textId="77777777">
      <w:pPr>
        <w:ind w:left="-4"/>
        <w:rPr>
          <w:rFonts w:asciiTheme="minorHAnsi" w:hAnsiTheme="minorHAnsi"/>
          <w:sz w:val="22"/>
          <w:szCs w:val="22"/>
        </w:rPr>
      </w:pPr>
      <w:r>
        <w:rPr>
          <w:rFonts w:asciiTheme="minorHAnsi" w:hAnsiTheme="minorHAnsi"/>
        </w:rPr>
        <w:t xml:space="preserve">Submit application and attachments (paper and/or digital copies) to: </w:t>
      </w:r>
    </w:p>
    <w:p w:rsidR="00ED6AB0" w:rsidP="00ED6AB0" w:rsidRDefault="006D01B7" w14:paraId="6F19887C" w14:textId="227E0963">
      <w:pPr>
        <w:numPr>
          <w:ilvl w:val="0"/>
          <w:numId w:val="8"/>
        </w:numPr>
        <w:spacing w:line="256" w:lineRule="auto"/>
        <w:ind w:hanging="360"/>
        <w:rPr>
          <w:rFonts w:asciiTheme="minorHAnsi" w:hAnsiTheme="minorHAnsi"/>
        </w:rPr>
      </w:pPr>
      <w:r>
        <w:rPr>
          <w:rFonts w:asciiTheme="minorHAnsi" w:hAnsiTheme="minorHAnsi"/>
          <w:color w:val="0000FF"/>
          <w:u w:val="single" w:color="0000FF"/>
        </w:rPr>
        <w:t>mwebb@hamletnc.us</w:t>
      </w:r>
      <w:r w:rsidR="00ED6AB0">
        <w:rPr>
          <w:rFonts w:asciiTheme="minorHAnsi" w:hAnsiTheme="minorHAnsi"/>
        </w:rPr>
        <w:t xml:space="preserve">; or </w:t>
      </w:r>
    </w:p>
    <w:p w:rsidR="00ED6AB0" w:rsidP="00ED6AB0" w:rsidRDefault="00ED6AB0" w14:paraId="4195F9A7" w14:textId="77777777">
      <w:pPr>
        <w:numPr>
          <w:ilvl w:val="0"/>
          <w:numId w:val="8"/>
        </w:numPr>
        <w:spacing w:after="23" w:line="247" w:lineRule="auto"/>
        <w:ind w:hanging="360"/>
        <w:rPr>
          <w:rFonts w:asciiTheme="minorHAnsi" w:hAnsiTheme="minorHAnsi"/>
        </w:rPr>
      </w:pPr>
      <w:r>
        <w:rPr>
          <w:rFonts w:asciiTheme="minorHAnsi" w:hAnsiTheme="minorHAnsi"/>
        </w:rPr>
        <w:t xml:space="preserve">City Hall (201 Main Street – to deliver in person); or </w:t>
      </w:r>
    </w:p>
    <w:p w:rsidR="00ED6AB0" w:rsidP="00ED6AB0" w:rsidRDefault="00ED6AB0" w14:paraId="31975835" w14:textId="77777777">
      <w:pPr>
        <w:numPr>
          <w:ilvl w:val="0"/>
          <w:numId w:val="8"/>
        </w:numPr>
        <w:spacing w:after="23" w:line="247" w:lineRule="auto"/>
        <w:ind w:hanging="360"/>
        <w:rPr>
          <w:rFonts w:asciiTheme="minorHAnsi" w:hAnsiTheme="minorHAnsi"/>
        </w:rPr>
      </w:pPr>
      <w:r>
        <w:rPr>
          <w:rFonts w:asciiTheme="minorHAnsi" w:hAnsiTheme="minorHAnsi"/>
        </w:rPr>
        <w:t xml:space="preserve">City of Hamlet, PO Box 1229, Hamlet, NC, 28345 (by mail) </w:t>
      </w:r>
    </w:p>
    <w:p w:rsidR="00ED6AB0" w:rsidP="00ED6AB0" w:rsidRDefault="00ED6AB0" w14:paraId="161FA93F" w14:textId="77777777">
      <w:pPr>
        <w:spacing w:line="256" w:lineRule="auto"/>
        <w:rPr>
          <w:rFonts w:asciiTheme="minorHAnsi" w:hAnsiTheme="minorHAnsi"/>
        </w:rPr>
      </w:pPr>
      <w:r>
        <w:rPr>
          <w:rFonts w:asciiTheme="minorHAnsi" w:hAnsiTheme="minorHAnsi"/>
        </w:rPr>
        <w:t xml:space="preserve"> </w:t>
      </w:r>
    </w:p>
    <w:p w:rsidR="00ED6AB0" w:rsidP="00ED6AB0" w:rsidRDefault="00ED6AB0" w14:paraId="57AC8E02" w14:textId="77777777">
      <w:pPr>
        <w:spacing w:after="14"/>
        <w:rPr>
          <w:rFonts w:asciiTheme="minorHAnsi" w:hAnsiTheme="minorHAnsi"/>
        </w:rPr>
      </w:pPr>
      <w:r>
        <w:rPr>
          <w:rFonts w:asciiTheme="minorHAnsi" w:hAnsiTheme="minorHAnsi"/>
          <w:i/>
        </w:rPr>
        <w:t xml:space="preserve">I understand the limits and requirements of this program and if approved, agree to complete the project according to plan.  I understand that failure to comply with the approved application may result in the termination of the grant. </w:t>
      </w:r>
    </w:p>
    <w:p w:rsidR="00ED6AB0" w:rsidP="00ED6AB0" w:rsidRDefault="00ED6AB0" w14:paraId="11D0BE71" w14:textId="77777777">
      <w:pPr>
        <w:spacing w:line="256" w:lineRule="auto"/>
        <w:rPr>
          <w:rFonts w:asciiTheme="minorHAnsi" w:hAnsiTheme="minorHAnsi"/>
        </w:rPr>
      </w:pPr>
      <w:r>
        <w:rPr>
          <w:rFonts w:asciiTheme="minorHAnsi" w:hAnsiTheme="minorHAnsi"/>
        </w:rPr>
        <w:t xml:space="preserve"> </w:t>
      </w:r>
      <w:r>
        <w:rPr>
          <w:rFonts w:asciiTheme="minorHAnsi" w:hAnsiTheme="minorHAnsi"/>
        </w:rPr>
        <w:tab/>
      </w:r>
      <w:r>
        <w:rPr>
          <w:rFonts w:asciiTheme="minorHAnsi" w:hAnsiTheme="minorHAnsi"/>
        </w:rPr>
        <w:t xml:space="preserve"> </w:t>
      </w:r>
    </w:p>
    <w:p w:rsidR="00ED6AB0" w:rsidP="00ED6AB0" w:rsidRDefault="00ED6AB0" w14:paraId="1026B51E" w14:textId="77777777">
      <w:pPr>
        <w:ind w:left="-4"/>
        <w:rPr>
          <w:rFonts w:asciiTheme="minorHAnsi" w:hAnsiTheme="minorHAnsi"/>
        </w:rPr>
      </w:pPr>
      <w:r>
        <w:rPr>
          <w:rFonts w:asciiTheme="minorHAnsi" w:hAnsiTheme="minorHAnsi"/>
        </w:rPr>
        <w:t xml:space="preserve">Applicant Signature: _____________________________________ Date: ___________ </w:t>
      </w:r>
    </w:p>
    <w:p w:rsidR="00ED6AB0" w:rsidP="00ED6AB0" w:rsidRDefault="00ED6AB0" w14:paraId="37FEFEFD" w14:textId="77777777">
      <w:pPr>
        <w:spacing w:line="256" w:lineRule="auto"/>
        <w:rPr>
          <w:rFonts w:asciiTheme="minorHAnsi" w:hAnsiTheme="minorHAnsi"/>
        </w:rPr>
      </w:pPr>
      <w:r>
        <w:rPr>
          <w:rFonts w:asciiTheme="minorHAnsi" w:hAnsiTheme="minorHAnsi"/>
        </w:rPr>
        <w:t xml:space="preserve"> </w:t>
      </w:r>
    </w:p>
    <w:p w:rsidR="00ED6AB0" w:rsidP="00ED6AB0" w:rsidRDefault="00ED6AB0" w14:paraId="4C890780" w14:textId="77777777">
      <w:pPr>
        <w:ind w:left="-4"/>
        <w:rPr>
          <w:rFonts w:asciiTheme="minorHAnsi" w:hAnsiTheme="minorHAnsi"/>
        </w:rPr>
      </w:pPr>
      <w:r>
        <w:rPr>
          <w:rFonts w:asciiTheme="minorHAnsi" w:hAnsiTheme="minorHAnsi"/>
        </w:rPr>
        <w:t xml:space="preserve">Owner Signature: _______________________________________ Date: ___________ </w:t>
      </w:r>
    </w:p>
    <w:p w:rsidR="00C374B6" w:rsidP="00C374B6" w:rsidRDefault="00C374B6" w14:paraId="3FF1A04D" w14:textId="77777777">
      <w:pPr>
        <w:rPr>
          <w:rFonts w:ascii="Arial" w:hAnsi="Arial" w:cs="Arial"/>
          <w:b/>
          <w:sz w:val="28"/>
          <w:szCs w:val="28"/>
          <w:u w:val="single"/>
        </w:rPr>
      </w:pPr>
    </w:p>
    <w:p w:rsidR="006079C7" w:rsidP="00C374B6" w:rsidRDefault="006079C7" w14:paraId="339F8BE8" w14:textId="77777777">
      <w:pPr>
        <w:jc w:val="center"/>
        <w:rPr>
          <w:b/>
          <w:sz w:val="28"/>
          <w:szCs w:val="28"/>
          <w:u w:val="single"/>
        </w:rPr>
      </w:pPr>
    </w:p>
    <w:p w:rsidR="006079C7" w:rsidP="00C374B6" w:rsidRDefault="006079C7" w14:paraId="0AC70645" w14:textId="77777777">
      <w:pPr>
        <w:jc w:val="center"/>
        <w:rPr>
          <w:b/>
          <w:sz w:val="28"/>
          <w:szCs w:val="28"/>
          <w:u w:val="single"/>
        </w:rPr>
      </w:pPr>
    </w:p>
    <w:p w:rsidR="00ED6AB0" w:rsidP="00C374B6" w:rsidRDefault="00ED6AB0" w14:paraId="10484762" w14:textId="77777777">
      <w:pPr>
        <w:jc w:val="center"/>
        <w:rPr>
          <w:b/>
          <w:sz w:val="28"/>
          <w:szCs w:val="28"/>
          <w:u w:val="single"/>
        </w:rPr>
      </w:pPr>
    </w:p>
    <w:p w:rsidR="00ED6AB0" w:rsidP="00C374B6" w:rsidRDefault="00ED6AB0" w14:paraId="3FE72490" w14:textId="77777777">
      <w:pPr>
        <w:jc w:val="center"/>
        <w:rPr>
          <w:b/>
          <w:sz w:val="28"/>
          <w:szCs w:val="28"/>
          <w:u w:val="single"/>
        </w:rPr>
      </w:pPr>
    </w:p>
    <w:p w:rsidR="00ED6AB0" w:rsidP="00C374B6" w:rsidRDefault="00ED6AB0" w14:paraId="2172775D" w14:textId="77777777">
      <w:pPr>
        <w:jc w:val="center"/>
        <w:rPr>
          <w:b/>
          <w:sz w:val="28"/>
          <w:szCs w:val="28"/>
          <w:u w:val="single"/>
        </w:rPr>
      </w:pPr>
    </w:p>
    <w:p w:rsidR="00ED6AB0" w:rsidP="00C374B6" w:rsidRDefault="00ED6AB0" w14:paraId="3F59F677" w14:textId="77777777">
      <w:pPr>
        <w:jc w:val="center"/>
        <w:rPr>
          <w:b/>
          <w:sz w:val="28"/>
          <w:szCs w:val="28"/>
          <w:u w:val="single"/>
        </w:rPr>
      </w:pPr>
    </w:p>
    <w:p w:rsidR="00ED6AB0" w:rsidP="00C374B6" w:rsidRDefault="00ED6AB0" w14:paraId="7950F83C" w14:textId="77777777">
      <w:pPr>
        <w:jc w:val="center"/>
        <w:rPr>
          <w:b/>
          <w:sz w:val="28"/>
          <w:szCs w:val="28"/>
          <w:u w:val="single"/>
        </w:rPr>
      </w:pPr>
    </w:p>
    <w:p w:rsidR="00ED6AB0" w:rsidP="00C374B6" w:rsidRDefault="00ED6AB0" w14:paraId="3250212A" w14:textId="77777777">
      <w:pPr>
        <w:jc w:val="center"/>
        <w:rPr>
          <w:b/>
          <w:sz w:val="28"/>
          <w:szCs w:val="28"/>
          <w:u w:val="single"/>
        </w:rPr>
      </w:pPr>
    </w:p>
    <w:p w:rsidR="00ED6AB0" w:rsidP="00C374B6" w:rsidRDefault="00ED6AB0" w14:paraId="47151C67" w14:textId="77777777">
      <w:pPr>
        <w:jc w:val="center"/>
        <w:rPr>
          <w:b/>
          <w:sz w:val="28"/>
          <w:szCs w:val="28"/>
          <w:u w:val="single"/>
        </w:rPr>
      </w:pPr>
    </w:p>
    <w:p w:rsidR="00ED6AB0" w:rsidP="00C374B6" w:rsidRDefault="00ED6AB0" w14:paraId="0FEF7496" w14:textId="77777777">
      <w:pPr>
        <w:jc w:val="center"/>
        <w:rPr>
          <w:b/>
          <w:sz w:val="28"/>
          <w:szCs w:val="28"/>
          <w:u w:val="single"/>
        </w:rPr>
      </w:pPr>
    </w:p>
    <w:p w:rsidR="00ED6AB0" w:rsidP="00C374B6" w:rsidRDefault="00ED6AB0" w14:paraId="705857CF" w14:textId="77777777">
      <w:pPr>
        <w:jc w:val="center"/>
        <w:rPr>
          <w:b/>
          <w:sz w:val="28"/>
          <w:szCs w:val="28"/>
          <w:u w:val="single"/>
        </w:rPr>
      </w:pPr>
    </w:p>
    <w:p w:rsidR="00ED6AB0" w:rsidP="00C374B6" w:rsidRDefault="00ED6AB0" w14:paraId="082D9EAF" w14:textId="77777777">
      <w:pPr>
        <w:jc w:val="center"/>
        <w:rPr>
          <w:b/>
          <w:sz w:val="28"/>
          <w:szCs w:val="28"/>
          <w:u w:val="single"/>
        </w:rPr>
      </w:pPr>
    </w:p>
    <w:p w:rsidR="004F7AAA" w:rsidP="00C374B6" w:rsidRDefault="004F7AAA" w14:paraId="592D4410" w14:textId="77777777">
      <w:pPr>
        <w:jc w:val="center"/>
        <w:rPr>
          <w:b/>
          <w:sz w:val="28"/>
          <w:szCs w:val="28"/>
          <w:u w:val="single"/>
        </w:rPr>
      </w:pPr>
    </w:p>
    <w:p w:rsidR="004F7AAA" w:rsidP="00C374B6" w:rsidRDefault="004F7AAA" w14:paraId="38990543" w14:textId="77777777">
      <w:pPr>
        <w:jc w:val="center"/>
        <w:rPr>
          <w:b/>
          <w:sz w:val="28"/>
          <w:szCs w:val="28"/>
          <w:u w:val="single"/>
        </w:rPr>
      </w:pPr>
    </w:p>
    <w:p w:rsidR="004F7AAA" w:rsidP="00C374B6" w:rsidRDefault="004F7AAA" w14:paraId="616BA0F2" w14:textId="77777777">
      <w:pPr>
        <w:jc w:val="center"/>
        <w:rPr>
          <w:b/>
          <w:sz w:val="28"/>
          <w:szCs w:val="28"/>
          <w:u w:val="single"/>
        </w:rPr>
      </w:pPr>
    </w:p>
    <w:p w:rsidR="004F7AAA" w:rsidP="00C374B6" w:rsidRDefault="004F7AAA" w14:paraId="790A5A4C" w14:textId="77777777">
      <w:pPr>
        <w:jc w:val="center"/>
        <w:rPr>
          <w:b/>
          <w:sz w:val="28"/>
          <w:szCs w:val="28"/>
          <w:u w:val="single"/>
        </w:rPr>
      </w:pPr>
    </w:p>
    <w:p w:rsidR="006079C7" w:rsidP="00C374B6" w:rsidRDefault="006079C7" w14:paraId="1D371584" w14:textId="77777777">
      <w:pPr>
        <w:jc w:val="center"/>
        <w:rPr>
          <w:b/>
          <w:sz w:val="28"/>
          <w:szCs w:val="28"/>
          <w:u w:val="single"/>
        </w:rPr>
      </w:pPr>
    </w:p>
    <w:p w:rsidR="006079C7" w:rsidP="00C374B6" w:rsidRDefault="006079C7" w14:paraId="65411ED3" w14:textId="77777777">
      <w:pPr>
        <w:jc w:val="center"/>
        <w:rPr>
          <w:b/>
          <w:sz w:val="28"/>
          <w:szCs w:val="28"/>
          <w:u w:val="single"/>
        </w:rPr>
      </w:pPr>
    </w:p>
    <w:p w:rsidR="006079C7" w:rsidP="006079C7" w:rsidRDefault="006079C7" w14:paraId="0E48757F" w14:textId="77777777">
      <w:pPr>
        <w:ind w:left="-4"/>
        <w:jc w:val="center"/>
        <w:rPr>
          <w:rFonts w:asciiTheme="minorHAnsi" w:hAnsiTheme="minorHAnsi"/>
          <w:b/>
          <w:sz w:val="22"/>
          <w:szCs w:val="22"/>
        </w:rPr>
      </w:pPr>
      <w:r>
        <w:rPr>
          <w:rFonts w:asciiTheme="minorHAnsi" w:hAnsiTheme="minorHAnsi"/>
          <w:b/>
        </w:rPr>
        <w:t>DESIGNATED PROJECT AREA MAP: B1 and B2 Zoned Properties</w:t>
      </w:r>
    </w:p>
    <w:p w:rsidR="006079C7" w:rsidP="006079C7" w:rsidRDefault="006079C7" w14:paraId="0CD051BF" w14:textId="77777777">
      <w:pPr>
        <w:spacing w:line="256" w:lineRule="auto"/>
        <w:rPr>
          <w:rFonts w:eastAsia="Arial" w:cs="Arial" w:asciiTheme="minorHAnsi" w:hAnsiTheme="minorHAnsi"/>
        </w:rPr>
      </w:pPr>
      <w:r>
        <w:rPr>
          <w:rFonts w:eastAsia="Arial" w:cs="Arial" w:asciiTheme="minorHAnsi" w:hAnsiTheme="minorHAnsi"/>
        </w:rPr>
        <w:t>*Only properties highlighted above, and zoned B1 or B2 on the map above are eligible participants. If unsure of eligibility, City staff can confirm eligibility. For any additional information, please contact City Hall at (910) 582-2651.</w:t>
      </w:r>
    </w:p>
    <w:p w:rsidR="006079C7" w:rsidP="006079C7" w:rsidRDefault="006079C7" w14:paraId="2EDCC03D" w14:textId="77777777">
      <w:pPr>
        <w:spacing w:line="256" w:lineRule="auto"/>
        <w:rPr>
          <w:rFonts w:eastAsia="Calibri" w:cs="Calibri" w:asciiTheme="minorHAnsi" w:hAnsiTheme="minorHAnsi"/>
          <w:sz w:val="22"/>
        </w:rPr>
      </w:pPr>
    </w:p>
    <w:p w:rsidR="006079C7" w:rsidP="006079C7" w:rsidRDefault="006079C7" w14:paraId="65C7B24F" w14:textId="77777777">
      <w:pPr>
        <w:spacing w:line="256" w:lineRule="auto"/>
        <w:rPr>
          <w:rFonts w:eastAsia="Calibri" w:cs="Calibri" w:asciiTheme="minorHAnsi" w:hAnsiTheme="minorHAnsi"/>
          <w:sz w:val="22"/>
        </w:rPr>
      </w:pPr>
    </w:p>
    <w:p w:rsidR="006079C7" w:rsidP="006079C7" w:rsidRDefault="006079C7" w14:paraId="39106BD9" w14:textId="77777777">
      <w:pPr>
        <w:jc w:val="center"/>
        <w:rPr>
          <w:noProof/>
        </w:rPr>
      </w:pPr>
      <w:r>
        <w:rPr>
          <w:noProof/>
        </w:rPr>
        <w:t xml:space="preserve"> </w:t>
      </w:r>
    </w:p>
    <w:p w:rsidR="00C374B6" w:rsidP="006079C7" w:rsidRDefault="006079C7" w14:paraId="460633EE" w14:textId="77777777">
      <w:pPr>
        <w:jc w:val="center"/>
        <w:rPr>
          <w:b/>
          <w:sz w:val="28"/>
          <w:szCs w:val="28"/>
          <w:u w:val="single"/>
        </w:rPr>
      </w:pPr>
      <w:r>
        <w:rPr>
          <w:noProof/>
        </w:rPr>
        <w:drawing>
          <wp:inline distT="0" distB="0" distL="0" distR="0" wp14:anchorId="4F9AE788" wp14:editId="04B11CA9">
            <wp:extent cx="5943600" cy="3717290"/>
            <wp:effectExtent l="0" t="0" r="0" b="0"/>
            <wp:docPr id="29" name="Picture 29" descr="C:\Users\uncskeewee\Documents\Projects\Facade Grant Program\facade grant map.jpg"/>
            <wp:cNvGraphicFramePr/>
            <a:graphic xmlns:a="http://schemas.openxmlformats.org/drawingml/2006/main">
              <a:graphicData uri="http://schemas.openxmlformats.org/drawingml/2006/picture">
                <pic:pic xmlns:pic="http://schemas.openxmlformats.org/drawingml/2006/picture">
                  <pic:nvPicPr>
                    <pic:cNvPr id="5" name="Picture 5" descr="C:\Users\uncskeewee\Documents\Projects\Facade Grant Program\facade grant map.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7290"/>
                    </a:xfrm>
                    <a:prstGeom prst="rect">
                      <a:avLst/>
                    </a:prstGeom>
                    <a:noFill/>
                    <a:ln>
                      <a:noFill/>
                    </a:ln>
                  </pic:spPr>
                </pic:pic>
              </a:graphicData>
            </a:graphic>
          </wp:inline>
        </w:drawing>
      </w:r>
    </w:p>
    <w:p w:rsidR="006079C7" w:rsidP="006079C7" w:rsidRDefault="006079C7" w14:paraId="770311F7" w14:textId="77777777">
      <w:pPr>
        <w:jc w:val="center"/>
        <w:rPr>
          <w:b/>
          <w:sz w:val="28"/>
          <w:szCs w:val="28"/>
          <w:u w:val="single"/>
        </w:rPr>
      </w:pPr>
    </w:p>
    <w:p w:rsidR="006079C7" w:rsidP="006079C7" w:rsidRDefault="006079C7" w14:paraId="4BD52F22" w14:textId="77777777">
      <w:pPr>
        <w:jc w:val="center"/>
        <w:rPr>
          <w:b/>
          <w:sz w:val="28"/>
          <w:szCs w:val="28"/>
          <w:u w:val="single"/>
        </w:rPr>
      </w:pPr>
    </w:p>
    <w:p w:rsidR="006079C7" w:rsidP="006079C7" w:rsidRDefault="006079C7" w14:paraId="4C7E15AD" w14:textId="77777777">
      <w:pPr>
        <w:jc w:val="center"/>
        <w:rPr>
          <w:b/>
          <w:sz w:val="28"/>
          <w:szCs w:val="28"/>
          <w:u w:val="single"/>
        </w:rPr>
      </w:pPr>
    </w:p>
    <w:p w:rsidR="006079C7" w:rsidP="006079C7" w:rsidRDefault="006079C7" w14:paraId="1C125E06" w14:textId="77777777">
      <w:pPr>
        <w:jc w:val="center"/>
        <w:rPr>
          <w:b/>
          <w:sz w:val="28"/>
          <w:szCs w:val="28"/>
          <w:u w:val="single"/>
        </w:rPr>
      </w:pPr>
    </w:p>
    <w:p w:rsidR="006079C7" w:rsidP="006079C7" w:rsidRDefault="006079C7" w14:paraId="07ADCD4C" w14:textId="77777777">
      <w:pPr>
        <w:jc w:val="center"/>
        <w:rPr>
          <w:b/>
          <w:sz w:val="28"/>
          <w:szCs w:val="28"/>
          <w:u w:val="single"/>
        </w:rPr>
      </w:pPr>
    </w:p>
    <w:p w:rsidR="006079C7" w:rsidP="006079C7" w:rsidRDefault="006079C7" w14:paraId="31A98A2B" w14:textId="77777777">
      <w:pPr>
        <w:jc w:val="center"/>
        <w:rPr>
          <w:b/>
          <w:sz w:val="28"/>
          <w:szCs w:val="28"/>
          <w:u w:val="single"/>
        </w:rPr>
      </w:pPr>
    </w:p>
    <w:p w:rsidR="006079C7" w:rsidP="006079C7" w:rsidRDefault="006079C7" w14:paraId="502657E1" w14:textId="77777777">
      <w:pPr>
        <w:jc w:val="center"/>
        <w:rPr>
          <w:b/>
          <w:sz w:val="28"/>
          <w:szCs w:val="28"/>
          <w:u w:val="single"/>
        </w:rPr>
      </w:pPr>
    </w:p>
    <w:p w:rsidR="00B5772E" w:rsidP="006079C7" w:rsidRDefault="00B5772E" w14:paraId="451FE43E" w14:textId="77777777">
      <w:pPr>
        <w:jc w:val="center"/>
        <w:rPr>
          <w:b/>
          <w:sz w:val="28"/>
          <w:szCs w:val="28"/>
          <w:u w:val="single"/>
        </w:rPr>
      </w:pPr>
    </w:p>
    <w:p w:rsidR="006079C7" w:rsidP="006079C7" w:rsidRDefault="006079C7" w14:paraId="6A063EC8" w14:textId="77777777">
      <w:pPr>
        <w:jc w:val="center"/>
        <w:rPr>
          <w:b/>
          <w:sz w:val="28"/>
          <w:szCs w:val="28"/>
          <w:u w:val="single"/>
        </w:rPr>
      </w:pPr>
    </w:p>
    <w:p w:rsidR="006079C7" w:rsidP="006079C7" w:rsidRDefault="006079C7" w14:paraId="0CA37C04" w14:textId="77777777">
      <w:pPr>
        <w:jc w:val="center"/>
        <w:rPr>
          <w:b/>
          <w:sz w:val="28"/>
          <w:szCs w:val="28"/>
          <w:u w:val="single"/>
        </w:rPr>
      </w:pPr>
    </w:p>
    <w:p w:rsidR="006D01B7" w:rsidP="006079C7" w:rsidRDefault="006D01B7" w14:paraId="62FD577F" w14:textId="77777777">
      <w:pPr>
        <w:jc w:val="center"/>
        <w:rPr>
          <w:b/>
          <w:sz w:val="28"/>
          <w:szCs w:val="28"/>
          <w:u w:val="single"/>
        </w:rPr>
      </w:pPr>
    </w:p>
    <w:p w:rsidR="006079C7" w:rsidP="006079C7" w:rsidRDefault="006079C7" w14:paraId="76D95481" w14:textId="77777777">
      <w:pPr>
        <w:jc w:val="center"/>
        <w:rPr>
          <w:b/>
          <w:sz w:val="28"/>
          <w:szCs w:val="28"/>
          <w:u w:val="single"/>
        </w:rPr>
      </w:pPr>
    </w:p>
    <w:p w:rsidR="006079C7" w:rsidP="006079C7" w:rsidRDefault="006079C7" w14:paraId="0A8BDBC4" w14:textId="77777777">
      <w:pPr>
        <w:jc w:val="center"/>
        <w:rPr>
          <w:b/>
          <w:sz w:val="28"/>
          <w:szCs w:val="28"/>
          <w:u w:val="single"/>
        </w:rPr>
      </w:pPr>
    </w:p>
    <w:p w:rsidR="006079C7" w:rsidP="006079C7" w:rsidRDefault="006079C7" w14:paraId="327AAE45" w14:textId="77777777">
      <w:pPr>
        <w:jc w:val="center"/>
        <w:rPr>
          <w:b/>
          <w:sz w:val="28"/>
          <w:szCs w:val="28"/>
          <w:u w:val="single"/>
        </w:rPr>
      </w:pPr>
    </w:p>
    <w:p w:rsidR="006079C7" w:rsidP="006079C7" w:rsidRDefault="006079C7" w14:paraId="277C4C28" w14:textId="77777777">
      <w:pPr>
        <w:pStyle w:val="Heading1"/>
        <w:ind w:left="0" w:firstLine="0"/>
        <w:jc w:val="center"/>
        <w:rPr>
          <w:rFonts w:asciiTheme="minorHAnsi" w:hAnsiTheme="minorHAnsi"/>
        </w:rPr>
      </w:pPr>
      <w:r>
        <w:rPr>
          <w:rFonts w:asciiTheme="minorHAnsi" w:hAnsiTheme="minorHAnsi"/>
          <w:sz w:val="24"/>
        </w:rPr>
        <w:t>U.S. SECRETARY OF THE INTERIOR'S STANDARDS FOR REHABILITATION</w:t>
      </w:r>
    </w:p>
    <w:p w:rsidR="006079C7" w:rsidP="006079C7" w:rsidRDefault="006079C7" w14:paraId="6682721F" w14:textId="77777777">
      <w:pPr>
        <w:spacing w:after="13" w:line="256" w:lineRule="auto"/>
        <w:rPr>
          <w:rFonts w:asciiTheme="minorHAnsi" w:hAnsiTheme="minorHAnsi"/>
        </w:rPr>
      </w:pPr>
      <w:r>
        <w:rPr>
          <w:rFonts w:asciiTheme="minorHAnsi" w:hAnsiTheme="minorHAnsi"/>
          <w:b/>
        </w:rPr>
        <w:t xml:space="preserve"> </w:t>
      </w:r>
    </w:p>
    <w:p w:rsidR="006079C7" w:rsidP="006079C7" w:rsidRDefault="006079C7" w14:paraId="3560F610" w14:textId="77777777">
      <w:pPr>
        <w:numPr>
          <w:ilvl w:val="0"/>
          <w:numId w:val="7"/>
        </w:numPr>
        <w:spacing w:after="37" w:line="360" w:lineRule="auto"/>
        <w:ind w:hanging="360"/>
        <w:rPr>
          <w:rFonts w:asciiTheme="minorHAnsi" w:hAnsiTheme="minorHAnsi"/>
        </w:rPr>
      </w:pPr>
      <w:r>
        <w:rPr>
          <w:rFonts w:asciiTheme="minorHAnsi" w:hAnsiTheme="minorHAnsi"/>
        </w:rPr>
        <w:t xml:space="preserve">A property shall be used for its historic purpose or be placed in a new use that requires minimal change to the defining characteristics of the building and its site and environment. </w:t>
      </w:r>
    </w:p>
    <w:p w:rsidR="006079C7" w:rsidP="006079C7" w:rsidRDefault="006079C7" w14:paraId="63CCA5BE" w14:textId="77777777">
      <w:pPr>
        <w:numPr>
          <w:ilvl w:val="0"/>
          <w:numId w:val="7"/>
        </w:numPr>
        <w:spacing w:after="37" w:line="360" w:lineRule="auto"/>
        <w:ind w:hanging="360"/>
        <w:rPr>
          <w:rFonts w:asciiTheme="minorHAnsi" w:hAnsiTheme="minorHAnsi"/>
        </w:rPr>
      </w:pPr>
      <w:r>
        <w:rPr>
          <w:rFonts w:asciiTheme="minorHAnsi" w:hAnsiTheme="minorHAnsi"/>
        </w:rPr>
        <w:t xml:space="preserve">The historic character of a property shall be retained and preserved. The removal of historic materials or alteration of features and spaces that characterize a property shall be avoided. </w:t>
      </w:r>
    </w:p>
    <w:p w:rsidR="006079C7" w:rsidP="006079C7" w:rsidRDefault="006079C7" w14:paraId="3CFF5360" w14:textId="77777777">
      <w:pPr>
        <w:numPr>
          <w:ilvl w:val="0"/>
          <w:numId w:val="7"/>
        </w:numPr>
        <w:spacing w:after="37" w:line="360" w:lineRule="auto"/>
        <w:ind w:hanging="360"/>
        <w:rPr>
          <w:rFonts w:asciiTheme="minorHAnsi" w:hAnsiTheme="minorHAnsi"/>
        </w:rPr>
      </w:pPr>
      <w:r>
        <w:rPr>
          <w:rFonts w:asciiTheme="minorHAnsi" w:hAnsiTheme="minorHAnsi"/>
        </w:rPr>
        <w:t xml:space="preserve">Each property shall be recognized as a physical record of its time, place, and use. Changes that create a false sense of historical development, such as adding conjectural features or architectural elements from other buildings, shall not be undertaken. </w:t>
      </w:r>
    </w:p>
    <w:p w:rsidR="006079C7" w:rsidP="006079C7" w:rsidRDefault="006079C7" w14:paraId="2A2E4C30" w14:textId="77777777">
      <w:pPr>
        <w:numPr>
          <w:ilvl w:val="0"/>
          <w:numId w:val="7"/>
        </w:numPr>
        <w:spacing w:after="37" w:line="360" w:lineRule="auto"/>
        <w:ind w:hanging="360"/>
        <w:rPr>
          <w:rFonts w:asciiTheme="minorHAnsi" w:hAnsiTheme="minorHAnsi"/>
        </w:rPr>
      </w:pPr>
      <w:r>
        <w:rPr>
          <w:rFonts w:asciiTheme="minorHAnsi" w:hAnsiTheme="minorHAnsi"/>
        </w:rPr>
        <w:t xml:space="preserve">Most properties change over time; those changes that have acquired historic significance in their own right shall be retained and preserved. </w:t>
      </w:r>
    </w:p>
    <w:p w:rsidR="006079C7" w:rsidP="006079C7" w:rsidRDefault="006079C7" w14:paraId="4D2D9DC3" w14:textId="77777777">
      <w:pPr>
        <w:numPr>
          <w:ilvl w:val="0"/>
          <w:numId w:val="7"/>
        </w:numPr>
        <w:spacing w:after="37" w:line="360" w:lineRule="auto"/>
        <w:ind w:hanging="360"/>
        <w:rPr>
          <w:rFonts w:asciiTheme="minorHAnsi" w:hAnsiTheme="minorHAnsi"/>
        </w:rPr>
      </w:pPr>
      <w:r>
        <w:rPr>
          <w:rFonts w:asciiTheme="minorHAnsi" w:hAnsiTheme="minorHAnsi"/>
        </w:rPr>
        <w:t xml:space="preserve">Distinctive features, finishes, and construction techniques or examples of craftsmanship that characterize a historic property shall be preserved. </w:t>
      </w:r>
    </w:p>
    <w:p w:rsidR="006079C7" w:rsidP="006079C7" w:rsidRDefault="006079C7" w14:paraId="6A0A10E3" w14:textId="77777777">
      <w:pPr>
        <w:numPr>
          <w:ilvl w:val="0"/>
          <w:numId w:val="7"/>
        </w:numPr>
        <w:spacing w:after="37" w:line="360" w:lineRule="auto"/>
        <w:ind w:hanging="360"/>
        <w:rPr>
          <w:rFonts w:asciiTheme="minorHAnsi" w:hAnsiTheme="minorHAnsi"/>
        </w:rPr>
      </w:pPr>
      <w:r>
        <w:rPr>
          <w:rFonts w:asciiTheme="minorHAnsi" w:hAnsiTheme="minorHAnsi"/>
        </w:rPr>
        <w:t xml:space="preserve">Deteriorated historic features shall be repaired rather than replaced. Where the severity of deterioration requires replacement of a distinctive feature, the new feature shall match the old in design, color, texture, and other visual qualities and, where possible, materials.  Replacement of missing features shall be substantiated by documentary, physical, or pictorial evidence. </w:t>
      </w:r>
    </w:p>
    <w:p w:rsidR="006079C7" w:rsidP="006079C7" w:rsidRDefault="006079C7" w14:paraId="1F36C682" w14:textId="77777777">
      <w:pPr>
        <w:numPr>
          <w:ilvl w:val="0"/>
          <w:numId w:val="7"/>
        </w:numPr>
        <w:spacing w:after="37" w:line="360" w:lineRule="auto"/>
        <w:ind w:hanging="360"/>
        <w:rPr>
          <w:rFonts w:asciiTheme="minorHAnsi" w:hAnsiTheme="minorHAnsi"/>
        </w:rPr>
      </w:pPr>
      <w:r>
        <w:rPr>
          <w:rFonts w:asciiTheme="minorHAnsi" w:hAnsiTheme="minorHAnsi"/>
        </w:rPr>
        <w:t xml:space="preserve">Chemical or physical treatments, such as sandblasting, that cause damage to historic materials shall not be used. The surface cleaning of structures, if appropriate, shall be undertaken using the gentlest means possible. </w:t>
      </w:r>
    </w:p>
    <w:p w:rsidR="006079C7" w:rsidP="006079C7" w:rsidRDefault="006079C7" w14:paraId="136A2E3D" w14:textId="77777777">
      <w:pPr>
        <w:numPr>
          <w:ilvl w:val="0"/>
          <w:numId w:val="7"/>
        </w:numPr>
        <w:spacing w:after="37" w:line="360" w:lineRule="auto"/>
        <w:ind w:hanging="360"/>
        <w:rPr>
          <w:rFonts w:asciiTheme="minorHAnsi" w:hAnsiTheme="minorHAnsi"/>
        </w:rPr>
      </w:pPr>
      <w:r>
        <w:rPr>
          <w:rFonts w:asciiTheme="minorHAnsi" w:hAnsiTheme="minorHAnsi"/>
        </w:rPr>
        <w:t xml:space="preserve">Significant archeological resources affected by a project shall be protected and preserved.  If such resources must be disturbed, mitigation measures shall be undertaken. </w:t>
      </w:r>
    </w:p>
    <w:p w:rsidR="006079C7" w:rsidP="006079C7" w:rsidRDefault="006079C7" w14:paraId="6B7C98CC" w14:textId="77777777">
      <w:pPr>
        <w:numPr>
          <w:ilvl w:val="0"/>
          <w:numId w:val="7"/>
        </w:numPr>
        <w:spacing w:after="37" w:line="360" w:lineRule="auto"/>
        <w:ind w:hanging="360"/>
        <w:rPr>
          <w:rFonts w:asciiTheme="minorHAnsi" w:hAnsiTheme="minorHAnsi"/>
        </w:rPr>
      </w:pPr>
      <w:r>
        <w:rPr>
          <w:rFonts w:asciiTheme="minorHAnsi" w:hAnsiTheme="minorHAnsi"/>
        </w:rPr>
        <w:t xml:space="preserve">New additions, exterior alterations, or related new construction shall not destroy historic materials that characterize the property. The new work shall be differentiated from the old and shall be compatible with the massing, size, scale, and architectural features to protect the historic integrity of the property and its environment. </w:t>
      </w:r>
    </w:p>
    <w:p w:rsidR="006079C7" w:rsidP="006079C7" w:rsidRDefault="006079C7" w14:paraId="25FEC49E" w14:textId="77777777">
      <w:pPr>
        <w:numPr>
          <w:ilvl w:val="0"/>
          <w:numId w:val="7"/>
        </w:numPr>
        <w:spacing w:after="178" w:line="360" w:lineRule="auto"/>
        <w:ind w:hanging="360"/>
        <w:rPr>
          <w:rFonts w:asciiTheme="minorHAnsi" w:hAnsiTheme="minorHAnsi"/>
        </w:rPr>
      </w:pPr>
      <w:r>
        <w:rPr>
          <w:rFonts w:asciiTheme="minorHAnsi" w:hAnsiTheme="minorHAnsi"/>
        </w:rPr>
        <w:t xml:space="preserve">New additions and adjacent or related new construction shall be undertaken in such a manner that if removed in the future, the essential form and integrity of the historic property and its environment would be unimpaired. </w:t>
      </w:r>
    </w:p>
    <w:p w:rsidR="006079C7" w:rsidP="006079C7" w:rsidRDefault="006079C7" w14:paraId="39C9BAA4" w14:textId="77777777">
      <w:pPr>
        <w:jc w:val="center"/>
        <w:rPr>
          <w:b/>
          <w:sz w:val="28"/>
          <w:szCs w:val="28"/>
          <w:u w:val="single"/>
        </w:rPr>
      </w:pPr>
    </w:p>
    <w:p w:rsidRPr="00C374B6" w:rsidR="006079C7" w:rsidP="006079C7" w:rsidRDefault="006079C7" w14:paraId="0B09E5DF" w14:textId="77777777">
      <w:pPr>
        <w:jc w:val="center"/>
        <w:rPr>
          <w:b/>
          <w:sz w:val="28"/>
          <w:szCs w:val="28"/>
          <w:u w:val="single"/>
        </w:rPr>
      </w:pPr>
    </w:p>
    <w:sectPr w:rsidRPr="00C374B6" w:rsidR="006079C7" w:rsidSect="00B5772E">
      <w:headerReference w:type="default" r:id="rId8"/>
      <w:footerReference w:type="default" r:id="rId9"/>
      <w:headerReference w:type="first" r:id="rId10"/>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3135A" w:rsidP="00A8140F" w:rsidRDefault="00B3135A" w14:paraId="188DE0A1" w14:textId="77777777">
      <w:r>
        <w:separator/>
      </w:r>
    </w:p>
  </w:endnote>
  <w:endnote w:type="continuationSeparator" w:id="0">
    <w:p w:rsidR="00B3135A" w:rsidP="00A8140F" w:rsidRDefault="00B3135A" w14:paraId="182D13E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A8140F" w:rsidRDefault="00A8140F" w14:paraId="48431699" w14:textId="77777777">
    <w:pPr>
      <w:pStyle w:val="Footer"/>
    </w:pPr>
    <w:r>
      <w:rPr>
        <w:noProof/>
      </w:rPr>
      <mc:AlternateContent>
        <mc:Choice Requires="wpg">
          <w:drawing>
            <wp:anchor distT="0" distB="0" distL="114300" distR="114300" simplePos="0" relativeHeight="251658240" behindDoc="0" locked="0" layoutInCell="1" allowOverlap="1" wp14:anchorId="31C94CF6" wp14:editId="129A37A3">
              <wp:simplePos x="0" y="0"/>
              <wp:positionH relativeFrom="page">
                <wp:align>center</wp:align>
              </wp:positionH>
              <wp:positionV relativeFrom="line">
                <wp:align>top</wp:align>
              </wp:positionV>
              <wp:extent cx="7366635" cy="347345"/>
              <wp:effectExtent l="9525" t="13335" r="5715" b="1079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 name="Rectangle 2"/>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Pr="00764290" w:rsidR="00A8140F" w:rsidP="00A8140F" w:rsidRDefault="00A8140F" w14:paraId="16733414" w14:textId="77777777">
                            <w:pPr>
                              <w:pStyle w:val="Footer"/>
                              <w:jc w:val="right"/>
                              <w:rPr>
                                <w:color w:val="FFFFFF"/>
                                <w:spacing w:val="60"/>
                              </w:rPr>
                            </w:pPr>
                            <w:r w:rsidRPr="00764290">
                              <w:rPr>
                                <w:color w:val="FFFFFF"/>
                                <w:spacing w:val="60"/>
                              </w:rPr>
                              <w:t xml:space="preserve">City of </w:t>
                            </w:r>
                            <w:r>
                              <w:rPr>
                                <w:color w:val="FFFFFF"/>
                                <w:spacing w:val="60"/>
                              </w:rPr>
                              <w:t>Hamlet</w:t>
                            </w:r>
                            <w:r w:rsidRPr="00764290">
                              <w:rPr>
                                <w:color w:val="FFFFFF"/>
                                <w:spacing w:val="60"/>
                              </w:rPr>
                              <w:t xml:space="preserve"> </w:t>
                            </w:r>
                            <w:r>
                              <w:rPr>
                                <w:color w:val="FFFFFF"/>
                                <w:spacing w:val="60"/>
                              </w:rPr>
                              <w:t xml:space="preserve">City </w:t>
                            </w:r>
                            <w:r w:rsidRPr="00764290">
                              <w:rPr>
                                <w:color w:val="FFFFFF"/>
                                <w:spacing w:val="60"/>
                              </w:rPr>
                              <w:t xml:space="preserve">Façade </w:t>
                            </w:r>
                            <w:r>
                              <w:rPr>
                                <w:color w:val="FFFFFF"/>
                                <w:spacing w:val="60"/>
                              </w:rPr>
                              <w:t xml:space="preserve">Improvement </w:t>
                            </w:r>
                            <w:r w:rsidRPr="00764290">
                              <w:rPr>
                                <w:color w:val="FFFFFF"/>
                                <w:spacing w:val="60"/>
                              </w:rPr>
                              <w:t xml:space="preserve">Grant Program </w:t>
                            </w:r>
                          </w:p>
                          <w:p w:rsidRPr="00510754" w:rsidR="00A8140F" w:rsidP="00A8140F" w:rsidRDefault="00A8140F" w14:paraId="5CA19AC9" w14:textId="77777777">
                            <w:pPr>
                              <w:pStyle w:val="Header"/>
                              <w:rPr>
                                <w:color w:val="FFFFFF"/>
                              </w:rPr>
                            </w:pPr>
                          </w:p>
                        </w:txbxContent>
                      </wps:txbx>
                      <wps:bodyPr rot="0" vert="horz" wrap="square" lIns="91440" tIns="45720" rIns="91440" bIns="45720" anchor="t" anchorCtr="0" upright="1">
                        <a:noAutofit/>
                      </wps:bodyPr>
                    </wps:wsp>
                    <wps:wsp>
                      <wps:cNvPr id="27" name="Rectangle 3"/>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10754" w:rsidR="00A8140F" w:rsidP="00A8140F" w:rsidRDefault="00A8140F" w14:paraId="4D9A8426" w14:textId="77777777">
                            <w:pPr>
                              <w:pStyle w:val="Footer"/>
                              <w:rPr>
                                <w:color w:val="FFFFFF"/>
                              </w:rPr>
                            </w:pPr>
                            <w:r w:rsidRPr="00510754">
                              <w:rPr>
                                <w:color w:val="FFFFFF"/>
                              </w:rPr>
                              <w:t xml:space="preserve">Page </w:t>
                            </w:r>
                            <w:r>
                              <w:fldChar w:fldCharType="begin"/>
                            </w:r>
                            <w:r>
                              <w:instrText xml:space="preserve"> PAGE   \* MERGEFORMAT </w:instrText>
                            </w:r>
                            <w:r>
                              <w:fldChar w:fldCharType="separate"/>
                            </w:r>
                            <w:r w:rsidRPr="004F7AAA" w:rsidR="004F7AAA">
                              <w:rPr>
                                <w:noProof/>
                                <w:color w:val="FFFFFF"/>
                              </w:rPr>
                              <w:t>8</w:t>
                            </w:r>
                            <w:r>
                              <w:fldChar w:fldCharType="end"/>
                            </w:r>
                          </w:p>
                        </w:txbxContent>
                      </wps:txbx>
                      <wps:bodyPr rot="0" vert="horz" wrap="square" lIns="91440" tIns="45720" rIns="91440" bIns="45720" anchor="t" anchorCtr="0" upright="1">
                        <a:noAutofit/>
                      </wps:bodyPr>
                    </wps:wsp>
                    <wps:wsp>
                      <wps:cNvPr id="28"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578DE68">
            <v:group id="Group 25" style="position:absolute;margin-left:0;margin-top:0;width:580.05pt;height:27.35pt;z-index:251658240;mso-position-horizontal:center;mso-position-horizontal-relative:page;mso-position-vertical:top;mso-position-vertical-relative:line" coordsize="11601,547" coordorigin="321,14850" o:spid="_x0000_s1030" w14:anchorId="31C94C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">
              <v:rect id="Rectangle 2" style="position:absolute;left:374;top:14903;width:9346;height:432;visibility:visible;mso-wrap-style:square;v-text-anchor:top" o:spid="_x0000_s1031" fillcolor="#943634" stroked="f" strokecolor="#94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">
                <v:textbox>
                  <w:txbxContent>
                    <w:p w:rsidRPr="00764290" w:rsidR="00A8140F" w:rsidP="00A8140F" w:rsidRDefault="00A8140F" w14:paraId="689C10A5" w14:textId="77777777">
                      <w:pPr>
                        <w:pStyle w:val="Footer"/>
                        <w:jc w:val="right"/>
                        <w:rPr>
                          <w:color w:val="FFFFFF"/>
                          <w:spacing w:val="60"/>
                        </w:rPr>
                      </w:pPr>
                      <w:r w:rsidRPr="00764290">
                        <w:rPr>
                          <w:color w:val="FFFFFF"/>
                          <w:spacing w:val="60"/>
                        </w:rPr>
                        <w:t xml:space="preserve">City of </w:t>
                      </w:r>
                      <w:r>
                        <w:rPr>
                          <w:color w:val="FFFFFF"/>
                          <w:spacing w:val="60"/>
                        </w:rPr>
                        <w:t>Hamlet</w:t>
                      </w:r>
                      <w:r w:rsidRPr="00764290">
                        <w:rPr>
                          <w:color w:val="FFFFFF"/>
                          <w:spacing w:val="60"/>
                        </w:rPr>
                        <w:t xml:space="preserve"> </w:t>
                      </w:r>
                      <w:r>
                        <w:rPr>
                          <w:color w:val="FFFFFF"/>
                          <w:spacing w:val="60"/>
                        </w:rPr>
                        <w:t xml:space="preserve">City </w:t>
                      </w:r>
                      <w:r w:rsidRPr="00764290">
                        <w:rPr>
                          <w:color w:val="FFFFFF"/>
                          <w:spacing w:val="60"/>
                        </w:rPr>
                        <w:t xml:space="preserve">Façade </w:t>
                      </w:r>
                      <w:r>
                        <w:rPr>
                          <w:color w:val="FFFFFF"/>
                          <w:spacing w:val="60"/>
                        </w:rPr>
                        <w:t xml:space="preserve">Improvement </w:t>
                      </w:r>
                      <w:r w:rsidRPr="00764290">
                        <w:rPr>
                          <w:color w:val="FFFFFF"/>
                          <w:spacing w:val="60"/>
                        </w:rPr>
                        <w:t xml:space="preserve">Grant Program </w:t>
                      </w:r>
                    </w:p>
                    <w:p w:rsidRPr="00510754" w:rsidR="00A8140F" w:rsidP="00A8140F" w:rsidRDefault="00A8140F" w14:paraId="60061E4C" w14:textId="77777777">
                      <w:pPr>
                        <w:pStyle w:val="Header"/>
                        <w:rPr>
                          <w:color w:val="FFFFFF"/>
                        </w:rPr>
                      </w:pPr>
                    </w:p>
                  </w:txbxContent>
                </v:textbox>
              </v:rect>
              <v:rect id="Rectangle 3" style="position:absolute;left:9763;top:14903;width:2102;height:432;visibility:visible;mso-wrap-style:square;v-text-anchor:top" o:spid="_x0000_s1032" fillcolor="#9436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">
                <v:textbox>
                  <w:txbxContent>
                    <w:p w:rsidRPr="00510754" w:rsidR="00A8140F" w:rsidP="00A8140F" w:rsidRDefault="00A8140F" w14:paraId="3CCFCF92" w14:textId="77777777">
                      <w:pPr>
                        <w:pStyle w:val="Footer"/>
                        <w:rPr>
                          <w:color w:val="FFFFFF"/>
                        </w:rPr>
                      </w:pPr>
                      <w:r w:rsidRPr="00510754">
                        <w:rPr>
                          <w:color w:val="FFFFFF"/>
                        </w:rPr>
                        <w:t xml:space="preserve">Page </w:t>
                      </w:r>
                      <w:r>
                        <w:fldChar w:fldCharType="begin"/>
                      </w:r>
                      <w:r>
                        <w:instrText xml:space="preserve"> PAGE   \* MERGEFORMAT </w:instrText>
                      </w:r>
                      <w:r>
                        <w:fldChar w:fldCharType="separate"/>
                      </w:r>
                      <w:r w:rsidRPr="004F7AAA" w:rsidR="004F7AAA">
                        <w:rPr>
                          <w:noProof/>
                          <w:color w:val="FFFFFF"/>
                        </w:rPr>
                        <w:t>8</w:t>
                      </w:r>
                      <w:r>
                        <w:fldChar w:fldCharType="end"/>
                      </w:r>
                    </w:p>
                  </w:txbxContent>
                </v:textbox>
              </v:rect>
              <v:rect id="Rectangle 4" style="position:absolute;left:321;top:14850;width:11601;height:547;visibility:visible;mso-wrap-style:square;v-text-anchor:top" o:spid="_x0000_s1033" fill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3135A" w:rsidP="00A8140F" w:rsidRDefault="00B3135A" w14:paraId="6EF42555" w14:textId="77777777">
      <w:r>
        <w:separator/>
      </w:r>
    </w:p>
  </w:footnote>
  <w:footnote w:type="continuationSeparator" w:id="0">
    <w:p w:rsidR="00B3135A" w:rsidP="00A8140F" w:rsidRDefault="00B3135A" w14:paraId="3A4C31E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79C7" w:rsidP="00B5772E" w:rsidRDefault="00B5772E" w14:paraId="63E24263" w14:textId="14C768EA">
    <w:pPr>
      <w:pStyle w:val="Header"/>
      <w:jc w:val="center"/>
    </w:pPr>
    <w:r>
      <w:rPr>
        <w:rFonts w:ascii="Calibri" w:hAnsi="Calibri" w:cs="Calibri"/>
        <w:color w:val="000000"/>
        <w:sz w:val="22"/>
        <w:szCs w:val="22"/>
        <w:shd w:val="clear" w:color="auto" w:fill="FFFFFF"/>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5772E" w:rsidP="00B5772E" w:rsidRDefault="00B5772E" w14:paraId="140E32A5" w14:textId="01D941D4">
    <w:pPr>
      <w:pStyle w:val="Header"/>
      <w:jc w:val="center"/>
    </w:pPr>
    <w:r>
      <w:rPr>
        <w:rStyle w:val="wacimagecontainer"/>
        <w:rFonts w:ascii="Segoe UI" w:hAnsi="Segoe UI" w:cs="Segoe UI"/>
        <w:noProof/>
        <w:color w:val="000000"/>
        <w:sz w:val="18"/>
        <w:szCs w:val="18"/>
        <w:shd w:val="clear" w:color="auto" w:fill="FFFFFF"/>
      </w:rPr>
      <w:drawing>
        <wp:inline distT="0" distB="0" distL="0" distR="0" wp14:anchorId="06BF0876" wp14:editId="2FFC7AA2">
          <wp:extent cx="1104900" cy="1104900"/>
          <wp:effectExtent l="0" t="0" r="0" b="0"/>
          <wp:docPr id="50334946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9465"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rFonts w:ascii="Calibri" w:hAnsi="Calibri" w:cs="Calibri"/>
        <w:color w:val="000000"/>
        <w:sz w:val="22"/>
        <w:szCs w:val="22"/>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B66C5"/>
    <w:multiLevelType w:val="hybridMultilevel"/>
    <w:tmpl w:val="B26A3D8E"/>
    <w:lvl w:ilvl="0" w:tplc="F8C89F30">
      <w:start w:val="1"/>
      <w:numFmt w:val="decimal"/>
      <w:lvlText w:val="%1."/>
      <w:lvlJc w:val="left"/>
      <w:pPr>
        <w:ind w:left="3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933CDB82">
      <w:start w:val="1"/>
      <w:numFmt w:val="lowerLetter"/>
      <w:lvlText w:val="%2"/>
      <w:lvlJc w:val="left"/>
      <w:pPr>
        <w:ind w:left="10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946A4552">
      <w:start w:val="1"/>
      <w:numFmt w:val="lowerRoman"/>
      <w:lvlText w:val="%3"/>
      <w:lvlJc w:val="left"/>
      <w:pPr>
        <w:ind w:left="18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E6CE0F7C">
      <w:start w:val="1"/>
      <w:numFmt w:val="decimal"/>
      <w:lvlText w:val="%4"/>
      <w:lvlJc w:val="left"/>
      <w:pPr>
        <w:ind w:left="25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53488026">
      <w:start w:val="1"/>
      <w:numFmt w:val="lowerLetter"/>
      <w:lvlText w:val="%5"/>
      <w:lvlJc w:val="left"/>
      <w:pPr>
        <w:ind w:left="32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CB50489E">
      <w:start w:val="1"/>
      <w:numFmt w:val="lowerRoman"/>
      <w:lvlText w:val="%6"/>
      <w:lvlJc w:val="left"/>
      <w:pPr>
        <w:ind w:left="39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26A04BF8">
      <w:start w:val="1"/>
      <w:numFmt w:val="decimal"/>
      <w:lvlText w:val="%7"/>
      <w:lvlJc w:val="left"/>
      <w:pPr>
        <w:ind w:left="46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FBE07E88">
      <w:start w:val="1"/>
      <w:numFmt w:val="lowerLetter"/>
      <w:lvlText w:val="%8"/>
      <w:lvlJc w:val="left"/>
      <w:pPr>
        <w:ind w:left="54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9C644720">
      <w:start w:val="1"/>
      <w:numFmt w:val="lowerRoman"/>
      <w:lvlText w:val="%9"/>
      <w:lvlJc w:val="left"/>
      <w:pPr>
        <w:ind w:left="61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15366969"/>
    <w:multiLevelType w:val="hybridMultilevel"/>
    <w:tmpl w:val="46DA8F30"/>
    <w:lvl w:ilvl="0" w:tplc="A79A59E4">
      <w:start w:val="1"/>
      <w:numFmt w:val="decimal"/>
      <w:lvlText w:val="%1."/>
      <w:lvlJc w:val="left"/>
      <w:pPr>
        <w:ind w:left="36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1" w:tplc="F92A5C38">
      <w:start w:val="1"/>
      <w:numFmt w:val="lowerLetter"/>
      <w:lvlText w:val="%2"/>
      <w:lvlJc w:val="left"/>
      <w:pPr>
        <w:ind w:left="108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2" w:tplc="4BEE514E">
      <w:start w:val="1"/>
      <w:numFmt w:val="lowerRoman"/>
      <w:lvlText w:val="%3"/>
      <w:lvlJc w:val="left"/>
      <w:pPr>
        <w:ind w:left="180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3" w:tplc="7924DB2A">
      <w:start w:val="1"/>
      <w:numFmt w:val="decimal"/>
      <w:lvlText w:val="%4"/>
      <w:lvlJc w:val="left"/>
      <w:pPr>
        <w:ind w:left="252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4" w:tplc="5ECE90DC">
      <w:start w:val="1"/>
      <w:numFmt w:val="lowerLetter"/>
      <w:lvlText w:val="%5"/>
      <w:lvlJc w:val="left"/>
      <w:pPr>
        <w:ind w:left="324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5" w:tplc="EE1EA556">
      <w:start w:val="1"/>
      <w:numFmt w:val="lowerRoman"/>
      <w:lvlText w:val="%6"/>
      <w:lvlJc w:val="left"/>
      <w:pPr>
        <w:ind w:left="396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6" w:tplc="4FC6B6D4">
      <w:start w:val="1"/>
      <w:numFmt w:val="decimal"/>
      <w:lvlText w:val="%7"/>
      <w:lvlJc w:val="left"/>
      <w:pPr>
        <w:ind w:left="468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7" w:tplc="73CE18B2">
      <w:start w:val="1"/>
      <w:numFmt w:val="lowerLetter"/>
      <w:lvlText w:val="%8"/>
      <w:lvlJc w:val="left"/>
      <w:pPr>
        <w:ind w:left="540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8" w:tplc="DF381AAC">
      <w:start w:val="1"/>
      <w:numFmt w:val="lowerRoman"/>
      <w:lvlText w:val="%9"/>
      <w:lvlJc w:val="left"/>
      <w:pPr>
        <w:ind w:left="612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abstractNum>
  <w:abstractNum w:abstractNumId="2" w15:restartNumberingAfterBreak="0">
    <w:nsid w:val="1D160828"/>
    <w:multiLevelType w:val="hybridMultilevel"/>
    <w:tmpl w:val="52A04390"/>
    <w:lvl w:ilvl="0" w:tplc="511E66B2">
      <w:start w:val="1"/>
      <w:numFmt w:val="bullet"/>
      <w:lvlText w:val=""/>
      <w:lvlJc w:val="left"/>
      <w:pPr>
        <w:ind w:left="360" w:hanging="360"/>
      </w:pPr>
      <w:rPr>
        <w:rFonts w:hint="default" w:ascii="Wingdings" w:hAnsi="Wingdings"/>
        <w:color w:val="999999"/>
        <w:sz w:val="2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358D2460"/>
    <w:multiLevelType w:val="hybridMultilevel"/>
    <w:tmpl w:val="6FD25074"/>
    <w:lvl w:ilvl="0" w:tplc="E2381CDA">
      <w:start w:val="1"/>
      <w:numFmt w:val="bullet"/>
      <w:lvlText w:val="•"/>
      <w:lvlJc w:val="left"/>
      <w:pPr>
        <w:ind w:left="360"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5290CC46">
      <w:start w:val="1"/>
      <w:numFmt w:val="bullet"/>
      <w:lvlText w:val="o"/>
      <w:lvlJc w:val="left"/>
      <w:pPr>
        <w:ind w:left="1080"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2" w:tplc="508C64F2">
      <w:start w:val="1"/>
      <w:numFmt w:val="bullet"/>
      <w:lvlText w:val="▪"/>
      <w:lvlJc w:val="left"/>
      <w:pPr>
        <w:ind w:left="1800"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3" w:tplc="F1D04E6A">
      <w:start w:val="1"/>
      <w:numFmt w:val="bullet"/>
      <w:lvlText w:val="•"/>
      <w:lvlJc w:val="left"/>
      <w:pPr>
        <w:ind w:left="2520"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4" w:tplc="91003C90">
      <w:start w:val="1"/>
      <w:numFmt w:val="bullet"/>
      <w:lvlText w:val="o"/>
      <w:lvlJc w:val="left"/>
      <w:pPr>
        <w:ind w:left="3240"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5" w:tplc="D166E22E">
      <w:start w:val="1"/>
      <w:numFmt w:val="bullet"/>
      <w:lvlText w:val="▪"/>
      <w:lvlJc w:val="left"/>
      <w:pPr>
        <w:ind w:left="3960"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6" w:tplc="A386C5C0">
      <w:start w:val="1"/>
      <w:numFmt w:val="bullet"/>
      <w:lvlText w:val="•"/>
      <w:lvlJc w:val="left"/>
      <w:pPr>
        <w:ind w:left="4680" w:firstLine="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7" w:tplc="0044A890">
      <w:start w:val="1"/>
      <w:numFmt w:val="bullet"/>
      <w:lvlText w:val="o"/>
      <w:lvlJc w:val="left"/>
      <w:pPr>
        <w:ind w:left="5400"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lvl w:ilvl="8" w:tplc="4F70F2D2">
      <w:start w:val="1"/>
      <w:numFmt w:val="bullet"/>
      <w:lvlText w:val="▪"/>
      <w:lvlJc w:val="left"/>
      <w:pPr>
        <w:ind w:left="6120" w:firstLine="0"/>
      </w:pPr>
      <w:rPr>
        <w:rFonts w:ascii="Segoe UI Symbol" w:hAnsi="Segoe UI Symbol" w:eastAsia="Segoe UI Symbol" w:cs="Segoe UI Symbol"/>
        <w:b w:val="0"/>
        <w:i w:val="0"/>
        <w:strike w:val="0"/>
        <w:dstrike w:val="0"/>
        <w:color w:val="000000"/>
        <w:sz w:val="22"/>
        <w:szCs w:val="22"/>
        <w:u w:val="none" w:color="000000"/>
        <w:effect w:val="none"/>
        <w:bdr w:val="none" w:color="auto" w:sz="0" w:space="0" w:frame="1"/>
        <w:vertAlign w:val="baseline"/>
      </w:rPr>
    </w:lvl>
  </w:abstractNum>
  <w:abstractNum w:abstractNumId="4" w15:restartNumberingAfterBreak="0">
    <w:nsid w:val="45AB006C"/>
    <w:multiLevelType w:val="hybridMultilevel"/>
    <w:tmpl w:val="9C3045A4"/>
    <w:lvl w:ilvl="0" w:tplc="1EFCEE12">
      <w:start w:val="1"/>
      <w:numFmt w:val="decimal"/>
      <w:lvlText w:val="%1."/>
      <w:lvlJc w:val="left"/>
      <w:pPr>
        <w:ind w:left="36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1" w:tplc="E7AC4E9A">
      <w:start w:val="1"/>
      <w:numFmt w:val="lowerLetter"/>
      <w:lvlText w:val="%2"/>
      <w:lvlJc w:val="left"/>
      <w:pPr>
        <w:ind w:left="108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2" w:tplc="E9EEF6DA">
      <w:start w:val="1"/>
      <w:numFmt w:val="lowerRoman"/>
      <w:lvlText w:val="%3"/>
      <w:lvlJc w:val="left"/>
      <w:pPr>
        <w:ind w:left="180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3" w:tplc="A510EFF4">
      <w:start w:val="1"/>
      <w:numFmt w:val="decimal"/>
      <w:lvlText w:val="%4"/>
      <w:lvlJc w:val="left"/>
      <w:pPr>
        <w:ind w:left="252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4" w:tplc="EBD60C60">
      <w:start w:val="1"/>
      <w:numFmt w:val="lowerLetter"/>
      <w:lvlText w:val="%5"/>
      <w:lvlJc w:val="left"/>
      <w:pPr>
        <w:ind w:left="324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5" w:tplc="03FC4972">
      <w:start w:val="1"/>
      <w:numFmt w:val="lowerRoman"/>
      <w:lvlText w:val="%6"/>
      <w:lvlJc w:val="left"/>
      <w:pPr>
        <w:ind w:left="396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6" w:tplc="061466F8">
      <w:start w:val="1"/>
      <w:numFmt w:val="decimal"/>
      <w:lvlText w:val="%7"/>
      <w:lvlJc w:val="left"/>
      <w:pPr>
        <w:ind w:left="468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7" w:tplc="B6E62EE2">
      <w:start w:val="1"/>
      <w:numFmt w:val="lowerLetter"/>
      <w:lvlText w:val="%8"/>
      <w:lvlJc w:val="left"/>
      <w:pPr>
        <w:ind w:left="540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lvl w:ilvl="8" w:tplc="15A0F1CC">
      <w:start w:val="1"/>
      <w:numFmt w:val="lowerRoman"/>
      <w:lvlText w:val="%9"/>
      <w:lvlJc w:val="left"/>
      <w:pPr>
        <w:ind w:left="6120" w:firstLine="0"/>
      </w:pPr>
      <w:rPr>
        <w:rFonts w:ascii="Calibri" w:hAnsi="Calibri" w:eastAsia="Calibri" w:cs="Calibri"/>
        <w:b w:val="0"/>
        <w:i w:val="0"/>
        <w:strike w:val="0"/>
        <w:dstrike w:val="0"/>
        <w:color w:val="000000"/>
        <w:sz w:val="22"/>
        <w:szCs w:val="22"/>
        <w:u w:val="none" w:color="000000"/>
        <w:effect w:val="none"/>
        <w:bdr w:val="none" w:color="auto" w:sz="0" w:space="0" w:frame="1"/>
        <w:vertAlign w:val="baseline"/>
      </w:rPr>
    </w:lvl>
  </w:abstractNum>
  <w:abstractNum w:abstractNumId="5" w15:restartNumberingAfterBreak="0">
    <w:nsid w:val="528A3A92"/>
    <w:multiLevelType w:val="hybridMultilevel"/>
    <w:tmpl w:val="4ED25218"/>
    <w:lvl w:ilvl="0" w:tplc="B2C47B1E">
      <w:start w:val="1"/>
      <w:numFmt w:val="decimal"/>
      <w:lvlText w:val="%1."/>
      <w:lvlJc w:val="left"/>
      <w:pPr>
        <w:ind w:left="3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CC78B0DA">
      <w:start w:val="1"/>
      <w:numFmt w:val="lowerLetter"/>
      <w:lvlText w:val="%2"/>
      <w:lvlJc w:val="left"/>
      <w:pPr>
        <w:ind w:left="10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31063FBA">
      <w:start w:val="1"/>
      <w:numFmt w:val="lowerRoman"/>
      <w:lvlText w:val="%3"/>
      <w:lvlJc w:val="left"/>
      <w:pPr>
        <w:ind w:left="18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2C44B46C">
      <w:start w:val="1"/>
      <w:numFmt w:val="decimal"/>
      <w:lvlText w:val="%4"/>
      <w:lvlJc w:val="left"/>
      <w:pPr>
        <w:ind w:left="25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4A1ECFFA">
      <w:start w:val="1"/>
      <w:numFmt w:val="lowerLetter"/>
      <w:lvlText w:val="%5"/>
      <w:lvlJc w:val="left"/>
      <w:pPr>
        <w:ind w:left="32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381635D2">
      <w:start w:val="1"/>
      <w:numFmt w:val="lowerRoman"/>
      <w:lvlText w:val="%6"/>
      <w:lvlJc w:val="left"/>
      <w:pPr>
        <w:ind w:left="39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1AE8A3D6">
      <w:start w:val="1"/>
      <w:numFmt w:val="decimal"/>
      <w:lvlText w:val="%7"/>
      <w:lvlJc w:val="left"/>
      <w:pPr>
        <w:ind w:left="46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DAA0BD02">
      <w:start w:val="1"/>
      <w:numFmt w:val="lowerLetter"/>
      <w:lvlText w:val="%8"/>
      <w:lvlJc w:val="left"/>
      <w:pPr>
        <w:ind w:left="54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74E88A0E">
      <w:start w:val="1"/>
      <w:numFmt w:val="lowerRoman"/>
      <w:lvlText w:val="%9"/>
      <w:lvlJc w:val="left"/>
      <w:pPr>
        <w:ind w:left="61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67CA02F0"/>
    <w:multiLevelType w:val="hybridMultilevel"/>
    <w:tmpl w:val="B668683C"/>
    <w:lvl w:ilvl="0" w:tplc="4744609A">
      <w:start w:val="1"/>
      <w:numFmt w:val="decimal"/>
      <w:lvlText w:val="%1."/>
      <w:lvlJc w:val="left"/>
      <w:pPr>
        <w:ind w:left="3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64381BE2">
      <w:start w:val="1"/>
      <w:numFmt w:val="lowerLetter"/>
      <w:lvlText w:val="%2."/>
      <w:lvlJc w:val="left"/>
      <w:pPr>
        <w:ind w:left="10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061471E8">
      <w:start w:val="1"/>
      <w:numFmt w:val="lowerRoman"/>
      <w:lvlText w:val="%3"/>
      <w:lvlJc w:val="left"/>
      <w:pPr>
        <w:ind w:left="18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461C062E">
      <w:start w:val="1"/>
      <w:numFmt w:val="decimal"/>
      <w:lvlText w:val="%4"/>
      <w:lvlJc w:val="left"/>
      <w:pPr>
        <w:ind w:left="25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8116CBEC">
      <w:start w:val="1"/>
      <w:numFmt w:val="lowerLetter"/>
      <w:lvlText w:val="%5"/>
      <w:lvlJc w:val="left"/>
      <w:pPr>
        <w:ind w:left="32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91C6CC2E">
      <w:start w:val="1"/>
      <w:numFmt w:val="lowerRoman"/>
      <w:lvlText w:val="%6"/>
      <w:lvlJc w:val="left"/>
      <w:pPr>
        <w:ind w:left="39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83108218">
      <w:start w:val="1"/>
      <w:numFmt w:val="decimal"/>
      <w:lvlText w:val="%7"/>
      <w:lvlJc w:val="left"/>
      <w:pPr>
        <w:ind w:left="46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682003C0">
      <w:start w:val="1"/>
      <w:numFmt w:val="lowerLetter"/>
      <w:lvlText w:val="%8"/>
      <w:lvlJc w:val="left"/>
      <w:pPr>
        <w:ind w:left="54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4D980F30">
      <w:start w:val="1"/>
      <w:numFmt w:val="lowerRoman"/>
      <w:lvlText w:val="%9"/>
      <w:lvlJc w:val="left"/>
      <w:pPr>
        <w:ind w:left="61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68CB7F55"/>
    <w:multiLevelType w:val="hybridMultilevel"/>
    <w:tmpl w:val="828EEDD8"/>
    <w:lvl w:ilvl="0" w:tplc="12D4972E">
      <w:start w:val="1"/>
      <w:numFmt w:val="decimal"/>
      <w:lvlText w:val="%1."/>
      <w:lvlJc w:val="left"/>
      <w:pPr>
        <w:ind w:left="36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1" w:tplc="2C08A96E">
      <w:start w:val="1"/>
      <w:numFmt w:val="lowerLetter"/>
      <w:lvlText w:val="%2"/>
      <w:lvlJc w:val="left"/>
      <w:pPr>
        <w:ind w:left="108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2" w:tplc="7A1CFCD6">
      <w:start w:val="1"/>
      <w:numFmt w:val="lowerRoman"/>
      <w:lvlText w:val="%3"/>
      <w:lvlJc w:val="left"/>
      <w:pPr>
        <w:ind w:left="180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3" w:tplc="39409D52">
      <w:start w:val="1"/>
      <w:numFmt w:val="decimal"/>
      <w:lvlText w:val="%4"/>
      <w:lvlJc w:val="left"/>
      <w:pPr>
        <w:ind w:left="252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4" w:tplc="BF8CF3A8">
      <w:start w:val="1"/>
      <w:numFmt w:val="lowerLetter"/>
      <w:lvlText w:val="%5"/>
      <w:lvlJc w:val="left"/>
      <w:pPr>
        <w:ind w:left="324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5" w:tplc="F884A680">
      <w:start w:val="1"/>
      <w:numFmt w:val="lowerRoman"/>
      <w:lvlText w:val="%6"/>
      <w:lvlJc w:val="left"/>
      <w:pPr>
        <w:ind w:left="396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6" w:tplc="F2125980">
      <w:start w:val="1"/>
      <w:numFmt w:val="decimal"/>
      <w:lvlText w:val="%7"/>
      <w:lvlJc w:val="left"/>
      <w:pPr>
        <w:ind w:left="468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7" w:tplc="E71A59AE">
      <w:start w:val="1"/>
      <w:numFmt w:val="lowerLetter"/>
      <w:lvlText w:val="%8"/>
      <w:lvlJc w:val="left"/>
      <w:pPr>
        <w:ind w:left="540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lvl w:ilvl="8" w:tplc="EE8C2308">
      <w:start w:val="1"/>
      <w:numFmt w:val="lowerRoman"/>
      <w:lvlText w:val="%9"/>
      <w:lvlJc w:val="left"/>
      <w:pPr>
        <w:ind w:left="6120" w:firstLine="0"/>
      </w:pPr>
      <w:rPr>
        <w:rFonts w:ascii="Calibri" w:hAnsi="Calibri" w:eastAsia="Calibri" w:cs="Calibri"/>
        <w:b w:val="0"/>
        <w:i w:val="0"/>
        <w:strike w:val="0"/>
        <w:dstrike w:val="0"/>
        <w:color w:val="000000"/>
        <w:sz w:val="24"/>
        <w:szCs w:val="24"/>
        <w:u w:val="none" w:color="000000"/>
        <w:effect w:val="none"/>
        <w:bdr w:val="none" w:color="auto" w:sz="0" w:space="0" w:frame="1"/>
        <w:vertAlign w:val="baseline"/>
      </w:rPr>
    </w:lvl>
  </w:abstractNum>
  <w:num w:numId="1" w16cid:durableId="334920253">
    <w:abstractNumId w:val="5"/>
  </w:num>
  <w:num w:numId="2" w16cid:durableId="517890929">
    <w:abstractNumId w:val="6"/>
  </w:num>
  <w:num w:numId="3" w16cid:durableId="1486244428">
    <w:abstractNumId w:val="0"/>
  </w:num>
  <w:num w:numId="4" w16cid:durableId="8487875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3703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2193709">
    <w:abstractNumId w:val="2"/>
  </w:num>
  <w:num w:numId="7" w16cid:durableId="19614545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451402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40F"/>
    <w:rsid w:val="001D6111"/>
    <w:rsid w:val="004F7AAA"/>
    <w:rsid w:val="00571EE8"/>
    <w:rsid w:val="00606A4D"/>
    <w:rsid w:val="006079C7"/>
    <w:rsid w:val="006D01B7"/>
    <w:rsid w:val="006F00F5"/>
    <w:rsid w:val="008E53D0"/>
    <w:rsid w:val="008F2D56"/>
    <w:rsid w:val="00A8140F"/>
    <w:rsid w:val="00A951E5"/>
    <w:rsid w:val="00AF5131"/>
    <w:rsid w:val="00B3135A"/>
    <w:rsid w:val="00B5772E"/>
    <w:rsid w:val="00B85EE8"/>
    <w:rsid w:val="00C374B6"/>
    <w:rsid w:val="00CA7C92"/>
    <w:rsid w:val="00CC4B91"/>
    <w:rsid w:val="00DE33A7"/>
    <w:rsid w:val="00ED6AB0"/>
    <w:rsid w:val="4046B076"/>
    <w:rsid w:val="56F07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4:docId w14:val="312BA924"/>
  <w15:chartTrackingRefBased/>
  <w15:docId w15:val="{98D229A4-1EF3-49CB-8588-C29E9839D5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8140F"/>
    <w:rPr>
      <w:rFonts w:ascii="Times New Roman" w:hAnsi="Times New Roman" w:eastAsia="Times New Roman" w:cs="Times New Roman"/>
      <w:sz w:val="24"/>
      <w:szCs w:val="24"/>
    </w:rPr>
  </w:style>
  <w:style w:type="paragraph" w:styleId="Heading1">
    <w:name w:val="heading 1"/>
    <w:next w:val="Normal"/>
    <w:link w:val="Heading1Char"/>
    <w:uiPriority w:val="9"/>
    <w:unhideWhenUsed/>
    <w:qFormat/>
    <w:rsid w:val="00C374B6"/>
    <w:pPr>
      <w:keepNext/>
      <w:keepLines/>
      <w:spacing w:line="259" w:lineRule="auto"/>
      <w:ind w:left="10" w:hanging="10"/>
      <w:outlineLvl w:val="0"/>
    </w:pPr>
    <w:rPr>
      <w:rFonts w:ascii="Calibri" w:hAnsi="Calibri" w:eastAsia="Calibri" w:cs="Calibri"/>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8140F"/>
    <w:pPr>
      <w:tabs>
        <w:tab w:val="center" w:pos="4680"/>
        <w:tab w:val="right" w:pos="9360"/>
      </w:tabs>
    </w:pPr>
  </w:style>
  <w:style w:type="character" w:styleId="HeaderChar" w:customStyle="1">
    <w:name w:val="Header Char"/>
    <w:basedOn w:val="DefaultParagraphFont"/>
    <w:link w:val="Header"/>
    <w:uiPriority w:val="99"/>
    <w:rsid w:val="00A8140F"/>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A8140F"/>
    <w:pPr>
      <w:tabs>
        <w:tab w:val="center" w:pos="4680"/>
        <w:tab w:val="right" w:pos="9360"/>
      </w:tabs>
    </w:pPr>
  </w:style>
  <w:style w:type="character" w:styleId="FooterChar" w:customStyle="1">
    <w:name w:val="Footer Char"/>
    <w:basedOn w:val="DefaultParagraphFont"/>
    <w:link w:val="Footer"/>
    <w:uiPriority w:val="99"/>
    <w:rsid w:val="00A8140F"/>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C374B6"/>
    <w:rPr>
      <w:rFonts w:ascii="Calibri" w:hAnsi="Calibri" w:eastAsia="Calibri" w:cs="Calibri"/>
      <w:b/>
      <w:color w:val="000000"/>
    </w:rPr>
  </w:style>
  <w:style w:type="character" w:styleId="wacimagecontainer" w:customStyle="1">
    <w:name w:val="wacimagecontainer"/>
    <w:basedOn w:val="DefaultParagraphFont"/>
    <w:rsid w:val="00B57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23977">
      <w:bodyDiv w:val="1"/>
      <w:marLeft w:val="0"/>
      <w:marRight w:val="0"/>
      <w:marTop w:val="0"/>
      <w:marBottom w:val="0"/>
      <w:divBdr>
        <w:top w:val="none" w:sz="0" w:space="0" w:color="auto"/>
        <w:left w:val="none" w:sz="0" w:space="0" w:color="auto"/>
        <w:bottom w:val="none" w:sz="0" w:space="0" w:color="auto"/>
        <w:right w:val="none" w:sz="0" w:space="0" w:color="auto"/>
      </w:divBdr>
    </w:div>
    <w:div w:id="356082738">
      <w:bodyDiv w:val="1"/>
      <w:marLeft w:val="0"/>
      <w:marRight w:val="0"/>
      <w:marTop w:val="0"/>
      <w:marBottom w:val="0"/>
      <w:divBdr>
        <w:top w:val="none" w:sz="0" w:space="0" w:color="auto"/>
        <w:left w:val="none" w:sz="0" w:space="0" w:color="auto"/>
        <w:bottom w:val="none" w:sz="0" w:space="0" w:color="auto"/>
        <w:right w:val="none" w:sz="0" w:space="0" w:color="auto"/>
      </w:divBdr>
    </w:div>
    <w:div w:id="455029689">
      <w:bodyDiv w:val="1"/>
      <w:marLeft w:val="0"/>
      <w:marRight w:val="0"/>
      <w:marTop w:val="0"/>
      <w:marBottom w:val="0"/>
      <w:divBdr>
        <w:top w:val="none" w:sz="0" w:space="0" w:color="auto"/>
        <w:left w:val="none" w:sz="0" w:space="0" w:color="auto"/>
        <w:bottom w:val="none" w:sz="0" w:space="0" w:color="auto"/>
        <w:right w:val="none" w:sz="0" w:space="0" w:color="auto"/>
      </w:divBdr>
    </w:div>
    <w:div w:id="668753815">
      <w:bodyDiv w:val="1"/>
      <w:marLeft w:val="0"/>
      <w:marRight w:val="0"/>
      <w:marTop w:val="0"/>
      <w:marBottom w:val="0"/>
      <w:divBdr>
        <w:top w:val="none" w:sz="0" w:space="0" w:color="auto"/>
        <w:left w:val="none" w:sz="0" w:space="0" w:color="auto"/>
        <w:bottom w:val="none" w:sz="0" w:space="0" w:color="auto"/>
        <w:right w:val="none" w:sz="0" w:space="0" w:color="auto"/>
      </w:divBdr>
    </w:div>
    <w:div w:id="1271670437">
      <w:bodyDiv w:val="1"/>
      <w:marLeft w:val="0"/>
      <w:marRight w:val="0"/>
      <w:marTop w:val="0"/>
      <w:marBottom w:val="0"/>
      <w:divBdr>
        <w:top w:val="none" w:sz="0" w:space="0" w:color="auto"/>
        <w:left w:val="none" w:sz="0" w:space="0" w:color="auto"/>
        <w:bottom w:val="none" w:sz="0" w:space="0" w:color="auto"/>
        <w:right w:val="none" w:sz="0" w:space="0" w:color="auto"/>
      </w:divBdr>
    </w:div>
    <w:div w:id="163482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footer" Target="footer1.xml" Id="rId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Gail Strickland</dc:creator>
  <keywords/>
  <dc:description/>
  <lastModifiedBy>Mackenzie Webb</lastModifiedBy>
  <revision>3</revision>
  <dcterms:created xsi:type="dcterms:W3CDTF">2024-08-01T15:28:00.0000000Z</dcterms:created>
  <dcterms:modified xsi:type="dcterms:W3CDTF">2024-08-13T17:50:22.1493441Z</dcterms:modified>
</coreProperties>
</file>