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869" w:rsidRDefault="005E282C" w:rsidP="005E282C">
      <w:pPr>
        <w:jc w:val="center"/>
        <w:rPr>
          <w:sz w:val="28"/>
          <w:szCs w:val="28"/>
        </w:rPr>
      </w:pPr>
      <w:r>
        <w:rPr>
          <w:sz w:val="28"/>
          <w:szCs w:val="28"/>
        </w:rPr>
        <w:t>Constitution of the Western Maryland Coin Club, Inc.</w:t>
      </w:r>
    </w:p>
    <w:p w:rsidR="005E282C" w:rsidRDefault="005E282C" w:rsidP="005E282C">
      <w:r w:rsidRPr="002E48E3">
        <w:rPr>
          <w:b/>
        </w:rPr>
        <w:t>Article I</w:t>
      </w:r>
      <w:r w:rsidRPr="002E48E3">
        <w:rPr>
          <w:b/>
        </w:rPr>
        <w:tab/>
      </w:r>
      <w:r>
        <w:tab/>
        <w:t>This club shall be called “Western Maryland Coin Club, Inc.” Its Object shall be the promotion of Numismatic Science and Fellowship of its members.</w:t>
      </w:r>
    </w:p>
    <w:p w:rsidR="00C9151D" w:rsidRDefault="005E282C" w:rsidP="005E282C">
      <w:r w:rsidRPr="002E48E3">
        <w:rPr>
          <w:b/>
        </w:rPr>
        <w:t>Article II</w:t>
      </w:r>
      <w:r>
        <w:tab/>
      </w:r>
      <w:r w:rsidR="00C9151D">
        <w:t>The Club shall consist of Members, Honorary Member, and Life Members.</w:t>
      </w:r>
    </w:p>
    <w:p w:rsidR="00C9151D" w:rsidRDefault="00C9151D" w:rsidP="005E282C">
      <w:r>
        <w:t>Article III</w:t>
      </w:r>
      <w:r>
        <w:tab/>
        <w:t>The Officers shall be President, Vice-President, Secretary, Treasurer, and Auctioneer. All of whom shall be elected annually at the regular meeting in January. They shall hold Office for one year, beginning with the regular meeting in January.</w:t>
      </w:r>
    </w:p>
    <w:p w:rsidR="00C9151D" w:rsidRDefault="00C9151D" w:rsidP="005E282C">
      <w:r w:rsidRPr="002E48E3">
        <w:rPr>
          <w:b/>
        </w:rPr>
        <w:t>Article IV</w:t>
      </w:r>
      <w:r>
        <w:tab/>
        <w:t xml:space="preserve">The right of voting, of holding office and of transacting business shall be confined to members in good standing. </w:t>
      </w:r>
    </w:p>
    <w:p w:rsidR="00C9151D" w:rsidRDefault="00C9151D" w:rsidP="005E282C">
      <w:r w:rsidRPr="002E48E3">
        <w:rPr>
          <w:b/>
        </w:rPr>
        <w:t>Article V</w:t>
      </w:r>
      <w:r>
        <w:tab/>
        <w:t>The Club shall issue Membership Cards to Members in good standing only.</w:t>
      </w:r>
    </w:p>
    <w:p w:rsidR="00C9151D" w:rsidRDefault="00C9151D" w:rsidP="005E282C">
      <w:r w:rsidRPr="002E48E3">
        <w:rPr>
          <w:b/>
        </w:rPr>
        <w:t>Article VI</w:t>
      </w:r>
      <w:r>
        <w:tab/>
        <w:t>The club shall not be dissolved as long as seven (7) members remain, except with the consent of all members.</w:t>
      </w:r>
    </w:p>
    <w:p w:rsidR="00EA324A" w:rsidRPr="00EA324A" w:rsidRDefault="00EA324A" w:rsidP="005E282C">
      <w:r w:rsidRPr="00EA324A">
        <w:t>Article VII</w:t>
      </w:r>
      <w:r w:rsidRPr="00EA324A">
        <w:tab/>
        <w:t>Clubs Treasury shall not be depleted by more than $1500.00 Per Year.</w:t>
      </w:r>
      <w:bookmarkStart w:id="0" w:name="_GoBack"/>
      <w:bookmarkEnd w:id="0"/>
    </w:p>
    <w:p w:rsidR="000A2916" w:rsidRDefault="000A2916" w:rsidP="005E282C">
      <w:r w:rsidRPr="002E48E3">
        <w:rPr>
          <w:b/>
        </w:rPr>
        <w:t>Article VII</w:t>
      </w:r>
      <w:r w:rsidR="00EA324A">
        <w:rPr>
          <w:b/>
        </w:rPr>
        <w:t>I</w:t>
      </w:r>
      <w:r>
        <w:tab/>
        <w:t>The Club shall establish such By-laws as may be deemed necessary for its government and regulations.</w:t>
      </w:r>
    </w:p>
    <w:p w:rsidR="005E282C" w:rsidRDefault="000A2916" w:rsidP="005E282C">
      <w:r w:rsidRPr="002E48E3">
        <w:rPr>
          <w:b/>
        </w:rPr>
        <w:t>Article VIII</w:t>
      </w:r>
      <w:r w:rsidR="00EA324A">
        <w:rPr>
          <w:b/>
        </w:rPr>
        <w:t>I</w:t>
      </w:r>
      <w:r>
        <w:tab/>
        <w:t>No Change shall be made in this Constitution unless by a vote of two-thirds (2/3)</w:t>
      </w:r>
      <w:r w:rsidR="005E282C">
        <w:tab/>
      </w:r>
      <w:r>
        <w:t xml:space="preserve"> of the members present at the stated meeting, having at least a quorum (7) in attendance.</w:t>
      </w:r>
    </w:p>
    <w:p w:rsidR="000A2916" w:rsidRPr="002E48E3" w:rsidRDefault="000A2916" w:rsidP="000A2916">
      <w:pPr>
        <w:jc w:val="center"/>
        <w:rPr>
          <w:b/>
          <w:sz w:val="28"/>
          <w:szCs w:val="28"/>
        </w:rPr>
      </w:pPr>
      <w:r w:rsidRPr="002E48E3">
        <w:rPr>
          <w:b/>
          <w:sz w:val="28"/>
          <w:szCs w:val="28"/>
        </w:rPr>
        <w:t>BY-LAWS.</w:t>
      </w:r>
    </w:p>
    <w:p w:rsidR="000A2916" w:rsidRPr="002E48E3" w:rsidRDefault="000A2916" w:rsidP="000A2916">
      <w:pPr>
        <w:rPr>
          <w:b/>
        </w:rPr>
      </w:pPr>
      <w:r w:rsidRPr="002E48E3">
        <w:rPr>
          <w:b/>
        </w:rPr>
        <w:t>Article I Meetings.</w:t>
      </w:r>
    </w:p>
    <w:p w:rsidR="000A2916" w:rsidRDefault="000A2916" w:rsidP="000A2916">
      <w:r>
        <w:tab/>
        <w:t>1. The Regular meeting shall be held on the second Tuesday of each month at 6p.m.</w:t>
      </w:r>
    </w:p>
    <w:p w:rsidR="000A2916" w:rsidRDefault="000A2916" w:rsidP="000A2916">
      <w:r>
        <w:tab/>
        <w:t>2. Seven (7) members in good standing shall constitute a quorum for the transaction of business.</w:t>
      </w:r>
    </w:p>
    <w:p w:rsidR="000A2916" w:rsidRDefault="000A2916" w:rsidP="000A2916">
      <w:r>
        <w:tab/>
        <w:t>3. The order of business shall be as follows, viz:</w:t>
      </w:r>
    </w:p>
    <w:p w:rsidR="00505704" w:rsidRDefault="00505704" w:rsidP="000A2916">
      <w:r>
        <w:tab/>
      </w:r>
      <w:r>
        <w:tab/>
        <w:t>1. Reading of the minutes of previous meeting.</w:t>
      </w:r>
    </w:p>
    <w:p w:rsidR="00505704" w:rsidRDefault="00505704" w:rsidP="000A2916">
      <w:r>
        <w:tab/>
      </w:r>
      <w:r>
        <w:tab/>
        <w:t>2. Treasurers Report</w:t>
      </w:r>
    </w:p>
    <w:p w:rsidR="00505704" w:rsidRDefault="00505704" w:rsidP="000A2916">
      <w:r>
        <w:tab/>
      </w:r>
      <w:r>
        <w:tab/>
        <w:t>3. Report of Committees.</w:t>
      </w:r>
    </w:p>
    <w:p w:rsidR="00505704" w:rsidRDefault="00505704" w:rsidP="000A2916">
      <w:r>
        <w:tab/>
      </w:r>
      <w:r>
        <w:tab/>
        <w:t>4. Deferred Business.</w:t>
      </w:r>
    </w:p>
    <w:p w:rsidR="00505704" w:rsidRDefault="00505704" w:rsidP="000A2916">
      <w:r>
        <w:tab/>
      </w:r>
      <w:r>
        <w:tab/>
        <w:t>5. New Business.</w:t>
      </w:r>
    </w:p>
    <w:p w:rsidR="00505704" w:rsidRDefault="00505704" w:rsidP="000A2916">
      <w:r>
        <w:tab/>
      </w:r>
      <w:r>
        <w:tab/>
        <w:t>6. Program.</w:t>
      </w:r>
    </w:p>
    <w:p w:rsidR="00505704" w:rsidRDefault="00505704" w:rsidP="000A2916">
      <w:r>
        <w:tab/>
      </w:r>
      <w:r>
        <w:tab/>
        <w:t>7. Adjournment.</w:t>
      </w:r>
    </w:p>
    <w:p w:rsidR="00505704" w:rsidRDefault="00505704" w:rsidP="000A2916">
      <w:r>
        <w:lastRenderedPageBreak/>
        <w:tab/>
      </w:r>
      <w:r>
        <w:tab/>
        <w:t>8. Refreshments and Auction if any.</w:t>
      </w:r>
    </w:p>
    <w:p w:rsidR="00505704" w:rsidRPr="002E48E3" w:rsidRDefault="00505704" w:rsidP="000A2916">
      <w:pPr>
        <w:rPr>
          <w:b/>
        </w:rPr>
      </w:pPr>
      <w:r w:rsidRPr="002E48E3">
        <w:rPr>
          <w:b/>
        </w:rPr>
        <w:t>Article II  Officers.</w:t>
      </w:r>
    </w:p>
    <w:p w:rsidR="00505704" w:rsidRDefault="00505704" w:rsidP="000A2916">
      <w:r>
        <w:tab/>
        <w:t>1. The President shall preside at all meetings of the club, shall approve in writing all expenditures ordered by the club, and shall direct the activities of the club.</w:t>
      </w:r>
    </w:p>
    <w:p w:rsidR="00505704" w:rsidRDefault="00505704" w:rsidP="000A2916">
      <w:r>
        <w:tab/>
        <w:t>2. The Vice-President shall, in the absence of the President, perform the duties of the President, and in the event of a vacancy in the office of President, that office and title shall be assumed by the Vice-President until the next annual election.</w:t>
      </w:r>
    </w:p>
    <w:p w:rsidR="00505704" w:rsidRDefault="000C74AC" w:rsidP="000A2916">
      <w:r>
        <w:tab/>
        <w:t>3. The Secretary shall keep correct minutes of all meetings of the club in books provided for the purpose. Treasurer shall keep the accounts between the club and its members; he shall receive all money due the Club, and shall have custody of all such money. He shall pay all obligations of the club upon receipt. He shall keep a correct account in books provided for the purpose, all the money</w:t>
      </w:r>
      <w:r w:rsidR="00983D38">
        <w:t xml:space="preserve"> received and paid out, which books shall be open to inspection by any member.</w:t>
      </w:r>
    </w:p>
    <w:p w:rsidR="00321551" w:rsidRPr="00EA324A" w:rsidRDefault="00321551" w:rsidP="000A2916">
      <w:r>
        <w:tab/>
      </w:r>
      <w:r w:rsidRPr="00EA324A">
        <w:t xml:space="preserve">4. Bourse Chair Person </w:t>
      </w:r>
      <w:r w:rsidR="00EA324A" w:rsidRPr="00EA324A">
        <w:t>shall</w:t>
      </w:r>
      <w:r w:rsidRPr="00EA324A">
        <w:t xml:space="preserve"> be appointed by the President. Bourse Chair will have complete control of Clubs Coin Shows. </w:t>
      </w:r>
      <w:proofErr w:type="gramStart"/>
      <w:r w:rsidRPr="00EA324A">
        <w:t>(Dealers, Room, Advertising, Security, Show Dates,</w:t>
      </w:r>
      <w:r w:rsidR="00BA6DCA" w:rsidRPr="00EA324A">
        <w:t xml:space="preserve"> Show Location, etc.)</w:t>
      </w:r>
      <w:proofErr w:type="gramEnd"/>
      <w:r w:rsidR="00BA6DCA" w:rsidRPr="00EA324A">
        <w:t xml:space="preserve"> Bourse Chair Person shall hold position as long as desired, or the Club Holds a special vote to replace Bourse Chair Person. Vote </w:t>
      </w:r>
      <w:r w:rsidR="00EA324A" w:rsidRPr="00EA324A">
        <w:t>would require</w:t>
      </w:r>
      <w:r w:rsidR="00BA6DCA" w:rsidRPr="00EA324A">
        <w:t xml:space="preserve"> 2/3 in favor to replace. </w:t>
      </w:r>
    </w:p>
    <w:p w:rsidR="00983D38" w:rsidRPr="002E48E3" w:rsidRDefault="00983D38" w:rsidP="000A2916">
      <w:pPr>
        <w:rPr>
          <w:b/>
        </w:rPr>
      </w:pPr>
      <w:r w:rsidRPr="002E48E3">
        <w:rPr>
          <w:b/>
        </w:rPr>
        <w:t xml:space="preserve">Article </w:t>
      </w:r>
      <w:proofErr w:type="gramStart"/>
      <w:r w:rsidRPr="002E48E3">
        <w:rPr>
          <w:b/>
        </w:rPr>
        <w:t xml:space="preserve">III </w:t>
      </w:r>
      <w:r w:rsidR="002E48E3" w:rsidRPr="002E48E3">
        <w:rPr>
          <w:b/>
        </w:rPr>
        <w:t xml:space="preserve"> </w:t>
      </w:r>
      <w:r w:rsidRPr="002E48E3">
        <w:rPr>
          <w:b/>
        </w:rPr>
        <w:t>Committees</w:t>
      </w:r>
      <w:proofErr w:type="gramEnd"/>
      <w:r w:rsidRPr="002E48E3">
        <w:rPr>
          <w:b/>
        </w:rPr>
        <w:t>.</w:t>
      </w:r>
    </w:p>
    <w:p w:rsidR="00983D38" w:rsidRDefault="00983D38" w:rsidP="000A2916">
      <w:r>
        <w:tab/>
        <w:t>1. The Board of Directors shall consist of the officers of the Club and shall meet from time to time as it deems necessary or on call by the President. It shall have power to conduct routine business subject to the approval of the club at its next regular meeting. It shall also</w:t>
      </w:r>
      <w:r w:rsidR="00443E21">
        <w:t xml:space="preserve"> have power, subject to the Constitution and the By-Laws, to act for the Club in matters of Emergency, where time will not permit calling a special meeting of the club.</w:t>
      </w:r>
    </w:p>
    <w:p w:rsidR="00443E21" w:rsidRDefault="00443E21" w:rsidP="000A2916">
      <w:r>
        <w:tab/>
        <w:t>2. Special Committees may be appointed by the President as deemed necessary.</w:t>
      </w:r>
    </w:p>
    <w:p w:rsidR="00443E21" w:rsidRPr="002E48E3" w:rsidRDefault="00443E21" w:rsidP="000A2916">
      <w:pPr>
        <w:rPr>
          <w:b/>
        </w:rPr>
      </w:pPr>
      <w:r w:rsidRPr="002E48E3">
        <w:rPr>
          <w:b/>
        </w:rPr>
        <w:t>Article IV DUES ETC.</w:t>
      </w:r>
    </w:p>
    <w:p w:rsidR="00443E21" w:rsidRDefault="00443E21" w:rsidP="000A2916">
      <w:r>
        <w:tab/>
        <w:t xml:space="preserve">1. Dues shall be $10.00 per Adult per </w:t>
      </w:r>
      <w:r w:rsidR="00EA324A">
        <w:t>annum;</w:t>
      </w:r>
      <w:r>
        <w:t xml:space="preserve"> Young Members under the age of 18 shall be free. All dues shall be paid in advance. Any member who neglects to pay his dues for one year shall be automatically suspended.</w:t>
      </w:r>
    </w:p>
    <w:p w:rsidR="00443E21" w:rsidRDefault="00443E21" w:rsidP="000A2916">
      <w:r>
        <w:tab/>
        <w:t>2. The Club may expel a member upon receipt of a resolution presented in writing and signed by three (3) members in good standing. Upon passage of such a resolution by the majority of the members present the President shall declare the offending member expelled from the club.</w:t>
      </w:r>
    </w:p>
    <w:p w:rsidR="001F157A" w:rsidRDefault="001F157A" w:rsidP="000A2916">
      <w:r>
        <w:tab/>
        <w:t xml:space="preserve">3. </w:t>
      </w:r>
      <w:r w:rsidR="0060139B">
        <w:t>Any member may withdraw from the Club by paying in full all indebtedness to the Club and by signifying his desire in writing.</w:t>
      </w:r>
    </w:p>
    <w:p w:rsidR="0060139B" w:rsidRDefault="0060139B" w:rsidP="000A2916">
      <w:r>
        <w:tab/>
        <w:t>4. All Honorary Members shall be exempt from payment of dues, All Life Members shall be exempt from pay</w:t>
      </w:r>
      <w:r w:rsidR="00A115D2">
        <w:t>ment of dues,</w:t>
      </w:r>
      <w:r>
        <w:t xml:space="preserve"> but </w:t>
      </w:r>
      <w:r w:rsidR="00A115D2">
        <w:t xml:space="preserve">shall </w:t>
      </w:r>
      <w:r>
        <w:t>retain the right to vote.</w:t>
      </w:r>
    </w:p>
    <w:p w:rsidR="00A115D2" w:rsidRDefault="00A115D2" w:rsidP="000A2916">
      <w:r>
        <w:lastRenderedPageBreak/>
        <w:tab/>
        <w:t>5. Any Member with 30 years continuous paid membership shall be eligible for Life Membership.</w:t>
      </w:r>
    </w:p>
    <w:p w:rsidR="0060139B" w:rsidRPr="002E48E3" w:rsidRDefault="0060139B" w:rsidP="000A2916">
      <w:pPr>
        <w:rPr>
          <w:b/>
        </w:rPr>
      </w:pPr>
      <w:r w:rsidRPr="002E48E3">
        <w:rPr>
          <w:b/>
        </w:rPr>
        <w:t>Article V  RULES OF ORDER</w:t>
      </w:r>
    </w:p>
    <w:p w:rsidR="0060139B" w:rsidRDefault="0060139B" w:rsidP="000A2916">
      <w:r>
        <w:tab/>
        <w:t>1. Any member wishing to speak or debate on any question shall rise and be recognized by the chair.</w:t>
      </w:r>
    </w:p>
    <w:p w:rsidR="00FF7382" w:rsidRDefault="0060139B" w:rsidP="000A2916">
      <w:r>
        <w:tab/>
        <w:t>2.</w:t>
      </w:r>
      <w:r w:rsidR="00FF7382">
        <w:t xml:space="preserve"> Every member, while speaking shall adhere to the question under debate, avoid any reflection on the Club or any member thereof</w:t>
      </w:r>
    </w:p>
    <w:p w:rsidR="0060139B" w:rsidRDefault="00FF7382" w:rsidP="000A2916">
      <w:r>
        <w:tab/>
        <w:t>3. The President shall state every question coming before the Club before suffering debate thereon.</w:t>
      </w:r>
    </w:p>
    <w:p w:rsidR="00FF7382" w:rsidRDefault="00FF7382" w:rsidP="000A2916">
      <w:r>
        <w:tab/>
        <w:t>4. No member shall speak more than once on the same question until all the members wishing to speak have had an opportunity to do so.</w:t>
      </w:r>
    </w:p>
    <w:p w:rsidR="00FF7382" w:rsidRPr="002E48E3" w:rsidRDefault="00FF7382" w:rsidP="000A2916">
      <w:pPr>
        <w:rPr>
          <w:b/>
        </w:rPr>
      </w:pPr>
      <w:r w:rsidRPr="002E48E3">
        <w:rPr>
          <w:b/>
        </w:rPr>
        <w:t>ARTICLE VI  AMENDMENTS.</w:t>
      </w:r>
    </w:p>
    <w:p w:rsidR="00FF7382" w:rsidRDefault="00FF7382" w:rsidP="000A2916">
      <w:r>
        <w:tab/>
      </w:r>
      <w:r w:rsidR="00EA324A">
        <w:t>1. Changes</w:t>
      </w:r>
      <w:r>
        <w:t xml:space="preserve"> in or additions to these By-Laws </w:t>
      </w:r>
      <w:r w:rsidR="00EA324A">
        <w:t>shall be made only as follows:</w:t>
      </w:r>
    </w:p>
    <w:p w:rsidR="00FF7382" w:rsidRDefault="00FF7382" w:rsidP="000A2916">
      <w:r>
        <w:t>(A) Notice of a proposal to amend shall be given at a regular meeting of the Club, and the proposal shall then be laid over until the next subsequent meeting; (B) In Notices to members the Bulletin Editor shall state that amendments have been proposed for action at the next meeting; (C) At the next meeting following the proposal to amend, the proposal shall be read and submitted to a vote,</w:t>
      </w:r>
      <w:r w:rsidR="00A115D2">
        <w:t xml:space="preserve"> and upon approval thereof by a vote of two-thirds (2/3) of the members present the amendments shall have full effect as part of these By-Laws.</w:t>
      </w:r>
    </w:p>
    <w:p w:rsidR="00321551" w:rsidRDefault="00321551" w:rsidP="000A2916">
      <w:r>
        <w:tab/>
      </w:r>
    </w:p>
    <w:p w:rsidR="00E351AF" w:rsidRDefault="00E351AF" w:rsidP="000A2916"/>
    <w:p w:rsidR="00E351AF" w:rsidRPr="00EA324A" w:rsidRDefault="00E351AF" w:rsidP="000A2916">
      <w:r>
        <w:t xml:space="preserve">This Constitution replaces any and all previous. </w:t>
      </w:r>
      <w:r w:rsidRPr="00EA324A">
        <w:t>Effective January 1, 201</w:t>
      </w:r>
      <w:r w:rsidR="00EA324A" w:rsidRPr="00EA324A">
        <w:t>2</w:t>
      </w:r>
      <w:r w:rsidRPr="00EA324A">
        <w:t>.</w:t>
      </w:r>
    </w:p>
    <w:p w:rsidR="00505704" w:rsidRPr="000A2916" w:rsidRDefault="00505704" w:rsidP="000A2916"/>
    <w:p w:rsidR="005E282C" w:rsidRPr="005E282C" w:rsidRDefault="005E282C" w:rsidP="005E282C">
      <w:pPr>
        <w:jc w:val="center"/>
        <w:rPr>
          <w:sz w:val="28"/>
          <w:szCs w:val="28"/>
        </w:rPr>
      </w:pPr>
    </w:p>
    <w:sectPr w:rsidR="005E282C" w:rsidRPr="005E282C" w:rsidSect="00505704">
      <w:pgSz w:w="12240" w:h="15840"/>
      <w:pgMar w:top="1200" w:right="1440" w:bottom="12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1"/>
  <w:proofState w:spelling="clean" w:grammar="clean"/>
  <w:defaultTabStop w:val="720"/>
  <w:characterSpacingControl w:val="doNotCompress"/>
  <w:compat>
    <w:compatSetting w:name="compatibilityMode" w:uri="http://schemas.microsoft.com/office/word" w:val="12"/>
  </w:compat>
  <w:rsids>
    <w:rsidRoot w:val="005E282C"/>
    <w:rsid w:val="000A2916"/>
    <w:rsid w:val="000C74AC"/>
    <w:rsid w:val="00111869"/>
    <w:rsid w:val="001411E0"/>
    <w:rsid w:val="001F157A"/>
    <w:rsid w:val="002E48E3"/>
    <w:rsid w:val="00321551"/>
    <w:rsid w:val="00443E21"/>
    <w:rsid w:val="00505704"/>
    <w:rsid w:val="005E282C"/>
    <w:rsid w:val="0060139B"/>
    <w:rsid w:val="00983D38"/>
    <w:rsid w:val="00A115D2"/>
    <w:rsid w:val="00BA6DCA"/>
    <w:rsid w:val="00C9151D"/>
    <w:rsid w:val="00E351AF"/>
    <w:rsid w:val="00EA324A"/>
    <w:rsid w:val="00ED73E7"/>
    <w:rsid w:val="00FF7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8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73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3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3</Pages>
  <Words>846</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Awesome Gifts</cp:lastModifiedBy>
  <cp:revision>9</cp:revision>
  <cp:lastPrinted>2012-12-10T21:50:00Z</cp:lastPrinted>
  <dcterms:created xsi:type="dcterms:W3CDTF">2009-10-14T14:26:00Z</dcterms:created>
  <dcterms:modified xsi:type="dcterms:W3CDTF">2012-12-10T21:52:00Z</dcterms:modified>
</cp:coreProperties>
</file>