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953DA" w14:textId="77777777" w:rsidR="00287067" w:rsidRPr="00287067" w:rsidRDefault="00287067" w:rsidP="0028706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87067">
        <w:rPr>
          <w:rFonts w:ascii="Times New Roman" w:eastAsia="Times New Roman" w:hAnsi="Times New Roman" w:cs="Times New Roman"/>
          <w:b/>
          <w:bCs/>
          <w:kern w:val="0"/>
          <w:sz w:val="36"/>
          <w:szCs w:val="36"/>
          <w14:ligatures w14:val="none"/>
        </w:rPr>
        <w:t>RSI VACATIONS: ANTI-BRIBERY AND ANTI-CORRUPTION POLICY</w:t>
      </w:r>
    </w:p>
    <w:p w14:paraId="0B528CDE" w14:textId="30E3B1B4" w:rsidR="00287067" w:rsidRPr="00287067" w:rsidRDefault="00287067" w:rsidP="00287067">
      <w:pPr>
        <w:spacing w:before="100" w:beforeAutospacing="1" w:after="100" w:afterAutospacing="1" w:line="240" w:lineRule="auto"/>
        <w:rPr>
          <w:rFonts w:ascii="Times New Roman" w:eastAsia="Times New Roman" w:hAnsi="Times New Roman" w:cs="Times New Roman"/>
          <w:kern w:val="0"/>
          <w14:ligatures w14:val="none"/>
        </w:rPr>
      </w:pPr>
      <w:r w:rsidRPr="00287067">
        <w:rPr>
          <w:rFonts w:ascii="Times New Roman" w:eastAsia="Times New Roman" w:hAnsi="Times New Roman" w:cs="Times New Roman"/>
          <w:b/>
          <w:bCs/>
          <w:kern w:val="0"/>
          <w14:ligatures w14:val="none"/>
        </w:rPr>
        <w:t>Effec</w:t>
      </w:r>
      <w:r>
        <w:rPr>
          <w:rFonts w:ascii="Times New Roman" w:eastAsia="Times New Roman" w:hAnsi="Times New Roman" w:cs="Times New Roman"/>
          <w:b/>
          <w:bCs/>
          <w:kern w:val="0"/>
          <w14:ligatures w14:val="none"/>
        </w:rPr>
        <w:t>tive Date: Jan 1, 2026</w:t>
      </w:r>
    </w:p>
    <w:p w14:paraId="78F2DCBD" w14:textId="77777777" w:rsidR="00287067" w:rsidRPr="00287067" w:rsidRDefault="00287067" w:rsidP="00287067">
      <w:pPr>
        <w:spacing w:before="100" w:beforeAutospacing="1" w:after="100" w:afterAutospacing="1" w:line="240" w:lineRule="auto"/>
        <w:rPr>
          <w:rFonts w:ascii="Times New Roman" w:eastAsia="Times New Roman" w:hAnsi="Times New Roman" w:cs="Times New Roman"/>
          <w:kern w:val="0"/>
          <w14:ligatures w14:val="none"/>
        </w:rPr>
      </w:pPr>
      <w:r w:rsidRPr="00287067">
        <w:rPr>
          <w:rFonts w:ascii="Times New Roman" w:eastAsia="Times New Roman" w:hAnsi="Times New Roman" w:cs="Times New Roman"/>
          <w:b/>
          <w:bCs/>
          <w:kern w:val="0"/>
          <w14:ligatures w14:val="none"/>
        </w:rPr>
        <w:t>1. POLICY STATEMENT</w:t>
      </w:r>
      <w:r w:rsidRPr="00287067">
        <w:rPr>
          <w:rFonts w:ascii="Times New Roman" w:eastAsia="Times New Roman" w:hAnsi="Times New Roman" w:cs="Times New Roman"/>
          <w:kern w:val="0"/>
          <w14:ligatures w14:val="none"/>
        </w:rPr>
        <w:t xml:space="preserve"> RSI Vacations maintains a zero-tolerance policy regarding bribery and corruption. We are committed to conducting business in compliance with all applicable anti-corruption laws, including the </w:t>
      </w:r>
      <w:r w:rsidRPr="00287067">
        <w:rPr>
          <w:rFonts w:ascii="Times New Roman" w:eastAsia="Times New Roman" w:hAnsi="Times New Roman" w:cs="Times New Roman"/>
          <w:b/>
          <w:bCs/>
          <w:kern w:val="0"/>
          <w14:ligatures w14:val="none"/>
        </w:rPr>
        <w:t>U.S. Foreign Corrupt Practices Act (FCPA)</w:t>
      </w:r>
      <w:r w:rsidRPr="00287067">
        <w:rPr>
          <w:rFonts w:ascii="Times New Roman" w:eastAsia="Times New Roman" w:hAnsi="Times New Roman" w:cs="Times New Roman"/>
          <w:kern w:val="0"/>
          <w14:ligatures w14:val="none"/>
        </w:rPr>
        <w:t xml:space="preserve"> and the </w:t>
      </w:r>
      <w:r w:rsidRPr="00287067">
        <w:rPr>
          <w:rFonts w:ascii="Times New Roman" w:eastAsia="Times New Roman" w:hAnsi="Times New Roman" w:cs="Times New Roman"/>
          <w:b/>
          <w:bCs/>
          <w:kern w:val="0"/>
          <w14:ligatures w14:val="none"/>
        </w:rPr>
        <w:t>UK Bribery Act 2010</w:t>
      </w:r>
      <w:r w:rsidRPr="00287067">
        <w:rPr>
          <w:rFonts w:ascii="Times New Roman" w:eastAsia="Times New Roman" w:hAnsi="Times New Roman" w:cs="Times New Roman"/>
          <w:kern w:val="0"/>
          <w14:ligatures w14:val="none"/>
        </w:rPr>
        <w:t>.</w:t>
      </w:r>
    </w:p>
    <w:p w14:paraId="180B326D" w14:textId="77777777" w:rsidR="00287067" w:rsidRPr="00287067" w:rsidRDefault="00287067" w:rsidP="00287067">
      <w:pPr>
        <w:spacing w:before="100" w:beforeAutospacing="1" w:after="100" w:afterAutospacing="1" w:line="240" w:lineRule="auto"/>
        <w:rPr>
          <w:rFonts w:ascii="Times New Roman" w:eastAsia="Times New Roman" w:hAnsi="Times New Roman" w:cs="Times New Roman"/>
          <w:kern w:val="0"/>
          <w14:ligatures w14:val="none"/>
        </w:rPr>
      </w:pPr>
      <w:r w:rsidRPr="00287067">
        <w:rPr>
          <w:rFonts w:ascii="Times New Roman" w:eastAsia="Times New Roman" w:hAnsi="Times New Roman" w:cs="Times New Roman"/>
          <w:b/>
          <w:bCs/>
          <w:kern w:val="0"/>
          <w14:ligatures w14:val="none"/>
        </w:rPr>
        <w:t>2. PROHIBITION OF BRIBERY</w:t>
      </w:r>
      <w:r w:rsidRPr="00287067">
        <w:rPr>
          <w:rFonts w:ascii="Times New Roman" w:eastAsia="Times New Roman" w:hAnsi="Times New Roman" w:cs="Times New Roman"/>
          <w:kern w:val="0"/>
          <w14:ligatures w14:val="none"/>
        </w:rPr>
        <w:t xml:space="preserve"> RSI prohibits the offering, promising, giving, or authorizing of any "thing of value" to any person—including government officials and private sector individuals—to improperly influence a business decision or gain an unfair advantage. This prohibition applies to:</w:t>
      </w:r>
    </w:p>
    <w:p w14:paraId="009A4B81" w14:textId="77777777" w:rsidR="00287067" w:rsidRPr="00287067" w:rsidRDefault="00287067" w:rsidP="0028706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87067">
        <w:rPr>
          <w:rFonts w:ascii="Times New Roman" w:eastAsia="Times New Roman" w:hAnsi="Times New Roman" w:cs="Times New Roman"/>
          <w:b/>
          <w:bCs/>
          <w:kern w:val="0"/>
          <w14:ligatures w14:val="none"/>
        </w:rPr>
        <w:t>Public Sector Bribery:</w:t>
      </w:r>
      <w:r w:rsidRPr="00287067">
        <w:rPr>
          <w:rFonts w:ascii="Times New Roman" w:eastAsia="Times New Roman" w:hAnsi="Times New Roman" w:cs="Times New Roman"/>
          <w:kern w:val="0"/>
          <w14:ligatures w14:val="none"/>
        </w:rPr>
        <w:t xml:space="preserve"> Payments to government officials, tourism boards, or customs agents.</w:t>
      </w:r>
    </w:p>
    <w:p w14:paraId="3A4F476A" w14:textId="77777777" w:rsidR="00287067" w:rsidRPr="00287067" w:rsidRDefault="00287067" w:rsidP="0028706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87067">
        <w:rPr>
          <w:rFonts w:ascii="Times New Roman" w:eastAsia="Times New Roman" w:hAnsi="Times New Roman" w:cs="Times New Roman"/>
          <w:b/>
          <w:bCs/>
          <w:kern w:val="0"/>
          <w14:ligatures w14:val="none"/>
        </w:rPr>
        <w:t>Commercial Bribery:</w:t>
      </w:r>
      <w:r w:rsidRPr="00287067">
        <w:rPr>
          <w:rFonts w:ascii="Times New Roman" w:eastAsia="Times New Roman" w:hAnsi="Times New Roman" w:cs="Times New Roman"/>
          <w:kern w:val="0"/>
          <w14:ligatures w14:val="none"/>
        </w:rPr>
        <w:t xml:space="preserve"> Payments or kickbacks to employees of private travel vendors, resorts, or corporate partners.</w:t>
      </w:r>
    </w:p>
    <w:p w14:paraId="0E738627" w14:textId="77777777" w:rsidR="00287067" w:rsidRPr="00287067" w:rsidRDefault="00287067" w:rsidP="00287067">
      <w:pPr>
        <w:spacing w:before="100" w:beforeAutospacing="1" w:after="100" w:afterAutospacing="1" w:line="240" w:lineRule="auto"/>
        <w:rPr>
          <w:rFonts w:ascii="Times New Roman" w:eastAsia="Times New Roman" w:hAnsi="Times New Roman" w:cs="Times New Roman"/>
          <w:kern w:val="0"/>
          <w14:ligatures w14:val="none"/>
        </w:rPr>
      </w:pPr>
      <w:r w:rsidRPr="00287067">
        <w:rPr>
          <w:rFonts w:ascii="Times New Roman" w:eastAsia="Times New Roman" w:hAnsi="Times New Roman" w:cs="Times New Roman"/>
          <w:b/>
          <w:bCs/>
          <w:kern w:val="0"/>
          <w14:ligatures w14:val="none"/>
        </w:rPr>
        <w:t>3. FACILITATION PAYMENTS (GREASE PAYMENTS)</w:t>
      </w:r>
      <w:r w:rsidRPr="00287067">
        <w:rPr>
          <w:rFonts w:ascii="Times New Roman" w:eastAsia="Times New Roman" w:hAnsi="Times New Roman" w:cs="Times New Roman"/>
          <w:kern w:val="0"/>
          <w14:ligatures w14:val="none"/>
        </w:rPr>
        <w:t xml:space="preserve"> Consistent with the UK Bribery Act 2010, RSI strictly prohibits "facilitation payments." These are small, unofficial payments made to secure or expedite routine government actions (such as processing travel visas or permits). All RSI personnel must refuse any request for such payments.</w:t>
      </w:r>
    </w:p>
    <w:p w14:paraId="00EE408B" w14:textId="77777777" w:rsidR="00287067" w:rsidRPr="00287067" w:rsidRDefault="00287067" w:rsidP="00287067">
      <w:pPr>
        <w:spacing w:before="100" w:beforeAutospacing="1" w:after="100" w:afterAutospacing="1" w:line="240" w:lineRule="auto"/>
        <w:rPr>
          <w:rFonts w:ascii="Times New Roman" w:eastAsia="Times New Roman" w:hAnsi="Times New Roman" w:cs="Times New Roman"/>
          <w:kern w:val="0"/>
          <w14:ligatures w14:val="none"/>
        </w:rPr>
      </w:pPr>
      <w:r w:rsidRPr="00287067">
        <w:rPr>
          <w:rFonts w:ascii="Times New Roman" w:eastAsia="Times New Roman" w:hAnsi="Times New Roman" w:cs="Times New Roman"/>
          <w:b/>
          <w:bCs/>
          <w:kern w:val="0"/>
          <w14:ligatures w14:val="none"/>
        </w:rPr>
        <w:t>4. GIFTS, MEALS, AND ENTERTAINMENT</w:t>
      </w:r>
      <w:r w:rsidRPr="00287067">
        <w:rPr>
          <w:rFonts w:ascii="Times New Roman" w:eastAsia="Times New Roman" w:hAnsi="Times New Roman" w:cs="Times New Roman"/>
          <w:kern w:val="0"/>
          <w14:ligatures w14:val="none"/>
        </w:rPr>
        <w:t xml:space="preserve"> All business courtesies provided by RSI must be:</w:t>
      </w:r>
    </w:p>
    <w:p w14:paraId="4F2EB4B7" w14:textId="77777777" w:rsidR="00287067" w:rsidRPr="00287067" w:rsidRDefault="00287067" w:rsidP="0028706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87067">
        <w:rPr>
          <w:rFonts w:ascii="Times New Roman" w:eastAsia="Times New Roman" w:hAnsi="Times New Roman" w:cs="Times New Roman"/>
          <w:kern w:val="0"/>
          <w14:ligatures w14:val="none"/>
        </w:rPr>
        <w:t>Reasonable and modest in value (not to exceed $100 USD per person).</w:t>
      </w:r>
    </w:p>
    <w:p w14:paraId="4DD7AE5E" w14:textId="77777777" w:rsidR="00287067" w:rsidRPr="00287067" w:rsidRDefault="00287067" w:rsidP="0028706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87067">
        <w:rPr>
          <w:rFonts w:ascii="Times New Roman" w:eastAsia="Times New Roman" w:hAnsi="Times New Roman" w:cs="Times New Roman"/>
          <w:kern w:val="0"/>
          <w14:ligatures w14:val="none"/>
        </w:rPr>
        <w:t>Transparent and accurately recorded in RSI’s financial books.</w:t>
      </w:r>
    </w:p>
    <w:p w14:paraId="664921F0" w14:textId="77777777" w:rsidR="00287067" w:rsidRPr="00287067" w:rsidRDefault="00287067" w:rsidP="0028706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87067">
        <w:rPr>
          <w:rFonts w:ascii="Times New Roman" w:eastAsia="Times New Roman" w:hAnsi="Times New Roman" w:cs="Times New Roman"/>
          <w:kern w:val="0"/>
          <w14:ligatures w14:val="none"/>
        </w:rPr>
        <w:t>Occasional and not intended to create a sense of obligation.</w:t>
      </w:r>
    </w:p>
    <w:p w14:paraId="1EA7F391" w14:textId="77777777" w:rsidR="00287067" w:rsidRPr="00287067" w:rsidRDefault="00287067" w:rsidP="0028706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87067">
        <w:rPr>
          <w:rFonts w:ascii="Times New Roman" w:eastAsia="Times New Roman" w:hAnsi="Times New Roman" w:cs="Times New Roman"/>
          <w:b/>
          <w:bCs/>
          <w:kern w:val="0"/>
          <w14:ligatures w14:val="none"/>
        </w:rPr>
        <w:t>Prohibited:</w:t>
      </w:r>
      <w:r w:rsidRPr="00287067">
        <w:rPr>
          <w:rFonts w:ascii="Times New Roman" w:eastAsia="Times New Roman" w:hAnsi="Times New Roman" w:cs="Times New Roman"/>
          <w:kern w:val="0"/>
          <w14:ligatures w14:val="none"/>
        </w:rPr>
        <w:t xml:space="preserve"> Cash or cash-equivalent gifts (e.g., gift cards) are strictly forbidden.</w:t>
      </w:r>
    </w:p>
    <w:p w14:paraId="2C37D36D" w14:textId="77777777" w:rsidR="00287067" w:rsidRPr="00287067" w:rsidRDefault="00287067" w:rsidP="00287067">
      <w:pPr>
        <w:spacing w:before="100" w:beforeAutospacing="1" w:after="100" w:afterAutospacing="1" w:line="240" w:lineRule="auto"/>
        <w:rPr>
          <w:rFonts w:ascii="Times New Roman" w:eastAsia="Times New Roman" w:hAnsi="Times New Roman" w:cs="Times New Roman"/>
          <w:kern w:val="0"/>
          <w14:ligatures w14:val="none"/>
        </w:rPr>
      </w:pPr>
      <w:r w:rsidRPr="00287067">
        <w:rPr>
          <w:rFonts w:ascii="Times New Roman" w:eastAsia="Times New Roman" w:hAnsi="Times New Roman" w:cs="Times New Roman"/>
          <w:b/>
          <w:bCs/>
          <w:kern w:val="0"/>
          <w14:ligatures w14:val="none"/>
        </w:rPr>
        <w:t>5. THIRD-PARTY DUE DILIGENCE</w:t>
      </w:r>
      <w:r w:rsidRPr="00287067">
        <w:rPr>
          <w:rFonts w:ascii="Times New Roman" w:eastAsia="Times New Roman" w:hAnsi="Times New Roman" w:cs="Times New Roman"/>
          <w:kern w:val="0"/>
          <w14:ligatures w14:val="none"/>
        </w:rPr>
        <w:t xml:space="preserve"> RSI may be held liable for the actions of third parties acting on our behalf. We require all independent sales agencies, consultants, and vendors to affirm their compliance with anti-corruption laws. RSI reserves the right to terminate any relationship where there is a suspicion of corrupt activity.</w:t>
      </w:r>
    </w:p>
    <w:p w14:paraId="74B6B697" w14:textId="77777777" w:rsidR="00287067" w:rsidRPr="00287067" w:rsidRDefault="00287067" w:rsidP="00287067">
      <w:pPr>
        <w:spacing w:before="100" w:beforeAutospacing="1" w:after="100" w:afterAutospacing="1" w:line="240" w:lineRule="auto"/>
        <w:rPr>
          <w:rFonts w:ascii="Times New Roman" w:eastAsia="Times New Roman" w:hAnsi="Times New Roman" w:cs="Times New Roman"/>
          <w:kern w:val="0"/>
          <w14:ligatures w14:val="none"/>
        </w:rPr>
      </w:pPr>
      <w:r w:rsidRPr="00287067">
        <w:rPr>
          <w:rFonts w:ascii="Times New Roman" w:eastAsia="Times New Roman" w:hAnsi="Times New Roman" w:cs="Times New Roman"/>
          <w:b/>
          <w:bCs/>
          <w:kern w:val="0"/>
          <w14:ligatures w14:val="none"/>
        </w:rPr>
        <w:t>6. ACCURATE RECORD-KEEPING</w:t>
      </w:r>
      <w:r w:rsidRPr="00287067">
        <w:rPr>
          <w:rFonts w:ascii="Times New Roman" w:eastAsia="Times New Roman" w:hAnsi="Times New Roman" w:cs="Times New Roman"/>
          <w:kern w:val="0"/>
          <w14:ligatures w14:val="none"/>
        </w:rPr>
        <w:t xml:space="preserve"> All transactions must be recorded accurately, fairly, and in reasonable detail in RSI’s books and records. No "off-the-books" accounts or secret funds may be established for any purpose.</w:t>
      </w:r>
    </w:p>
    <w:p w14:paraId="0E3382E3" w14:textId="2A25099A" w:rsidR="00F421E7" w:rsidRPr="00287067" w:rsidRDefault="00287067" w:rsidP="00287067">
      <w:pPr>
        <w:spacing w:before="100" w:beforeAutospacing="1" w:after="100" w:afterAutospacing="1" w:line="240" w:lineRule="auto"/>
        <w:rPr>
          <w:rFonts w:ascii="Times New Roman" w:eastAsia="Times New Roman" w:hAnsi="Times New Roman" w:cs="Times New Roman"/>
          <w:kern w:val="0"/>
          <w14:ligatures w14:val="none"/>
        </w:rPr>
      </w:pPr>
      <w:r w:rsidRPr="00287067">
        <w:rPr>
          <w:rFonts w:ascii="Times New Roman" w:eastAsia="Times New Roman" w:hAnsi="Times New Roman" w:cs="Times New Roman"/>
          <w:b/>
          <w:bCs/>
          <w:kern w:val="0"/>
          <w14:ligatures w14:val="none"/>
        </w:rPr>
        <w:t>7. ACKNOWLEDGMENT</w:t>
      </w:r>
      <w:r w:rsidRPr="00287067">
        <w:rPr>
          <w:rFonts w:ascii="Times New Roman" w:eastAsia="Times New Roman" w:hAnsi="Times New Roman" w:cs="Times New Roman"/>
          <w:kern w:val="0"/>
          <w14:ligatures w14:val="none"/>
        </w:rPr>
        <w:t xml:space="preserve"> Compliance with this policy is a condition of employment and partnership. Violations will result in disciplinary action, up to and including termination and referral to law enforcement.</w:t>
      </w:r>
    </w:p>
    <w:sectPr w:rsidR="00F421E7" w:rsidRPr="00287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41C34"/>
    <w:multiLevelType w:val="multilevel"/>
    <w:tmpl w:val="5A1C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A45844"/>
    <w:multiLevelType w:val="multilevel"/>
    <w:tmpl w:val="C246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0244644">
    <w:abstractNumId w:val="0"/>
  </w:num>
  <w:num w:numId="2" w16cid:durableId="453404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067"/>
    <w:rsid w:val="00287067"/>
    <w:rsid w:val="006E3E3E"/>
    <w:rsid w:val="00AB2B28"/>
    <w:rsid w:val="00CA27C8"/>
    <w:rsid w:val="00F421E7"/>
    <w:rsid w:val="00FC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FC7E9"/>
  <w15:chartTrackingRefBased/>
  <w15:docId w15:val="{E2ADBA6D-3207-3A42-9D21-7C44036D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0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70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0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0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0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0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0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0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0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0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870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0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0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0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0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0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0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067"/>
    <w:rPr>
      <w:rFonts w:eastAsiaTheme="majorEastAsia" w:cstheme="majorBidi"/>
      <w:color w:val="272727" w:themeColor="text1" w:themeTint="D8"/>
    </w:rPr>
  </w:style>
  <w:style w:type="paragraph" w:styleId="Title">
    <w:name w:val="Title"/>
    <w:basedOn w:val="Normal"/>
    <w:next w:val="Normal"/>
    <w:link w:val="TitleChar"/>
    <w:uiPriority w:val="10"/>
    <w:qFormat/>
    <w:rsid w:val="002870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0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0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067"/>
    <w:pPr>
      <w:spacing w:before="160"/>
      <w:jc w:val="center"/>
    </w:pPr>
    <w:rPr>
      <w:i/>
      <w:iCs/>
      <w:color w:val="404040" w:themeColor="text1" w:themeTint="BF"/>
    </w:rPr>
  </w:style>
  <w:style w:type="character" w:customStyle="1" w:styleId="QuoteChar">
    <w:name w:val="Quote Char"/>
    <w:basedOn w:val="DefaultParagraphFont"/>
    <w:link w:val="Quote"/>
    <w:uiPriority w:val="29"/>
    <w:rsid w:val="00287067"/>
    <w:rPr>
      <w:i/>
      <w:iCs/>
      <w:color w:val="404040" w:themeColor="text1" w:themeTint="BF"/>
    </w:rPr>
  </w:style>
  <w:style w:type="paragraph" w:styleId="ListParagraph">
    <w:name w:val="List Paragraph"/>
    <w:basedOn w:val="Normal"/>
    <w:uiPriority w:val="34"/>
    <w:qFormat/>
    <w:rsid w:val="00287067"/>
    <w:pPr>
      <w:ind w:left="720"/>
      <w:contextualSpacing/>
    </w:pPr>
  </w:style>
  <w:style w:type="character" w:styleId="IntenseEmphasis">
    <w:name w:val="Intense Emphasis"/>
    <w:basedOn w:val="DefaultParagraphFont"/>
    <w:uiPriority w:val="21"/>
    <w:qFormat/>
    <w:rsid w:val="00287067"/>
    <w:rPr>
      <w:i/>
      <w:iCs/>
      <w:color w:val="0F4761" w:themeColor="accent1" w:themeShade="BF"/>
    </w:rPr>
  </w:style>
  <w:style w:type="paragraph" w:styleId="IntenseQuote">
    <w:name w:val="Intense Quote"/>
    <w:basedOn w:val="Normal"/>
    <w:next w:val="Normal"/>
    <w:link w:val="IntenseQuoteChar"/>
    <w:uiPriority w:val="30"/>
    <w:qFormat/>
    <w:rsid w:val="002870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067"/>
    <w:rPr>
      <w:i/>
      <w:iCs/>
      <w:color w:val="0F4761" w:themeColor="accent1" w:themeShade="BF"/>
    </w:rPr>
  </w:style>
  <w:style w:type="character" w:styleId="IntenseReference">
    <w:name w:val="Intense Reference"/>
    <w:basedOn w:val="DefaultParagraphFont"/>
    <w:uiPriority w:val="32"/>
    <w:qFormat/>
    <w:rsid w:val="00287067"/>
    <w:rPr>
      <w:b/>
      <w:bCs/>
      <w:smallCaps/>
      <w:color w:val="0F4761" w:themeColor="accent1" w:themeShade="BF"/>
      <w:spacing w:val="5"/>
    </w:rPr>
  </w:style>
  <w:style w:type="paragraph" w:styleId="NormalWeb">
    <w:name w:val="Normal (Web)"/>
    <w:basedOn w:val="Normal"/>
    <w:uiPriority w:val="99"/>
    <w:semiHidden/>
    <w:unhideWhenUsed/>
    <w:rsid w:val="0028706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263">
    <w:name w:val="citation-263"/>
    <w:basedOn w:val="DefaultParagraphFont"/>
    <w:rsid w:val="00287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New</dc:creator>
  <cp:keywords/>
  <dc:description/>
  <cp:lastModifiedBy>Ron New</cp:lastModifiedBy>
  <cp:revision>1</cp:revision>
  <dcterms:created xsi:type="dcterms:W3CDTF">2026-03-26T14:10:00Z</dcterms:created>
  <dcterms:modified xsi:type="dcterms:W3CDTF">2026-03-26T14:12:00Z</dcterms:modified>
</cp:coreProperties>
</file>