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6466D" w14:textId="77777777" w:rsidR="009944E6" w:rsidRDefault="009944E6" w:rsidP="00542C72"/>
    <w:p w14:paraId="30289B31" w14:textId="5C4C6F42" w:rsidR="004107D2" w:rsidRDefault="009D3C8B" w:rsidP="00542C72">
      <w:r>
        <w:rPr>
          <w:noProof/>
          <w:sz w:val="36"/>
          <w:szCs w:val="36"/>
          <w:lang w:eastAsia="zh-TW"/>
        </w:rPr>
        <w:pict w14:anchorId="1D8BA47E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5.25pt;margin-top:245.9pt;width:186.7pt;height:32.2pt;z-index:251658752;mso-width-percent:400;mso-width-percent:400;mso-width-relative:margin;mso-height-relative:margin" stroked="f">
            <v:fill opacity="0"/>
            <v:textbox>
              <w:txbxContent>
                <w:p w14:paraId="15A6C076" w14:textId="77777777" w:rsidR="004D239B" w:rsidRPr="004D239B" w:rsidRDefault="004D239B">
                  <w:pPr>
                    <w:rPr>
                      <w:b/>
                      <w:sz w:val="36"/>
                      <w:szCs w:val="36"/>
                    </w:rPr>
                  </w:pPr>
                  <w:r w:rsidRPr="004D239B">
                    <w:rPr>
                      <w:b/>
                      <w:sz w:val="36"/>
                      <w:szCs w:val="36"/>
                    </w:rPr>
                    <w:t>Trailer Specifications</w:t>
                  </w:r>
                  <w:r w:rsidR="00E74AB0">
                    <w:rPr>
                      <w:b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113233AB">
          <v:shape id="_x0000_s1028" type="#_x0000_t202" style="position:absolute;margin-left:-42.65pt;margin-top:151pt;width:286.2pt;height:65.35pt;z-index:251657728;mso-width-relative:margin;mso-height-relative:margin" stroked="f">
            <v:fill opacity="0"/>
            <v:textbox style="mso-next-textbox:#_x0000_s1028">
              <w:txbxContent>
                <w:p w14:paraId="540E939F" w14:textId="77777777" w:rsidR="004107D2" w:rsidRPr="004107D2" w:rsidRDefault="004107D2" w:rsidP="004107D2">
                  <w:pPr>
                    <w:shd w:val="clear" w:color="auto" w:fill="FFFFFF"/>
                    <w:spacing w:line="190" w:lineRule="atLeast"/>
                    <w:jc w:val="center"/>
                    <w:rPr>
                      <w:rFonts w:eastAsia="Times New Roman"/>
                      <w:i/>
                      <w:color w:val="000000"/>
                      <w:sz w:val="18"/>
                      <w:szCs w:val="18"/>
                    </w:rPr>
                  </w:pPr>
                  <w:r w:rsidRPr="004107D2">
                    <w:rPr>
                      <w:rFonts w:eastAsia="Times New Roman"/>
                      <w:bCs/>
                      <w:i/>
                      <w:color w:val="000000"/>
                      <w:sz w:val="36"/>
                    </w:rPr>
                    <w:t>Specializing in Customized Solar Powered Trailers and Skids</w:t>
                  </w:r>
                </w:p>
                <w:p w14:paraId="4E422130" w14:textId="77777777" w:rsidR="004107D2" w:rsidRDefault="004107D2"/>
              </w:txbxContent>
            </v:textbox>
          </v:shape>
        </w:pict>
      </w:r>
      <w:r>
        <w:rPr>
          <w:noProof/>
          <w:lang w:eastAsia="zh-TW"/>
        </w:rPr>
        <w:pict w14:anchorId="4DF4DBF2">
          <v:shape id="_x0000_s1027" type="#_x0000_t202" style="position:absolute;margin-left:63.75pt;margin-top:104.8pt;width:194.75pt;height:41.35pt;z-index:251656704;mso-width-relative:margin;mso-height-relative:margin" stroked="f">
            <v:fill opacity="0"/>
            <v:textbox style="mso-next-textbox:#_x0000_s1027">
              <w:txbxContent>
                <w:p w14:paraId="5007E96B" w14:textId="77777777" w:rsidR="00A80D02" w:rsidRPr="00E74AB0" w:rsidRDefault="00E74AB0" w:rsidP="00E74AB0">
                  <w:pPr>
                    <w:ind w:firstLine="72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“</w:t>
                  </w:r>
                  <w:r w:rsidR="00A80D02" w:rsidRPr="00E74AB0">
                    <w:rPr>
                      <w:i/>
                      <w:sz w:val="28"/>
                      <w:szCs w:val="28"/>
                    </w:rPr>
                    <w:t xml:space="preserve">Making Power </w:t>
                  </w:r>
                  <w:r w:rsidRPr="00E74AB0">
                    <w:rPr>
                      <w:i/>
                      <w:sz w:val="28"/>
                      <w:szCs w:val="28"/>
                    </w:rPr>
                    <w:t>M</w:t>
                  </w:r>
                  <w:r w:rsidR="00A80D02" w:rsidRPr="00E74AB0">
                    <w:rPr>
                      <w:i/>
                      <w:sz w:val="28"/>
                      <w:szCs w:val="28"/>
                    </w:rPr>
                    <w:t>obile</w:t>
                  </w:r>
                  <w:r>
                    <w:rPr>
                      <w:i/>
                      <w:sz w:val="28"/>
                      <w:szCs w:val="28"/>
                    </w:rPr>
                    <w:t>”</w:t>
                  </w:r>
                </w:p>
              </w:txbxContent>
            </v:textbox>
          </v:shape>
        </w:pict>
      </w:r>
      <w:r w:rsidR="000C581F">
        <w:t xml:space="preserve"> </w:t>
      </w:r>
      <w:r w:rsidR="00F86F6E">
        <w:rPr>
          <w:noProof/>
        </w:rPr>
        <w:drawing>
          <wp:inline distT="0" distB="0" distL="0" distR="0" wp14:anchorId="2074706B" wp14:editId="5713434C">
            <wp:extent cx="2665117" cy="11306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67" t="14073" r="20702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7" cy="11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516F5" w14:textId="44B01CBC" w:rsidR="005E47F7" w:rsidRDefault="005E47F7" w:rsidP="00542C72"/>
    <w:p w14:paraId="334B3090" w14:textId="6692DD1A" w:rsidR="005E47F7" w:rsidRDefault="005E47F7" w:rsidP="00542C72"/>
    <w:p w14:paraId="2B3911A7" w14:textId="4766FA07" w:rsidR="005E47F7" w:rsidRDefault="005E47F7" w:rsidP="00542C72"/>
    <w:p w14:paraId="5492A786" w14:textId="19319660" w:rsidR="005E47F7" w:rsidRDefault="005E47F7" w:rsidP="00542C72"/>
    <w:p w14:paraId="1E629A6C" w14:textId="47CAE7E4" w:rsidR="005E47F7" w:rsidRDefault="005E47F7" w:rsidP="00542C72"/>
    <w:p w14:paraId="4E2EFAAE" w14:textId="7B53D1C7" w:rsidR="005E47F7" w:rsidRDefault="005E47F7" w:rsidP="00542C72"/>
    <w:p w14:paraId="59A3C710" w14:textId="7B188FBE" w:rsidR="005E47F7" w:rsidRDefault="005E47F7" w:rsidP="00542C72"/>
    <w:p w14:paraId="784F718B" w14:textId="77777777" w:rsidR="005E47F7" w:rsidRDefault="005E47F7" w:rsidP="00542C72"/>
    <w:p w14:paraId="1FD741EE" w14:textId="77777777" w:rsidR="005E47F7" w:rsidRDefault="005E47F7" w:rsidP="005E47F7"/>
    <w:p w14:paraId="22BBFDE1" w14:textId="5F2505F7" w:rsidR="005E47F7" w:rsidRDefault="005E47F7" w:rsidP="005E47F7">
      <w:pPr>
        <w:jc w:val="right"/>
      </w:pPr>
      <w:r>
        <w:rPr>
          <w:noProof/>
        </w:rPr>
        <w:drawing>
          <wp:inline distT="0" distB="0" distL="0" distR="0" wp14:anchorId="54DCA26C" wp14:editId="7217DBED">
            <wp:extent cx="2141220" cy="36946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15" cy="37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47C6" w14:textId="77777777" w:rsidR="004107D2" w:rsidRDefault="004107D2" w:rsidP="005E47F7">
      <w:pPr>
        <w:jc w:val="center"/>
      </w:pPr>
    </w:p>
    <w:p w14:paraId="5C437117" w14:textId="07685618" w:rsidR="005E47F7" w:rsidRDefault="005E47F7" w:rsidP="005E47F7">
      <w:pPr>
        <w:sectPr w:rsidR="005E47F7" w:rsidSect="004D239B">
          <w:headerReference w:type="default" r:id="rId9"/>
          <w:type w:val="continuous"/>
          <w:pgSz w:w="12240" w:h="15840"/>
          <w:pgMar w:top="576" w:right="1440" w:bottom="1440" w:left="1440" w:header="360" w:footer="648" w:gutter="0"/>
          <w:cols w:num="2" w:space="720"/>
          <w:docGrid w:linePitch="360"/>
        </w:sectPr>
      </w:pPr>
    </w:p>
    <w:tbl>
      <w:tblPr>
        <w:tblW w:w="10530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40"/>
        <w:gridCol w:w="7290"/>
      </w:tblGrid>
      <w:tr w:rsidR="002648D7" w:rsidRPr="00A169E5" w14:paraId="3CB81E80" w14:textId="77777777" w:rsidTr="004D239B">
        <w:tc>
          <w:tcPr>
            <w:tcW w:w="3240" w:type="dxa"/>
          </w:tcPr>
          <w:p w14:paraId="225668B5" w14:textId="0555E657" w:rsidR="002648D7" w:rsidRPr="00A169E5" w:rsidRDefault="0048169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Chassis </w:t>
            </w:r>
            <w:r w:rsidR="00D819C1">
              <w:rPr>
                <w:sz w:val="24"/>
                <w:szCs w:val="24"/>
              </w:rPr>
              <w:t>Width</w:t>
            </w:r>
          </w:p>
        </w:tc>
        <w:tc>
          <w:tcPr>
            <w:tcW w:w="7290" w:type="dxa"/>
          </w:tcPr>
          <w:p w14:paraId="67FBAA10" w14:textId="5A6C991B" w:rsidR="002648D7" w:rsidRPr="00A169E5" w:rsidRDefault="0048169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819C1">
              <w:rPr>
                <w:sz w:val="24"/>
                <w:szCs w:val="24"/>
              </w:rPr>
              <w:t>ft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>6’ Including Trailer Fenders)</w:t>
            </w:r>
          </w:p>
        </w:tc>
      </w:tr>
      <w:tr w:rsidR="002648D7" w:rsidRPr="00A169E5" w14:paraId="6D795A13" w14:textId="77777777" w:rsidTr="004D239B">
        <w:tc>
          <w:tcPr>
            <w:tcW w:w="3240" w:type="dxa"/>
          </w:tcPr>
          <w:p w14:paraId="7E76E38C" w14:textId="062F6C33" w:rsidR="002648D7" w:rsidRPr="00A169E5" w:rsidRDefault="0048169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Chassis </w:t>
            </w:r>
            <w:r w:rsidR="00D819C1">
              <w:rPr>
                <w:sz w:val="24"/>
                <w:szCs w:val="24"/>
              </w:rPr>
              <w:t>Length</w:t>
            </w:r>
          </w:p>
        </w:tc>
        <w:tc>
          <w:tcPr>
            <w:tcW w:w="7290" w:type="dxa"/>
          </w:tcPr>
          <w:p w14:paraId="320463E7" w14:textId="21ADFEB0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6ft</w:t>
            </w:r>
            <w:r w:rsidR="00481691">
              <w:rPr>
                <w:sz w:val="24"/>
                <w:szCs w:val="24"/>
              </w:rPr>
              <w:t xml:space="preserve"> </w:t>
            </w:r>
            <w:proofErr w:type="gramStart"/>
            <w:r w:rsidR="00481691">
              <w:rPr>
                <w:sz w:val="24"/>
                <w:szCs w:val="24"/>
              </w:rPr>
              <w:t xml:space="preserve">   (</w:t>
            </w:r>
            <w:proofErr w:type="gramEnd"/>
            <w:r w:rsidR="00481691">
              <w:rPr>
                <w:sz w:val="24"/>
                <w:szCs w:val="24"/>
              </w:rPr>
              <w:t>9’ Including Trailer Tongue)</w:t>
            </w:r>
          </w:p>
        </w:tc>
      </w:tr>
      <w:tr w:rsidR="002648D7" w:rsidRPr="00A169E5" w14:paraId="2BB93D2B" w14:textId="77777777" w:rsidTr="004D239B">
        <w:tc>
          <w:tcPr>
            <w:tcW w:w="3240" w:type="dxa"/>
          </w:tcPr>
          <w:p w14:paraId="63817DD7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Weight (max. load)</w:t>
            </w:r>
          </w:p>
        </w:tc>
        <w:tc>
          <w:tcPr>
            <w:tcW w:w="7290" w:type="dxa"/>
          </w:tcPr>
          <w:p w14:paraId="79C59385" w14:textId="77777777" w:rsidR="002648D7" w:rsidRPr="00A169E5" w:rsidRDefault="00D819C1" w:rsidP="002E1D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2,500 </w:t>
            </w:r>
            <w:proofErr w:type="spellStart"/>
            <w:r>
              <w:rPr>
                <w:sz w:val="24"/>
                <w:szCs w:val="24"/>
              </w:rPr>
              <w:t>lbs</w:t>
            </w:r>
            <w:proofErr w:type="spellEnd"/>
            <w:r>
              <w:rPr>
                <w:sz w:val="24"/>
                <w:szCs w:val="24"/>
              </w:rPr>
              <w:t xml:space="preserve">- Single axle </w:t>
            </w:r>
          </w:p>
        </w:tc>
      </w:tr>
      <w:tr w:rsidR="002648D7" w:rsidRPr="00A169E5" w14:paraId="60E5D13A" w14:textId="77777777" w:rsidTr="004D239B">
        <w:tc>
          <w:tcPr>
            <w:tcW w:w="3240" w:type="dxa"/>
          </w:tcPr>
          <w:p w14:paraId="7C6C6B2A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Chassis</w:t>
            </w:r>
          </w:p>
        </w:tc>
        <w:tc>
          <w:tcPr>
            <w:tcW w:w="7290" w:type="dxa"/>
          </w:tcPr>
          <w:p w14:paraId="66583493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Welded </w:t>
            </w:r>
            <w:r w:rsidR="00F32D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teel </w:t>
            </w:r>
            <w:r w:rsidR="00F32D3F">
              <w:rPr>
                <w:sz w:val="24"/>
                <w:szCs w:val="24"/>
              </w:rPr>
              <w:t>Tubing</w:t>
            </w:r>
            <w:r>
              <w:rPr>
                <w:sz w:val="24"/>
                <w:szCs w:val="24"/>
              </w:rPr>
              <w:t xml:space="preserve"> </w:t>
            </w:r>
            <w:r w:rsidR="00F32D3F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rame, </w:t>
            </w:r>
            <w:r w:rsidR="00F32D3F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iamond </w:t>
            </w:r>
            <w:r w:rsidR="00F32D3F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 xml:space="preserve">lating </w:t>
            </w:r>
            <w:r w:rsidR="00F32D3F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eck, </w:t>
            </w:r>
            <w:r w:rsidR="00F32D3F"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eather/</w:t>
            </w:r>
            <w:r w:rsidR="00F32D3F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andal </w:t>
            </w:r>
            <w:r w:rsidR="00F32D3F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esistant </w:t>
            </w:r>
            <w:r w:rsidR="00F32D3F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ousings</w:t>
            </w:r>
          </w:p>
        </w:tc>
      </w:tr>
      <w:tr w:rsidR="002648D7" w:rsidRPr="00A169E5" w14:paraId="468EA654" w14:textId="77777777" w:rsidTr="004D239B">
        <w:tc>
          <w:tcPr>
            <w:tcW w:w="3240" w:type="dxa"/>
          </w:tcPr>
          <w:p w14:paraId="6B989880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Lockable Tool Box</w:t>
            </w:r>
          </w:p>
        </w:tc>
        <w:tc>
          <w:tcPr>
            <w:tcW w:w="7290" w:type="dxa"/>
          </w:tcPr>
          <w:p w14:paraId="581F5F0F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 </w:t>
            </w:r>
            <w:r w:rsidR="00E74AB0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 xml:space="preserve">” x W </w:t>
            </w:r>
            <w:r w:rsidR="00E74AB0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” x L 4</w:t>
            </w:r>
            <w:r w:rsidR="00E74AB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648D7" w:rsidRPr="00A169E5" w14:paraId="24001438" w14:textId="77777777" w:rsidTr="004D239B">
        <w:tc>
          <w:tcPr>
            <w:tcW w:w="3240" w:type="dxa"/>
          </w:tcPr>
          <w:p w14:paraId="698FC339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Stabilization</w:t>
            </w:r>
          </w:p>
        </w:tc>
        <w:tc>
          <w:tcPr>
            <w:tcW w:w="7290" w:type="dxa"/>
          </w:tcPr>
          <w:p w14:paraId="4B415253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32D3F">
              <w:rPr>
                <w:sz w:val="24"/>
                <w:szCs w:val="24"/>
              </w:rPr>
              <w:t>-6</w:t>
            </w:r>
            <w:r>
              <w:rPr>
                <w:sz w:val="24"/>
                <w:szCs w:val="24"/>
              </w:rPr>
              <w:t xml:space="preserve"> Point- Heavy Duty adjustable/retractable outriggers</w:t>
            </w:r>
          </w:p>
        </w:tc>
      </w:tr>
      <w:tr w:rsidR="002648D7" w:rsidRPr="00A169E5" w14:paraId="060B002C" w14:textId="77777777" w:rsidTr="004D239B">
        <w:tc>
          <w:tcPr>
            <w:tcW w:w="3240" w:type="dxa"/>
          </w:tcPr>
          <w:p w14:paraId="3214688F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Towing Connections</w:t>
            </w:r>
          </w:p>
        </w:tc>
        <w:tc>
          <w:tcPr>
            <w:tcW w:w="7290" w:type="dxa"/>
          </w:tcPr>
          <w:p w14:paraId="53FC02FA" w14:textId="788DD4B6" w:rsidR="002648D7" w:rsidRPr="00A169E5" w:rsidRDefault="0087453A" w:rsidP="002E1D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Pintle Hook</w:t>
            </w:r>
            <w:bookmarkStart w:id="0" w:name="_GoBack"/>
            <w:bookmarkEnd w:id="0"/>
            <w:r w:rsidR="00D819C1">
              <w:rPr>
                <w:sz w:val="24"/>
                <w:szCs w:val="24"/>
              </w:rPr>
              <w:t xml:space="preserve"> </w:t>
            </w:r>
          </w:p>
        </w:tc>
      </w:tr>
      <w:tr w:rsidR="002648D7" w:rsidRPr="00A169E5" w14:paraId="7C479C96" w14:textId="77777777" w:rsidTr="004D239B">
        <w:tc>
          <w:tcPr>
            <w:tcW w:w="3240" w:type="dxa"/>
          </w:tcPr>
          <w:p w14:paraId="6F12592B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Mast Height</w:t>
            </w:r>
            <w:r w:rsidR="00D819C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90" w:type="dxa"/>
          </w:tcPr>
          <w:p w14:paraId="2DF3C7E0" w14:textId="77777777" w:rsidR="002648D7" w:rsidRPr="00A169E5" w:rsidRDefault="00D819C1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Deployed fully extended height: </w:t>
            </w:r>
            <w:r w:rsidR="0032640A">
              <w:rPr>
                <w:sz w:val="24"/>
                <w:szCs w:val="24"/>
              </w:rPr>
              <w:t>20</w:t>
            </w:r>
            <w:r w:rsidR="00F32D3F">
              <w:rPr>
                <w:sz w:val="24"/>
                <w:szCs w:val="24"/>
              </w:rPr>
              <w:t xml:space="preserve"> feet</w:t>
            </w:r>
            <w:r w:rsidR="0032640A">
              <w:rPr>
                <w:sz w:val="24"/>
                <w:szCs w:val="24"/>
              </w:rPr>
              <w:t>-</w:t>
            </w:r>
            <w:r w:rsidR="00D963F5">
              <w:rPr>
                <w:sz w:val="24"/>
                <w:szCs w:val="24"/>
              </w:rPr>
              <w:t>2</w:t>
            </w:r>
            <w:r w:rsidR="00E74AB0">
              <w:rPr>
                <w:sz w:val="24"/>
                <w:szCs w:val="24"/>
              </w:rPr>
              <w:t>5</w:t>
            </w:r>
            <w:r w:rsidR="00D963F5">
              <w:rPr>
                <w:sz w:val="24"/>
                <w:szCs w:val="24"/>
              </w:rPr>
              <w:t xml:space="preserve"> feet</w:t>
            </w:r>
          </w:p>
        </w:tc>
      </w:tr>
      <w:tr w:rsidR="002648D7" w:rsidRPr="00A169E5" w14:paraId="25509D55" w14:textId="77777777" w:rsidTr="004D239B">
        <w:tc>
          <w:tcPr>
            <w:tcW w:w="3240" w:type="dxa"/>
          </w:tcPr>
          <w:p w14:paraId="624F19E1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Mast Length</w:t>
            </w:r>
          </w:p>
        </w:tc>
        <w:tc>
          <w:tcPr>
            <w:tcW w:w="7290" w:type="dxa"/>
          </w:tcPr>
          <w:p w14:paraId="0FA0C274" w14:textId="77777777" w:rsidR="002648D7" w:rsidRPr="00A169E5" w:rsidRDefault="00D963F5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Retracted horizontal length: 12 feet</w:t>
            </w:r>
          </w:p>
        </w:tc>
      </w:tr>
      <w:tr w:rsidR="002648D7" w:rsidRPr="00A169E5" w14:paraId="23BACECB" w14:textId="77777777" w:rsidTr="004D239B">
        <w:tc>
          <w:tcPr>
            <w:tcW w:w="3240" w:type="dxa"/>
          </w:tcPr>
          <w:p w14:paraId="20B07A68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Mast Deployment Mechanism</w:t>
            </w:r>
          </w:p>
        </w:tc>
        <w:tc>
          <w:tcPr>
            <w:tcW w:w="7290" w:type="dxa"/>
          </w:tcPr>
          <w:p w14:paraId="2D54A7EC" w14:textId="77777777" w:rsidR="002648D7" w:rsidRPr="00A169E5" w:rsidRDefault="00D963F5" w:rsidP="002E1D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Manual raise, extend and lower </w:t>
            </w:r>
          </w:p>
        </w:tc>
      </w:tr>
      <w:tr w:rsidR="002648D7" w:rsidRPr="00A169E5" w14:paraId="464CCAF1" w14:textId="77777777" w:rsidTr="004D239B">
        <w:tc>
          <w:tcPr>
            <w:tcW w:w="3240" w:type="dxa"/>
          </w:tcPr>
          <w:p w14:paraId="509C1537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Towing Clearance</w:t>
            </w:r>
          </w:p>
        </w:tc>
        <w:tc>
          <w:tcPr>
            <w:tcW w:w="7290" w:type="dxa"/>
          </w:tcPr>
          <w:p w14:paraId="0EE6C629" w14:textId="77777777" w:rsidR="002648D7" w:rsidRPr="00A169E5" w:rsidRDefault="00D963F5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feet</w:t>
            </w:r>
          </w:p>
        </w:tc>
      </w:tr>
      <w:tr w:rsidR="002648D7" w:rsidRPr="00A169E5" w14:paraId="6E236FD2" w14:textId="77777777" w:rsidTr="004D239B">
        <w:tc>
          <w:tcPr>
            <w:tcW w:w="3240" w:type="dxa"/>
          </w:tcPr>
          <w:p w14:paraId="0B12544C" w14:textId="77777777" w:rsidR="002648D7" w:rsidRPr="00A169E5" w:rsidRDefault="002648D7" w:rsidP="00A169E5">
            <w:pPr>
              <w:spacing w:after="0"/>
              <w:rPr>
                <w:sz w:val="24"/>
                <w:szCs w:val="24"/>
              </w:rPr>
            </w:pPr>
            <w:r w:rsidRPr="00A169E5">
              <w:rPr>
                <w:sz w:val="24"/>
                <w:szCs w:val="24"/>
              </w:rPr>
              <w:t>Solar Panels Placement</w:t>
            </w:r>
          </w:p>
        </w:tc>
        <w:tc>
          <w:tcPr>
            <w:tcW w:w="7290" w:type="dxa"/>
          </w:tcPr>
          <w:p w14:paraId="5938ABCB" w14:textId="77777777" w:rsidR="002648D7" w:rsidRPr="00A169E5" w:rsidRDefault="00D963F5" w:rsidP="00D963F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Mounted on </w:t>
            </w:r>
            <w:r w:rsidR="0032640A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ast, </w:t>
            </w:r>
            <w:r w:rsidR="00F32D3F">
              <w:rPr>
                <w:sz w:val="24"/>
                <w:szCs w:val="24"/>
              </w:rPr>
              <w:t>ability</w:t>
            </w:r>
            <w:r>
              <w:rPr>
                <w:sz w:val="24"/>
                <w:szCs w:val="24"/>
              </w:rPr>
              <w:t xml:space="preserve"> to tilt </w:t>
            </w:r>
            <w:r w:rsidR="0032640A">
              <w:rPr>
                <w:sz w:val="24"/>
                <w:szCs w:val="24"/>
              </w:rPr>
              <w:t>to desired angle</w:t>
            </w:r>
          </w:p>
        </w:tc>
      </w:tr>
      <w:tr w:rsidR="008F42B3" w:rsidRPr="00A169E5" w14:paraId="01CC60F3" w14:textId="77777777" w:rsidTr="004D239B">
        <w:tc>
          <w:tcPr>
            <w:tcW w:w="3240" w:type="dxa"/>
          </w:tcPr>
          <w:p w14:paraId="6085CCC3" w14:textId="77777777" w:rsidR="008F42B3" w:rsidRPr="00A169E5" w:rsidRDefault="008F42B3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Batteries</w:t>
            </w:r>
          </w:p>
        </w:tc>
        <w:tc>
          <w:tcPr>
            <w:tcW w:w="7290" w:type="dxa"/>
          </w:tcPr>
          <w:p w14:paraId="080D5040" w14:textId="2DC88CB3" w:rsidR="008F42B3" w:rsidRDefault="008F42B3" w:rsidP="00D963F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32D3F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110AH Deep Cycle </w:t>
            </w:r>
          </w:p>
        </w:tc>
      </w:tr>
      <w:tr w:rsidR="008F42B3" w:rsidRPr="00A169E5" w14:paraId="17186912" w14:textId="77777777" w:rsidTr="004D239B">
        <w:tc>
          <w:tcPr>
            <w:tcW w:w="3240" w:type="dxa"/>
          </w:tcPr>
          <w:p w14:paraId="18AFF883" w14:textId="77777777" w:rsidR="008F42B3" w:rsidRDefault="008F42B3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Solar Modules</w:t>
            </w:r>
          </w:p>
        </w:tc>
        <w:tc>
          <w:tcPr>
            <w:tcW w:w="7290" w:type="dxa"/>
          </w:tcPr>
          <w:p w14:paraId="31DD6FD7" w14:textId="77777777" w:rsidR="008F42B3" w:rsidRDefault="008F42B3" w:rsidP="00D963F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32D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- 190 Watt, 24V Solar Modules</w:t>
            </w:r>
          </w:p>
        </w:tc>
      </w:tr>
      <w:tr w:rsidR="008F42B3" w:rsidRPr="00A169E5" w14:paraId="195F7F7B" w14:textId="77777777" w:rsidTr="004D239B">
        <w:tc>
          <w:tcPr>
            <w:tcW w:w="3240" w:type="dxa"/>
          </w:tcPr>
          <w:p w14:paraId="1E83827A" w14:textId="77777777" w:rsidR="008F42B3" w:rsidRDefault="008F42B3" w:rsidP="00A169E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 Controller</w:t>
            </w:r>
          </w:p>
        </w:tc>
        <w:tc>
          <w:tcPr>
            <w:tcW w:w="7290" w:type="dxa"/>
          </w:tcPr>
          <w:p w14:paraId="363138DE" w14:textId="77777777" w:rsidR="008F42B3" w:rsidRPr="008F42B3" w:rsidRDefault="008F42B3" w:rsidP="008F42B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Digital Charge Controller with Digital Screen</w:t>
            </w:r>
          </w:p>
        </w:tc>
      </w:tr>
    </w:tbl>
    <w:p w14:paraId="7FAA5B8F" w14:textId="77777777" w:rsidR="00680F6F" w:rsidRDefault="00680F6F" w:rsidP="005E2E68"/>
    <w:p w14:paraId="458780E6" w14:textId="77777777" w:rsidR="008F42B3" w:rsidRDefault="008F42B3" w:rsidP="005E2E68"/>
    <w:tbl>
      <w:tblPr>
        <w:tblW w:w="10576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4"/>
        <w:gridCol w:w="7322"/>
      </w:tblGrid>
      <w:tr w:rsidR="004D239B" w14:paraId="5DCF5ECD" w14:textId="77777777" w:rsidTr="008F42B3">
        <w:trPr>
          <w:trHeight w:val="628"/>
        </w:trPr>
        <w:tc>
          <w:tcPr>
            <w:tcW w:w="3254" w:type="dxa"/>
          </w:tcPr>
          <w:p w14:paraId="7A68CC72" w14:textId="77777777" w:rsidR="004D239B" w:rsidRPr="004D239B" w:rsidRDefault="008F42B3" w:rsidP="004D239B">
            <w:pPr>
              <w:spacing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4D239B" w:rsidRPr="004D239B">
              <w:rPr>
                <w:sz w:val="24"/>
                <w:szCs w:val="24"/>
              </w:rPr>
              <w:t>ptio</w:t>
            </w:r>
            <w:r>
              <w:rPr>
                <w:sz w:val="24"/>
                <w:szCs w:val="24"/>
              </w:rPr>
              <w:t>n</w:t>
            </w:r>
            <w:r w:rsidR="004D239B" w:rsidRPr="004D239B">
              <w:rPr>
                <w:sz w:val="24"/>
                <w:szCs w:val="24"/>
              </w:rPr>
              <w:t>al Features</w:t>
            </w:r>
          </w:p>
        </w:tc>
        <w:tc>
          <w:tcPr>
            <w:tcW w:w="7322" w:type="dxa"/>
          </w:tcPr>
          <w:p w14:paraId="217829E7" w14:textId="77777777" w:rsidR="005E4F51" w:rsidRDefault="002E1D51" w:rsidP="00BC7046">
            <w:pPr>
              <w:spacing w:after="0"/>
              <w:contextualSpacing/>
            </w:pPr>
            <w:r>
              <w:t>Lunette ring for Pintle Hook Receiver</w:t>
            </w:r>
          </w:p>
          <w:p w14:paraId="19EC3965" w14:textId="77777777" w:rsidR="002E1D51" w:rsidRDefault="002E1D51" w:rsidP="00BC7046">
            <w:pPr>
              <w:spacing w:after="0"/>
              <w:contextualSpacing/>
            </w:pPr>
            <w:r>
              <w:t>4 Pole wiring harness &amp; Brake lights system</w:t>
            </w:r>
          </w:p>
          <w:p w14:paraId="16628D31" w14:textId="77777777" w:rsidR="00E66A4D" w:rsidRDefault="002E1D51" w:rsidP="00BC7046">
            <w:pPr>
              <w:spacing w:after="0"/>
              <w:contextualSpacing/>
            </w:pPr>
            <w:r>
              <w:t>Electrical wench for raise, extend and lowering of mast</w:t>
            </w:r>
          </w:p>
        </w:tc>
      </w:tr>
    </w:tbl>
    <w:p w14:paraId="7774BBAE" w14:textId="217D2221" w:rsidR="005B7544" w:rsidRPr="005B7544" w:rsidRDefault="005B7544" w:rsidP="005B7544">
      <w:pPr>
        <w:jc w:val="center"/>
        <w:rPr>
          <w:b/>
          <w:sz w:val="28"/>
          <w:szCs w:val="28"/>
        </w:rPr>
      </w:pPr>
      <w:r w:rsidRPr="005B7544">
        <w:rPr>
          <w:b/>
          <w:sz w:val="28"/>
          <w:szCs w:val="28"/>
        </w:rPr>
        <w:lastRenderedPageBreak/>
        <w:t>EXAMPLES OF 4X6 TRAILERS</w:t>
      </w:r>
    </w:p>
    <w:p w14:paraId="545100EA" w14:textId="77777777" w:rsidR="005B7544" w:rsidRDefault="005B7544" w:rsidP="008F42B3"/>
    <w:p w14:paraId="6340D9F7" w14:textId="753ADA04" w:rsidR="00A954B7" w:rsidRDefault="005B7544" w:rsidP="00AB2756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DC164F7" wp14:editId="2C9EF0FE">
            <wp:extent cx="2689860" cy="1912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03" cy="19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A954B7">
        <w:rPr>
          <w:noProof/>
        </w:rPr>
        <w:t xml:space="preserve">             </w:t>
      </w:r>
      <w:r>
        <w:rPr>
          <w:noProof/>
        </w:rPr>
        <w:t xml:space="preserve"> </w:t>
      </w:r>
      <w:r w:rsidR="00A954B7">
        <w:rPr>
          <w:noProof/>
        </w:rPr>
        <w:drawing>
          <wp:inline distT="0" distB="0" distL="0" distR="0" wp14:anchorId="1BBEAB5A" wp14:editId="5C42EEFB">
            <wp:extent cx="2665519" cy="1927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012" cy="20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DCABB52" w14:textId="77777777" w:rsidR="00A954B7" w:rsidRDefault="00A954B7" w:rsidP="00AB2756">
      <w:pPr>
        <w:rPr>
          <w:noProof/>
        </w:rPr>
      </w:pPr>
    </w:p>
    <w:p w14:paraId="7F6B6A0E" w14:textId="365D1F76" w:rsidR="005B7544" w:rsidRDefault="005E47F7" w:rsidP="00A954B7">
      <w:pPr>
        <w:rPr>
          <w:noProof/>
        </w:rPr>
      </w:pPr>
      <w:r>
        <w:rPr>
          <w:noProof/>
        </w:rPr>
        <w:drawing>
          <wp:inline distT="0" distB="0" distL="0" distR="0" wp14:anchorId="63E5CF62" wp14:editId="330F560C">
            <wp:extent cx="2750820" cy="1874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98" cy="18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4B7">
        <w:rPr>
          <w:noProof/>
        </w:rPr>
        <w:t xml:space="preserve">             </w:t>
      </w:r>
      <w:r w:rsidR="00A954B7">
        <w:rPr>
          <w:noProof/>
        </w:rPr>
        <w:drawing>
          <wp:inline distT="0" distB="0" distL="0" distR="0" wp14:anchorId="4D873B7D" wp14:editId="5F7B4BF7">
            <wp:extent cx="2719793" cy="186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9" cy="19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093F" w14:textId="61A32ED3" w:rsidR="005E47F7" w:rsidRDefault="005E47F7" w:rsidP="005E47F7">
      <w:pPr>
        <w:rPr>
          <w:noProof/>
        </w:rPr>
      </w:pPr>
      <w:r>
        <w:rPr>
          <w:noProof/>
        </w:rPr>
        <w:t xml:space="preserve">        </w:t>
      </w:r>
    </w:p>
    <w:p w14:paraId="56D0A660" w14:textId="181E2184" w:rsidR="005B7544" w:rsidRDefault="00533D2C" w:rsidP="00533D2C">
      <w:r>
        <w:t xml:space="preserve">           </w:t>
      </w:r>
      <w:r w:rsidR="005B7544">
        <w:t xml:space="preserve">        </w:t>
      </w:r>
      <w:r w:rsidR="005B7544">
        <w:rPr>
          <w:noProof/>
        </w:rPr>
        <w:drawing>
          <wp:inline distT="0" distB="0" distL="0" distR="0" wp14:anchorId="1E646E2D" wp14:editId="7EDF4485">
            <wp:extent cx="4740275" cy="2887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49" cy="29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544" w:rsidSect="00F72F64">
      <w:type w:val="continuous"/>
      <w:pgSz w:w="12240" w:h="15840"/>
      <w:pgMar w:top="1440" w:right="1440" w:bottom="1440" w:left="1440" w:header="360" w:footer="6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27A2B" w14:textId="77777777" w:rsidR="009D3C8B" w:rsidRDefault="009D3C8B" w:rsidP="00FE67F1">
      <w:pPr>
        <w:spacing w:after="0"/>
      </w:pPr>
      <w:r>
        <w:separator/>
      </w:r>
    </w:p>
  </w:endnote>
  <w:endnote w:type="continuationSeparator" w:id="0">
    <w:p w14:paraId="33D3BA39" w14:textId="77777777" w:rsidR="009D3C8B" w:rsidRDefault="009D3C8B" w:rsidP="00FE67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BA6D9" w14:textId="77777777" w:rsidR="009D3C8B" w:rsidRDefault="009D3C8B" w:rsidP="00FE67F1">
      <w:pPr>
        <w:spacing w:after="0"/>
      </w:pPr>
      <w:r>
        <w:separator/>
      </w:r>
    </w:p>
  </w:footnote>
  <w:footnote w:type="continuationSeparator" w:id="0">
    <w:p w14:paraId="4230AA75" w14:textId="77777777" w:rsidR="009D3C8B" w:rsidRDefault="009D3C8B" w:rsidP="00FE67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E2C77" w14:textId="77777777" w:rsidR="00FE67F1" w:rsidRDefault="00FE67F1" w:rsidP="005E2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473E52"/>
    <w:multiLevelType w:val="hybridMultilevel"/>
    <w:tmpl w:val="C45C9562"/>
    <w:lvl w:ilvl="0" w:tplc="3DD0D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96B97"/>
    <w:multiLevelType w:val="hybridMultilevel"/>
    <w:tmpl w:val="68C49A92"/>
    <w:lvl w:ilvl="0" w:tplc="AEBC0F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48D7"/>
    <w:rsid w:val="00016F0E"/>
    <w:rsid w:val="0002015C"/>
    <w:rsid w:val="00057A4D"/>
    <w:rsid w:val="00074270"/>
    <w:rsid w:val="000C581F"/>
    <w:rsid w:val="00112A11"/>
    <w:rsid w:val="0012797F"/>
    <w:rsid w:val="0014511D"/>
    <w:rsid w:val="00154B9D"/>
    <w:rsid w:val="001600A5"/>
    <w:rsid w:val="002539FB"/>
    <w:rsid w:val="002648D7"/>
    <w:rsid w:val="00271711"/>
    <w:rsid w:val="002A387E"/>
    <w:rsid w:val="002D7294"/>
    <w:rsid w:val="002E1D51"/>
    <w:rsid w:val="0032640A"/>
    <w:rsid w:val="003A7731"/>
    <w:rsid w:val="003F1CFC"/>
    <w:rsid w:val="004107D2"/>
    <w:rsid w:val="00481691"/>
    <w:rsid w:val="00485496"/>
    <w:rsid w:val="004B7B76"/>
    <w:rsid w:val="004D1421"/>
    <w:rsid w:val="004D239B"/>
    <w:rsid w:val="004D6C21"/>
    <w:rsid w:val="005256F9"/>
    <w:rsid w:val="00533D2C"/>
    <w:rsid w:val="00542C72"/>
    <w:rsid w:val="005836A9"/>
    <w:rsid w:val="005A3DCF"/>
    <w:rsid w:val="005B3773"/>
    <w:rsid w:val="005B7544"/>
    <w:rsid w:val="005E2E68"/>
    <w:rsid w:val="005E47F7"/>
    <w:rsid w:val="005E4F51"/>
    <w:rsid w:val="00640F4B"/>
    <w:rsid w:val="00680F6F"/>
    <w:rsid w:val="007B3886"/>
    <w:rsid w:val="007E28E6"/>
    <w:rsid w:val="007F09EF"/>
    <w:rsid w:val="00812784"/>
    <w:rsid w:val="0087453A"/>
    <w:rsid w:val="008F42B3"/>
    <w:rsid w:val="00917EBC"/>
    <w:rsid w:val="00980713"/>
    <w:rsid w:val="00982434"/>
    <w:rsid w:val="009944E6"/>
    <w:rsid w:val="009D3C8B"/>
    <w:rsid w:val="00A169E5"/>
    <w:rsid w:val="00A556A0"/>
    <w:rsid w:val="00A80D02"/>
    <w:rsid w:val="00A954B7"/>
    <w:rsid w:val="00AB1592"/>
    <w:rsid w:val="00AB2756"/>
    <w:rsid w:val="00AF7B0A"/>
    <w:rsid w:val="00B8450A"/>
    <w:rsid w:val="00BB6994"/>
    <w:rsid w:val="00BC7046"/>
    <w:rsid w:val="00BE5DCD"/>
    <w:rsid w:val="00BF428C"/>
    <w:rsid w:val="00C66C1E"/>
    <w:rsid w:val="00CB1938"/>
    <w:rsid w:val="00CC1FAD"/>
    <w:rsid w:val="00CF692D"/>
    <w:rsid w:val="00D106CB"/>
    <w:rsid w:val="00D46388"/>
    <w:rsid w:val="00D819C1"/>
    <w:rsid w:val="00D95A01"/>
    <w:rsid w:val="00D963F5"/>
    <w:rsid w:val="00DB4DDA"/>
    <w:rsid w:val="00DF65A4"/>
    <w:rsid w:val="00E66A4D"/>
    <w:rsid w:val="00E74AB0"/>
    <w:rsid w:val="00E76E0A"/>
    <w:rsid w:val="00EC401B"/>
    <w:rsid w:val="00F0417D"/>
    <w:rsid w:val="00F32D3F"/>
    <w:rsid w:val="00F72F64"/>
    <w:rsid w:val="00F86F6E"/>
    <w:rsid w:val="00F8789E"/>
    <w:rsid w:val="00F947DB"/>
    <w:rsid w:val="00FE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4453C"/>
  <w15:docId w15:val="{99066687-D171-4ED3-A7D2-A384CE43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0F6F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48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67F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7F1"/>
  </w:style>
  <w:style w:type="paragraph" w:styleId="Footer">
    <w:name w:val="footer"/>
    <w:basedOn w:val="Normal"/>
    <w:link w:val="FooterChar"/>
    <w:uiPriority w:val="99"/>
    <w:unhideWhenUsed/>
    <w:rsid w:val="00FE67F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67F1"/>
  </w:style>
  <w:style w:type="paragraph" w:styleId="BalloonText">
    <w:name w:val="Balloon Text"/>
    <w:basedOn w:val="Normal"/>
    <w:link w:val="BalloonTextChar"/>
    <w:uiPriority w:val="99"/>
    <w:semiHidden/>
    <w:unhideWhenUsed/>
    <w:rsid w:val="00FE67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1"/>
    <w:rPr>
      <w:rFonts w:ascii="Tahoma" w:hAnsi="Tahoma" w:cs="Tahoma"/>
      <w:sz w:val="16"/>
      <w:szCs w:val="16"/>
    </w:rPr>
  </w:style>
  <w:style w:type="character" w:customStyle="1" w:styleId="ecxa1">
    <w:name w:val="ecxa1"/>
    <w:basedOn w:val="DefaultParagraphFont"/>
    <w:rsid w:val="004107D2"/>
  </w:style>
  <w:style w:type="paragraph" w:styleId="ListParagraph">
    <w:name w:val="List Paragraph"/>
    <w:basedOn w:val="Normal"/>
    <w:uiPriority w:val="34"/>
    <w:qFormat/>
    <w:rsid w:val="008F4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6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</dc:creator>
  <cp:lastModifiedBy>Kevin</cp:lastModifiedBy>
  <cp:revision>2</cp:revision>
  <cp:lastPrinted>2018-04-19T17:52:00Z</cp:lastPrinted>
  <dcterms:created xsi:type="dcterms:W3CDTF">2018-07-05T20:34:00Z</dcterms:created>
  <dcterms:modified xsi:type="dcterms:W3CDTF">2018-07-05T20:34:00Z</dcterms:modified>
</cp:coreProperties>
</file>