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9D2C" w14:textId="7892468D" w:rsidR="001A3E39" w:rsidRDefault="0076716F" w:rsidP="0076716F">
      <w:pPr>
        <w:jc w:val="center"/>
      </w:pPr>
      <w:r>
        <w:rPr>
          <w:rFonts w:cs="Arial"/>
          <w:noProof/>
        </w:rPr>
        <w:drawing>
          <wp:inline distT="0" distB="0" distL="0" distR="0" wp14:anchorId="1EA97D98" wp14:editId="6743F91F">
            <wp:extent cx="1422400" cy="1353931"/>
            <wp:effectExtent l="0" t="0" r="6350" b="0"/>
            <wp:docPr id="2044302662" name="Picture 1" descr="A black and white logo with a puzzle pie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302662" name="Picture 1" descr="A black and white logo with a puzzle piec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823" cy="1366708"/>
                    </a:xfrm>
                    <a:prstGeom prst="rect">
                      <a:avLst/>
                    </a:prstGeom>
                  </pic:spPr>
                </pic:pic>
              </a:graphicData>
            </a:graphic>
          </wp:inline>
        </w:drawing>
      </w:r>
    </w:p>
    <w:p w14:paraId="1ED113D4" w14:textId="39926FD1" w:rsidR="0076716F" w:rsidRDefault="0076716F" w:rsidP="0076716F">
      <w:pPr>
        <w:jc w:val="center"/>
        <w:rPr>
          <w:rFonts w:cs="Arial"/>
          <w:b/>
          <w:bCs/>
          <w:sz w:val="32"/>
          <w:szCs w:val="32"/>
        </w:rPr>
      </w:pPr>
      <w:r w:rsidRPr="00A87CAF">
        <w:rPr>
          <w:rFonts w:cs="Arial"/>
          <w:b/>
          <w:bCs/>
          <w:sz w:val="32"/>
          <w:szCs w:val="32"/>
        </w:rPr>
        <w:t xml:space="preserve">Stay Connected Family </w:t>
      </w:r>
      <w:r>
        <w:rPr>
          <w:rFonts w:cs="Arial"/>
          <w:b/>
          <w:bCs/>
          <w:sz w:val="32"/>
          <w:szCs w:val="32"/>
        </w:rPr>
        <w:t xml:space="preserve">Time - </w:t>
      </w:r>
      <w:r w:rsidRPr="0076716F">
        <w:rPr>
          <w:rFonts w:cs="Arial"/>
          <w:b/>
          <w:bCs/>
          <w:sz w:val="32"/>
          <w:szCs w:val="32"/>
        </w:rPr>
        <w:t xml:space="preserve">Prepare </w:t>
      </w:r>
      <w:proofErr w:type="gramStart"/>
      <w:r w:rsidRPr="0076716F">
        <w:rPr>
          <w:rFonts w:cs="Arial"/>
          <w:b/>
          <w:bCs/>
          <w:sz w:val="32"/>
          <w:szCs w:val="32"/>
        </w:rPr>
        <w:t>For</w:t>
      </w:r>
      <w:proofErr w:type="gramEnd"/>
      <w:r w:rsidRPr="0076716F">
        <w:rPr>
          <w:rFonts w:cs="Arial"/>
          <w:b/>
          <w:bCs/>
          <w:sz w:val="32"/>
          <w:szCs w:val="32"/>
        </w:rPr>
        <w:t xml:space="preserve"> Family Time Sessions</w:t>
      </w:r>
    </w:p>
    <w:p w14:paraId="6D30F13C" w14:textId="77777777" w:rsidR="0076716F" w:rsidRPr="0076716F" w:rsidRDefault="0076716F" w:rsidP="0076716F">
      <w:pPr>
        <w:jc w:val="center"/>
        <w:rPr>
          <w:rFonts w:cs="Arial"/>
          <w:b/>
          <w:bCs/>
          <w:sz w:val="32"/>
          <w:szCs w:val="32"/>
        </w:rPr>
      </w:pPr>
      <w:r w:rsidRPr="0076716F">
        <w:rPr>
          <w:rFonts w:cs="Arial"/>
          <w:b/>
          <w:bCs/>
          <w:sz w:val="32"/>
          <w:szCs w:val="32"/>
        </w:rPr>
        <w:t>What We Expect from Parents</w:t>
      </w:r>
    </w:p>
    <w:p w14:paraId="09A38E99" w14:textId="77777777" w:rsidR="0076716F" w:rsidRPr="0076716F" w:rsidRDefault="0076716F" w:rsidP="0076716F">
      <w:pPr>
        <w:ind w:left="360"/>
        <w:jc w:val="center"/>
        <w:rPr>
          <w:rFonts w:cs="Arial"/>
        </w:rPr>
      </w:pPr>
      <w:r w:rsidRPr="0076716F">
        <w:rPr>
          <w:rFonts w:cs="Arial"/>
        </w:rPr>
        <w:t>To ensure every session is safe, positive, and beneficial for your child, we ask all parents to:</w:t>
      </w:r>
    </w:p>
    <w:p w14:paraId="62A24A8A" w14:textId="5F85E90E" w:rsidR="0076716F" w:rsidRPr="0076716F" w:rsidRDefault="0076716F" w:rsidP="0076716F">
      <w:pPr>
        <w:ind w:left="360"/>
        <w:jc w:val="center"/>
        <w:rPr>
          <w:rFonts w:cs="Arial"/>
        </w:rPr>
      </w:pPr>
      <w:r w:rsidRPr="0076716F">
        <w:rPr>
          <w:rFonts w:cs="Arial"/>
        </w:rPr>
        <w:t>Arrive on Time: Please arrive promptly at the agreed meeting place and time. Late arrivals may result in the session being cancelled</w:t>
      </w:r>
      <w:r>
        <w:rPr>
          <w:rFonts w:cs="Arial"/>
        </w:rPr>
        <w:t>, and the session will not be refunded.</w:t>
      </w:r>
    </w:p>
    <w:p w14:paraId="07126A80" w14:textId="77777777" w:rsidR="0076716F" w:rsidRPr="0076716F" w:rsidRDefault="0076716F" w:rsidP="0076716F">
      <w:pPr>
        <w:ind w:left="360"/>
        <w:jc w:val="center"/>
        <w:rPr>
          <w:rFonts w:cs="Arial"/>
        </w:rPr>
      </w:pPr>
      <w:r w:rsidRPr="0076716F">
        <w:rPr>
          <w:rFonts w:cs="Arial"/>
        </w:rPr>
        <w:t>Confirm Details in Advance: Double-check your session details ahead of time. Any changes or alternative arrangements must be requested at least five days before your session.</w:t>
      </w:r>
    </w:p>
    <w:p w14:paraId="688C6639" w14:textId="77777777" w:rsidR="0076716F" w:rsidRPr="0076716F" w:rsidRDefault="0076716F" w:rsidP="0076716F">
      <w:pPr>
        <w:ind w:left="360"/>
        <w:jc w:val="center"/>
        <w:rPr>
          <w:rFonts w:cs="Arial"/>
        </w:rPr>
      </w:pPr>
      <w:r w:rsidRPr="0076716F">
        <w:rPr>
          <w:rFonts w:cs="Arial"/>
        </w:rPr>
        <w:t>Bring Essentials: You are responsible for bringing drinks and suitable activities for your child, especially for outdoor or community-based sessions.</w:t>
      </w:r>
    </w:p>
    <w:p w14:paraId="6D3A7B9C" w14:textId="77777777" w:rsidR="0076716F" w:rsidRPr="0076716F" w:rsidRDefault="0076716F" w:rsidP="0076716F">
      <w:pPr>
        <w:ind w:left="360"/>
        <w:jc w:val="center"/>
        <w:rPr>
          <w:rFonts w:cs="Arial"/>
        </w:rPr>
      </w:pPr>
      <w:r w:rsidRPr="0076716F">
        <w:rPr>
          <w:rFonts w:cs="Arial"/>
        </w:rPr>
        <w:t xml:space="preserve">Prepare Your Child: Talk to your child about what to </w:t>
      </w:r>
      <w:proofErr w:type="gramStart"/>
      <w:r w:rsidRPr="0076716F">
        <w:rPr>
          <w:rFonts w:cs="Arial"/>
        </w:rPr>
        <w:t>expect, and</w:t>
      </w:r>
      <w:proofErr w:type="gramEnd"/>
      <w:r w:rsidRPr="0076716F">
        <w:rPr>
          <w:rFonts w:cs="Arial"/>
        </w:rPr>
        <w:t xml:space="preserve"> help them feel comfortable about the session and location.</w:t>
      </w:r>
    </w:p>
    <w:p w14:paraId="77A506E1" w14:textId="77777777" w:rsidR="0076716F" w:rsidRPr="0076716F" w:rsidRDefault="0076716F" w:rsidP="0076716F">
      <w:pPr>
        <w:ind w:left="360"/>
        <w:jc w:val="center"/>
        <w:rPr>
          <w:rFonts w:cs="Arial"/>
        </w:rPr>
      </w:pPr>
      <w:r w:rsidRPr="0076716F">
        <w:rPr>
          <w:rFonts w:cs="Arial"/>
        </w:rPr>
        <w:t xml:space="preserve">Communicate Health Issues: If you or your child </w:t>
      </w:r>
      <w:proofErr w:type="gramStart"/>
      <w:r w:rsidRPr="0076716F">
        <w:rPr>
          <w:rFonts w:cs="Arial"/>
        </w:rPr>
        <w:t>are</w:t>
      </w:r>
      <w:proofErr w:type="gramEnd"/>
      <w:r w:rsidRPr="0076716F">
        <w:rPr>
          <w:rFonts w:cs="Arial"/>
        </w:rPr>
        <w:t xml:space="preserve"> unwell, inform us as soon as possible so we can rearrange.</w:t>
      </w:r>
    </w:p>
    <w:p w14:paraId="1105E5A5" w14:textId="77777777" w:rsidR="0076716F" w:rsidRPr="0076716F" w:rsidRDefault="0076716F" w:rsidP="0076716F">
      <w:pPr>
        <w:ind w:left="360"/>
        <w:jc w:val="center"/>
        <w:rPr>
          <w:rFonts w:cs="Arial"/>
        </w:rPr>
      </w:pPr>
      <w:r w:rsidRPr="0076716F">
        <w:rPr>
          <w:rFonts w:cs="Arial"/>
        </w:rPr>
        <w:t>Respect Boundaries: If separate arrival times are set for each parent, please follow these instructions to avoid unnecessary contact.</w:t>
      </w:r>
    </w:p>
    <w:p w14:paraId="2A47A0D1" w14:textId="77777777" w:rsidR="0076716F" w:rsidRPr="0076716F" w:rsidRDefault="0076716F" w:rsidP="0076716F">
      <w:pPr>
        <w:ind w:left="360"/>
        <w:jc w:val="center"/>
        <w:rPr>
          <w:rFonts w:cs="Arial"/>
        </w:rPr>
      </w:pPr>
      <w:r w:rsidRPr="0076716F">
        <w:rPr>
          <w:rFonts w:cs="Arial"/>
        </w:rPr>
        <w:t xml:space="preserve">Stay Positive: Avoid negative comments about the other parent in front of your </w:t>
      </w:r>
      <w:proofErr w:type="gramStart"/>
      <w:r w:rsidRPr="0076716F">
        <w:rPr>
          <w:rFonts w:cs="Arial"/>
        </w:rPr>
        <w:t>child, and</w:t>
      </w:r>
      <w:proofErr w:type="gramEnd"/>
      <w:r w:rsidRPr="0076716F">
        <w:rPr>
          <w:rFonts w:cs="Arial"/>
        </w:rPr>
        <w:t xml:space="preserve"> never ask your child to pass messages or take sides.</w:t>
      </w:r>
    </w:p>
    <w:p w14:paraId="18F13C68" w14:textId="77777777" w:rsidR="0076716F" w:rsidRPr="0076716F" w:rsidRDefault="0076716F" w:rsidP="0076716F">
      <w:pPr>
        <w:ind w:left="360"/>
        <w:jc w:val="center"/>
        <w:rPr>
          <w:rFonts w:cs="Arial"/>
          <w:b/>
          <w:bCs/>
          <w:sz w:val="40"/>
          <w:szCs w:val="40"/>
        </w:rPr>
      </w:pPr>
      <w:r w:rsidRPr="0076716F">
        <w:rPr>
          <w:rFonts w:cs="Arial"/>
        </w:rPr>
        <w:t>Contact Us with Questions: If you have any concerns or queries, contact us by email, text, WhatsApp, or arrange a call—we are here to help.</w:t>
      </w:r>
    </w:p>
    <w:p w14:paraId="79A72A62" w14:textId="77777777" w:rsidR="0076716F" w:rsidRPr="0076716F" w:rsidRDefault="0076716F" w:rsidP="0076716F">
      <w:pPr>
        <w:jc w:val="center"/>
        <w:rPr>
          <w:rFonts w:cs="Arial"/>
          <w:b/>
          <w:bCs/>
          <w:sz w:val="32"/>
          <w:szCs w:val="32"/>
        </w:rPr>
      </w:pPr>
      <w:r w:rsidRPr="0076716F">
        <w:rPr>
          <w:rFonts w:cs="Arial"/>
          <w:b/>
          <w:bCs/>
          <w:sz w:val="32"/>
          <w:szCs w:val="32"/>
        </w:rPr>
        <w:pict w14:anchorId="1A4C503F">
          <v:rect id="_x0000_i1050" style="width:0;height:1.5pt" o:hralign="center" o:hrstd="t" o:hr="t" fillcolor="#a0a0a0" stroked="f"/>
        </w:pict>
      </w:r>
    </w:p>
    <w:p w14:paraId="1D11F22E" w14:textId="77777777" w:rsidR="0076716F" w:rsidRPr="0076716F" w:rsidRDefault="0076716F" w:rsidP="0076716F">
      <w:pPr>
        <w:jc w:val="center"/>
        <w:rPr>
          <w:rFonts w:cs="Arial"/>
          <w:b/>
          <w:bCs/>
          <w:sz w:val="32"/>
          <w:szCs w:val="32"/>
        </w:rPr>
      </w:pPr>
      <w:r w:rsidRPr="0076716F">
        <w:rPr>
          <w:rFonts w:cs="Arial"/>
          <w:b/>
          <w:bCs/>
          <w:sz w:val="32"/>
          <w:szCs w:val="32"/>
        </w:rPr>
        <w:t>What to Expect from Us</w:t>
      </w:r>
    </w:p>
    <w:p w14:paraId="54849CDC" w14:textId="77777777" w:rsidR="0076716F" w:rsidRPr="0076716F" w:rsidRDefault="0076716F" w:rsidP="0076716F">
      <w:pPr>
        <w:numPr>
          <w:ilvl w:val="0"/>
          <w:numId w:val="2"/>
        </w:numPr>
        <w:jc w:val="center"/>
        <w:rPr>
          <w:rFonts w:cs="Arial"/>
        </w:rPr>
      </w:pPr>
      <w:r w:rsidRPr="0076716F">
        <w:rPr>
          <w:rFonts w:cs="Arial"/>
        </w:rPr>
        <w:t>Professional Support: All sessions are facilitated by experienced, qualified professionals who ensure safety and positive experiences for everyone involved.</w:t>
      </w:r>
    </w:p>
    <w:p w14:paraId="7E828F11" w14:textId="77777777" w:rsidR="0076716F" w:rsidRPr="0076716F" w:rsidRDefault="0076716F" w:rsidP="0076716F">
      <w:pPr>
        <w:numPr>
          <w:ilvl w:val="0"/>
          <w:numId w:val="2"/>
        </w:numPr>
        <w:jc w:val="center"/>
        <w:rPr>
          <w:rFonts w:cs="Arial"/>
        </w:rPr>
      </w:pPr>
      <w:r w:rsidRPr="0076716F">
        <w:rPr>
          <w:rFonts w:cs="Arial"/>
        </w:rPr>
        <w:lastRenderedPageBreak/>
        <w:t xml:space="preserve">Personalised Planning: We work with you to agree on the best place and time for </w:t>
      </w:r>
      <w:proofErr w:type="gramStart"/>
      <w:r w:rsidRPr="0076716F">
        <w:rPr>
          <w:rFonts w:cs="Arial"/>
        </w:rPr>
        <w:t>contact, and</w:t>
      </w:r>
      <w:proofErr w:type="gramEnd"/>
      <w:r w:rsidRPr="0076716F">
        <w:rPr>
          <w:rFonts w:cs="Arial"/>
        </w:rPr>
        <w:t xml:space="preserve"> provide guidance on what to bring and how to prepare.</w:t>
      </w:r>
    </w:p>
    <w:p w14:paraId="71B775A2" w14:textId="77777777" w:rsidR="0076716F" w:rsidRPr="0076716F" w:rsidRDefault="0076716F" w:rsidP="0076716F">
      <w:pPr>
        <w:numPr>
          <w:ilvl w:val="0"/>
          <w:numId w:val="2"/>
        </w:numPr>
        <w:jc w:val="center"/>
        <w:rPr>
          <w:rFonts w:cs="Arial"/>
        </w:rPr>
      </w:pPr>
      <w:r w:rsidRPr="0076716F">
        <w:rPr>
          <w:rFonts w:cs="Arial"/>
        </w:rPr>
        <w:t>Clear Communication: We provide clear instructions and are available to answer your questions before and after sessions.</w:t>
      </w:r>
    </w:p>
    <w:p w14:paraId="2628CECD" w14:textId="77777777" w:rsidR="0076716F" w:rsidRPr="0076716F" w:rsidRDefault="0076716F" w:rsidP="0076716F">
      <w:pPr>
        <w:jc w:val="center"/>
        <w:rPr>
          <w:rFonts w:cs="Arial"/>
          <w:b/>
          <w:bCs/>
          <w:sz w:val="32"/>
          <w:szCs w:val="32"/>
        </w:rPr>
      </w:pPr>
      <w:r w:rsidRPr="0076716F">
        <w:rPr>
          <w:rFonts w:cs="Arial"/>
          <w:b/>
          <w:bCs/>
          <w:sz w:val="32"/>
          <w:szCs w:val="32"/>
        </w:rPr>
        <w:pict w14:anchorId="7CAF4A77">
          <v:rect id="_x0000_i1051" style="width:0;height:1.5pt" o:hralign="center" o:hrstd="t" o:hr="t" fillcolor="#a0a0a0" stroked="f"/>
        </w:pict>
      </w:r>
    </w:p>
    <w:p w14:paraId="06924732" w14:textId="77777777" w:rsidR="0076716F" w:rsidRPr="0076716F" w:rsidRDefault="0076716F" w:rsidP="0076716F">
      <w:pPr>
        <w:jc w:val="center"/>
        <w:rPr>
          <w:rFonts w:cs="Arial"/>
          <w:b/>
          <w:bCs/>
          <w:sz w:val="32"/>
          <w:szCs w:val="32"/>
        </w:rPr>
      </w:pPr>
      <w:r w:rsidRPr="0076716F">
        <w:rPr>
          <w:rFonts w:cs="Arial"/>
          <w:b/>
          <w:bCs/>
          <w:sz w:val="32"/>
          <w:szCs w:val="32"/>
        </w:rPr>
        <w:t>Helping Children Thrive</w:t>
      </w:r>
    </w:p>
    <w:p w14:paraId="34C20FE6" w14:textId="77777777" w:rsidR="0076716F" w:rsidRPr="0076716F" w:rsidRDefault="0076716F" w:rsidP="0076716F">
      <w:pPr>
        <w:jc w:val="center"/>
        <w:rPr>
          <w:rFonts w:cs="Arial"/>
        </w:rPr>
      </w:pPr>
      <w:r w:rsidRPr="0076716F">
        <w:rPr>
          <w:rFonts w:cs="Arial"/>
        </w:rPr>
        <w:t>We know that most children benefit from maintaining relationships with both parents after separation, provided it is safe and appropriate. Our role is to help make this possible, supporting children to adapt and feel secure during what can be a challenging time. We encourage parents to focus on their child’s needs, avoid conflict in front of children, and use our resources to prepare for positive contact experiences.</w:t>
      </w:r>
    </w:p>
    <w:p w14:paraId="13E8B004" w14:textId="77777777" w:rsidR="0076716F" w:rsidRPr="0076716F" w:rsidRDefault="0076716F" w:rsidP="0076716F">
      <w:pPr>
        <w:jc w:val="center"/>
        <w:rPr>
          <w:rFonts w:cs="Arial"/>
          <w:b/>
          <w:bCs/>
          <w:sz w:val="32"/>
          <w:szCs w:val="32"/>
        </w:rPr>
      </w:pPr>
      <w:r w:rsidRPr="0076716F">
        <w:rPr>
          <w:rFonts w:cs="Arial"/>
          <w:b/>
          <w:bCs/>
          <w:sz w:val="32"/>
          <w:szCs w:val="32"/>
        </w:rPr>
        <w:pict w14:anchorId="6BC89F4E">
          <v:rect id="_x0000_i1052" style="width:0;height:1.5pt" o:hralign="center" o:hrstd="t" o:hr="t" fillcolor="#a0a0a0" stroked="f"/>
        </w:pict>
      </w:r>
    </w:p>
    <w:p w14:paraId="60B54B8A" w14:textId="77777777" w:rsidR="0076716F" w:rsidRPr="0076716F" w:rsidRDefault="0076716F" w:rsidP="0076716F">
      <w:pPr>
        <w:jc w:val="center"/>
        <w:rPr>
          <w:rFonts w:cs="Arial"/>
          <w:b/>
          <w:bCs/>
          <w:sz w:val="32"/>
          <w:szCs w:val="32"/>
        </w:rPr>
      </w:pPr>
      <w:r w:rsidRPr="0076716F">
        <w:rPr>
          <w:rFonts w:cs="Arial"/>
          <w:b/>
          <w:bCs/>
          <w:sz w:val="32"/>
          <w:szCs w:val="32"/>
        </w:rPr>
        <w:t>Contact Us:</w:t>
      </w:r>
      <w:r w:rsidRPr="0076716F">
        <w:rPr>
          <w:rFonts w:cs="Arial"/>
          <w:b/>
          <w:bCs/>
          <w:sz w:val="32"/>
          <w:szCs w:val="32"/>
        </w:rPr>
        <w:br/>
      </w:r>
      <w:r w:rsidRPr="0076716F">
        <w:rPr>
          <w:rFonts w:cs="Arial"/>
          <w:sz w:val="32"/>
          <w:szCs w:val="32"/>
        </w:rPr>
        <w:t>Email: Enquiries@stayconnectedfamilytime.co.uk</w:t>
      </w:r>
      <w:r w:rsidRPr="0076716F">
        <w:rPr>
          <w:rFonts w:cs="Arial"/>
          <w:sz w:val="32"/>
          <w:szCs w:val="32"/>
        </w:rPr>
        <w:br/>
        <w:t>Phone: 07455 985169</w:t>
      </w:r>
    </w:p>
    <w:p w14:paraId="268D1905" w14:textId="77777777" w:rsidR="0076716F" w:rsidRDefault="0076716F" w:rsidP="0076716F">
      <w:pPr>
        <w:jc w:val="center"/>
        <w:rPr>
          <w:rFonts w:cs="Arial"/>
          <w:b/>
          <w:bCs/>
          <w:sz w:val="32"/>
          <w:szCs w:val="32"/>
        </w:rPr>
      </w:pPr>
    </w:p>
    <w:p w14:paraId="264E6C8E" w14:textId="77777777" w:rsidR="0076716F" w:rsidRDefault="0076716F" w:rsidP="0076716F">
      <w:pPr>
        <w:jc w:val="center"/>
      </w:pPr>
    </w:p>
    <w:sectPr w:rsidR="007671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E54C5"/>
    <w:multiLevelType w:val="multilevel"/>
    <w:tmpl w:val="B10E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65D7C"/>
    <w:multiLevelType w:val="hybridMultilevel"/>
    <w:tmpl w:val="4516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F31543"/>
    <w:multiLevelType w:val="multilevel"/>
    <w:tmpl w:val="AB90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025786">
    <w:abstractNumId w:val="2"/>
  </w:num>
  <w:num w:numId="2" w16cid:durableId="1770082843">
    <w:abstractNumId w:val="0"/>
  </w:num>
  <w:num w:numId="3" w16cid:durableId="572543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6F"/>
    <w:rsid w:val="0006303C"/>
    <w:rsid w:val="001A3E39"/>
    <w:rsid w:val="00562F65"/>
    <w:rsid w:val="0076716F"/>
    <w:rsid w:val="009F4E50"/>
    <w:rsid w:val="00E84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D394"/>
  <w15:chartTrackingRefBased/>
  <w15:docId w15:val="{4395559E-F1F0-4ECD-AC0E-06019405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
    <w:qFormat/>
    <w:rsid w:val="00767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1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1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71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71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71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71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71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16F"/>
    <w:rPr>
      <w:rFonts w:eastAsiaTheme="majorEastAsia" w:cstheme="majorBidi"/>
      <w:color w:val="272727" w:themeColor="text1" w:themeTint="D8"/>
    </w:rPr>
  </w:style>
  <w:style w:type="paragraph" w:styleId="Title">
    <w:name w:val="Title"/>
    <w:basedOn w:val="Normal"/>
    <w:next w:val="Normal"/>
    <w:link w:val="TitleChar"/>
    <w:uiPriority w:val="10"/>
    <w:qFormat/>
    <w:rsid w:val="00767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1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16F"/>
    <w:pPr>
      <w:spacing w:before="160"/>
      <w:jc w:val="center"/>
    </w:pPr>
    <w:rPr>
      <w:i/>
      <w:iCs/>
      <w:color w:val="404040" w:themeColor="text1" w:themeTint="BF"/>
    </w:rPr>
  </w:style>
  <w:style w:type="character" w:customStyle="1" w:styleId="QuoteChar">
    <w:name w:val="Quote Char"/>
    <w:basedOn w:val="DefaultParagraphFont"/>
    <w:link w:val="Quote"/>
    <w:uiPriority w:val="29"/>
    <w:rsid w:val="0076716F"/>
    <w:rPr>
      <w:rFonts w:ascii="Calibri" w:hAnsi="Calibri" w:cs="Calibri"/>
      <w:i/>
      <w:iCs/>
      <w:color w:val="404040" w:themeColor="text1" w:themeTint="BF"/>
    </w:rPr>
  </w:style>
  <w:style w:type="paragraph" w:styleId="ListParagraph">
    <w:name w:val="List Paragraph"/>
    <w:basedOn w:val="Normal"/>
    <w:uiPriority w:val="34"/>
    <w:qFormat/>
    <w:rsid w:val="0076716F"/>
    <w:pPr>
      <w:ind w:left="720"/>
      <w:contextualSpacing/>
    </w:pPr>
  </w:style>
  <w:style w:type="character" w:styleId="IntenseEmphasis">
    <w:name w:val="Intense Emphasis"/>
    <w:basedOn w:val="DefaultParagraphFont"/>
    <w:uiPriority w:val="21"/>
    <w:qFormat/>
    <w:rsid w:val="0076716F"/>
    <w:rPr>
      <w:i/>
      <w:iCs/>
      <w:color w:val="0F4761" w:themeColor="accent1" w:themeShade="BF"/>
    </w:rPr>
  </w:style>
  <w:style w:type="paragraph" w:styleId="IntenseQuote">
    <w:name w:val="Intense Quote"/>
    <w:basedOn w:val="Normal"/>
    <w:next w:val="Normal"/>
    <w:link w:val="IntenseQuoteChar"/>
    <w:uiPriority w:val="30"/>
    <w:qFormat/>
    <w:rsid w:val="00767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16F"/>
    <w:rPr>
      <w:rFonts w:ascii="Calibri" w:hAnsi="Calibri" w:cs="Calibri"/>
      <w:i/>
      <w:iCs/>
      <w:color w:val="0F4761" w:themeColor="accent1" w:themeShade="BF"/>
    </w:rPr>
  </w:style>
  <w:style w:type="character" w:styleId="IntenseReference">
    <w:name w:val="Intense Reference"/>
    <w:basedOn w:val="DefaultParagraphFont"/>
    <w:uiPriority w:val="32"/>
    <w:qFormat/>
    <w:rsid w:val="007671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872671">
      <w:bodyDiv w:val="1"/>
      <w:marLeft w:val="0"/>
      <w:marRight w:val="0"/>
      <w:marTop w:val="0"/>
      <w:marBottom w:val="0"/>
      <w:divBdr>
        <w:top w:val="none" w:sz="0" w:space="0" w:color="auto"/>
        <w:left w:val="none" w:sz="0" w:space="0" w:color="auto"/>
        <w:bottom w:val="none" w:sz="0" w:space="0" w:color="auto"/>
        <w:right w:val="none" w:sz="0" w:space="0" w:color="auto"/>
      </w:divBdr>
    </w:div>
    <w:div w:id="20873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2002</Characters>
  <Application>Microsoft Office Word</Application>
  <DocSecurity>0</DocSecurity>
  <Lines>222</Lines>
  <Paragraphs>115</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Chapple</dc:creator>
  <cp:keywords/>
  <dc:description/>
  <cp:lastModifiedBy>William Chapple</cp:lastModifiedBy>
  <cp:revision>2</cp:revision>
  <dcterms:created xsi:type="dcterms:W3CDTF">2025-10-26T18:56:00Z</dcterms:created>
  <dcterms:modified xsi:type="dcterms:W3CDTF">2025-10-26T18:56:00Z</dcterms:modified>
</cp:coreProperties>
</file>