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Fonts w:ascii="Comfortaa Light" w:cs="Comfortaa Light" w:eastAsia="Comfortaa Light" w:hAnsi="Comfortaa Light"/>
          <w:rtl w:val="0"/>
        </w:rPr>
        <w:t xml:space="preserve">Vocabulary Word Map</w:t>
      </w:r>
    </w:p>
    <w:p w:rsidR="00000000" w:rsidDel="00000000" w:rsidP="00000000" w:rsidRDefault="00000000" w:rsidRPr="00000000" w14:paraId="00000002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2662.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rtl w:val="0"/>
              </w:rPr>
              <w:t xml:space="preserve">Define the word.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u w:val="single"/>
                <w:rtl w:val="0"/>
              </w:rPr>
              <w:t xml:space="preserve">Vocabulary Word: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rtl w:val="0"/>
              </w:rPr>
              <w:t xml:space="preserve">Write synonyms (words that are similar to the vocabulary word)).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2.999999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rtl w:val="0"/>
              </w:rPr>
              <w:t xml:space="preserve">Write the word in a sentence.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 Light" w:cs="Comfortaa Light" w:eastAsia="Comfortaa Light" w:hAnsi="Comfortaa Light"/>
              </w:rPr>
            </w:pPr>
            <w:r w:rsidDel="00000000" w:rsidR="00000000" w:rsidRPr="00000000">
              <w:rPr>
                <w:rFonts w:ascii="Comfortaa Light" w:cs="Comfortaa Light" w:eastAsia="Comfortaa Light" w:hAnsi="Comfortaa Light"/>
                <w:rtl w:val="0"/>
              </w:rPr>
              <w:t xml:space="preserve">Draw a picture of the word.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rFonts w:ascii="Comfortaa Light" w:cs="Comfortaa Light" w:eastAsia="Comfortaa Light" w:hAnsi="Comfortaa Ligh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Light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