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274DAA">
        <w:rPr>
          <w:rFonts w:ascii="Arial" w:eastAsia="Times New Roman" w:hAnsi="Arial" w:cs="Arial"/>
          <w:b/>
          <w:bCs/>
          <w:sz w:val="24"/>
          <w:szCs w:val="24"/>
        </w:rPr>
        <w:t>APRIL 5</w:t>
      </w:r>
      <w:r w:rsidR="00777A89">
        <w:rPr>
          <w:rFonts w:ascii="Arial" w:eastAsia="Times New Roman" w:hAnsi="Arial" w:cs="Arial"/>
          <w:b/>
          <w:bCs/>
          <w:sz w:val="24"/>
          <w:szCs w:val="24"/>
        </w:rPr>
        <w:t>, 2022</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2133CE">
        <w:rPr>
          <w:rFonts w:ascii="Arial" w:eastAsia="Times New Roman" w:hAnsi="Arial" w:cs="Arial"/>
          <w:szCs w:val="24"/>
        </w:rPr>
        <w:t>April 05</w:t>
      </w:r>
      <w:r w:rsidR="006F702F">
        <w:rPr>
          <w:rFonts w:ascii="Arial" w:eastAsia="Times New Roman" w:hAnsi="Arial" w:cs="Arial"/>
          <w:szCs w:val="24"/>
        </w:rPr>
        <w:t>,</w:t>
      </w:r>
      <w:r w:rsidR="00777A89">
        <w:rPr>
          <w:rFonts w:ascii="Arial" w:eastAsia="Times New Roman" w:hAnsi="Arial" w:cs="Arial"/>
          <w:szCs w:val="24"/>
        </w:rPr>
        <w:t xml:space="preserve"> 2022</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The following were present</w:t>
      </w:r>
      <w:r w:rsidR="009723FC">
        <w:rPr>
          <w:rFonts w:ascii="Arial" w:eastAsia="Times New Roman" w:hAnsi="Arial" w:cs="Arial"/>
          <w:szCs w:val="24"/>
        </w:rPr>
        <w:t>,</w:t>
      </w:r>
      <w:r w:rsidR="0031150A">
        <w:rPr>
          <w:rFonts w:ascii="Arial" w:eastAsia="Times New Roman" w:hAnsi="Arial" w:cs="Arial"/>
          <w:szCs w:val="24"/>
        </w:rPr>
        <w:t xml:space="preserve">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1E5F84">
        <w:rPr>
          <w:rFonts w:ascii="Arial" w:eastAsia="Times New Roman" w:hAnsi="Arial" w:cs="Arial"/>
          <w:szCs w:val="24"/>
        </w:rPr>
        <w:t>Bryan Cranston</w:t>
      </w:r>
      <w:r w:rsidR="009C56CA">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9723FC">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971674">
        <w:rPr>
          <w:rFonts w:ascii="Arial" w:eastAsia="Times New Roman" w:hAnsi="Arial" w:cs="Arial"/>
          <w:szCs w:val="24"/>
        </w:rPr>
        <w:t xml:space="preserve">Kirk </w:t>
      </w:r>
      <w:proofErr w:type="spellStart"/>
      <w:r w:rsidR="00971674">
        <w:rPr>
          <w:rFonts w:ascii="Arial" w:eastAsia="Times New Roman" w:hAnsi="Arial" w:cs="Arial"/>
          <w:szCs w:val="24"/>
        </w:rPr>
        <w:t>Fatland</w:t>
      </w:r>
      <w:proofErr w:type="spellEnd"/>
      <w:r w:rsidR="00971674">
        <w:rPr>
          <w:rFonts w:ascii="Arial" w:eastAsia="Times New Roman" w:hAnsi="Arial" w:cs="Arial"/>
          <w:szCs w:val="24"/>
        </w:rPr>
        <w:t xml:space="preserve"> </w:t>
      </w:r>
      <w:proofErr w:type="spellStart"/>
      <w:r w:rsidR="00971674">
        <w:rPr>
          <w:rFonts w:ascii="Arial" w:eastAsia="Times New Roman" w:hAnsi="Arial" w:cs="Arial"/>
          <w:szCs w:val="24"/>
        </w:rPr>
        <w:t>Tenneson</w:t>
      </w:r>
      <w:proofErr w:type="spellEnd"/>
      <w:r w:rsidR="00971674">
        <w:rPr>
          <w:rFonts w:ascii="Arial" w:eastAsia="Times New Roman" w:hAnsi="Arial" w:cs="Arial"/>
          <w:szCs w:val="24"/>
        </w:rPr>
        <w:t xml:space="preserve"> Engineering Contract Planner, </w:t>
      </w:r>
      <w:r w:rsidR="00281574">
        <w:rPr>
          <w:rFonts w:ascii="Arial" w:eastAsia="Times New Roman" w:hAnsi="Arial" w:cs="Arial"/>
          <w:szCs w:val="24"/>
        </w:rPr>
        <w:t xml:space="preserve">James Baisinger-Azure Standard, </w:t>
      </w:r>
      <w:r w:rsidR="00CE2EB4">
        <w:rPr>
          <w:rFonts w:ascii="Arial" w:eastAsia="Times New Roman" w:hAnsi="Arial" w:cs="Arial"/>
          <w:szCs w:val="24"/>
        </w:rPr>
        <w:t xml:space="preserve">Heather </w:t>
      </w:r>
      <w:proofErr w:type="spellStart"/>
      <w:r w:rsidR="00CE2EB4">
        <w:rPr>
          <w:rFonts w:ascii="Arial" w:eastAsia="Times New Roman" w:hAnsi="Arial" w:cs="Arial"/>
          <w:szCs w:val="24"/>
        </w:rPr>
        <w:t>Coffie</w:t>
      </w:r>
      <w:proofErr w:type="spellEnd"/>
      <w:r w:rsidR="00CE2EB4">
        <w:rPr>
          <w:rFonts w:ascii="Arial" w:eastAsia="Times New Roman" w:hAnsi="Arial" w:cs="Arial"/>
          <w:szCs w:val="24"/>
        </w:rPr>
        <w:t xml:space="preserve">- Azure Standard, </w:t>
      </w:r>
      <w:r w:rsidR="001F37FC">
        <w:rPr>
          <w:rFonts w:ascii="Arial" w:eastAsia="Times New Roman" w:hAnsi="Arial" w:cs="Arial"/>
          <w:szCs w:val="24"/>
        </w:rPr>
        <w:t xml:space="preserve">Dan </w:t>
      </w:r>
      <w:r w:rsidR="00777A89">
        <w:rPr>
          <w:rFonts w:ascii="Arial" w:eastAsia="Times New Roman" w:hAnsi="Arial" w:cs="Arial"/>
          <w:szCs w:val="24"/>
        </w:rPr>
        <w:t xml:space="preserve">Talley-Moro, Oregon, </w:t>
      </w:r>
      <w:r w:rsidR="00CE2EB4">
        <w:rPr>
          <w:rFonts w:ascii="Arial" w:eastAsia="Times New Roman" w:hAnsi="Arial" w:cs="Arial"/>
          <w:szCs w:val="24"/>
        </w:rPr>
        <w:t>Roberta Aldrich</w:t>
      </w:r>
      <w:r w:rsidR="00777A89">
        <w:rPr>
          <w:rFonts w:ascii="Arial" w:eastAsia="Times New Roman" w:hAnsi="Arial" w:cs="Arial"/>
          <w:szCs w:val="24"/>
        </w:rPr>
        <w:t>-Moro,</w:t>
      </w:r>
      <w:r w:rsidR="009C56CA">
        <w:rPr>
          <w:rFonts w:ascii="Arial" w:eastAsia="Times New Roman" w:hAnsi="Arial" w:cs="Arial"/>
          <w:szCs w:val="24"/>
        </w:rPr>
        <w:t xml:space="preserve"> </w:t>
      </w:r>
      <w:r w:rsidR="00CE2EB4">
        <w:rPr>
          <w:rFonts w:ascii="Arial" w:eastAsia="Times New Roman" w:hAnsi="Arial" w:cs="Arial"/>
          <w:szCs w:val="24"/>
        </w:rPr>
        <w:t>Pat Green</w:t>
      </w:r>
      <w:r w:rsidR="009C56CA">
        <w:rPr>
          <w:rFonts w:ascii="Arial" w:eastAsia="Times New Roman" w:hAnsi="Arial" w:cs="Arial"/>
          <w:szCs w:val="24"/>
        </w:rPr>
        <w:t xml:space="preserve"> (Moro), </w:t>
      </w:r>
      <w:r w:rsidR="00CE2EB4">
        <w:rPr>
          <w:rFonts w:ascii="Arial" w:eastAsia="Times New Roman" w:hAnsi="Arial" w:cs="Arial"/>
          <w:szCs w:val="24"/>
        </w:rPr>
        <w:t>Perry Thurston</w:t>
      </w:r>
      <w:r w:rsidR="009C56CA">
        <w:rPr>
          <w:rFonts w:ascii="Arial" w:eastAsia="Times New Roman" w:hAnsi="Arial" w:cs="Arial"/>
          <w:szCs w:val="24"/>
        </w:rPr>
        <w:t xml:space="preserve"> (Moro), </w:t>
      </w:r>
      <w:r w:rsidR="00CE2EB4">
        <w:rPr>
          <w:rFonts w:ascii="Arial" w:eastAsia="Times New Roman" w:hAnsi="Arial" w:cs="Arial"/>
          <w:szCs w:val="24"/>
        </w:rPr>
        <w:t xml:space="preserve">Jeff and Cindy Judah- Moro, Deborah Rudometkin </w:t>
      </w:r>
      <w:r w:rsidR="009C56CA">
        <w:rPr>
          <w:rFonts w:ascii="Arial" w:eastAsia="Times New Roman" w:hAnsi="Arial" w:cs="Arial"/>
          <w:szCs w:val="24"/>
        </w:rPr>
        <w:t>(Moro),</w:t>
      </w:r>
      <w:r w:rsidR="00777A89">
        <w:rPr>
          <w:rFonts w:ascii="Arial" w:eastAsia="Times New Roman" w:hAnsi="Arial" w:cs="Arial"/>
          <w:szCs w:val="24"/>
        </w:rPr>
        <w:t xml:space="preserve"> </w:t>
      </w:r>
      <w:r w:rsidR="00CE2EB4">
        <w:rPr>
          <w:rFonts w:ascii="Arial" w:eastAsia="Times New Roman" w:hAnsi="Arial" w:cs="Arial"/>
          <w:szCs w:val="24"/>
        </w:rPr>
        <w:t>Carol/Paul Sather</w:t>
      </w:r>
      <w:r w:rsidR="009C56CA">
        <w:rPr>
          <w:rFonts w:ascii="Arial" w:eastAsia="Times New Roman" w:hAnsi="Arial" w:cs="Arial"/>
          <w:szCs w:val="24"/>
        </w:rPr>
        <w:t xml:space="preserve"> (</w:t>
      </w:r>
      <w:r w:rsidR="00CE2EB4">
        <w:rPr>
          <w:rFonts w:ascii="Arial" w:eastAsia="Times New Roman" w:hAnsi="Arial" w:cs="Arial"/>
          <w:szCs w:val="24"/>
        </w:rPr>
        <w:t>Kent</w:t>
      </w:r>
      <w:r w:rsidR="009C56CA">
        <w:rPr>
          <w:rFonts w:ascii="Arial" w:eastAsia="Times New Roman" w:hAnsi="Arial" w:cs="Arial"/>
          <w:szCs w:val="24"/>
        </w:rPr>
        <w:t xml:space="preserve">), </w:t>
      </w:r>
      <w:r w:rsidR="00CE2EB4">
        <w:rPr>
          <w:rFonts w:ascii="Arial" w:eastAsia="Times New Roman" w:hAnsi="Arial" w:cs="Arial"/>
          <w:szCs w:val="24"/>
        </w:rPr>
        <w:t>Nick Gall (Moro), Jennifer Smith (Moro, Teleconference)</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proofErr w:type="spellStart"/>
      <w:r w:rsidR="009C56CA">
        <w:rPr>
          <w:rFonts w:ascii="Arial" w:eastAsia="Times New Roman" w:hAnsi="Arial" w:cs="Arial"/>
          <w:b/>
          <w:szCs w:val="24"/>
        </w:rPr>
        <w:t>vonBorstel</w:t>
      </w:r>
      <w:r w:rsidR="008B0CB0">
        <w:rPr>
          <w:rFonts w:ascii="Arial" w:eastAsia="Times New Roman" w:hAnsi="Arial" w:cs="Arial"/>
          <w:b/>
          <w:szCs w:val="24"/>
        </w:rPr>
        <w:t>Cranston</w:t>
      </w:r>
      <w:proofErr w:type="spellEnd"/>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CD34C7">
        <w:rPr>
          <w:rFonts w:ascii="Arial" w:eastAsia="Times New Roman" w:hAnsi="Arial" w:cs="Arial"/>
          <w:szCs w:val="24"/>
        </w:rPr>
        <w:t>March</w:t>
      </w:r>
      <w:r w:rsidR="001F37FC">
        <w:rPr>
          <w:rFonts w:ascii="Arial" w:eastAsia="Times New Roman" w:hAnsi="Arial" w:cs="Arial"/>
          <w:szCs w:val="24"/>
        </w:rPr>
        <w:t xml:space="preserve"> 2022</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8B0CB0">
        <w:rPr>
          <w:rFonts w:ascii="Arial" w:eastAsia="Times New Roman" w:hAnsi="Arial" w:cs="Arial"/>
          <w:b/>
          <w:bCs/>
          <w:szCs w:val="24"/>
        </w:rPr>
        <w:t>Anderson/vonBorstel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w:t>
      </w:r>
      <w:r w:rsidR="00D33299">
        <w:rPr>
          <w:rFonts w:ascii="Arial" w:eastAsia="Times New Roman" w:hAnsi="Arial" w:cs="Arial"/>
          <w:szCs w:val="24"/>
        </w:rPr>
        <w:t xml:space="preserve">accept </w:t>
      </w:r>
      <w:r w:rsidR="00E2463D">
        <w:rPr>
          <w:rFonts w:ascii="Arial" w:eastAsia="Times New Roman" w:hAnsi="Arial" w:cs="Arial"/>
          <w:szCs w:val="24"/>
        </w:rPr>
        <w:t xml:space="preserve">the </w:t>
      </w:r>
      <w:r w:rsidR="00D33299">
        <w:rPr>
          <w:rFonts w:ascii="Arial" w:eastAsia="Times New Roman" w:hAnsi="Arial" w:cs="Arial"/>
          <w:szCs w:val="24"/>
        </w:rPr>
        <w:t>financial report</w:t>
      </w:r>
      <w:r w:rsidR="00E2463D">
        <w:rPr>
          <w:rFonts w:ascii="Arial" w:eastAsia="Times New Roman" w:hAnsi="Arial" w:cs="Arial"/>
          <w:szCs w:val="24"/>
        </w:rPr>
        <w:t xml:space="preserve"> and</w:t>
      </w:r>
      <w:r w:rsidR="00D33299">
        <w:rPr>
          <w:rFonts w:ascii="Arial" w:eastAsia="Times New Roman" w:hAnsi="Arial" w:cs="Arial"/>
          <w:szCs w:val="24"/>
        </w:rPr>
        <w:t xml:space="preserve"> </w:t>
      </w:r>
      <w:r w:rsidR="002227F2" w:rsidRPr="00942ADE">
        <w:rPr>
          <w:rFonts w:ascii="Arial" w:eastAsia="Times New Roman" w:hAnsi="Arial" w:cs="Arial"/>
          <w:szCs w:val="24"/>
        </w:rPr>
        <w:t xml:space="preserve">approve </w:t>
      </w:r>
      <w:r w:rsidR="00CD34C7">
        <w:rPr>
          <w:rFonts w:ascii="Arial" w:eastAsia="Times New Roman" w:hAnsi="Arial" w:cs="Arial"/>
          <w:szCs w:val="24"/>
        </w:rPr>
        <w:t>March</w:t>
      </w:r>
      <w:r w:rsidR="009C56CA">
        <w:rPr>
          <w:rFonts w:ascii="Arial" w:eastAsia="Times New Roman" w:hAnsi="Arial" w:cs="Arial"/>
          <w:szCs w:val="24"/>
        </w:rPr>
        <w:t>’s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CD34C7">
        <w:rPr>
          <w:rFonts w:ascii="Arial" w:eastAsia="Times New Roman" w:hAnsi="Arial" w:cs="Arial"/>
          <w:szCs w:val="24"/>
        </w:rPr>
        <w:t>19,354.56</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w:t>
      </w:r>
      <w:r w:rsidR="00CD34C7">
        <w:rPr>
          <w:rFonts w:ascii="Arial" w:eastAsia="Times New Roman" w:hAnsi="Arial" w:cs="Arial"/>
          <w:szCs w:val="24"/>
        </w:rPr>
        <w:t>949</w:t>
      </w:r>
      <w:r w:rsidR="0043423E">
        <w:rPr>
          <w:rFonts w:ascii="Arial" w:eastAsia="Times New Roman" w:hAnsi="Arial" w:cs="Arial"/>
          <w:szCs w:val="24"/>
        </w:rPr>
        <w:t>-12</w:t>
      </w:r>
      <w:r w:rsidR="00CD34C7">
        <w:rPr>
          <w:rFonts w:ascii="Arial" w:eastAsia="Times New Roman" w:hAnsi="Arial" w:cs="Arial"/>
          <w:szCs w:val="24"/>
        </w:rPr>
        <w:t>963</w:t>
      </w:r>
      <w:r w:rsidR="002227F2" w:rsidRPr="00942ADE">
        <w:rPr>
          <w:rFonts w:ascii="Arial" w:eastAsia="Times New Roman" w:hAnsi="Arial" w:cs="Arial"/>
          <w:szCs w:val="24"/>
        </w:rPr>
        <w:t xml:space="preserve">, and </w:t>
      </w:r>
      <w:r w:rsidR="00CD34C7">
        <w:rPr>
          <w:rFonts w:ascii="Arial" w:eastAsia="Times New Roman" w:hAnsi="Arial" w:cs="Arial"/>
          <w:szCs w:val="24"/>
        </w:rPr>
        <w:t>15120</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274DAA" w:rsidRPr="004D04E4" w:rsidRDefault="00274DAA" w:rsidP="00274DAA">
      <w:pPr>
        <w:widowControl w:val="0"/>
        <w:autoSpaceDE w:val="0"/>
        <w:autoSpaceDN w:val="0"/>
        <w:adjustRightInd w:val="0"/>
        <w:spacing w:after="0" w:line="240" w:lineRule="auto"/>
        <w:rPr>
          <w:rFonts w:ascii="Arial" w:hAnsi="Arial" w:cs="Arial"/>
          <w:b/>
          <w:color w:val="000000"/>
          <w:sz w:val="20"/>
          <w:szCs w:val="20"/>
          <w:u w:val="single"/>
        </w:rPr>
      </w:pPr>
      <w:r w:rsidRPr="00274DAA">
        <w:rPr>
          <w:rFonts w:ascii="Arial" w:hAnsi="Arial" w:cs="Arial"/>
          <w:b/>
          <w:bCs/>
          <w:i/>
          <w:iCs/>
          <w:color w:val="000000"/>
          <w:sz w:val="23"/>
          <w:szCs w:val="23"/>
        </w:rPr>
        <w:t>7</w:t>
      </w:r>
      <w:r w:rsidRPr="004D04E4">
        <w:rPr>
          <w:rFonts w:ascii="Arial" w:hAnsi="Arial" w:cs="Arial"/>
          <w:b/>
          <w:bCs/>
          <w:i/>
          <w:iCs/>
          <w:color w:val="000000"/>
          <w:sz w:val="23"/>
          <w:szCs w:val="23"/>
          <w:u w:val="single"/>
        </w:rPr>
        <w:t>:00 Public Hearing-</w:t>
      </w:r>
      <w:r w:rsidRPr="004D04E4">
        <w:rPr>
          <w:rFonts w:ascii="Arial" w:hAnsi="Arial" w:cs="Arial"/>
          <w:b/>
          <w:bCs/>
          <w:color w:val="000000"/>
          <w:sz w:val="20"/>
          <w:szCs w:val="20"/>
          <w:u w:val="single"/>
        </w:rPr>
        <w:t>Paul Sather</w:t>
      </w:r>
      <w:r w:rsidRPr="004D04E4">
        <w:rPr>
          <w:rFonts w:ascii="Arial" w:hAnsi="Arial" w:cs="Arial"/>
          <w:b/>
          <w:color w:val="000000"/>
          <w:sz w:val="20"/>
          <w:szCs w:val="20"/>
          <w:u w:val="single"/>
        </w:rPr>
        <w:t>, Property Line Adjustment Home/Shop and Weaver Street Development</w:t>
      </w:r>
    </w:p>
    <w:p w:rsidR="00274DAA" w:rsidRPr="00274DAA" w:rsidRDefault="00274DAA" w:rsidP="00274DAA">
      <w:pPr>
        <w:pStyle w:val="Default"/>
        <w:rPr>
          <w:rFonts w:ascii="Georgia Pro" w:eastAsiaTheme="minorHAnsi" w:hAnsi="Georgia Pro" w:cs="Georgia Pro"/>
        </w:rPr>
      </w:pPr>
      <w:r>
        <w:rPr>
          <w:rFonts w:ascii="Arial" w:hAnsi="Arial" w:cs="Arial"/>
          <w:sz w:val="20"/>
          <w:szCs w:val="20"/>
        </w:rPr>
        <w:t>Mayor Perisho opened the public hearing at 07:05</w:t>
      </w:r>
      <w:r w:rsidR="00581909">
        <w:rPr>
          <w:rFonts w:ascii="Arial" w:hAnsi="Arial" w:cs="Arial"/>
          <w:sz w:val="20"/>
          <w:szCs w:val="20"/>
        </w:rPr>
        <w:t xml:space="preserve"> </w:t>
      </w:r>
      <w:r>
        <w:rPr>
          <w:rFonts w:ascii="Arial" w:hAnsi="Arial" w:cs="Arial"/>
          <w:sz w:val="20"/>
          <w:szCs w:val="20"/>
        </w:rPr>
        <w:t xml:space="preserve">pm and read the standard script for land use hearings, no abstentions, conflicts of interest or public question of Council right to hear the matter were heard. City Planner Kirk </w:t>
      </w:r>
      <w:proofErr w:type="spellStart"/>
      <w:r>
        <w:rPr>
          <w:rFonts w:ascii="Arial" w:hAnsi="Arial" w:cs="Arial"/>
          <w:sz w:val="20"/>
          <w:szCs w:val="20"/>
        </w:rPr>
        <w:t>Fatland</w:t>
      </w:r>
      <w:proofErr w:type="spellEnd"/>
      <w:r>
        <w:rPr>
          <w:rFonts w:ascii="Arial" w:hAnsi="Arial" w:cs="Arial"/>
          <w:sz w:val="20"/>
          <w:szCs w:val="20"/>
        </w:rPr>
        <w:t xml:space="preserve"> presented the staff report:</w:t>
      </w:r>
      <w:r w:rsidRPr="00274DAA">
        <w:rPr>
          <w:rFonts w:ascii="Georgia Pro" w:hAnsi="Georgia Pro" w:cs="Georgia Pro"/>
        </w:rPr>
        <w:t xml:space="preserve"> Mr. Sather requests preliminary approval of a Property Line Adjustment to allow for</w:t>
      </w:r>
      <w:r>
        <w:rPr>
          <w:rFonts w:ascii="Georgia Pro" w:hAnsi="Georgia Pro" w:cs="Georgia Pro"/>
        </w:rPr>
        <w:t xml:space="preserve"> </w:t>
      </w:r>
      <w:r w:rsidRPr="00274DAA">
        <w:rPr>
          <w:rFonts w:ascii="Georgia Pro" w:hAnsi="Georgia Pro" w:cs="Georgia Pro"/>
        </w:rPr>
        <w:t>the development of a future home and garage on his property located at 502</w:t>
      </w:r>
      <w:r>
        <w:rPr>
          <w:rFonts w:ascii="Georgia Pro" w:hAnsi="Georgia Pro" w:cs="Georgia Pro"/>
        </w:rPr>
        <w:t xml:space="preserve"> </w:t>
      </w:r>
      <w:r w:rsidRPr="00274DAA">
        <w:rPr>
          <w:rFonts w:ascii="Georgia Pro" w:hAnsi="Georgia Pro" w:cs="Georgia Pro"/>
        </w:rPr>
        <w:t>Jefferson Street.</w:t>
      </w:r>
    </w:p>
    <w:p w:rsidR="00274DAA" w:rsidRPr="004D04E4" w:rsidRDefault="00274DAA" w:rsidP="004D04E4">
      <w:pPr>
        <w:pStyle w:val="Default"/>
        <w:rPr>
          <w:rFonts w:ascii="Gill Sans Nova" w:eastAsiaTheme="minorHAnsi" w:hAnsi="Gill Sans Nova" w:cs="Gill Sans Nova"/>
          <w:sz w:val="22"/>
          <w:szCs w:val="22"/>
        </w:rPr>
      </w:pPr>
      <w:proofErr w:type="spellStart"/>
      <w:proofErr w:type="gramStart"/>
      <w:r w:rsidRPr="00274DAA">
        <w:rPr>
          <w:rFonts w:ascii="Georgia Pro" w:hAnsi="Georgia Pro" w:cs="Georgia Pro"/>
        </w:rPr>
        <w:t>2.The</w:t>
      </w:r>
      <w:proofErr w:type="spellEnd"/>
      <w:proofErr w:type="gramEnd"/>
      <w:r w:rsidRPr="00274DAA">
        <w:rPr>
          <w:rFonts w:ascii="Georgia Pro" w:hAnsi="Georgia Pro" w:cs="Georgia Pro"/>
        </w:rPr>
        <w:t xml:space="preserve"> property is planned and zoned Residential (R-5) and is legally described as Lots</w:t>
      </w:r>
      <w:r>
        <w:rPr>
          <w:rFonts w:ascii="Georgia Pro" w:hAnsi="Georgia Pro" w:cs="Georgia Pro"/>
        </w:rPr>
        <w:t xml:space="preserve"> </w:t>
      </w:r>
      <w:r w:rsidRPr="00274DAA">
        <w:rPr>
          <w:rFonts w:ascii="Georgia Pro" w:hAnsi="Georgia Pro" w:cs="Georgia Pro"/>
        </w:rPr>
        <w:t xml:space="preserve">3 and 4, Block 3, </w:t>
      </w:r>
      <w:proofErr w:type="spellStart"/>
      <w:r w:rsidRPr="00274DAA">
        <w:rPr>
          <w:rFonts w:ascii="Georgia Pro" w:hAnsi="Georgia Pro" w:cs="Georgia Pro"/>
        </w:rPr>
        <w:t>Mowry’s</w:t>
      </w:r>
      <w:proofErr w:type="spellEnd"/>
      <w:r w:rsidRPr="00274DAA">
        <w:rPr>
          <w:rFonts w:ascii="Georgia Pro" w:hAnsi="Georgia Pro" w:cs="Georgia Pro"/>
        </w:rPr>
        <w:t xml:space="preserve"> First Addition to the City of Moro.</w:t>
      </w:r>
      <w:r>
        <w:rPr>
          <w:rFonts w:ascii="Georgia Pro" w:hAnsi="Georgia Pro" w:cs="Georgia Pro"/>
        </w:rPr>
        <w:t xml:space="preserve"> </w:t>
      </w:r>
      <w:r w:rsidRPr="00274DAA">
        <w:rPr>
          <w:rFonts w:ascii="Georgia Pro" w:hAnsi="Georgia Pro" w:cs="Georgia Pro"/>
        </w:rPr>
        <w:t>3.</w:t>
      </w:r>
      <w:r w:rsidR="004D04E4">
        <w:rPr>
          <w:rFonts w:ascii="Georgia Pro" w:hAnsi="Georgia Pro" w:cs="Georgia Pro"/>
        </w:rPr>
        <w:t xml:space="preserve"> </w:t>
      </w:r>
      <w:r w:rsidRPr="00274DAA">
        <w:rPr>
          <w:rFonts w:ascii="Georgia Pro" w:hAnsi="Georgia Pro" w:cs="Georgia Pro"/>
        </w:rPr>
        <w:t>The request is to eliminate the lot line bisecting Lots 3 and 4 and creating a single lot.</w:t>
      </w:r>
      <w:r>
        <w:rPr>
          <w:rFonts w:ascii="Arial" w:hAnsi="Arial" w:cs="Arial"/>
          <w:sz w:val="20"/>
          <w:szCs w:val="20"/>
        </w:rPr>
        <w:t xml:space="preserve"> He further advised that </w:t>
      </w:r>
      <w:proofErr w:type="gramStart"/>
      <w:r>
        <w:rPr>
          <w:sz w:val="22"/>
          <w:szCs w:val="22"/>
        </w:rPr>
        <w:t>The</w:t>
      </w:r>
      <w:proofErr w:type="gramEnd"/>
      <w:r>
        <w:rPr>
          <w:sz w:val="22"/>
          <w:szCs w:val="22"/>
        </w:rPr>
        <w:t xml:space="preserve"> applicant proposes developing the portion of Weaver Street that abuts his property to a standard to be approved by the Public Works Director. Additionally, a property line adjustment is requested to remove the interior lot line creating a single lot within which a future home and shop are to be placed. The subject site is currently occupied by a manufactured home to be removed before construction of any additional dwelling.</w:t>
      </w:r>
      <w:r w:rsidR="0072484B">
        <w:t xml:space="preserve"> Planner </w:t>
      </w:r>
      <w:proofErr w:type="spellStart"/>
      <w:r w:rsidR="0072484B">
        <w:t>Fatland</w:t>
      </w:r>
      <w:proofErr w:type="spellEnd"/>
      <w:r w:rsidR="0072484B">
        <w:t xml:space="preserve"> recommendation was approval, with conditions to include: </w:t>
      </w:r>
      <w:r w:rsidR="0072484B" w:rsidRPr="00581909">
        <w:rPr>
          <w:rFonts w:asciiTheme="majorHAnsi" w:eastAsiaTheme="minorHAnsi" w:hAnsiTheme="majorHAnsi" w:cs="Gill Sans Nova"/>
        </w:rPr>
        <w:t xml:space="preserve">1, </w:t>
      </w:r>
      <w:proofErr w:type="gramStart"/>
      <w:r w:rsidR="0072484B" w:rsidRPr="00581909">
        <w:rPr>
          <w:rFonts w:asciiTheme="majorHAnsi" w:eastAsiaTheme="minorHAnsi" w:hAnsiTheme="majorHAnsi" w:cs="Gill Sans Nova"/>
        </w:rPr>
        <w:t>The</w:t>
      </w:r>
      <w:proofErr w:type="gramEnd"/>
      <w:r w:rsidR="0072484B" w:rsidRPr="00581909">
        <w:rPr>
          <w:rFonts w:asciiTheme="majorHAnsi" w:eastAsiaTheme="minorHAnsi" w:hAnsiTheme="majorHAnsi" w:cs="Gill Sans Nova"/>
        </w:rPr>
        <w:t xml:space="preserve"> applicant to sign a waiver of remonstrance, ensuring future participation in a local improvement district. </w:t>
      </w:r>
      <w:r w:rsidR="0072484B" w:rsidRPr="00581909">
        <w:rPr>
          <w:rFonts w:asciiTheme="majorHAnsi" w:hAnsiTheme="majorHAnsi" w:cs="Gill Sans Nova"/>
        </w:rPr>
        <w:t>2. Weaver Street to be developed to a standard determined by the City Council.</w:t>
      </w:r>
    </w:p>
    <w:p w:rsidR="0072484B" w:rsidRPr="0072484B" w:rsidRDefault="0072484B" w:rsidP="00274DAA">
      <w:pPr>
        <w:autoSpaceDE w:val="0"/>
        <w:autoSpaceDN w:val="0"/>
        <w:adjustRightInd w:val="0"/>
        <w:spacing w:after="0" w:line="240" w:lineRule="auto"/>
        <w:rPr>
          <w:b/>
        </w:rPr>
      </w:pPr>
      <w:r w:rsidRPr="0072484B">
        <w:rPr>
          <w:b/>
        </w:rPr>
        <w:t xml:space="preserve">Proponents were </w:t>
      </w:r>
      <w:proofErr w:type="gramStart"/>
      <w:r w:rsidRPr="0072484B">
        <w:rPr>
          <w:b/>
        </w:rPr>
        <w:t>Heard</w:t>
      </w:r>
      <w:proofErr w:type="gramEnd"/>
      <w:r w:rsidRPr="0072484B">
        <w:rPr>
          <w:b/>
        </w:rPr>
        <w:t>:</w:t>
      </w:r>
    </w:p>
    <w:p w:rsidR="0072484B" w:rsidRDefault="0072484B" w:rsidP="00274DAA">
      <w:pPr>
        <w:autoSpaceDE w:val="0"/>
        <w:autoSpaceDN w:val="0"/>
        <w:adjustRightInd w:val="0"/>
        <w:spacing w:after="0" w:line="240" w:lineRule="auto"/>
      </w:pPr>
      <w:r w:rsidRPr="0072484B">
        <w:rPr>
          <w:b/>
        </w:rPr>
        <w:t>Applicant Paul Sather</w:t>
      </w:r>
      <w:r>
        <w:t xml:space="preserve"> stated the goal is to build a home and shop, and he understands that he is waiting for his survey to be </w:t>
      </w:r>
      <w:proofErr w:type="gramStart"/>
      <w:r>
        <w:t>complete/received</w:t>
      </w:r>
      <w:proofErr w:type="gramEnd"/>
      <w:r>
        <w:t xml:space="preserve"> after any potential approval tonight, and then the process to approve a building permit is all administrative via the City Administrator. </w:t>
      </w:r>
    </w:p>
    <w:p w:rsidR="0072484B" w:rsidRDefault="0072484B" w:rsidP="00274DAA">
      <w:pPr>
        <w:autoSpaceDE w:val="0"/>
        <w:autoSpaceDN w:val="0"/>
        <w:adjustRightInd w:val="0"/>
        <w:spacing w:after="0" w:line="240" w:lineRule="auto"/>
      </w:pPr>
      <w:r w:rsidRPr="0072484B">
        <w:rPr>
          <w:b/>
        </w:rPr>
        <w:t>Moro Resident Roberta Aldrich</w:t>
      </w:r>
      <w:r>
        <w:t xml:space="preserve"> spoke for the proposal saying that she was in favor of people building in Moro. </w:t>
      </w:r>
    </w:p>
    <w:p w:rsidR="0072484B" w:rsidRDefault="0072484B" w:rsidP="00274DAA">
      <w:pPr>
        <w:autoSpaceDE w:val="0"/>
        <w:autoSpaceDN w:val="0"/>
        <w:adjustRightInd w:val="0"/>
        <w:spacing w:after="0" w:line="240" w:lineRule="auto"/>
        <w:rPr>
          <w:rFonts w:ascii="Georgia Pro" w:hAnsi="Georgia Pro" w:cs="Georgia Pro"/>
          <w:color w:val="000000"/>
        </w:rPr>
      </w:pPr>
      <w:r w:rsidRPr="0072484B">
        <w:rPr>
          <w:rFonts w:ascii="Georgia Pro" w:hAnsi="Georgia Pro" w:cs="Georgia Pro"/>
          <w:b/>
          <w:color w:val="000000"/>
        </w:rPr>
        <w:t>Moro Resident Jeff Judah</w:t>
      </w:r>
      <w:r>
        <w:rPr>
          <w:rFonts w:ascii="Georgia Pro" w:hAnsi="Georgia Pro" w:cs="Georgia Pro"/>
          <w:color w:val="000000"/>
        </w:rPr>
        <w:t xml:space="preserve"> said that he sold the property to Paul, his intent was always to have the property developed and he would love to have Paul as a neighbor. </w:t>
      </w:r>
    </w:p>
    <w:p w:rsidR="0072484B" w:rsidRDefault="0072484B" w:rsidP="00274DAA">
      <w:pPr>
        <w:autoSpaceDE w:val="0"/>
        <w:autoSpaceDN w:val="0"/>
        <w:adjustRightInd w:val="0"/>
        <w:spacing w:after="0" w:line="240" w:lineRule="auto"/>
        <w:rPr>
          <w:rFonts w:ascii="Georgia Pro" w:hAnsi="Georgia Pro" w:cs="Georgia Pro"/>
          <w:color w:val="000000"/>
        </w:rPr>
      </w:pPr>
      <w:r w:rsidRPr="0072484B">
        <w:rPr>
          <w:rFonts w:ascii="Georgia Pro" w:hAnsi="Georgia Pro" w:cs="Georgia Pro"/>
          <w:b/>
          <w:color w:val="000000"/>
        </w:rPr>
        <w:t>Opponents were Heard:</w:t>
      </w:r>
      <w:r>
        <w:rPr>
          <w:rFonts w:ascii="Georgia Pro" w:hAnsi="Georgia Pro" w:cs="Georgia Pro"/>
          <w:color w:val="000000"/>
        </w:rPr>
        <w:t xml:space="preserve"> *</w:t>
      </w:r>
      <w:proofErr w:type="gramStart"/>
      <w:r>
        <w:rPr>
          <w:rFonts w:ascii="Georgia Pro" w:hAnsi="Georgia Pro" w:cs="Georgia Pro"/>
          <w:color w:val="000000"/>
        </w:rPr>
        <w:t>None</w:t>
      </w:r>
      <w:proofErr w:type="gramEnd"/>
    </w:p>
    <w:p w:rsidR="0072484B" w:rsidRDefault="0072484B" w:rsidP="00274DAA">
      <w:pPr>
        <w:autoSpaceDE w:val="0"/>
        <w:autoSpaceDN w:val="0"/>
        <w:adjustRightInd w:val="0"/>
        <w:spacing w:after="0" w:line="240" w:lineRule="auto"/>
        <w:rPr>
          <w:rFonts w:ascii="Georgia Pro" w:hAnsi="Georgia Pro" w:cs="Georgia Pro"/>
          <w:color w:val="000000"/>
        </w:rPr>
      </w:pPr>
      <w:r w:rsidRPr="0072484B">
        <w:rPr>
          <w:rFonts w:ascii="Georgia Pro" w:hAnsi="Georgia Pro" w:cs="Georgia Pro"/>
          <w:b/>
          <w:color w:val="000000"/>
        </w:rPr>
        <w:t>Public Agency Comment:</w:t>
      </w:r>
      <w:r>
        <w:rPr>
          <w:rFonts w:ascii="Georgia Pro" w:hAnsi="Georgia Pro" w:cs="Georgia Pro"/>
          <w:color w:val="000000"/>
        </w:rPr>
        <w:t xml:space="preserve"> </w:t>
      </w:r>
      <w:proofErr w:type="spellStart"/>
      <w:r w:rsidRPr="0072484B">
        <w:rPr>
          <w:rFonts w:ascii="Georgia Pro" w:hAnsi="Georgia Pro" w:cs="Georgia Pro"/>
          <w:b/>
          <w:color w:val="000000"/>
        </w:rPr>
        <w:t>DPW</w:t>
      </w:r>
      <w:proofErr w:type="spellEnd"/>
      <w:r w:rsidRPr="0072484B">
        <w:rPr>
          <w:rFonts w:ascii="Georgia Pro" w:hAnsi="Georgia Pro" w:cs="Georgia Pro"/>
          <w:b/>
          <w:color w:val="000000"/>
        </w:rPr>
        <w:t xml:space="preserve"> English</w:t>
      </w:r>
      <w:r>
        <w:rPr>
          <w:rFonts w:ascii="Georgia Pro" w:hAnsi="Georgia Pro" w:cs="Georgia Pro"/>
          <w:color w:val="000000"/>
        </w:rPr>
        <w:t xml:space="preserve"> advised that he had nothing, and had received nothing from Moro Fire. </w:t>
      </w:r>
    </w:p>
    <w:p w:rsidR="0072484B" w:rsidRPr="0072484B" w:rsidRDefault="0072484B" w:rsidP="00274DAA">
      <w:pPr>
        <w:autoSpaceDE w:val="0"/>
        <w:autoSpaceDN w:val="0"/>
        <w:adjustRightInd w:val="0"/>
        <w:spacing w:after="0" w:line="240" w:lineRule="auto"/>
        <w:rPr>
          <w:rFonts w:ascii="Georgia Pro" w:hAnsi="Georgia Pro" w:cs="Georgia Pro"/>
          <w:color w:val="000000"/>
        </w:rPr>
      </w:pPr>
      <w:r>
        <w:rPr>
          <w:rFonts w:ascii="Georgia Pro" w:hAnsi="Georgia Pro" w:cs="Georgia Pro"/>
          <w:color w:val="000000"/>
        </w:rPr>
        <w:t>The public hearing was closed (</w:t>
      </w:r>
      <w:r w:rsidRPr="0072484B">
        <w:rPr>
          <w:rFonts w:ascii="Georgia Pro" w:hAnsi="Georgia Pro" w:cs="Georgia Pro"/>
          <w:b/>
          <w:color w:val="000000"/>
        </w:rPr>
        <w:t>vonBorstel/Cranston</w:t>
      </w:r>
      <w:r>
        <w:rPr>
          <w:rFonts w:ascii="Georgia Pro" w:hAnsi="Georgia Pro" w:cs="Georgia Pro"/>
          <w:color w:val="000000"/>
        </w:rPr>
        <w:t xml:space="preserve">) and the Council moved into deliberation. </w:t>
      </w:r>
      <w:r w:rsidRPr="0072484B">
        <w:rPr>
          <w:rFonts w:ascii="Georgia Pro" w:hAnsi="Georgia Pro" w:cs="Georgia Pro"/>
          <w:b/>
          <w:color w:val="000000"/>
        </w:rPr>
        <w:t>Motion Carried</w:t>
      </w:r>
      <w:r>
        <w:rPr>
          <w:rFonts w:ascii="Georgia Pro" w:hAnsi="Georgia Pro" w:cs="Georgia Pro"/>
          <w:color w:val="000000"/>
        </w:rPr>
        <w:t xml:space="preserve"> A motion was made (</w:t>
      </w:r>
      <w:r w:rsidRPr="0072484B">
        <w:rPr>
          <w:rFonts w:ascii="Georgia Pro" w:hAnsi="Georgia Pro" w:cs="Georgia Pro"/>
          <w:b/>
          <w:color w:val="000000"/>
        </w:rPr>
        <w:t>Cranston/vonBorstel</w:t>
      </w:r>
      <w:r>
        <w:rPr>
          <w:rFonts w:ascii="Georgia Pro" w:hAnsi="Georgia Pro" w:cs="Georgia Pro"/>
          <w:color w:val="000000"/>
        </w:rPr>
        <w:t xml:space="preserve">) </w:t>
      </w:r>
      <w:r w:rsidRPr="00CD34C7">
        <w:rPr>
          <w:rFonts w:ascii="Georgia Pro" w:hAnsi="Georgia Pro" w:cs="Georgia Pro"/>
          <w:color w:val="000000"/>
          <w:u w:val="single"/>
        </w:rPr>
        <w:t>to approve the property line adjustment with the conditions as written</w:t>
      </w:r>
      <w:r>
        <w:rPr>
          <w:rFonts w:ascii="Georgia Pro" w:hAnsi="Georgia Pro" w:cs="Georgia Pro"/>
          <w:color w:val="000000"/>
        </w:rPr>
        <w:t xml:space="preserve">. </w:t>
      </w:r>
      <w:r w:rsidRPr="0072484B">
        <w:rPr>
          <w:rFonts w:ascii="Georgia Pro" w:hAnsi="Georgia Pro" w:cs="Georgia Pro"/>
          <w:b/>
          <w:color w:val="000000"/>
        </w:rPr>
        <w:t xml:space="preserve">Motion Carried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810BD3" w:rsidRPr="0072484B" w:rsidRDefault="00810BD3" w:rsidP="0072484B">
      <w:pPr>
        <w:pStyle w:val="Default"/>
        <w:rPr>
          <w:rFonts w:eastAsiaTheme="minorHAnsi"/>
        </w:rPr>
      </w:pPr>
      <w:proofErr w:type="gramStart"/>
      <w:r>
        <w:rPr>
          <w:rFonts w:cs="Arial"/>
          <w:bCs/>
        </w:rPr>
        <w:t>*</w:t>
      </w:r>
      <w:r w:rsidR="009C56CA" w:rsidRPr="009C56CA">
        <w:rPr>
          <w:rFonts w:cs="Arial"/>
          <w:bCs/>
        </w:rPr>
        <w:t xml:space="preserve"> </w:t>
      </w:r>
      <w:r w:rsidR="0072484B" w:rsidRPr="0072484B">
        <w:t xml:space="preserve"> </w:t>
      </w:r>
      <w:r w:rsidR="0072484B" w:rsidRPr="004D04E4">
        <w:rPr>
          <w:b/>
          <w:sz w:val="23"/>
          <w:szCs w:val="23"/>
          <w:u w:val="single"/>
        </w:rPr>
        <w:t>Letter</w:t>
      </w:r>
      <w:proofErr w:type="gramEnd"/>
      <w:r w:rsidR="0072484B" w:rsidRPr="004D04E4">
        <w:rPr>
          <w:b/>
          <w:sz w:val="23"/>
          <w:szCs w:val="23"/>
          <w:u w:val="single"/>
        </w:rPr>
        <w:t xml:space="preserve"> from Undersheriff James Burgett- Mobile Radar Trailer</w:t>
      </w:r>
      <w:r w:rsidR="0072484B" w:rsidRPr="0072484B">
        <w:rPr>
          <w:sz w:val="23"/>
          <w:szCs w:val="23"/>
        </w:rPr>
        <w:t xml:space="preserve"> </w:t>
      </w:r>
      <w:r w:rsidR="009C56CA">
        <w:rPr>
          <w:rFonts w:cs="Arial"/>
          <w:bCs/>
        </w:rPr>
        <w:t xml:space="preserve">– CA Glover advised </w:t>
      </w:r>
      <w:r w:rsidR="0072484B">
        <w:rPr>
          <w:rFonts w:cs="Arial"/>
          <w:bCs/>
        </w:rPr>
        <w:t xml:space="preserve">Council the City had received an email from Undersheriff Burgett discussing mobile radar trailers, and potential county funding assistance. CA Glover read the letter in full. Brief discussion was had by Council who directed CA Glover to look into County cost share, and potential equipment cost share with Grass Valley.  </w:t>
      </w:r>
    </w:p>
    <w:p w:rsidR="00D3481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810BD3" w:rsidRPr="00251F08" w:rsidRDefault="00251F08" w:rsidP="00251F08">
      <w:pPr>
        <w:pStyle w:val="ListParagraph"/>
        <w:numPr>
          <w:ilvl w:val="0"/>
          <w:numId w:val="29"/>
        </w:numPr>
        <w:spacing w:after="0" w:line="240" w:lineRule="auto"/>
        <w:rPr>
          <w:rFonts w:ascii="Arial" w:eastAsia="Calibri" w:hAnsi="Arial" w:cs="Arial"/>
          <w:b/>
          <w:sz w:val="24"/>
          <w:szCs w:val="24"/>
          <w:u w:val="single"/>
        </w:rPr>
      </w:pPr>
      <w:r w:rsidRPr="00581909">
        <w:rPr>
          <w:rFonts w:ascii="Arial" w:eastAsia="Calibri" w:hAnsi="Arial" w:cs="Arial"/>
          <w:b/>
          <w:sz w:val="24"/>
          <w:szCs w:val="24"/>
        </w:rPr>
        <w:t>Paul Sather</w:t>
      </w:r>
      <w:r>
        <w:rPr>
          <w:rFonts w:ascii="Arial" w:eastAsia="Calibri" w:hAnsi="Arial" w:cs="Arial"/>
          <w:sz w:val="24"/>
          <w:szCs w:val="24"/>
        </w:rPr>
        <w:t xml:space="preserve"> provided a brief commentary on his earlier development intent.  Mr. Sather advised that has the lot lines been platted different he could have built no problem, but due to </w:t>
      </w:r>
      <w:r>
        <w:rPr>
          <w:rFonts w:ascii="Arial" w:eastAsia="Calibri" w:hAnsi="Arial" w:cs="Arial"/>
          <w:sz w:val="24"/>
          <w:szCs w:val="24"/>
        </w:rPr>
        <w:lastRenderedPageBreak/>
        <w:t xml:space="preserve">two physical lots and meeting setbacks this process had to be undertaken and it was expensive.  He shared that his Weaver/Jefferson property was surveyed several times over the years, and questioned why it had to happen </w:t>
      </w:r>
      <w:proofErr w:type="gramStart"/>
      <w:r>
        <w:rPr>
          <w:rFonts w:ascii="Arial" w:eastAsia="Calibri" w:hAnsi="Arial" w:cs="Arial"/>
          <w:sz w:val="24"/>
          <w:szCs w:val="24"/>
        </w:rPr>
        <w:t>again?</w:t>
      </w:r>
      <w:proofErr w:type="gramEnd"/>
      <w:r>
        <w:rPr>
          <w:rFonts w:ascii="Arial" w:eastAsia="Calibri" w:hAnsi="Arial" w:cs="Arial"/>
          <w:sz w:val="24"/>
          <w:szCs w:val="24"/>
        </w:rPr>
        <w:t xml:space="preserve"> Mr. Sather shared that if a property owner owns two adjacent platted lots they should be able to build across a lot line. Mr. Sather advised that the City needs to evaluate the building functionality of the City. </w:t>
      </w:r>
    </w:p>
    <w:p w:rsidR="00251F08" w:rsidRPr="00251F08" w:rsidRDefault="00251F08" w:rsidP="00251F08">
      <w:pPr>
        <w:pStyle w:val="ListParagraph"/>
        <w:numPr>
          <w:ilvl w:val="0"/>
          <w:numId w:val="29"/>
        </w:numPr>
        <w:spacing w:after="0" w:line="240" w:lineRule="auto"/>
        <w:rPr>
          <w:rFonts w:ascii="Arial" w:eastAsia="Calibri" w:hAnsi="Arial" w:cs="Arial"/>
          <w:b/>
          <w:sz w:val="24"/>
          <w:szCs w:val="24"/>
          <w:u w:val="single"/>
        </w:rPr>
      </w:pPr>
      <w:r w:rsidRPr="00581909">
        <w:rPr>
          <w:rFonts w:ascii="Arial" w:eastAsia="Calibri" w:hAnsi="Arial" w:cs="Arial"/>
          <w:b/>
          <w:sz w:val="24"/>
          <w:szCs w:val="24"/>
        </w:rPr>
        <w:t>Perry Thurston-</w:t>
      </w:r>
      <w:r>
        <w:rPr>
          <w:rFonts w:ascii="Arial" w:eastAsia="Calibri" w:hAnsi="Arial" w:cs="Arial"/>
          <w:sz w:val="24"/>
          <w:szCs w:val="24"/>
        </w:rPr>
        <w:t xml:space="preserve"> advised that the way it has been done in the past a survey was not required, why doesn’t the City require surveys in all land use actions? How is it shown as one lot at the County, but two lots by </w:t>
      </w:r>
      <w:proofErr w:type="gramStart"/>
      <w:r>
        <w:rPr>
          <w:rFonts w:ascii="Arial" w:eastAsia="Calibri" w:hAnsi="Arial" w:cs="Arial"/>
          <w:sz w:val="24"/>
          <w:szCs w:val="24"/>
        </w:rPr>
        <w:t>us.</w:t>
      </w:r>
      <w:proofErr w:type="gramEnd"/>
      <w:r>
        <w:rPr>
          <w:rFonts w:ascii="Arial" w:eastAsia="Calibri" w:hAnsi="Arial" w:cs="Arial"/>
          <w:sz w:val="24"/>
          <w:szCs w:val="24"/>
        </w:rPr>
        <w:t xml:space="preserve"> Mr. Thurston also added that bigger and brighter speed signs are necessary, he is unfamiliar with the cost, but the South radar signage needs to be moved further out of town. </w:t>
      </w:r>
    </w:p>
    <w:p w:rsidR="00251F08" w:rsidRPr="00251F08" w:rsidRDefault="00251F08" w:rsidP="00251F08">
      <w:pPr>
        <w:pStyle w:val="ListParagraph"/>
        <w:numPr>
          <w:ilvl w:val="0"/>
          <w:numId w:val="29"/>
        </w:numPr>
        <w:spacing w:after="0" w:line="240" w:lineRule="auto"/>
        <w:rPr>
          <w:rFonts w:ascii="Arial" w:eastAsia="Calibri" w:hAnsi="Arial" w:cs="Arial"/>
          <w:b/>
          <w:sz w:val="24"/>
          <w:szCs w:val="24"/>
          <w:u w:val="single"/>
        </w:rPr>
      </w:pPr>
      <w:r w:rsidRPr="00581909">
        <w:rPr>
          <w:rFonts w:ascii="Arial" w:eastAsia="Calibri" w:hAnsi="Arial" w:cs="Arial"/>
          <w:b/>
          <w:sz w:val="24"/>
          <w:szCs w:val="24"/>
        </w:rPr>
        <w:t>Deborah Rudometkin</w:t>
      </w:r>
      <w:r>
        <w:rPr>
          <w:rFonts w:ascii="Arial" w:eastAsia="Calibri" w:hAnsi="Arial" w:cs="Arial"/>
          <w:sz w:val="24"/>
          <w:szCs w:val="24"/>
        </w:rPr>
        <w:t xml:space="preserve"> shared that she is in favor of the mobile radar trailer.  Ms. Rudometkin detailed some concerns about speed on Highway 97 through Moro. She also advised that the current north side radar sign and speed zone 25 mph is obstructed by an engine brakes prohibited sign. </w:t>
      </w:r>
      <w:r w:rsidR="005A7201">
        <w:rPr>
          <w:rFonts w:ascii="Arial" w:eastAsia="Calibri" w:hAnsi="Arial" w:cs="Arial"/>
          <w:sz w:val="24"/>
          <w:szCs w:val="24"/>
        </w:rPr>
        <w:t xml:space="preserve">She requested the City discuss getting the sign moved or a larger 25 mph sign to help alleviate this concern. </w:t>
      </w:r>
    </w:p>
    <w:p w:rsidR="00251F08" w:rsidRDefault="00251F08" w:rsidP="00ED7134">
      <w:pPr>
        <w:widowControl w:val="0"/>
        <w:autoSpaceDE w:val="0"/>
        <w:autoSpaceDN w:val="0"/>
        <w:adjustRightInd w:val="0"/>
        <w:spacing w:after="0" w:line="240" w:lineRule="auto"/>
        <w:rPr>
          <w:rFonts w:ascii="Arial" w:eastAsia="Times New Roman" w:hAnsi="Arial" w:cs="Arial"/>
          <w:b/>
          <w:sz w:val="24"/>
          <w:szCs w:val="24"/>
          <w:u w:val="single"/>
        </w:rPr>
      </w:pP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B41B62"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D7C1C">
        <w:rPr>
          <w:rFonts w:ascii="Arial" w:eastAsia="Times New Roman" w:hAnsi="Arial" w:cs="Arial"/>
          <w:szCs w:val="24"/>
        </w:rPr>
        <w:t xml:space="preserve"> </w:t>
      </w:r>
      <w:proofErr w:type="spellStart"/>
      <w:r w:rsidR="003141AA">
        <w:rPr>
          <w:rFonts w:ascii="Arial" w:eastAsia="Times New Roman" w:hAnsi="Arial" w:cs="Arial"/>
          <w:szCs w:val="24"/>
        </w:rPr>
        <w:t>DPW</w:t>
      </w:r>
      <w:proofErr w:type="spellEnd"/>
      <w:r w:rsidR="003141AA">
        <w:rPr>
          <w:rFonts w:ascii="Arial" w:eastAsia="Times New Roman" w:hAnsi="Arial" w:cs="Arial"/>
          <w:szCs w:val="24"/>
        </w:rPr>
        <w:t xml:space="preserve"> English</w:t>
      </w:r>
      <w:r w:rsidR="00895B0C">
        <w:rPr>
          <w:rFonts w:ascii="Arial" w:eastAsia="Times New Roman" w:hAnsi="Arial" w:cs="Arial"/>
          <w:szCs w:val="24"/>
        </w:rPr>
        <w:t xml:space="preserve"> shared </w:t>
      </w:r>
      <w:r w:rsidR="005A7201">
        <w:rPr>
          <w:rFonts w:ascii="Arial" w:eastAsia="Times New Roman" w:hAnsi="Arial" w:cs="Arial"/>
          <w:szCs w:val="24"/>
        </w:rPr>
        <w:t>that level transducer at Cemetery Well is providing odd readings. Previous he and CA Glover were able to get it operable, but did not have success this time</w:t>
      </w:r>
      <w:r w:rsidR="004D04E4">
        <w:rPr>
          <w:rFonts w:ascii="Arial" w:eastAsia="Times New Roman" w:hAnsi="Arial" w:cs="Arial"/>
          <w:szCs w:val="24"/>
        </w:rPr>
        <w:t>,</w:t>
      </w:r>
      <w:r w:rsidR="005A7201">
        <w:rPr>
          <w:rFonts w:ascii="Arial" w:eastAsia="Times New Roman" w:hAnsi="Arial" w:cs="Arial"/>
          <w:szCs w:val="24"/>
        </w:rPr>
        <w:t xml:space="preserve"> as the sensor was likely</w:t>
      </w:r>
      <w:r w:rsidR="004D04E4">
        <w:rPr>
          <w:rFonts w:ascii="Arial" w:eastAsia="Times New Roman" w:hAnsi="Arial" w:cs="Arial"/>
          <w:szCs w:val="24"/>
        </w:rPr>
        <w:t xml:space="preserve"> at-least</w:t>
      </w:r>
      <w:r w:rsidR="005A7201">
        <w:rPr>
          <w:rFonts w:ascii="Arial" w:eastAsia="Times New Roman" w:hAnsi="Arial" w:cs="Arial"/>
          <w:szCs w:val="24"/>
        </w:rPr>
        <w:t xml:space="preserve"> ten years old. He advised that </w:t>
      </w:r>
      <w:proofErr w:type="spellStart"/>
      <w:r w:rsidR="005A7201">
        <w:rPr>
          <w:rFonts w:ascii="Arial" w:eastAsia="Times New Roman" w:hAnsi="Arial" w:cs="Arial"/>
          <w:szCs w:val="24"/>
        </w:rPr>
        <w:t>Simtek</w:t>
      </w:r>
      <w:proofErr w:type="spellEnd"/>
      <w:r w:rsidR="005A7201">
        <w:rPr>
          <w:rFonts w:ascii="Arial" w:eastAsia="Times New Roman" w:hAnsi="Arial" w:cs="Arial"/>
          <w:szCs w:val="24"/>
        </w:rPr>
        <w:t xml:space="preserve"> was going to be on site later in the week to replace it.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Wastewater</w:t>
      </w:r>
      <w:proofErr w:type="gramStart"/>
      <w:r w:rsidRPr="002B65B8">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proofErr w:type="spellStart"/>
      <w:r w:rsidR="00B70096">
        <w:rPr>
          <w:rFonts w:ascii="Arial" w:eastAsia="Times New Roman" w:hAnsi="Arial" w:cs="Arial"/>
          <w:szCs w:val="24"/>
        </w:rPr>
        <w:t>DPW</w:t>
      </w:r>
      <w:proofErr w:type="spellEnd"/>
      <w:proofErr w:type="gramEnd"/>
      <w:r w:rsidR="00B70096">
        <w:rPr>
          <w:rFonts w:ascii="Arial" w:eastAsia="Times New Roman" w:hAnsi="Arial" w:cs="Arial"/>
          <w:szCs w:val="24"/>
        </w:rPr>
        <w:t xml:space="preserve"> English advised no updates.  </w:t>
      </w:r>
    </w:p>
    <w:p w:rsidR="008F6510" w:rsidRPr="00E13DCE" w:rsidRDefault="008F6510" w:rsidP="007B5668">
      <w:pPr>
        <w:rPr>
          <w:rFonts w:ascii="Arial" w:hAnsi="Arial" w:cs="Arial"/>
          <w:b/>
          <w:i/>
          <w:sz w:val="24"/>
          <w:szCs w:val="20"/>
          <w:u w:val="single"/>
        </w:rPr>
      </w:pPr>
      <w:r w:rsidRPr="00E13DCE">
        <w:rPr>
          <w:rFonts w:ascii="Arial" w:hAnsi="Arial" w:cs="Arial"/>
          <w:b/>
          <w:i/>
          <w:sz w:val="24"/>
          <w:szCs w:val="20"/>
          <w:u w:val="single"/>
        </w:rPr>
        <w:t>Anderson Perry Engineers- Vista/Apex/Pinkerton Sewer Engineering</w:t>
      </w:r>
    </w:p>
    <w:p w:rsidR="005A7201" w:rsidRDefault="005A7201" w:rsidP="00F63B2D">
      <w:pPr>
        <w:rPr>
          <w:rFonts w:ascii="Arial" w:eastAsia="Times New Roman" w:hAnsi="Arial" w:cs="Arial"/>
          <w:szCs w:val="24"/>
        </w:rPr>
      </w:pPr>
      <w:proofErr w:type="spellStart"/>
      <w:r>
        <w:rPr>
          <w:rFonts w:ascii="Arial" w:eastAsia="Times New Roman" w:hAnsi="Arial" w:cs="Arial"/>
          <w:szCs w:val="24"/>
        </w:rPr>
        <w:t>DPW</w:t>
      </w:r>
      <w:proofErr w:type="spellEnd"/>
      <w:r>
        <w:rPr>
          <w:rFonts w:ascii="Arial" w:eastAsia="Times New Roman" w:hAnsi="Arial" w:cs="Arial"/>
          <w:szCs w:val="24"/>
        </w:rPr>
        <w:t xml:space="preserve"> English advised that the packets contained an email from Brad Baird, and the project was still in the drafting phase.  Due to staff difficulties the drafting department was running behind, AP had hired a drafted so he anticipated it would be available previous to the May meeting. Engineer Baird indicated that he understands the project is an unfunded shelf project, and they are currently prioritizing projects that are funded and trying to get out to bid this year. </w:t>
      </w:r>
    </w:p>
    <w:p w:rsidR="00F63B2D" w:rsidRDefault="00D95F64" w:rsidP="00F63B2D">
      <w:pPr>
        <w:rPr>
          <w:rFonts w:ascii="Arial" w:hAnsi="Arial" w:cs="Arial"/>
        </w:rPr>
      </w:pPr>
      <w:r w:rsidRPr="00D95F64">
        <w:rPr>
          <w:rFonts w:ascii="Arial" w:hAnsi="Arial" w:cs="Arial"/>
          <w:b/>
          <w:u w:val="single"/>
        </w:rPr>
        <w:t xml:space="preserve">Kirk </w:t>
      </w:r>
      <w:proofErr w:type="spellStart"/>
      <w:r w:rsidRPr="00D95F64">
        <w:rPr>
          <w:rFonts w:ascii="Arial" w:hAnsi="Arial" w:cs="Arial"/>
          <w:b/>
          <w:u w:val="single"/>
        </w:rPr>
        <w:t>Fatland</w:t>
      </w:r>
      <w:proofErr w:type="spellEnd"/>
      <w:r w:rsidRPr="00D95F64">
        <w:rPr>
          <w:rFonts w:ascii="Arial" w:hAnsi="Arial" w:cs="Arial"/>
          <w:b/>
          <w:u w:val="single"/>
        </w:rPr>
        <w:t xml:space="preserve"> City Planner Moro Zoning Ordinance Revision</w:t>
      </w:r>
      <w:r>
        <w:rPr>
          <w:rFonts w:ascii="Arial" w:hAnsi="Arial" w:cs="Arial"/>
          <w:b/>
          <w:u w:val="single"/>
        </w:rPr>
        <w:t>-</w:t>
      </w:r>
      <w:r w:rsidR="001E5F84">
        <w:rPr>
          <w:rFonts w:ascii="Arial" w:hAnsi="Arial" w:cs="Arial"/>
        </w:rPr>
        <w:t xml:space="preserve">City Planner Kirk </w:t>
      </w:r>
      <w:proofErr w:type="spellStart"/>
      <w:r w:rsidR="001E5F84">
        <w:rPr>
          <w:rFonts w:ascii="Arial" w:hAnsi="Arial" w:cs="Arial"/>
        </w:rPr>
        <w:t>Fatland</w:t>
      </w:r>
      <w:proofErr w:type="spellEnd"/>
      <w:r w:rsidR="001E5F84">
        <w:rPr>
          <w:rFonts w:ascii="Arial" w:hAnsi="Arial" w:cs="Arial"/>
        </w:rPr>
        <w:t xml:space="preserve"> </w:t>
      </w:r>
      <w:r w:rsidR="008856C4">
        <w:rPr>
          <w:rFonts w:ascii="Arial" w:hAnsi="Arial" w:cs="Arial"/>
        </w:rPr>
        <w:t xml:space="preserve">shared that during a review of the zoning ordinance draft CA Glover raised the question of RV’s. Planner </w:t>
      </w:r>
      <w:proofErr w:type="spellStart"/>
      <w:r w:rsidR="008856C4">
        <w:rPr>
          <w:rFonts w:ascii="Arial" w:hAnsi="Arial" w:cs="Arial"/>
        </w:rPr>
        <w:t>Fatland</w:t>
      </w:r>
      <w:proofErr w:type="spellEnd"/>
      <w:r w:rsidR="008856C4">
        <w:rPr>
          <w:rFonts w:ascii="Arial" w:hAnsi="Arial" w:cs="Arial"/>
        </w:rPr>
        <w:t xml:space="preserve"> advised that he did some digging found a temporary use permit from The </w:t>
      </w:r>
      <w:proofErr w:type="spellStart"/>
      <w:r w:rsidR="008856C4">
        <w:rPr>
          <w:rFonts w:ascii="Arial" w:hAnsi="Arial" w:cs="Arial"/>
        </w:rPr>
        <w:t>Dalles</w:t>
      </w:r>
      <w:proofErr w:type="spellEnd"/>
      <w:r w:rsidR="008856C4">
        <w:rPr>
          <w:rFonts w:ascii="Arial" w:hAnsi="Arial" w:cs="Arial"/>
        </w:rPr>
        <w:t xml:space="preserve">, Oregon which he read in full. Kirk advised RV’s can’t connect to sanitary service, under this permit.  </w:t>
      </w:r>
      <w:proofErr w:type="gramStart"/>
      <w:r w:rsidR="008856C4">
        <w:rPr>
          <w:rFonts w:ascii="Arial" w:hAnsi="Arial" w:cs="Arial"/>
        </w:rPr>
        <w:t>Brief discussion by Council.</w:t>
      </w:r>
      <w:proofErr w:type="gramEnd"/>
      <w:r w:rsidR="008856C4">
        <w:rPr>
          <w:rFonts w:ascii="Arial" w:hAnsi="Arial" w:cs="Arial"/>
        </w:rPr>
        <w:t xml:space="preserve"> Planner </w:t>
      </w:r>
      <w:proofErr w:type="spellStart"/>
      <w:r w:rsidR="008856C4">
        <w:rPr>
          <w:rFonts w:ascii="Arial" w:hAnsi="Arial" w:cs="Arial"/>
        </w:rPr>
        <w:t>Fatland</w:t>
      </w:r>
      <w:proofErr w:type="spellEnd"/>
      <w:r w:rsidR="008856C4">
        <w:rPr>
          <w:rFonts w:ascii="Arial" w:hAnsi="Arial" w:cs="Arial"/>
        </w:rPr>
        <w:t xml:space="preserve"> advised that if a day count method or maximum is used, with no permit tracking and compliance becomes an issue.  Council concluded they did not want a permit for temporary guests, but was not opposed to something like more than 4 days requiring a permit.  Council advised the goal was RV’s not becoming a residence.  It was generally concluded by Council a permit was required to stay more than 30 days in a 90 day period. Councilor Anderson advised that theft of services, and setbacks was a concern with RV’s setting up on vacant lots. Planner </w:t>
      </w:r>
      <w:proofErr w:type="spellStart"/>
      <w:r w:rsidR="008856C4">
        <w:rPr>
          <w:rFonts w:ascii="Arial" w:hAnsi="Arial" w:cs="Arial"/>
        </w:rPr>
        <w:t>Fatland</w:t>
      </w:r>
      <w:proofErr w:type="spellEnd"/>
      <w:r w:rsidR="008856C4">
        <w:rPr>
          <w:rFonts w:ascii="Arial" w:hAnsi="Arial" w:cs="Arial"/>
        </w:rPr>
        <w:t xml:space="preserve"> advised that this would not be for vacant lots, just adjacent to occupied residences.  It was generally concluded by Council to proceed with a permit, and a hardship request of up to 90 days to be approved via City Council decision.  Planner </w:t>
      </w:r>
      <w:proofErr w:type="spellStart"/>
      <w:r w:rsidR="008856C4">
        <w:rPr>
          <w:rFonts w:ascii="Arial" w:hAnsi="Arial" w:cs="Arial"/>
        </w:rPr>
        <w:t>Fatland</w:t>
      </w:r>
      <w:proofErr w:type="spellEnd"/>
      <w:r w:rsidR="008856C4">
        <w:rPr>
          <w:rFonts w:ascii="Arial" w:hAnsi="Arial" w:cs="Arial"/>
        </w:rPr>
        <w:t xml:space="preserve"> advised that a full draft </w:t>
      </w:r>
      <w:proofErr w:type="gramStart"/>
      <w:r w:rsidR="008856C4">
        <w:rPr>
          <w:rFonts w:ascii="Arial" w:hAnsi="Arial" w:cs="Arial"/>
        </w:rPr>
        <w:t>review,</w:t>
      </w:r>
      <w:proofErr w:type="gramEnd"/>
      <w:r w:rsidR="008856C4">
        <w:rPr>
          <w:rFonts w:ascii="Arial" w:hAnsi="Arial" w:cs="Arial"/>
        </w:rPr>
        <w:t xml:space="preserve"> or the final adoption hearing can take place in May 2022, what did the Council prefer?  Council concluded they would like an opportunity to review the complete/final draft in full and adopt in June 2022. </w:t>
      </w:r>
    </w:p>
    <w:p w:rsidR="008856C4" w:rsidRDefault="008856C4" w:rsidP="00F63B2D">
      <w:pPr>
        <w:rPr>
          <w:rFonts w:ascii="Arial" w:hAnsi="Arial" w:cs="Arial"/>
        </w:rPr>
      </w:pPr>
      <w:r>
        <w:rPr>
          <w:rFonts w:ascii="Arial" w:hAnsi="Arial" w:cs="Arial"/>
        </w:rPr>
        <w:t xml:space="preserve">Councilor Anderson spoke to Paul Sather, who expressed frustration with building/planning process of the City earlier in the meeting. He advised Mr. Sather that the City has been working on this ordinance, form improvements and process enhancements for quite some time and feels it would address some of his concerns. </w:t>
      </w:r>
    </w:p>
    <w:p w:rsidR="00E13DCE" w:rsidRPr="00D57DC2" w:rsidRDefault="0070431C" w:rsidP="00D57DC2">
      <w:pPr>
        <w:rPr>
          <w:rFonts w:ascii="Arial" w:hAnsi="Arial" w:cs="Arial"/>
        </w:rPr>
      </w:pPr>
      <w:r>
        <w:rPr>
          <w:rFonts w:ascii="Arial" w:hAnsi="Arial" w:cs="Arial"/>
        </w:rPr>
        <w:lastRenderedPageBreak/>
        <w:t xml:space="preserve"> </w:t>
      </w:r>
      <w:r w:rsidR="00E13DCE" w:rsidRPr="00E13DCE">
        <w:rPr>
          <w:rFonts w:ascii="Arial" w:hAnsi="Arial" w:cs="Arial"/>
          <w:b/>
          <w:sz w:val="23"/>
          <w:szCs w:val="23"/>
          <w:u w:val="single"/>
        </w:rPr>
        <w:t>FEMA Backup Generator Project Water System</w:t>
      </w:r>
    </w:p>
    <w:p w:rsidR="00DF49BF" w:rsidRDefault="00282F9F" w:rsidP="00E13DCE">
      <w:pPr>
        <w:pStyle w:val="Default"/>
        <w:rPr>
          <w:rFonts w:ascii="Arial" w:eastAsiaTheme="minorHAnsi" w:hAnsi="Arial" w:cs="Arial"/>
          <w:sz w:val="23"/>
          <w:szCs w:val="23"/>
        </w:rPr>
      </w:pPr>
      <w:r>
        <w:rPr>
          <w:rFonts w:ascii="Arial" w:eastAsiaTheme="minorHAnsi" w:hAnsi="Arial" w:cs="Arial"/>
          <w:sz w:val="23"/>
          <w:szCs w:val="23"/>
        </w:rPr>
        <w:t xml:space="preserve">CA Glover advised </w:t>
      </w:r>
      <w:r w:rsidR="00CC1559">
        <w:rPr>
          <w:rFonts w:ascii="Arial" w:eastAsiaTheme="minorHAnsi" w:hAnsi="Arial" w:cs="Arial"/>
          <w:sz w:val="23"/>
          <w:szCs w:val="23"/>
        </w:rPr>
        <w:t xml:space="preserve">that following the last meeting he attempted to purchase a CAT generator, he was advised that they are not accepting orders at present due to re-tooling their manufacturing line. The order board would not open again until early in 2023. He advised he was evaluating Kohler, </w:t>
      </w:r>
      <w:proofErr w:type="spellStart"/>
      <w:r w:rsidR="00CC1559">
        <w:rPr>
          <w:rFonts w:ascii="Arial" w:eastAsiaTheme="minorHAnsi" w:hAnsi="Arial" w:cs="Arial"/>
          <w:sz w:val="23"/>
          <w:szCs w:val="23"/>
        </w:rPr>
        <w:t>Generac</w:t>
      </w:r>
      <w:proofErr w:type="spellEnd"/>
      <w:r w:rsidR="00CC1559">
        <w:rPr>
          <w:rFonts w:ascii="Arial" w:eastAsiaTheme="minorHAnsi" w:hAnsi="Arial" w:cs="Arial"/>
          <w:sz w:val="23"/>
          <w:szCs w:val="23"/>
        </w:rPr>
        <w:t xml:space="preserve">, and Cummins options. </w:t>
      </w:r>
    </w:p>
    <w:p w:rsidR="00541F8F" w:rsidRDefault="00541F8F" w:rsidP="00541F8F">
      <w:pPr>
        <w:pStyle w:val="Default"/>
        <w:rPr>
          <w:rFonts w:ascii="Arial" w:eastAsiaTheme="minorHAnsi" w:hAnsi="Arial" w:cs="Arial"/>
          <w:b/>
          <w:sz w:val="23"/>
          <w:szCs w:val="23"/>
          <w:u w:val="single"/>
        </w:rPr>
      </w:pPr>
      <w:r w:rsidRPr="00D95F64">
        <w:rPr>
          <w:rFonts w:ascii="Arial" w:eastAsiaTheme="minorHAnsi" w:hAnsi="Arial" w:cs="Arial"/>
          <w:b/>
          <w:sz w:val="23"/>
          <w:szCs w:val="23"/>
          <w:u w:val="single"/>
        </w:rPr>
        <w:t>ODOT ADA RAMP PROJECT</w:t>
      </w:r>
    </w:p>
    <w:p w:rsidR="00541F8F" w:rsidRDefault="00CC1559" w:rsidP="00541F8F">
      <w:pPr>
        <w:pStyle w:val="Default"/>
        <w:rPr>
          <w:rFonts w:ascii="Arial" w:hAnsi="Arial" w:cs="Arial"/>
          <w:sz w:val="22"/>
          <w:szCs w:val="22"/>
        </w:rPr>
      </w:pPr>
      <w:proofErr w:type="spellStart"/>
      <w:r>
        <w:rPr>
          <w:rFonts w:ascii="Arial" w:hAnsi="Arial" w:cs="Arial"/>
          <w:sz w:val="22"/>
          <w:szCs w:val="22"/>
        </w:rPr>
        <w:t>DPW</w:t>
      </w:r>
      <w:proofErr w:type="spellEnd"/>
      <w:r>
        <w:rPr>
          <w:rFonts w:ascii="Arial" w:hAnsi="Arial" w:cs="Arial"/>
          <w:sz w:val="22"/>
          <w:szCs w:val="22"/>
        </w:rPr>
        <w:t xml:space="preserve"> English advised that he contacted Wade </w:t>
      </w:r>
      <w:proofErr w:type="spellStart"/>
      <w:r>
        <w:rPr>
          <w:rFonts w:ascii="Arial" w:hAnsi="Arial" w:cs="Arial"/>
          <w:sz w:val="22"/>
          <w:szCs w:val="22"/>
        </w:rPr>
        <w:t>Luckman</w:t>
      </w:r>
      <w:proofErr w:type="spellEnd"/>
      <w:r>
        <w:rPr>
          <w:rFonts w:ascii="Arial" w:hAnsi="Arial" w:cs="Arial"/>
          <w:sz w:val="22"/>
          <w:szCs w:val="22"/>
        </w:rPr>
        <w:t xml:space="preserve"> of ODOT who is the project manager. He advised that the project would go out to bid in 2 weeks, start in July and August. Mayor Perisho inquired as to if ODOT was doing the project in phases, due to right of way issues. </w:t>
      </w:r>
      <w:proofErr w:type="spellStart"/>
      <w:r>
        <w:rPr>
          <w:rFonts w:ascii="Arial" w:hAnsi="Arial" w:cs="Arial"/>
          <w:sz w:val="22"/>
          <w:szCs w:val="22"/>
        </w:rPr>
        <w:t>DPW</w:t>
      </w:r>
      <w:proofErr w:type="spellEnd"/>
      <w:r>
        <w:rPr>
          <w:rFonts w:ascii="Arial" w:hAnsi="Arial" w:cs="Arial"/>
          <w:sz w:val="22"/>
          <w:szCs w:val="22"/>
        </w:rPr>
        <w:t xml:space="preserve"> English advised he had no information on that. </w:t>
      </w:r>
    </w:p>
    <w:p w:rsidR="003141AA" w:rsidRDefault="003141AA" w:rsidP="003141AA">
      <w:pPr>
        <w:rPr>
          <w:rFonts w:ascii="Arial" w:eastAsia="Times New Roman" w:hAnsi="Arial" w:cs="Arial"/>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Pr="001D2EA9">
        <w:rPr>
          <w:rFonts w:ascii="Arial" w:eastAsia="Times New Roman" w:hAnsi="Arial" w:cs="Arial"/>
        </w:rPr>
        <w:t>CA Glover advised that there wer</w:t>
      </w:r>
      <w:r>
        <w:rPr>
          <w:rFonts w:ascii="Arial" w:eastAsia="Times New Roman" w:hAnsi="Arial" w:cs="Arial"/>
        </w:rPr>
        <w:t xml:space="preserve">e </w:t>
      </w:r>
      <w:r w:rsidR="00CC1559">
        <w:rPr>
          <w:rFonts w:ascii="Arial" w:eastAsia="Times New Roman" w:hAnsi="Arial" w:cs="Arial"/>
        </w:rPr>
        <w:t>5 shutoffs sent, 4</w:t>
      </w:r>
      <w:r w:rsidR="00811C0A">
        <w:rPr>
          <w:rFonts w:ascii="Arial" w:eastAsia="Times New Roman" w:hAnsi="Arial" w:cs="Arial"/>
        </w:rPr>
        <w:t xml:space="preserve"> paid and the City was working to make contact with </w:t>
      </w:r>
      <w:r w:rsidR="00CC1559">
        <w:rPr>
          <w:rFonts w:ascii="Arial" w:eastAsia="Times New Roman" w:hAnsi="Arial" w:cs="Arial"/>
        </w:rPr>
        <w:t>1 who has never been late before.</w:t>
      </w:r>
    </w:p>
    <w:p w:rsidR="004D04E4" w:rsidRDefault="004D04E4" w:rsidP="003141AA">
      <w:pPr>
        <w:rPr>
          <w:rFonts w:ascii="Arial" w:eastAsia="Times New Roman" w:hAnsi="Arial" w:cs="Arial"/>
          <w:b/>
          <w:sz w:val="24"/>
          <w:u w:val="single"/>
        </w:rPr>
      </w:pPr>
      <w:r w:rsidRPr="004D04E4">
        <w:rPr>
          <w:rFonts w:ascii="Arial" w:hAnsi="Arial" w:cs="Arial"/>
          <w:b/>
          <w:szCs w:val="20"/>
          <w:u w:val="single"/>
        </w:rPr>
        <w:t>Establishing Rate/Fee Schedule for Out of City Limits Water Rates</w:t>
      </w:r>
      <w:r w:rsidRPr="004D04E4">
        <w:rPr>
          <w:rFonts w:ascii="Arial" w:eastAsia="Times New Roman" w:hAnsi="Arial" w:cs="Arial"/>
          <w:b/>
          <w:sz w:val="24"/>
          <w:u w:val="single"/>
        </w:rPr>
        <w:t xml:space="preserve"> </w:t>
      </w:r>
    </w:p>
    <w:p w:rsidR="00581909" w:rsidRPr="00CC1559" w:rsidRDefault="004D04E4" w:rsidP="003141AA">
      <w:pPr>
        <w:rPr>
          <w:rFonts w:ascii="Arial" w:eastAsia="Times New Roman" w:hAnsi="Arial" w:cs="Arial"/>
        </w:rPr>
      </w:pPr>
      <w:r w:rsidRPr="00CC1559">
        <w:rPr>
          <w:rFonts w:ascii="Arial" w:eastAsia="Times New Roman" w:hAnsi="Arial" w:cs="Arial"/>
        </w:rPr>
        <w:t xml:space="preserve">CA Glover advised that the resolution and policy, and annexation documents were approved at the last meeting. The fee </w:t>
      </w:r>
      <w:proofErr w:type="gramStart"/>
      <w:r w:rsidRPr="00CC1559">
        <w:rPr>
          <w:rFonts w:ascii="Arial" w:eastAsia="Times New Roman" w:hAnsi="Arial" w:cs="Arial"/>
        </w:rPr>
        <w:t>structure for monthly water rates, as well as new connection/hookup costs on the program were</w:t>
      </w:r>
      <w:proofErr w:type="gramEnd"/>
      <w:r w:rsidRPr="00CC1559">
        <w:rPr>
          <w:rFonts w:ascii="Arial" w:eastAsia="Times New Roman" w:hAnsi="Arial" w:cs="Arial"/>
        </w:rPr>
        <w:t xml:space="preserve"> never established. CA Glover shared that the packets and his staff report contained a market analysis report, on what other Cities charged out of city limits customers as a special service.  The analysis showed most cities charge between 50-100% to outside City limits customers  for the base rate/connection charge, as well 50-100% more on monthly metered water usage. Brief discussion </w:t>
      </w:r>
      <w:r w:rsidR="002172CD" w:rsidRPr="00CC1559">
        <w:rPr>
          <w:rFonts w:ascii="Arial" w:eastAsia="Times New Roman" w:hAnsi="Arial" w:cs="Arial"/>
        </w:rPr>
        <w:t xml:space="preserve">options presented in the staff report, Option A retain existing </w:t>
      </w:r>
      <w:r w:rsidRPr="00CC1559">
        <w:rPr>
          <w:rFonts w:ascii="Arial" w:eastAsia="Times New Roman" w:hAnsi="Arial" w:cs="Arial"/>
        </w:rPr>
        <w:t>flat rate</w:t>
      </w:r>
      <w:r w:rsidR="002172CD" w:rsidRPr="00CC1559">
        <w:rPr>
          <w:rFonts w:ascii="Arial" w:eastAsia="Times New Roman" w:hAnsi="Arial" w:cs="Arial"/>
        </w:rPr>
        <w:t xml:space="preserve"> structure at 50-100% more than in City limits customers pay</w:t>
      </w:r>
      <w:r w:rsidRPr="00CC1559">
        <w:rPr>
          <w:rFonts w:ascii="Arial" w:eastAsia="Times New Roman" w:hAnsi="Arial" w:cs="Arial"/>
        </w:rPr>
        <w:t xml:space="preserve">, </w:t>
      </w:r>
      <w:r w:rsidR="002172CD" w:rsidRPr="00CC1559">
        <w:rPr>
          <w:rFonts w:ascii="Arial" w:eastAsia="Times New Roman" w:hAnsi="Arial" w:cs="Arial"/>
        </w:rPr>
        <w:t xml:space="preserve">Option B </w:t>
      </w:r>
      <w:r w:rsidRPr="00CC1559">
        <w:rPr>
          <w:rFonts w:ascii="Arial" w:eastAsia="Times New Roman" w:hAnsi="Arial" w:cs="Arial"/>
        </w:rPr>
        <w:t xml:space="preserve">bulk water/meter only rate, and </w:t>
      </w:r>
      <w:r w:rsidR="002172CD" w:rsidRPr="00CC1559">
        <w:rPr>
          <w:rFonts w:ascii="Arial" w:eastAsia="Times New Roman" w:hAnsi="Arial" w:cs="Arial"/>
        </w:rPr>
        <w:t xml:space="preserve">Option C </w:t>
      </w:r>
      <w:r w:rsidRPr="00CC1559">
        <w:rPr>
          <w:rFonts w:ascii="Arial" w:eastAsia="Times New Roman" w:hAnsi="Arial" w:cs="Arial"/>
        </w:rPr>
        <w:t xml:space="preserve">base rate, and metered usage for out of city limits customers took place. </w:t>
      </w:r>
      <w:r w:rsidR="002172CD" w:rsidRPr="00CC1559">
        <w:rPr>
          <w:rFonts w:ascii="Arial" w:eastAsia="Times New Roman" w:hAnsi="Arial" w:cs="Arial"/>
        </w:rPr>
        <w:t xml:space="preserve"> CA Glover shared that with current billing Option A would be the easiest to administer, an extra charge of 50% seemed in line with most other communities, and would help make up for these customers not paying property tax revenues into the City, but using City services. </w:t>
      </w:r>
      <w:r w:rsidR="0010215A" w:rsidRPr="00CC1559">
        <w:rPr>
          <w:rFonts w:ascii="Arial" w:eastAsia="Times New Roman" w:hAnsi="Arial" w:cs="Arial"/>
        </w:rPr>
        <w:t xml:space="preserve">Councilor Alley shared he felt a 30% increase was justified, but not 50% or double. </w:t>
      </w:r>
      <w:r w:rsidR="002172CD" w:rsidRPr="00CC1559">
        <w:rPr>
          <w:rFonts w:ascii="Arial" w:eastAsia="Times New Roman" w:hAnsi="Arial" w:cs="Arial"/>
        </w:rPr>
        <w:t>Following brief discussion, a motion was made (</w:t>
      </w:r>
      <w:r w:rsidR="002172CD" w:rsidRPr="00CC1559">
        <w:rPr>
          <w:rFonts w:ascii="Arial" w:eastAsia="Times New Roman" w:hAnsi="Arial" w:cs="Arial"/>
          <w:b/>
        </w:rPr>
        <w:t>Cranston/Anderson</w:t>
      </w:r>
      <w:r w:rsidR="002172CD" w:rsidRPr="00CC1559">
        <w:rPr>
          <w:rFonts w:ascii="Arial" w:eastAsia="Times New Roman" w:hAnsi="Arial" w:cs="Arial"/>
        </w:rPr>
        <w:t xml:space="preserve">) </w:t>
      </w:r>
      <w:r w:rsidR="002172CD" w:rsidRPr="00CC1559">
        <w:rPr>
          <w:rFonts w:ascii="Arial" w:eastAsia="Times New Roman" w:hAnsi="Arial" w:cs="Arial"/>
          <w:i/>
          <w:u w:val="single"/>
        </w:rPr>
        <w:t>to set/establish the monthly rate for out of City limits water customers at 1.5 times applicable inside City limits rates</w:t>
      </w:r>
      <w:r w:rsidR="002172CD" w:rsidRPr="00CC1559">
        <w:rPr>
          <w:rFonts w:ascii="Arial" w:eastAsia="Times New Roman" w:hAnsi="Arial" w:cs="Arial"/>
          <w:i/>
        </w:rPr>
        <w:t xml:space="preserve"> </w:t>
      </w:r>
      <w:r w:rsidR="002172CD" w:rsidRPr="00CC1559">
        <w:rPr>
          <w:rFonts w:ascii="Arial" w:eastAsia="Times New Roman" w:hAnsi="Arial" w:cs="Arial"/>
          <w:b/>
        </w:rPr>
        <w:t>Motion Carried</w:t>
      </w:r>
      <w:r w:rsidR="002172CD" w:rsidRPr="00CC1559">
        <w:rPr>
          <w:rFonts w:ascii="Arial" w:eastAsia="Times New Roman" w:hAnsi="Arial" w:cs="Arial"/>
        </w:rPr>
        <w:t xml:space="preserve"> CA Glover also advised that the staff report contained a report about </w:t>
      </w:r>
      <w:proofErr w:type="spellStart"/>
      <w:r w:rsidR="002172CD" w:rsidRPr="00CC1559">
        <w:rPr>
          <w:rFonts w:ascii="Arial" w:eastAsia="Times New Roman" w:hAnsi="Arial" w:cs="Arial"/>
        </w:rPr>
        <w:t>SDC</w:t>
      </w:r>
      <w:proofErr w:type="spellEnd"/>
      <w:r w:rsidR="002172CD" w:rsidRPr="00CC1559">
        <w:rPr>
          <w:rFonts w:ascii="Arial" w:eastAsia="Times New Roman" w:hAnsi="Arial" w:cs="Arial"/>
        </w:rPr>
        <w:t xml:space="preserve"> or connection charges to water system, and what fees would be if adjusted for inflation. </w:t>
      </w:r>
      <w:proofErr w:type="gramStart"/>
      <w:r w:rsidR="002172CD" w:rsidRPr="00CC1559">
        <w:rPr>
          <w:rFonts w:ascii="Arial" w:eastAsia="Times New Roman" w:hAnsi="Arial" w:cs="Arial"/>
        </w:rPr>
        <w:t>Charge been</w:t>
      </w:r>
      <w:proofErr w:type="gramEnd"/>
      <w:r w:rsidR="002172CD" w:rsidRPr="00CC1559">
        <w:rPr>
          <w:rFonts w:ascii="Arial" w:eastAsia="Times New Roman" w:hAnsi="Arial" w:cs="Arial"/>
        </w:rPr>
        <w:t xml:space="preserve"> $1000 since around 1995 when it was established.</w:t>
      </w:r>
      <w:r w:rsidR="0010215A" w:rsidRPr="00CC1559">
        <w:rPr>
          <w:rFonts w:ascii="Arial" w:eastAsia="Times New Roman" w:hAnsi="Arial" w:cs="Arial"/>
        </w:rPr>
        <w:t xml:space="preserve"> The charge would be $1,800.16 via inflation alone. </w:t>
      </w:r>
      <w:r w:rsidR="00581909" w:rsidRPr="00CC1559">
        <w:rPr>
          <w:rFonts w:ascii="Arial" w:eastAsia="Times New Roman" w:hAnsi="Arial" w:cs="Arial"/>
        </w:rPr>
        <w:t xml:space="preserve">CA Glover shared his study also connection charges for Prineville, The </w:t>
      </w:r>
      <w:proofErr w:type="spellStart"/>
      <w:r w:rsidR="00581909" w:rsidRPr="00CC1559">
        <w:rPr>
          <w:rFonts w:ascii="Arial" w:eastAsia="Times New Roman" w:hAnsi="Arial" w:cs="Arial"/>
        </w:rPr>
        <w:t>Dalles</w:t>
      </w:r>
      <w:proofErr w:type="spellEnd"/>
      <w:r w:rsidR="00581909" w:rsidRPr="00CC1559">
        <w:rPr>
          <w:rFonts w:ascii="Arial" w:eastAsia="Times New Roman" w:hAnsi="Arial" w:cs="Arial"/>
        </w:rPr>
        <w:t xml:space="preserve">, Condon, Maupin, costs to connect to water and sewer for those communities ranged from $2,000 to $18,000 so Moro was below market at $1,500. </w:t>
      </w:r>
      <w:r w:rsidR="002172CD" w:rsidRPr="00CC1559">
        <w:rPr>
          <w:rFonts w:ascii="Arial" w:eastAsia="Times New Roman" w:hAnsi="Arial" w:cs="Arial"/>
        </w:rPr>
        <w:t>Following the same logic of outside City limits water connections being a special service</w:t>
      </w:r>
      <w:r w:rsidR="0010215A" w:rsidRPr="00CC1559">
        <w:rPr>
          <w:rFonts w:ascii="Arial" w:eastAsia="Times New Roman" w:hAnsi="Arial" w:cs="Arial"/>
        </w:rPr>
        <w:t>,</w:t>
      </w:r>
      <w:r w:rsidR="002172CD" w:rsidRPr="00CC1559">
        <w:rPr>
          <w:rFonts w:ascii="Arial" w:eastAsia="Times New Roman" w:hAnsi="Arial" w:cs="Arial"/>
        </w:rPr>
        <w:t xml:space="preserve"> it seemed reasonable to conclude that these customers should be paying a larger connection fee, as a special service and due to the complexity of water outside City limits</w:t>
      </w:r>
      <w:r w:rsidR="00581909" w:rsidRPr="00CC1559">
        <w:rPr>
          <w:rFonts w:ascii="Arial" w:eastAsia="Times New Roman" w:hAnsi="Arial" w:cs="Arial"/>
        </w:rPr>
        <w:t>,</w:t>
      </w:r>
      <w:r w:rsidR="002172CD" w:rsidRPr="00CC1559">
        <w:rPr>
          <w:rFonts w:ascii="Arial" w:eastAsia="Times New Roman" w:hAnsi="Arial" w:cs="Arial"/>
        </w:rPr>
        <w:t xml:space="preserve"> and to make up for the lack of property tax revenue</w:t>
      </w:r>
      <w:r w:rsidR="00581909" w:rsidRPr="00CC1559">
        <w:rPr>
          <w:rFonts w:ascii="Arial" w:eastAsia="Times New Roman" w:hAnsi="Arial" w:cs="Arial"/>
        </w:rPr>
        <w:t xml:space="preserve"> from these properties</w:t>
      </w:r>
      <w:r w:rsidR="002172CD" w:rsidRPr="00CC1559">
        <w:rPr>
          <w:rFonts w:ascii="Arial" w:eastAsia="Times New Roman" w:hAnsi="Arial" w:cs="Arial"/>
        </w:rPr>
        <w:t xml:space="preserve">. </w:t>
      </w:r>
    </w:p>
    <w:p w:rsidR="004D04E4" w:rsidRPr="00CC1559" w:rsidRDefault="002172CD" w:rsidP="003141AA">
      <w:pPr>
        <w:rPr>
          <w:rFonts w:ascii="Arial" w:eastAsia="Times New Roman" w:hAnsi="Arial" w:cs="Arial"/>
        </w:rPr>
      </w:pPr>
      <w:r w:rsidRPr="00CC1559">
        <w:rPr>
          <w:rFonts w:ascii="Arial" w:eastAsia="Times New Roman" w:hAnsi="Arial" w:cs="Arial"/>
        </w:rPr>
        <w:t>A motion was made (</w:t>
      </w:r>
      <w:r w:rsidRPr="00CC1559">
        <w:rPr>
          <w:rFonts w:ascii="Arial" w:eastAsia="Times New Roman" w:hAnsi="Arial" w:cs="Arial"/>
          <w:b/>
        </w:rPr>
        <w:t>Cranston/vonBorstel</w:t>
      </w:r>
      <w:r w:rsidRPr="00CC1559">
        <w:rPr>
          <w:rFonts w:ascii="Arial" w:eastAsia="Times New Roman" w:hAnsi="Arial" w:cs="Arial"/>
        </w:rPr>
        <w:t xml:space="preserve">) </w:t>
      </w:r>
      <w:r w:rsidRPr="00CC1559">
        <w:rPr>
          <w:rFonts w:ascii="Arial" w:eastAsia="Times New Roman" w:hAnsi="Arial" w:cs="Arial"/>
          <w:i/>
          <w:u w:val="single"/>
        </w:rPr>
        <w:t>to set the outside City limits water connection charge at 1.5 times inside city limits charge for a 1 unit/</w:t>
      </w:r>
      <w:r w:rsidR="00581909" w:rsidRPr="00CC1559">
        <w:rPr>
          <w:rFonts w:ascii="Arial" w:eastAsia="Times New Roman" w:hAnsi="Arial" w:cs="Arial"/>
          <w:i/>
          <w:u w:val="single"/>
        </w:rPr>
        <w:t>EDU</w:t>
      </w:r>
      <w:r w:rsidRPr="00CC1559">
        <w:rPr>
          <w:rFonts w:ascii="Arial" w:eastAsia="Times New Roman" w:hAnsi="Arial" w:cs="Arial"/>
          <w:i/>
          <w:u w:val="single"/>
        </w:rPr>
        <w:t xml:space="preserve"> residential home, or </w:t>
      </w:r>
      <w:r w:rsidR="00581909" w:rsidRPr="00CC1559">
        <w:rPr>
          <w:rFonts w:ascii="Arial" w:eastAsia="Times New Roman" w:hAnsi="Arial" w:cs="Arial"/>
          <w:i/>
          <w:u w:val="single"/>
        </w:rPr>
        <w:t xml:space="preserve">a charge of </w:t>
      </w:r>
      <w:r w:rsidRPr="00CC1559">
        <w:rPr>
          <w:rFonts w:ascii="Arial" w:eastAsia="Times New Roman" w:hAnsi="Arial" w:cs="Arial"/>
          <w:i/>
          <w:u w:val="single"/>
        </w:rPr>
        <w:t>$1,500 per connection</w:t>
      </w:r>
      <w:r w:rsidRPr="00CC1559">
        <w:rPr>
          <w:rFonts w:ascii="Arial" w:eastAsia="Times New Roman" w:hAnsi="Arial" w:cs="Arial"/>
          <w:i/>
        </w:rPr>
        <w:t>.</w:t>
      </w:r>
      <w:r w:rsidRPr="00CC1559">
        <w:rPr>
          <w:rFonts w:ascii="Arial" w:eastAsia="Times New Roman" w:hAnsi="Arial" w:cs="Arial"/>
        </w:rPr>
        <w:t xml:space="preserve"> </w:t>
      </w:r>
      <w:r w:rsidRPr="00CC1559">
        <w:rPr>
          <w:rFonts w:ascii="Arial" w:eastAsia="Times New Roman" w:hAnsi="Arial" w:cs="Arial"/>
          <w:b/>
        </w:rPr>
        <w:t>Motion Carried</w:t>
      </w:r>
      <w:r w:rsidRPr="00CC1559">
        <w:rPr>
          <w:rFonts w:ascii="Arial" w:eastAsia="Times New Roman" w:hAnsi="Arial" w:cs="Arial"/>
        </w:rPr>
        <w:t xml:space="preserve"> </w:t>
      </w:r>
    </w:p>
    <w:p w:rsidR="00B70096" w:rsidRDefault="00B70096" w:rsidP="003141AA">
      <w:pPr>
        <w:rPr>
          <w:rFonts w:ascii="Arial" w:hAnsi="Arial" w:cs="Arial"/>
          <w:b/>
          <w:u w:val="single"/>
        </w:rPr>
      </w:pPr>
      <w:r w:rsidRPr="00B70096">
        <w:rPr>
          <w:rFonts w:ascii="Arial" w:hAnsi="Arial" w:cs="Arial"/>
          <w:b/>
          <w:u w:val="single"/>
        </w:rPr>
        <w:t xml:space="preserve">Business License Ordinance Discussion </w:t>
      </w:r>
    </w:p>
    <w:p w:rsidR="002F186F" w:rsidRPr="002F186F" w:rsidRDefault="002F186F" w:rsidP="003141AA">
      <w:pPr>
        <w:rPr>
          <w:rFonts w:ascii="Arial" w:hAnsi="Arial" w:cs="Arial"/>
        </w:rPr>
      </w:pPr>
      <w:r>
        <w:rPr>
          <w:rFonts w:ascii="Arial" w:hAnsi="Arial" w:cs="Arial"/>
        </w:rPr>
        <w:t>Councilor Alley</w:t>
      </w:r>
      <w:r w:rsidR="002172CD">
        <w:rPr>
          <w:rFonts w:ascii="Arial" w:hAnsi="Arial" w:cs="Arial"/>
        </w:rPr>
        <w:t xml:space="preserve"> advised he did a report on the agenda item, it was in the packets, but he would present a summary. </w:t>
      </w:r>
      <w:r w:rsidR="00793D49">
        <w:rPr>
          <w:rFonts w:ascii="Arial" w:hAnsi="Arial" w:cs="Arial"/>
        </w:rPr>
        <w:t xml:space="preserve">Councilor Alley reported his preference would be to see a registry separated out from a licensed business. </w:t>
      </w:r>
      <w:proofErr w:type="gramStart"/>
      <w:r w:rsidR="00793D49">
        <w:rPr>
          <w:rFonts w:ascii="Arial" w:hAnsi="Arial" w:cs="Arial"/>
        </w:rPr>
        <w:t>Free registry to have business contact information.</w:t>
      </w:r>
      <w:proofErr w:type="gramEnd"/>
      <w:r w:rsidR="00793D49">
        <w:rPr>
          <w:rFonts w:ascii="Arial" w:hAnsi="Arial" w:cs="Arial"/>
        </w:rPr>
        <w:t xml:space="preserve"> Brief discussion took place on Baker City, Boardman, Stanfield, Salem and Bend business license ordinances as they were used for compactors. </w:t>
      </w:r>
      <w:proofErr w:type="gramStart"/>
      <w:r w:rsidR="00793D49">
        <w:rPr>
          <w:rFonts w:ascii="Arial" w:hAnsi="Arial" w:cs="Arial"/>
        </w:rPr>
        <w:t>Brief discussion by Council.</w:t>
      </w:r>
      <w:proofErr w:type="gramEnd"/>
      <w:r w:rsidR="00793D49">
        <w:rPr>
          <w:rFonts w:ascii="Arial" w:hAnsi="Arial" w:cs="Arial"/>
        </w:rPr>
        <w:t xml:space="preserve"> Councilor vonBorstel advised that he was all for a business license, the City is working with two chambers of commerce and needs a valid way to obtain contact information for businesses. Brief </w:t>
      </w:r>
      <w:r w:rsidR="00793D49">
        <w:rPr>
          <w:rFonts w:ascii="Arial" w:hAnsi="Arial" w:cs="Arial"/>
        </w:rPr>
        <w:lastRenderedPageBreak/>
        <w:t xml:space="preserve">discussion on home based businesses.  Council directed Councilor Alley to work with City Planner </w:t>
      </w:r>
      <w:proofErr w:type="spellStart"/>
      <w:r w:rsidR="00793D49">
        <w:rPr>
          <w:rFonts w:ascii="Arial" w:hAnsi="Arial" w:cs="Arial"/>
        </w:rPr>
        <w:t>Fatland</w:t>
      </w:r>
      <w:proofErr w:type="spellEnd"/>
      <w:r w:rsidR="00793D49">
        <w:rPr>
          <w:rFonts w:ascii="Arial" w:hAnsi="Arial" w:cs="Arial"/>
        </w:rPr>
        <w:t xml:space="preserve">, and CA Glover to put together a draft ordinance for a business license program for the next meeting. </w:t>
      </w:r>
    </w:p>
    <w:p w:rsidR="00793D49" w:rsidRPr="00793D49" w:rsidRDefault="00793D49" w:rsidP="00793D49">
      <w:pPr>
        <w:pStyle w:val="Default"/>
        <w:rPr>
          <w:rFonts w:ascii="Arial" w:hAnsi="Arial" w:cs="Arial"/>
          <w:b/>
          <w:sz w:val="22"/>
          <w:szCs w:val="20"/>
          <w:u w:val="single"/>
        </w:rPr>
      </w:pPr>
      <w:r w:rsidRPr="00793D49">
        <w:rPr>
          <w:rFonts w:ascii="Arial" w:hAnsi="Arial" w:cs="Arial"/>
          <w:b/>
          <w:sz w:val="22"/>
          <w:szCs w:val="20"/>
          <w:u w:val="single"/>
        </w:rPr>
        <w:t>Discussion on Paul Sather Development Corner of Weaver and Jefferson</w:t>
      </w:r>
    </w:p>
    <w:p w:rsidR="00793D49" w:rsidRDefault="00793D49" w:rsidP="00E91486">
      <w:pPr>
        <w:widowControl w:val="0"/>
        <w:autoSpaceDE w:val="0"/>
        <w:autoSpaceDN w:val="0"/>
        <w:adjustRightInd w:val="0"/>
        <w:spacing w:after="0" w:line="240" w:lineRule="auto"/>
        <w:rPr>
          <w:rFonts w:ascii="Arial" w:hAnsi="Arial" w:cs="Arial"/>
        </w:rPr>
      </w:pPr>
      <w:proofErr w:type="gramStart"/>
      <w:r>
        <w:rPr>
          <w:rFonts w:ascii="Arial" w:hAnsi="Arial" w:cs="Arial"/>
        </w:rPr>
        <w:t>Brief discussion on roadway design standards for</w:t>
      </w:r>
      <w:r w:rsidR="00CC1559">
        <w:rPr>
          <w:rFonts w:ascii="Arial" w:hAnsi="Arial" w:cs="Arial"/>
        </w:rPr>
        <w:t xml:space="preserve"> private development of Weaver S</w:t>
      </w:r>
      <w:r>
        <w:rPr>
          <w:rFonts w:ascii="Arial" w:hAnsi="Arial" w:cs="Arial"/>
        </w:rPr>
        <w:t>treet to facilitate access by Paul Sather.</w:t>
      </w:r>
      <w:proofErr w:type="gramEnd"/>
      <w:r>
        <w:rPr>
          <w:rFonts w:ascii="Arial" w:hAnsi="Arial" w:cs="Arial"/>
        </w:rPr>
        <w:t xml:space="preserve"> </w:t>
      </w:r>
      <w:r w:rsidR="00577DD6">
        <w:rPr>
          <w:rFonts w:ascii="Arial" w:hAnsi="Arial" w:cs="Arial"/>
        </w:rPr>
        <w:t xml:space="preserve">Paul Sather explained his concern was </w:t>
      </w:r>
      <w:proofErr w:type="gramStart"/>
      <w:r w:rsidR="00577DD6">
        <w:rPr>
          <w:rFonts w:ascii="Arial" w:hAnsi="Arial" w:cs="Arial"/>
        </w:rPr>
        <w:t>having</w:t>
      </w:r>
      <w:proofErr w:type="gramEnd"/>
      <w:r w:rsidR="00577DD6">
        <w:rPr>
          <w:rFonts w:ascii="Arial" w:hAnsi="Arial" w:cs="Arial"/>
        </w:rPr>
        <w:t xml:space="preserve"> to develop 60-66’ right of way. Brief discussion by Council who shared that it is 20-24’ of paved road surface</w:t>
      </w:r>
      <w:r w:rsidR="00CC1559">
        <w:rPr>
          <w:rFonts w:ascii="Arial" w:hAnsi="Arial" w:cs="Arial"/>
        </w:rPr>
        <w:t>, or rock surface set centered in road prism</w:t>
      </w:r>
      <w:r w:rsidR="00577DD6">
        <w:rPr>
          <w:rFonts w:ascii="Arial" w:hAnsi="Arial" w:cs="Arial"/>
        </w:rPr>
        <w:t xml:space="preserve"> 60-66’ is right of way in the area, including curbs, utility strip, sidewalks etc. Paul Sather was advised to locate centerline of road and work out from that, and ensure elevation meets </w:t>
      </w:r>
      <w:r w:rsidR="00CC1559">
        <w:rPr>
          <w:rFonts w:ascii="Arial" w:hAnsi="Arial" w:cs="Arial"/>
        </w:rPr>
        <w:t xml:space="preserve">City </w:t>
      </w:r>
      <w:r w:rsidR="00577DD6">
        <w:rPr>
          <w:rFonts w:ascii="Arial" w:hAnsi="Arial" w:cs="Arial"/>
        </w:rPr>
        <w:t xml:space="preserve">standards for roadways. </w:t>
      </w:r>
    </w:p>
    <w:p w:rsidR="00577DD6" w:rsidRPr="00577DD6" w:rsidRDefault="00577DD6" w:rsidP="00577DD6">
      <w:pPr>
        <w:autoSpaceDE w:val="0"/>
        <w:autoSpaceDN w:val="0"/>
        <w:adjustRightInd w:val="0"/>
        <w:spacing w:after="0" w:line="240" w:lineRule="auto"/>
        <w:rPr>
          <w:rFonts w:ascii="Arial" w:eastAsia="Calibri" w:hAnsi="Arial" w:cs="Arial"/>
          <w:b/>
          <w:color w:val="000000"/>
          <w:sz w:val="20"/>
          <w:szCs w:val="20"/>
          <w:u w:val="single"/>
        </w:rPr>
      </w:pPr>
      <w:proofErr w:type="spellStart"/>
      <w:r w:rsidRPr="00577DD6">
        <w:rPr>
          <w:rFonts w:ascii="Times New Roman" w:eastAsia="Calibri" w:hAnsi="Times New Roman" w:cs="Arial"/>
          <w:b/>
          <w:bCs/>
          <w:color w:val="000000"/>
          <w:sz w:val="20"/>
          <w:szCs w:val="20"/>
          <w:u w:val="single"/>
        </w:rPr>
        <w:t>SEI</w:t>
      </w:r>
      <w:proofErr w:type="spellEnd"/>
      <w:r w:rsidRPr="00577DD6">
        <w:rPr>
          <w:rFonts w:ascii="Times New Roman" w:eastAsia="Calibri" w:hAnsi="Times New Roman" w:cs="Arial"/>
          <w:b/>
          <w:bCs/>
          <w:color w:val="000000"/>
          <w:sz w:val="20"/>
          <w:szCs w:val="20"/>
          <w:u w:val="single"/>
        </w:rPr>
        <w:t xml:space="preserve"> ETHICS FILING DUE ONLINE BY APRIL 15</w:t>
      </w:r>
      <w:r w:rsidRPr="00577DD6">
        <w:rPr>
          <w:rFonts w:ascii="Times New Roman" w:eastAsia="Calibri" w:hAnsi="Times New Roman" w:cs="Arial"/>
          <w:b/>
          <w:bCs/>
          <w:color w:val="000000"/>
          <w:sz w:val="20"/>
          <w:szCs w:val="20"/>
          <w:u w:val="single"/>
          <w:vertAlign w:val="superscript"/>
        </w:rPr>
        <w:t>th</w:t>
      </w:r>
    </w:p>
    <w:p w:rsidR="00577DD6" w:rsidRDefault="00577DD6" w:rsidP="00E91486">
      <w:pPr>
        <w:widowControl w:val="0"/>
        <w:autoSpaceDE w:val="0"/>
        <w:autoSpaceDN w:val="0"/>
        <w:adjustRightInd w:val="0"/>
        <w:spacing w:after="0" w:line="240" w:lineRule="auto"/>
        <w:rPr>
          <w:rFonts w:ascii="Arial" w:hAnsi="Arial" w:cs="Arial"/>
        </w:rPr>
      </w:pPr>
      <w:r>
        <w:rPr>
          <w:rFonts w:ascii="Arial" w:hAnsi="Arial" w:cs="Arial"/>
        </w:rPr>
        <w:t>CA Glover advised the filing deadline for Ethics Reports to the State Ethics Commission was April 15</w:t>
      </w:r>
      <w:r w:rsidRPr="00577DD6">
        <w:rPr>
          <w:rFonts w:ascii="Arial" w:hAnsi="Arial" w:cs="Arial"/>
          <w:vertAlign w:val="superscript"/>
        </w:rPr>
        <w:t>th</w:t>
      </w:r>
      <w:r>
        <w:rPr>
          <w:rFonts w:ascii="Arial" w:hAnsi="Arial" w:cs="Arial"/>
        </w:rPr>
        <w:t xml:space="preserve">, 2022 and reminded Council to make sure they are in, as fees will accrue. </w:t>
      </w:r>
    </w:p>
    <w:p w:rsidR="00577DD6" w:rsidRPr="00577DD6" w:rsidRDefault="00577DD6" w:rsidP="00577DD6">
      <w:pPr>
        <w:pStyle w:val="Default"/>
        <w:rPr>
          <w:rFonts w:ascii="Arial" w:hAnsi="Arial" w:cs="Arial"/>
          <w:b/>
          <w:sz w:val="20"/>
          <w:szCs w:val="20"/>
          <w:u w:val="single"/>
        </w:rPr>
      </w:pPr>
      <w:r w:rsidRPr="00577DD6">
        <w:rPr>
          <w:rFonts w:ascii="Arial" w:hAnsi="Arial" w:cs="Arial"/>
          <w:b/>
          <w:sz w:val="20"/>
          <w:szCs w:val="20"/>
          <w:u w:val="single"/>
        </w:rPr>
        <w:t>2022-2023 Budgetary Items</w:t>
      </w:r>
    </w:p>
    <w:p w:rsidR="00577DD6" w:rsidRDefault="00577DD6" w:rsidP="00577DD6">
      <w:pPr>
        <w:pStyle w:val="Default"/>
        <w:rPr>
          <w:rFonts w:ascii="Arial" w:hAnsi="Arial" w:cs="Arial"/>
          <w:sz w:val="20"/>
          <w:szCs w:val="20"/>
        </w:rPr>
      </w:pPr>
      <w:r w:rsidRPr="00DF20E3">
        <w:rPr>
          <w:rFonts w:ascii="Arial" w:hAnsi="Arial" w:cs="Arial"/>
          <w:sz w:val="20"/>
          <w:szCs w:val="20"/>
        </w:rPr>
        <w:t xml:space="preserve"> </w:t>
      </w:r>
      <w:r w:rsidRPr="00DF20E3">
        <w:rPr>
          <w:rFonts w:ascii="Arial" w:hAnsi="Arial" w:cs="Arial"/>
          <w:b/>
          <w:sz w:val="20"/>
          <w:szCs w:val="20"/>
          <w:u w:val="single"/>
        </w:rPr>
        <w:t>1) Consumer Price Index (CPI) water sewer rates</w:t>
      </w:r>
      <w:r w:rsidRPr="00DF20E3">
        <w:rPr>
          <w:rFonts w:ascii="Arial" w:hAnsi="Arial" w:cs="Arial"/>
          <w:sz w:val="20"/>
          <w:szCs w:val="20"/>
        </w:rPr>
        <w:t xml:space="preserve">- </w:t>
      </w:r>
      <w:r>
        <w:rPr>
          <w:rFonts w:ascii="Arial" w:hAnsi="Arial" w:cs="Arial"/>
          <w:sz w:val="20"/>
          <w:szCs w:val="20"/>
        </w:rPr>
        <w:t xml:space="preserve">CA Glover advised that CPI-W was 7.9%, water would be increased to $56.90 and Sewer $58.90, combined total $115.80 per month/per unit.  CA Glover also shared </w:t>
      </w:r>
      <w:r w:rsidR="00DF20E3">
        <w:rPr>
          <w:rFonts w:ascii="Arial" w:hAnsi="Arial" w:cs="Arial"/>
          <w:sz w:val="20"/>
          <w:szCs w:val="20"/>
        </w:rPr>
        <w:t xml:space="preserve">he understands it is a large increase, but </w:t>
      </w:r>
      <w:r>
        <w:rPr>
          <w:rFonts w:ascii="Arial" w:hAnsi="Arial" w:cs="Arial"/>
          <w:sz w:val="20"/>
          <w:szCs w:val="20"/>
        </w:rPr>
        <w:t xml:space="preserve">he performed some cost analyses on items frequently used by the City in their operations and maintenance. He profiled ten or so items, and ran a cost from what the City would pay now, compared to a year ago.  The lowest percentage of the items studied was increase was 12% for a solar light, </w:t>
      </w:r>
      <w:r w:rsidR="00DF20E3">
        <w:rPr>
          <w:rFonts w:ascii="Arial" w:hAnsi="Arial" w:cs="Arial"/>
          <w:sz w:val="20"/>
          <w:szCs w:val="20"/>
        </w:rPr>
        <w:t xml:space="preserve">16% for park restroom </w:t>
      </w:r>
      <w:proofErr w:type="gramStart"/>
      <w:r w:rsidR="00DF20E3">
        <w:rPr>
          <w:rFonts w:ascii="Arial" w:hAnsi="Arial" w:cs="Arial"/>
          <w:sz w:val="20"/>
          <w:szCs w:val="20"/>
        </w:rPr>
        <w:t>supplies,</w:t>
      </w:r>
      <w:proofErr w:type="gramEnd"/>
      <w:r w:rsidR="00DF20E3">
        <w:rPr>
          <w:rFonts w:ascii="Arial" w:hAnsi="Arial" w:cs="Arial"/>
          <w:sz w:val="20"/>
          <w:szCs w:val="20"/>
        </w:rPr>
        <w:t xml:space="preserve"> </w:t>
      </w:r>
      <w:r>
        <w:rPr>
          <w:rFonts w:ascii="Arial" w:hAnsi="Arial" w:cs="Arial"/>
          <w:sz w:val="20"/>
          <w:szCs w:val="20"/>
        </w:rPr>
        <w:t xml:space="preserve">the highest was 536% </w:t>
      </w:r>
      <w:r w:rsidR="00DF20E3">
        <w:rPr>
          <w:rFonts w:ascii="Arial" w:hAnsi="Arial" w:cs="Arial"/>
          <w:sz w:val="20"/>
          <w:szCs w:val="20"/>
        </w:rPr>
        <w:t>for a plumbing t fitting.</w:t>
      </w:r>
      <w:r w:rsidR="00126D20">
        <w:rPr>
          <w:rFonts w:ascii="Arial" w:hAnsi="Arial" w:cs="Arial"/>
          <w:sz w:val="20"/>
          <w:szCs w:val="20"/>
        </w:rPr>
        <w:t xml:space="preserve"> PVC pipe for water and sewer system had increased 72% alone.</w:t>
      </w:r>
      <w:r w:rsidR="00DF20E3">
        <w:rPr>
          <w:rFonts w:ascii="Arial" w:hAnsi="Arial" w:cs="Arial"/>
          <w:sz w:val="20"/>
          <w:szCs w:val="20"/>
        </w:rPr>
        <w:t xml:space="preserve"> Overall average increase of all items in one year was 103%. </w:t>
      </w:r>
    </w:p>
    <w:p w:rsidR="00577DD6" w:rsidRDefault="00DF20E3" w:rsidP="00577DD6">
      <w:pPr>
        <w:pStyle w:val="Default"/>
        <w:rPr>
          <w:rFonts w:ascii="Arial" w:hAnsi="Arial" w:cs="Arial"/>
          <w:sz w:val="20"/>
          <w:szCs w:val="20"/>
        </w:rPr>
      </w:pPr>
      <w:r w:rsidRPr="00DF20E3">
        <w:rPr>
          <w:rFonts w:ascii="Arial" w:hAnsi="Arial" w:cs="Arial"/>
          <w:b/>
          <w:sz w:val="20"/>
          <w:szCs w:val="20"/>
          <w:u w:val="single"/>
        </w:rPr>
        <w:t>2) Capital Improvement-</w:t>
      </w:r>
      <w:r>
        <w:rPr>
          <w:rFonts w:ascii="Arial" w:hAnsi="Arial" w:cs="Arial"/>
          <w:b/>
          <w:sz w:val="20"/>
          <w:szCs w:val="20"/>
          <w:u w:val="single"/>
        </w:rPr>
        <w:t xml:space="preserve"> </w:t>
      </w:r>
      <w:proofErr w:type="spellStart"/>
      <w:r>
        <w:rPr>
          <w:rFonts w:ascii="Arial" w:hAnsi="Arial" w:cs="Arial"/>
          <w:sz w:val="20"/>
          <w:szCs w:val="20"/>
        </w:rPr>
        <w:t>DPW</w:t>
      </w:r>
      <w:proofErr w:type="spellEnd"/>
      <w:r>
        <w:rPr>
          <w:rFonts w:ascii="Arial" w:hAnsi="Arial" w:cs="Arial"/>
          <w:sz w:val="20"/>
          <w:szCs w:val="20"/>
        </w:rPr>
        <w:t xml:space="preserve"> English advised that his most important piece of equipment desired would be a hydro </w:t>
      </w:r>
      <w:proofErr w:type="spellStart"/>
      <w:r>
        <w:rPr>
          <w:rFonts w:ascii="Arial" w:hAnsi="Arial" w:cs="Arial"/>
          <w:sz w:val="20"/>
          <w:szCs w:val="20"/>
        </w:rPr>
        <w:t>jetter</w:t>
      </w:r>
      <w:proofErr w:type="spellEnd"/>
      <w:r>
        <w:rPr>
          <w:rFonts w:ascii="Arial" w:hAnsi="Arial" w:cs="Arial"/>
          <w:sz w:val="20"/>
          <w:szCs w:val="20"/>
        </w:rPr>
        <w:t xml:space="preserve">. The City sewer snake can reliably reach 80 feet or so, the hydro </w:t>
      </w:r>
      <w:proofErr w:type="spellStart"/>
      <w:r>
        <w:rPr>
          <w:rFonts w:ascii="Arial" w:hAnsi="Arial" w:cs="Arial"/>
          <w:sz w:val="20"/>
          <w:szCs w:val="20"/>
        </w:rPr>
        <w:t>jetter</w:t>
      </w:r>
      <w:proofErr w:type="spellEnd"/>
      <w:r>
        <w:rPr>
          <w:rFonts w:ascii="Arial" w:hAnsi="Arial" w:cs="Arial"/>
          <w:sz w:val="20"/>
          <w:szCs w:val="20"/>
        </w:rPr>
        <w:t xml:space="preserve"> could reach 400 feet, contingent upon suitable hose. </w:t>
      </w:r>
      <w:proofErr w:type="spellStart"/>
      <w:r>
        <w:rPr>
          <w:rFonts w:ascii="Arial" w:hAnsi="Arial" w:cs="Arial"/>
          <w:sz w:val="20"/>
          <w:szCs w:val="20"/>
        </w:rPr>
        <w:t>DPW</w:t>
      </w:r>
      <w:proofErr w:type="spellEnd"/>
      <w:r>
        <w:rPr>
          <w:rFonts w:ascii="Arial" w:hAnsi="Arial" w:cs="Arial"/>
          <w:sz w:val="20"/>
          <w:szCs w:val="20"/>
        </w:rPr>
        <w:t xml:space="preserve"> English also shared that he has to call an outside hydro jet contractor 3-4 times a year, and the bills average $800 each time, and is subject to their availability. Another aspect he likes about the hydro </w:t>
      </w:r>
      <w:proofErr w:type="spellStart"/>
      <w:r>
        <w:rPr>
          <w:rFonts w:ascii="Arial" w:hAnsi="Arial" w:cs="Arial"/>
          <w:sz w:val="20"/>
          <w:szCs w:val="20"/>
        </w:rPr>
        <w:t>jetter</w:t>
      </w:r>
      <w:proofErr w:type="spellEnd"/>
      <w:r>
        <w:rPr>
          <w:rFonts w:ascii="Arial" w:hAnsi="Arial" w:cs="Arial"/>
          <w:sz w:val="20"/>
          <w:szCs w:val="20"/>
        </w:rPr>
        <w:t xml:space="preserve"> it that it can be used for routine cleaning on a yearly basis, to help eliminate potential trouble areas in the sewer infrastructure all together.  </w:t>
      </w:r>
      <w:proofErr w:type="spellStart"/>
      <w:r>
        <w:rPr>
          <w:rFonts w:ascii="Arial" w:hAnsi="Arial" w:cs="Arial"/>
          <w:sz w:val="20"/>
          <w:szCs w:val="20"/>
        </w:rPr>
        <w:t>DPW</w:t>
      </w:r>
      <w:proofErr w:type="spellEnd"/>
      <w:r>
        <w:rPr>
          <w:rFonts w:ascii="Arial" w:hAnsi="Arial" w:cs="Arial"/>
          <w:sz w:val="20"/>
          <w:szCs w:val="20"/>
        </w:rPr>
        <w:t xml:space="preserve"> English shared that he was in discussion with the Public Works Director from Wasco, Oregon and they also needed a hydro </w:t>
      </w:r>
      <w:proofErr w:type="spellStart"/>
      <w:r>
        <w:rPr>
          <w:rFonts w:ascii="Arial" w:hAnsi="Arial" w:cs="Arial"/>
          <w:sz w:val="20"/>
          <w:szCs w:val="20"/>
        </w:rPr>
        <w:t>jetter</w:t>
      </w:r>
      <w:proofErr w:type="spellEnd"/>
      <w:r>
        <w:rPr>
          <w:rFonts w:ascii="Arial" w:hAnsi="Arial" w:cs="Arial"/>
          <w:sz w:val="20"/>
          <w:szCs w:val="20"/>
        </w:rPr>
        <w:t xml:space="preserve">. </w:t>
      </w:r>
      <w:proofErr w:type="spellStart"/>
      <w:r>
        <w:rPr>
          <w:rFonts w:ascii="Arial" w:hAnsi="Arial" w:cs="Arial"/>
          <w:sz w:val="20"/>
          <w:szCs w:val="20"/>
        </w:rPr>
        <w:t>DPW</w:t>
      </w:r>
      <w:proofErr w:type="spellEnd"/>
      <w:r>
        <w:rPr>
          <w:rFonts w:ascii="Arial" w:hAnsi="Arial" w:cs="Arial"/>
          <w:sz w:val="20"/>
          <w:szCs w:val="20"/>
        </w:rPr>
        <w:t xml:space="preserve"> English shared a </w:t>
      </w:r>
      <w:proofErr w:type="spellStart"/>
      <w:r>
        <w:rPr>
          <w:rFonts w:ascii="Arial" w:hAnsi="Arial" w:cs="Arial"/>
          <w:sz w:val="20"/>
          <w:szCs w:val="20"/>
        </w:rPr>
        <w:t>jetter</w:t>
      </w:r>
      <w:proofErr w:type="spellEnd"/>
      <w:r>
        <w:rPr>
          <w:rFonts w:ascii="Arial" w:hAnsi="Arial" w:cs="Arial"/>
          <w:sz w:val="20"/>
          <w:szCs w:val="20"/>
        </w:rPr>
        <w:t xml:space="preserve"> costs around $12,000, and proposed that the Cities each spend $6,000 to go in 50/50 on purchasing a shared </w:t>
      </w:r>
      <w:proofErr w:type="spellStart"/>
      <w:r>
        <w:rPr>
          <w:rFonts w:ascii="Arial" w:hAnsi="Arial" w:cs="Arial"/>
          <w:sz w:val="20"/>
          <w:szCs w:val="20"/>
        </w:rPr>
        <w:t>jetter</w:t>
      </w:r>
      <w:proofErr w:type="spellEnd"/>
      <w:r>
        <w:rPr>
          <w:rFonts w:ascii="Arial" w:hAnsi="Arial" w:cs="Arial"/>
          <w:sz w:val="20"/>
          <w:szCs w:val="20"/>
        </w:rPr>
        <w:t>.  A motion was made (</w:t>
      </w:r>
      <w:r w:rsidR="008B0CB0">
        <w:rPr>
          <w:rFonts w:ascii="Arial" w:hAnsi="Arial" w:cs="Arial"/>
          <w:b/>
          <w:sz w:val="20"/>
          <w:szCs w:val="20"/>
        </w:rPr>
        <w:t>Cranston/</w:t>
      </w:r>
      <w:r w:rsidRPr="00DF20E3">
        <w:rPr>
          <w:rFonts w:ascii="Arial" w:hAnsi="Arial" w:cs="Arial"/>
          <w:b/>
          <w:sz w:val="20"/>
          <w:szCs w:val="20"/>
        </w:rPr>
        <w:t>Anderson</w:t>
      </w:r>
      <w:r>
        <w:rPr>
          <w:rFonts w:ascii="Arial" w:hAnsi="Arial" w:cs="Arial"/>
          <w:sz w:val="20"/>
          <w:szCs w:val="20"/>
        </w:rPr>
        <w:t xml:space="preserve">) </w:t>
      </w:r>
      <w:r w:rsidRPr="00DF20E3">
        <w:rPr>
          <w:rFonts w:ascii="Arial" w:hAnsi="Arial" w:cs="Arial"/>
          <w:b/>
          <w:sz w:val="20"/>
          <w:szCs w:val="20"/>
          <w:u w:val="single"/>
        </w:rPr>
        <w:t xml:space="preserve">to approve the request for a 50% Cost Share with Wasco to purchase a hydro </w:t>
      </w:r>
      <w:proofErr w:type="spellStart"/>
      <w:r w:rsidRPr="00DF20E3">
        <w:rPr>
          <w:rFonts w:ascii="Arial" w:hAnsi="Arial" w:cs="Arial"/>
          <w:b/>
          <w:sz w:val="20"/>
          <w:szCs w:val="20"/>
          <w:u w:val="single"/>
        </w:rPr>
        <w:t>jetter</w:t>
      </w:r>
      <w:proofErr w:type="spellEnd"/>
      <w:r w:rsidRPr="00DF20E3">
        <w:rPr>
          <w:rFonts w:ascii="Arial" w:hAnsi="Arial" w:cs="Arial"/>
          <w:b/>
          <w:sz w:val="20"/>
          <w:szCs w:val="20"/>
          <w:u w:val="single"/>
        </w:rPr>
        <w:t>, contingent upon CA Glover drafting suitable written agreement.</w:t>
      </w:r>
      <w:r>
        <w:rPr>
          <w:rFonts w:ascii="Arial" w:hAnsi="Arial" w:cs="Arial"/>
          <w:sz w:val="20"/>
          <w:szCs w:val="20"/>
        </w:rPr>
        <w:t xml:space="preserve"> </w:t>
      </w:r>
      <w:r w:rsidRPr="00DF20E3">
        <w:rPr>
          <w:rFonts w:ascii="Arial" w:hAnsi="Arial" w:cs="Arial"/>
          <w:b/>
          <w:sz w:val="20"/>
          <w:szCs w:val="20"/>
        </w:rPr>
        <w:t>Motion Carried</w:t>
      </w:r>
      <w:r>
        <w:rPr>
          <w:rFonts w:ascii="Arial" w:hAnsi="Arial" w:cs="Arial"/>
          <w:sz w:val="20"/>
          <w:szCs w:val="20"/>
        </w:rPr>
        <w:t xml:space="preserve"> Council advised CA Glover they would like shared maintenance terms, availability and agreement on where the equipment/how it would be stored in the written agreement. </w:t>
      </w:r>
    </w:p>
    <w:p w:rsidR="00D21935" w:rsidRPr="00DF20E3" w:rsidRDefault="00D21935" w:rsidP="00577DD6">
      <w:pPr>
        <w:pStyle w:val="Default"/>
        <w:rPr>
          <w:rFonts w:ascii="Arial" w:hAnsi="Arial" w:cs="Arial"/>
          <w:sz w:val="20"/>
          <w:szCs w:val="20"/>
        </w:rPr>
      </w:pPr>
      <w:proofErr w:type="spellStart"/>
      <w:r>
        <w:rPr>
          <w:rFonts w:ascii="Arial" w:hAnsi="Arial" w:cs="Arial"/>
          <w:sz w:val="20"/>
          <w:szCs w:val="20"/>
        </w:rPr>
        <w:t>DPW</w:t>
      </w:r>
      <w:proofErr w:type="spellEnd"/>
      <w:r>
        <w:rPr>
          <w:rFonts w:ascii="Arial" w:hAnsi="Arial" w:cs="Arial"/>
          <w:sz w:val="20"/>
          <w:szCs w:val="20"/>
        </w:rPr>
        <w:t xml:space="preserve"> English advised that he would like to consider the purchase of a gas dump truck to replace the current aged City diesel Chevy dump truck.  It has maintenance issues, frequent electrical issues making it in operable on occasion when the City needs it.  He felt a low miles, used </w:t>
      </w:r>
      <w:r w:rsidR="008B0CB0">
        <w:rPr>
          <w:rFonts w:ascii="Arial" w:hAnsi="Arial" w:cs="Arial"/>
          <w:sz w:val="20"/>
          <w:szCs w:val="20"/>
        </w:rPr>
        <w:t xml:space="preserve">medium </w:t>
      </w:r>
      <w:proofErr w:type="gramStart"/>
      <w:r w:rsidR="008B0CB0">
        <w:rPr>
          <w:rFonts w:ascii="Arial" w:hAnsi="Arial" w:cs="Arial"/>
          <w:sz w:val="20"/>
          <w:szCs w:val="20"/>
        </w:rPr>
        <w:t>duty,</w:t>
      </w:r>
      <w:proofErr w:type="gramEnd"/>
      <w:r w:rsidR="008B0CB0">
        <w:rPr>
          <w:rFonts w:ascii="Arial" w:hAnsi="Arial" w:cs="Arial"/>
          <w:sz w:val="20"/>
          <w:szCs w:val="20"/>
        </w:rPr>
        <w:t xml:space="preserve"> </w:t>
      </w:r>
      <w:r>
        <w:rPr>
          <w:rFonts w:ascii="Arial" w:hAnsi="Arial" w:cs="Arial"/>
          <w:sz w:val="20"/>
          <w:szCs w:val="20"/>
        </w:rPr>
        <w:t>gas dump</w:t>
      </w:r>
      <w:r w:rsidR="008B0CB0">
        <w:rPr>
          <w:rFonts w:ascii="Arial" w:hAnsi="Arial" w:cs="Arial"/>
          <w:sz w:val="20"/>
          <w:szCs w:val="20"/>
        </w:rPr>
        <w:t xml:space="preserve"> </w:t>
      </w:r>
      <w:r>
        <w:rPr>
          <w:rFonts w:ascii="Arial" w:hAnsi="Arial" w:cs="Arial"/>
          <w:sz w:val="20"/>
          <w:szCs w:val="20"/>
        </w:rPr>
        <w:t>truck with snow plow could be purchased for around $35,000</w:t>
      </w:r>
      <w:r w:rsidR="008B0CB0">
        <w:rPr>
          <w:rFonts w:ascii="Arial" w:hAnsi="Arial" w:cs="Arial"/>
          <w:sz w:val="20"/>
          <w:szCs w:val="20"/>
        </w:rPr>
        <w:t xml:space="preserve"> delivered</w:t>
      </w:r>
      <w:r>
        <w:rPr>
          <w:rFonts w:ascii="Arial" w:hAnsi="Arial" w:cs="Arial"/>
          <w:sz w:val="20"/>
          <w:szCs w:val="20"/>
        </w:rPr>
        <w:t xml:space="preserve"> according to his research. </w:t>
      </w:r>
      <w:proofErr w:type="spellStart"/>
      <w:r>
        <w:rPr>
          <w:rFonts w:ascii="Arial" w:hAnsi="Arial" w:cs="Arial"/>
          <w:sz w:val="20"/>
          <w:szCs w:val="20"/>
        </w:rPr>
        <w:t>DPW</w:t>
      </w:r>
      <w:proofErr w:type="spellEnd"/>
      <w:r>
        <w:rPr>
          <w:rFonts w:ascii="Arial" w:hAnsi="Arial" w:cs="Arial"/>
          <w:sz w:val="20"/>
          <w:szCs w:val="20"/>
        </w:rPr>
        <w:t xml:space="preserve"> English shared he looked at new ones which would be had for around $45,000 with no snow plow; his preference is used, since it sits a lot of the year,</w:t>
      </w:r>
      <w:r w:rsidR="008B0CB0">
        <w:rPr>
          <w:rFonts w:ascii="Arial" w:hAnsi="Arial" w:cs="Arial"/>
          <w:sz w:val="20"/>
          <w:szCs w:val="20"/>
        </w:rPr>
        <w:t xml:space="preserve"> unlike the backhoe which is used frequently,</w:t>
      </w:r>
      <w:r>
        <w:rPr>
          <w:rFonts w:ascii="Arial" w:hAnsi="Arial" w:cs="Arial"/>
          <w:sz w:val="20"/>
          <w:szCs w:val="20"/>
        </w:rPr>
        <w:t xml:space="preserve"> and the old one could be </w:t>
      </w:r>
      <w:proofErr w:type="spellStart"/>
      <w:r>
        <w:rPr>
          <w:rFonts w:ascii="Arial" w:hAnsi="Arial" w:cs="Arial"/>
          <w:sz w:val="20"/>
          <w:szCs w:val="20"/>
        </w:rPr>
        <w:t>surplused</w:t>
      </w:r>
      <w:proofErr w:type="spellEnd"/>
      <w:r>
        <w:rPr>
          <w:rFonts w:ascii="Arial" w:hAnsi="Arial" w:cs="Arial"/>
          <w:sz w:val="20"/>
          <w:szCs w:val="20"/>
        </w:rPr>
        <w:t xml:space="preserve"> to raise extra money.</w:t>
      </w:r>
      <w:r w:rsidR="00AA363F">
        <w:rPr>
          <w:rFonts w:ascii="Arial" w:hAnsi="Arial" w:cs="Arial"/>
          <w:sz w:val="20"/>
          <w:szCs w:val="20"/>
        </w:rPr>
        <w:t xml:space="preserve"> </w:t>
      </w:r>
      <w:proofErr w:type="spellStart"/>
      <w:r w:rsidR="00AA363F">
        <w:rPr>
          <w:rFonts w:ascii="Arial" w:hAnsi="Arial" w:cs="Arial"/>
          <w:sz w:val="20"/>
          <w:szCs w:val="20"/>
        </w:rPr>
        <w:t>DPW</w:t>
      </w:r>
      <w:proofErr w:type="spellEnd"/>
      <w:r w:rsidR="00AA363F">
        <w:rPr>
          <w:rFonts w:ascii="Arial" w:hAnsi="Arial" w:cs="Arial"/>
          <w:sz w:val="20"/>
          <w:szCs w:val="20"/>
        </w:rPr>
        <w:t xml:space="preserve"> English clarified the current truck is operable/serviceable, but it is difficult sometimes.</w:t>
      </w:r>
      <w:r>
        <w:rPr>
          <w:rFonts w:ascii="Arial" w:hAnsi="Arial" w:cs="Arial"/>
          <w:sz w:val="20"/>
          <w:szCs w:val="20"/>
        </w:rPr>
        <w:t xml:space="preserve">  </w:t>
      </w:r>
      <w:proofErr w:type="spellStart"/>
      <w:r>
        <w:rPr>
          <w:rFonts w:ascii="Arial" w:hAnsi="Arial" w:cs="Arial"/>
          <w:sz w:val="20"/>
          <w:szCs w:val="20"/>
        </w:rPr>
        <w:t>DPW</w:t>
      </w:r>
      <w:proofErr w:type="spellEnd"/>
      <w:r>
        <w:rPr>
          <w:rFonts w:ascii="Arial" w:hAnsi="Arial" w:cs="Arial"/>
          <w:sz w:val="20"/>
          <w:szCs w:val="20"/>
        </w:rPr>
        <w:t xml:space="preserve"> English shared he also liked the idea of saving an extra $15,000 to have on hand for backhoe repair or replacement since that is the most important tool the City has.  Councilor vonBorstel requested fund balance for Equipment Reserve Fund, CA Glover advised that it had $117,541.  A motion was made (</w:t>
      </w:r>
      <w:r w:rsidR="008B0CB0" w:rsidRPr="008B0CB0">
        <w:rPr>
          <w:rFonts w:ascii="Arial" w:hAnsi="Arial" w:cs="Arial"/>
          <w:b/>
          <w:sz w:val="20"/>
          <w:szCs w:val="20"/>
        </w:rPr>
        <w:t>Cranston</w:t>
      </w:r>
      <w:r w:rsidRPr="008B0CB0">
        <w:rPr>
          <w:rFonts w:ascii="Arial" w:hAnsi="Arial" w:cs="Arial"/>
          <w:b/>
          <w:sz w:val="20"/>
          <w:szCs w:val="20"/>
        </w:rPr>
        <w:t>/vonBorstel</w:t>
      </w:r>
      <w:r>
        <w:rPr>
          <w:rFonts w:ascii="Arial" w:hAnsi="Arial" w:cs="Arial"/>
          <w:sz w:val="20"/>
          <w:szCs w:val="20"/>
        </w:rPr>
        <w:t xml:space="preserve">) </w:t>
      </w:r>
      <w:r w:rsidRPr="00D21935">
        <w:rPr>
          <w:rFonts w:ascii="Arial" w:hAnsi="Arial" w:cs="Arial"/>
          <w:b/>
          <w:i/>
          <w:sz w:val="20"/>
          <w:szCs w:val="20"/>
          <w:u w:val="single"/>
        </w:rPr>
        <w:t>to approve the purchase of a used dump</w:t>
      </w:r>
      <w:r w:rsidR="008B0CB0">
        <w:rPr>
          <w:rFonts w:ascii="Arial" w:hAnsi="Arial" w:cs="Arial"/>
          <w:b/>
          <w:i/>
          <w:sz w:val="20"/>
          <w:szCs w:val="20"/>
          <w:u w:val="single"/>
        </w:rPr>
        <w:t>-</w:t>
      </w:r>
      <w:r w:rsidRPr="00D21935">
        <w:rPr>
          <w:rFonts w:ascii="Arial" w:hAnsi="Arial" w:cs="Arial"/>
          <w:b/>
          <w:i/>
          <w:sz w:val="20"/>
          <w:szCs w:val="20"/>
          <w:u w:val="single"/>
        </w:rPr>
        <w:t xml:space="preserve">truck meeting </w:t>
      </w:r>
      <w:proofErr w:type="spellStart"/>
      <w:r w:rsidRPr="00D21935">
        <w:rPr>
          <w:rFonts w:ascii="Arial" w:hAnsi="Arial" w:cs="Arial"/>
          <w:b/>
          <w:i/>
          <w:sz w:val="20"/>
          <w:szCs w:val="20"/>
          <w:u w:val="single"/>
        </w:rPr>
        <w:t>DPW</w:t>
      </w:r>
      <w:proofErr w:type="spellEnd"/>
      <w:r w:rsidRPr="00D21935">
        <w:rPr>
          <w:rFonts w:ascii="Arial" w:hAnsi="Arial" w:cs="Arial"/>
          <w:b/>
          <w:i/>
          <w:sz w:val="20"/>
          <w:szCs w:val="20"/>
          <w:u w:val="single"/>
        </w:rPr>
        <w:t xml:space="preserve"> English specs, up to a $40,000 price cap</w:t>
      </w:r>
      <w:r w:rsidRPr="00D21935">
        <w:rPr>
          <w:rFonts w:ascii="Arial" w:hAnsi="Arial" w:cs="Arial"/>
          <w:i/>
          <w:sz w:val="20"/>
          <w:szCs w:val="20"/>
        </w:rPr>
        <w:t xml:space="preserve">. </w:t>
      </w:r>
      <w:r w:rsidRPr="00D21935">
        <w:rPr>
          <w:rFonts w:ascii="Arial" w:hAnsi="Arial" w:cs="Arial"/>
          <w:b/>
          <w:sz w:val="20"/>
          <w:szCs w:val="20"/>
        </w:rPr>
        <w:t xml:space="preserve">Motion Carried </w:t>
      </w:r>
    </w:p>
    <w:p w:rsidR="00577DD6" w:rsidRPr="00D21935" w:rsidRDefault="00577DD6" w:rsidP="00577DD6">
      <w:pPr>
        <w:pStyle w:val="Default"/>
        <w:rPr>
          <w:rFonts w:ascii="Arial" w:hAnsi="Arial" w:cs="Arial"/>
          <w:b/>
          <w:i/>
          <w:sz w:val="20"/>
          <w:szCs w:val="20"/>
          <w:u w:val="single"/>
        </w:rPr>
      </w:pPr>
      <w:r w:rsidRPr="00D21935">
        <w:rPr>
          <w:rFonts w:ascii="Arial" w:hAnsi="Arial" w:cs="Arial"/>
          <w:b/>
          <w:i/>
          <w:sz w:val="20"/>
          <w:szCs w:val="20"/>
          <w:u w:val="single"/>
        </w:rPr>
        <w:t>3) EMPLOYEE COLA/MERIT RAISE</w:t>
      </w:r>
    </w:p>
    <w:p w:rsidR="00577DD6" w:rsidRPr="00CC1559" w:rsidRDefault="00621620" w:rsidP="00E91486">
      <w:pPr>
        <w:widowControl w:val="0"/>
        <w:autoSpaceDE w:val="0"/>
        <w:autoSpaceDN w:val="0"/>
        <w:adjustRightInd w:val="0"/>
        <w:spacing w:after="0" w:line="240" w:lineRule="auto"/>
        <w:rPr>
          <w:rFonts w:ascii="Arial" w:hAnsi="Arial" w:cs="Arial"/>
        </w:rPr>
      </w:pPr>
      <w:r w:rsidRPr="00CC1559">
        <w:rPr>
          <w:rFonts w:ascii="Arial" w:hAnsi="Arial" w:cs="Arial"/>
        </w:rPr>
        <w:t xml:space="preserve">CA Glover advised that the County did a 6% COLA, CPI-W inflation was 7.9%.   Council approved a 2% COLA last year, when the County did a 2.5% increase, historically the City matches the county. CA Glover explained that packets also contained an article called “the Great Resignation” written by circuit rider Hans Schroeder in the </w:t>
      </w:r>
      <w:proofErr w:type="spellStart"/>
      <w:r w:rsidRPr="00CC1559">
        <w:rPr>
          <w:rFonts w:ascii="Arial" w:hAnsi="Arial" w:cs="Arial"/>
        </w:rPr>
        <w:t>OAWU</w:t>
      </w:r>
      <w:proofErr w:type="spellEnd"/>
      <w:r w:rsidRPr="00CC1559">
        <w:rPr>
          <w:rFonts w:ascii="Arial" w:hAnsi="Arial" w:cs="Arial"/>
        </w:rPr>
        <w:t xml:space="preserve"> magazine, that detailed the difficulties in retention and hiring right now, especially in the water and waste water fields, young workers do not have an interest in getting in the field.   His suggestion was for the Council to consider a 7.9% combined merit and COLA increase, </w:t>
      </w:r>
      <w:proofErr w:type="spellStart"/>
      <w:r w:rsidRPr="00CC1559">
        <w:rPr>
          <w:rFonts w:ascii="Arial" w:hAnsi="Arial" w:cs="Arial"/>
        </w:rPr>
        <w:t>DPW</w:t>
      </w:r>
      <w:proofErr w:type="spellEnd"/>
      <w:r w:rsidRPr="00CC1559">
        <w:rPr>
          <w:rFonts w:ascii="Arial" w:hAnsi="Arial" w:cs="Arial"/>
        </w:rPr>
        <w:t xml:space="preserve"> English has not requested or received a merit increase since 07/2018.  Councilor Alley advised that he works for a large corporation, 60% of its local workforce has left, and received 20-30% wage increases  from changing employers, and that he understands some county employees are not thrilled about the 6% COLA given CPI numbers.  Brief discussion on the item by Council, a motion was made (</w:t>
      </w:r>
      <w:r w:rsidR="00D71021">
        <w:rPr>
          <w:rFonts w:ascii="Arial" w:hAnsi="Arial" w:cs="Arial"/>
          <w:b/>
        </w:rPr>
        <w:t>vonBorstel/Cranston</w:t>
      </w:r>
      <w:r w:rsidRPr="00CC1559">
        <w:rPr>
          <w:rFonts w:ascii="Arial" w:hAnsi="Arial" w:cs="Arial"/>
        </w:rPr>
        <w:t xml:space="preserve">) </w:t>
      </w:r>
      <w:r w:rsidRPr="00CC1559">
        <w:rPr>
          <w:rFonts w:ascii="Arial" w:hAnsi="Arial" w:cs="Arial"/>
          <w:b/>
          <w:i/>
          <w:u w:val="single"/>
        </w:rPr>
        <w:t xml:space="preserve">to approve a 7.9% combined COLA and Merit Increase for CA Glover and </w:t>
      </w:r>
      <w:proofErr w:type="spellStart"/>
      <w:r w:rsidRPr="00CC1559">
        <w:rPr>
          <w:rFonts w:ascii="Arial" w:hAnsi="Arial" w:cs="Arial"/>
          <w:b/>
          <w:i/>
          <w:u w:val="single"/>
        </w:rPr>
        <w:t>DPW</w:t>
      </w:r>
      <w:proofErr w:type="spellEnd"/>
      <w:r w:rsidRPr="00CC1559">
        <w:rPr>
          <w:rFonts w:ascii="Arial" w:hAnsi="Arial" w:cs="Arial"/>
          <w:b/>
          <w:i/>
          <w:u w:val="single"/>
        </w:rPr>
        <w:t xml:space="preserve"> English, for 22-23 FY</w:t>
      </w:r>
      <w:r w:rsidRPr="00CC1559">
        <w:rPr>
          <w:rFonts w:ascii="Arial" w:hAnsi="Arial" w:cs="Arial"/>
        </w:rPr>
        <w:t xml:space="preserve">. </w:t>
      </w:r>
      <w:r w:rsidR="00CE7F5F" w:rsidRPr="008B0CB0">
        <w:rPr>
          <w:rFonts w:ascii="Arial" w:hAnsi="Arial" w:cs="Arial"/>
          <w:b/>
        </w:rPr>
        <w:t>Motion Carried</w:t>
      </w:r>
    </w:p>
    <w:p w:rsidR="00CE7F5F" w:rsidRDefault="00CE7F5F" w:rsidP="00E91486">
      <w:pPr>
        <w:widowControl w:val="0"/>
        <w:autoSpaceDE w:val="0"/>
        <w:autoSpaceDN w:val="0"/>
        <w:adjustRightInd w:val="0"/>
        <w:spacing w:after="0" w:line="240" w:lineRule="auto"/>
        <w:rPr>
          <w:rFonts w:ascii="Arial" w:hAnsi="Arial" w:cs="Arial"/>
        </w:rPr>
      </w:pPr>
    </w:p>
    <w:p w:rsidR="00D71021" w:rsidRDefault="00D71021" w:rsidP="00E91486">
      <w:pPr>
        <w:widowControl w:val="0"/>
        <w:autoSpaceDE w:val="0"/>
        <w:autoSpaceDN w:val="0"/>
        <w:adjustRightInd w:val="0"/>
        <w:spacing w:after="0" w:line="240" w:lineRule="auto"/>
        <w:rPr>
          <w:rFonts w:ascii="Arial" w:hAnsi="Arial" w:cs="Arial"/>
        </w:rPr>
      </w:pPr>
    </w:p>
    <w:p w:rsidR="00D71021" w:rsidRDefault="00D71021" w:rsidP="00E91486">
      <w:pPr>
        <w:widowControl w:val="0"/>
        <w:autoSpaceDE w:val="0"/>
        <w:autoSpaceDN w:val="0"/>
        <w:adjustRightInd w:val="0"/>
        <w:spacing w:after="0" w:line="240" w:lineRule="auto"/>
        <w:rPr>
          <w:rFonts w:ascii="Arial" w:hAnsi="Arial" w:cs="Arial"/>
        </w:rPr>
      </w:pPr>
    </w:p>
    <w:p w:rsidR="00CE7F5F" w:rsidRPr="00CE7F5F" w:rsidRDefault="00CE7F5F" w:rsidP="00CE7F5F">
      <w:pPr>
        <w:autoSpaceDE w:val="0"/>
        <w:autoSpaceDN w:val="0"/>
        <w:adjustRightInd w:val="0"/>
        <w:spacing w:after="0" w:line="240" w:lineRule="auto"/>
        <w:rPr>
          <w:rFonts w:ascii="Arial" w:eastAsia="Calibri" w:hAnsi="Arial" w:cs="Arial"/>
          <w:b/>
          <w:color w:val="000000"/>
          <w:sz w:val="20"/>
          <w:szCs w:val="20"/>
          <w:u w:val="single"/>
        </w:rPr>
      </w:pPr>
      <w:r w:rsidRPr="00CE7F5F">
        <w:rPr>
          <w:rFonts w:ascii="Arial" w:eastAsia="Calibri" w:hAnsi="Arial" w:cs="Arial"/>
          <w:b/>
          <w:color w:val="000000"/>
          <w:sz w:val="20"/>
          <w:szCs w:val="20"/>
          <w:u w:val="single"/>
        </w:rPr>
        <w:lastRenderedPageBreak/>
        <w:t>SIP/VERIZON FUNDS PLACEMENT/ COUNCIL LONG TERM PLAN/ PROJECT PRIORITY LIST</w:t>
      </w:r>
    </w:p>
    <w:p w:rsidR="00CE7F5F" w:rsidRDefault="00CE7F5F" w:rsidP="00CE7F5F">
      <w:pPr>
        <w:spacing w:line="240" w:lineRule="auto"/>
        <w:rPr>
          <w:rFonts w:ascii="Arial" w:hAnsi="Arial" w:cs="Arial"/>
        </w:rPr>
      </w:pPr>
      <w:proofErr w:type="spellStart"/>
      <w:r>
        <w:rPr>
          <w:rFonts w:ascii="Arial" w:hAnsi="Arial" w:cs="Arial"/>
        </w:rPr>
        <w:t>DPW</w:t>
      </w:r>
      <w:proofErr w:type="spellEnd"/>
      <w:r>
        <w:rPr>
          <w:rFonts w:ascii="Arial" w:hAnsi="Arial" w:cs="Arial"/>
        </w:rPr>
        <w:t xml:space="preserve"> English advised that he and CA Glover were working on water system </w:t>
      </w:r>
      <w:proofErr w:type="spellStart"/>
      <w:r>
        <w:rPr>
          <w:rFonts w:ascii="Arial" w:hAnsi="Arial" w:cs="Arial"/>
        </w:rPr>
        <w:t>plc</w:t>
      </w:r>
      <w:proofErr w:type="spellEnd"/>
      <w:r>
        <w:rPr>
          <w:rFonts w:ascii="Arial" w:hAnsi="Arial" w:cs="Arial"/>
        </w:rPr>
        <w:t xml:space="preserve">/telemetry quotes, and did not need additional funding in that line item. </w:t>
      </w:r>
    </w:p>
    <w:p w:rsidR="00CE7F5F" w:rsidRPr="00501BA9" w:rsidRDefault="00CE7F5F" w:rsidP="00CE7F5F">
      <w:pPr>
        <w:spacing w:line="240" w:lineRule="auto"/>
        <w:rPr>
          <w:sz w:val="24"/>
          <w:szCs w:val="24"/>
        </w:rPr>
      </w:pPr>
      <w:r>
        <w:rPr>
          <w:rFonts w:ascii="Arial" w:hAnsi="Arial" w:cs="Arial"/>
        </w:rPr>
        <w:t xml:space="preserve"> CA Gl</w:t>
      </w:r>
      <w:r w:rsidR="00D71021">
        <w:rPr>
          <w:rFonts w:ascii="Arial" w:hAnsi="Arial" w:cs="Arial"/>
        </w:rPr>
        <w:t xml:space="preserve">over provided a summary of the </w:t>
      </w:r>
      <w:r w:rsidRPr="00501BA9">
        <w:rPr>
          <w:rFonts w:ascii="Arial" w:hAnsi="Arial" w:cs="Arial"/>
          <w:sz w:val="24"/>
          <w:szCs w:val="24"/>
        </w:rPr>
        <w:t xml:space="preserve">2020-2021 Prioritization: </w:t>
      </w:r>
      <w:r w:rsidRPr="00501BA9">
        <w:rPr>
          <w:rFonts w:ascii="Arial" w:hAnsi="Arial" w:cs="Arial"/>
          <w:sz w:val="24"/>
          <w:szCs w:val="24"/>
          <w:u w:val="single"/>
        </w:rPr>
        <w:t>$50,000 to Apex/Vista/Pinkerton Sewer System and Terracotta Removal in Moro, $20,000 to PLC/Water System, $20,000 to Backup/Emergency Generator, $10,000 to Main Street Façade Program</w:t>
      </w:r>
      <w:r w:rsidRPr="00501BA9">
        <w:rPr>
          <w:rFonts w:ascii="Arial" w:hAnsi="Arial" w:cs="Arial"/>
          <w:sz w:val="24"/>
          <w:szCs w:val="24"/>
        </w:rPr>
        <w:t>.</w:t>
      </w:r>
    </w:p>
    <w:p w:rsidR="00CE7F5F" w:rsidRDefault="00CE7F5F" w:rsidP="00CE7F5F">
      <w:pPr>
        <w:rPr>
          <w:rFonts w:ascii="Arial" w:eastAsia="Times New Roman" w:hAnsi="Arial" w:cs="Arial"/>
          <w:b/>
          <w:u w:val="single"/>
        </w:rPr>
      </w:pPr>
      <w:r>
        <w:rPr>
          <w:rFonts w:ascii="Cambria" w:hAnsi="Cambria" w:cs="Calibri"/>
          <w:sz w:val="24"/>
          <w:szCs w:val="24"/>
        </w:rPr>
        <w:t xml:space="preserve">2021-2022 Prioritization- </w:t>
      </w:r>
      <w:r w:rsidRPr="006C7ACE">
        <w:rPr>
          <w:rFonts w:ascii="Arial" w:eastAsia="Times New Roman" w:hAnsi="Arial" w:cs="Arial"/>
          <w:u w:val="single"/>
        </w:rPr>
        <w:t xml:space="preserve">$100,000 in 2021-2022 SIP funds as follows: </w:t>
      </w:r>
      <w:r w:rsidRPr="006C7ACE">
        <w:rPr>
          <w:rFonts w:ascii="Arial" w:hAnsi="Arial" w:cs="Arial"/>
          <w:u w:val="single"/>
        </w:rPr>
        <w:t>$50,000 to Apex/Vista/Pinkerton Sewer System and Terracotta Removal in Moro, $20,000 to PLC/Water System, $30,000 to Backup/Emergency Generator</w:t>
      </w:r>
      <w:r w:rsidRPr="006C7ACE">
        <w:rPr>
          <w:rFonts w:ascii="Arial" w:eastAsia="Times New Roman" w:hAnsi="Arial" w:cs="Arial"/>
          <w:b/>
          <w:u w:val="single"/>
        </w:rPr>
        <w:t xml:space="preserve">  </w:t>
      </w:r>
    </w:p>
    <w:p w:rsidR="00621620" w:rsidRDefault="00CE7F5F" w:rsidP="00E91486">
      <w:pPr>
        <w:widowControl w:val="0"/>
        <w:autoSpaceDE w:val="0"/>
        <w:autoSpaceDN w:val="0"/>
        <w:adjustRightInd w:val="0"/>
        <w:spacing w:after="0" w:line="240" w:lineRule="auto"/>
        <w:rPr>
          <w:rFonts w:ascii="Arial" w:hAnsi="Arial" w:cs="Arial"/>
          <w:b/>
        </w:rPr>
      </w:pPr>
      <w:r>
        <w:rPr>
          <w:rFonts w:ascii="Arial" w:hAnsi="Arial" w:cs="Arial"/>
        </w:rPr>
        <w:t>A motion was made (</w:t>
      </w:r>
      <w:r w:rsidRPr="00CE7F5F">
        <w:rPr>
          <w:rFonts w:ascii="Arial" w:hAnsi="Arial" w:cs="Arial"/>
          <w:b/>
        </w:rPr>
        <w:t>Cranston/Anderson</w:t>
      </w:r>
      <w:r>
        <w:rPr>
          <w:rFonts w:ascii="Arial" w:hAnsi="Arial" w:cs="Arial"/>
        </w:rPr>
        <w:t xml:space="preserve">) </w:t>
      </w:r>
      <w:r w:rsidRPr="00CC1559">
        <w:rPr>
          <w:rFonts w:ascii="Arial" w:hAnsi="Arial" w:cs="Arial"/>
          <w:u w:val="single"/>
        </w:rPr>
        <w:t>to prioritize the FY 2022-2023 SIP as follows, $50,000 to Water System/New Well, $50,000 to Vista/Apex/Pinkerton Sewer/Storm Sewer and Terracotta Removal in Moro.</w:t>
      </w:r>
      <w:r>
        <w:rPr>
          <w:rFonts w:ascii="Arial" w:hAnsi="Arial" w:cs="Arial"/>
        </w:rPr>
        <w:t xml:space="preserve"> </w:t>
      </w:r>
      <w:r w:rsidRPr="00CE7F5F">
        <w:rPr>
          <w:rFonts w:ascii="Arial" w:hAnsi="Arial" w:cs="Arial"/>
          <w:b/>
        </w:rPr>
        <w:t xml:space="preserve">Motion Carried </w:t>
      </w:r>
    </w:p>
    <w:p w:rsidR="00CE7F5F" w:rsidRDefault="00CE7F5F" w:rsidP="00E91486">
      <w:pPr>
        <w:widowControl w:val="0"/>
        <w:autoSpaceDE w:val="0"/>
        <w:autoSpaceDN w:val="0"/>
        <w:adjustRightInd w:val="0"/>
        <w:spacing w:after="0" w:line="240" w:lineRule="auto"/>
        <w:rPr>
          <w:rFonts w:ascii="Arial" w:hAnsi="Arial" w:cs="Arial"/>
        </w:rPr>
      </w:pPr>
      <w:r>
        <w:rPr>
          <w:rFonts w:ascii="Arial" w:hAnsi="Arial" w:cs="Arial"/>
        </w:rPr>
        <w:t xml:space="preserve">Verizon funds will continue going to the Equipment Reserve Fund. </w:t>
      </w:r>
    </w:p>
    <w:p w:rsidR="007D1748" w:rsidRDefault="007D1748" w:rsidP="00E91486">
      <w:pPr>
        <w:widowControl w:val="0"/>
        <w:autoSpaceDE w:val="0"/>
        <w:autoSpaceDN w:val="0"/>
        <w:adjustRightInd w:val="0"/>
        <w:spacing w:after="0" w:line="240" w:lineRule="auto"/>
        <w:rPr>
          <w:rFonts w:ascii="Arial" w:hAnsi="Arial" w:cs="Arial"/>
        </w:rPr>
      </w:pPr>
    </w:p>
    <w:p w:rsidR="007D1748" w:rsidRPr="007D1748" w:rsidRDefault="007D1748" w:rsidP="007D1748">
      <w:pPr>
        <w:pStyle w:val="Default"/>
        <w:rPr>
          <w:rFonts w:ascii="Arial" w:hAnsi="Arial" w:cs="Arial"/>
          <w:b/>
          <w:sz w:val="20"/>
          <w:szCs w:val="20"/>
          <w:u w:val="single"/>
        </w:rPr>
      </w:pPr>
      <w:r w:rsidRPr="007D1748">
        <w:rPr>
          <w:rFonts w:ascii="Arial" w:hAnsi="Arial" w:cs="Arial"/>
          <w:b/>
          <w:bCs/>
          <w:sz w:val="20"/>
          <w:szCs w:val="20"/>
          <w:u w:val="single"/>
        </w:rPr>
        <w:t xml:space="preserve">BUDGET COMMITTEE APPOINTMENTS  </w:t>
      </w:r>
      <w:r w:rsidRPr="007D1748">
        <w:rPr>
          <w:rFonts w:ascii="Arial" w:hAnsi="Arial" w:cs="Arial"/>
          <w:b/>
          <w:sz w:val="20"/>
          <w:szCs w:val="20"/>
          <w:u w:val="single"/>
        </w:rPr>
        <w:t xml:space="preserve">    </w:t>
      </w:r>
    </w:p>
    <w:p w:rsidR="007D1748" w:rsidRDefault="007D1748" w:rsidP="007D1748">
      <w:pPr>
        <w:spacing w:line="240" w:lineRule="auto"/>
        <w:rPr>
          <w:rFonts w:ascii="Cambria" w:hAnsi="Cambria" w:cs="Calibri"/>
          <w:szCs w:val="20"/>
        </w:rPr>
      </w:pPr>
      <w:r>
        <w:rPr>
          <w:rFonts w:ascii="Cambria" w:hAnsi="Cambria" w:cs="Calibri"/>
          <w:szCs w:val="20"/>
        </w:rPr>
        <w:t xml:space="preserve">CA Glover advised position was advertised locally, and in the Times Journal. No new </w:t>
      </w:r>
      <w:proofErr w:type="gramStart"/>
      <w:r>
        <w:rPr>
          <w:rFonts w:ascii="Cambria" w:hAnsi="Cambria" w:cs="Calibri"/>
          <w:szCs w:val="20"/>
        </w:rPr>
        <w:t>applicants,</w:t>
      </w:r>
      <w:proofErr w:type="gramEnd"/>
      <w:r>
        <w:rPr>
          <w:rFonts w:ascii="Cambria" w:hAnsi="Cambria" w:cs="Calibri"/>
          <w:szCs w:val="20"/>
        </w:rPr>
        <w:t xml:space="preserve"> and Jim Payne’s passing resulted in a vacancy in that seat as well. </w:t>
      </w:r>
      <w:r w:rsidRPr="002C76CB">
        <w:rPr>
          <w:rFonts w:ascii="Cambria" w:hAnsi="Cambria" w:cs="Calibri"/>
          <w:szCs w:val="20"/>
        </w:rPr>
        <w:t xml:space="preserve">Will need a motion to appoint Dave Messenger, Jerrilea Mayfield, </w:t>
      </w:r>
      <w:proofErr w:type="gramStart"/>
      <w:r w:rsidRPr="002C76CB">
        <w:rPr>
          <w:rFonts w:ascii="Cambria" w:hAnsi="Cambria" w:cs="Calibri"/>
          <w:szCs w:val="20"/>
        </w:rPr>
        <w:t>Shawn</w:t>
      </w:r>
      <w:proofErr w:type="gramEnd"/>
      <w:r w:rsidRPr="002C76CB">
        <w:rPr>
          <w:rFonts w:ascii="Cambria" w:hAnsi="Cambria" w:cs="Calibri"/>
          <w:szCs w:val="20"/>
        </w:rPr>
        <w:t xml:space="preserve"> Payne, </w:t>
      </w:r>
      <w:r>
        <w:rPr>
          <w:rFonts w:ascii="Cambria" w:hAnsi="Cambria" w:cs="Calibri"/>
          <w:szCs w:val="20"/>
        </w:rPr>
        <w:t>to budget committee for 22-23</w:t>
      </w:r>
      <w:r w:rsidRPr="002C76CB">
        <w:rPr>
          <w:rFonts w:ascii="Cambria" w:hAnsi="Cambria" w:cs="Calibri"/>
          <w:szCs w:val="20"/>
        </w:rPr>
        <w:t xml:space="preserve"> FY.  </w:t>
      </w:r>
      <w:r>
        <w:rPr>
          <w:rFonts w:ascii="Cambria" w:hAnsi="Cambria" w:cs="Calibri"/>
          <w:szCs w:val="20"/>
        </w:rPr>
        <w:t>Council approved the appointments</w:t>
      </w:r>
      <w:proofErr w:type="gramStart"/>
      <w:r>
        <w:rPr>
          <w:rFonts w:ascii="Cambria" w:hAnsi="Cambria" w:cs="Calibri"/>
          <w:szCs w:val="20"/>
        </w:rPr>
        <w:t>,  CA</w:t>
      </w:r>
      <w:proofErr w:type="gramEnd"/>
      <w:r>
        <w:rPr>
          <w:rFonts w:ascii="Cambria" w:hAnsi="Cambria" w:cs="Calibri"/>
          <w:szCs w:val="20"/>
        </w:rPr>
        <w:t xml:space="preserve"> Glover advised Wednesday May 11</w:t>
      </w:r>
      <w:r w:rsidRPr="002C76CB">
        <w:rPr>
          <w:rFonts w:ascii="Cambria" w:hAnsi="Cambria" w:cs="Calibri"/>
          <w:szCs w:val="20"/>
          <w:vertAlign w:val="superscript"/>
        </w:rPr>
        <w:t>th</w:t>
      </w:r>
      <w:r w:rsidRPr="002C76CB">
        <w:rPr>
          <w:rFonts w:ascii="Cambria" w:hAnsi="Cambria" w:cs="Calibri"/>
          <w:szCs w:val="20"/>
        </w:rPr>
        <w:t xml:space="preserve"> at </w:t>
      </w:r>
      <w:proofErr w:type="spellStart"/>
      <w:r w:rsidRPr="002C76CB">
        <w:rPr>
          <w:rFonts w:ascii="Cambria" w:hAnsi="Cambria" w:cs="Calibri"/>
          <w:szCs w:val="20"/>
        </w:rPr>
        <w:t>7</w:t>
      </w:r>
      <w:r>
        <w:rPr>
          <w:rFonts w:ascii="Cambria" w:hAnsi="Cambria" w:cs="Calibri"/>
          <w:szCs w:val="20"/>
        </w:rPr>
        <w:t>pm</w:t>
      </w:r>
      <w:proofErr w:type="spellEnd"/>
      <w:r>
        <w:rPr>
          <w:rFonts w:ascii="Cambria" w:hAnsi="Cambria" w:cs="Calibri"/>
          <w:szCs w:val="20"/>
        </w:rPr>
        <w:t xml:space="preserve"> was slated for the budget committee meeting. </w:t>
      </w:r>
    </w:p>
    <w:p w:rsidR="007D1748" w:rsidRPr="007D1748" w:rsidRDefault="007D1748" w:rsidP="007D1748">
      <w:pPr>
        <w:autoSpaceDE w:val="0"/>
        <w:autoSpaceDN w:val="0"/>
        <w:adjustRightInd w:val="0"/>
        <w:spacing w:after="0" w:line="240" w:lineRule="auto"/>
        <w:rPr>
          <w:rFonts w:ascii="Arial" w:eastAsia="Calibri" w:hAnsi="Arial" w:cs="Arial"/>
          <w:b/>
          <w:color w:val="000000"/>
          <w:sz w:val="20"/>
          <w:szCs w:val="20"/>
          <w:u w:val="single"/>
        </w:rPr>
      </w:pPr>
      <w:r w:rsidRPr="007D1748">
        <w:rPr>
          <w:rFonts w:ascii="Arial" w:eastAsia="Calibri" w:hAnsi="Arial" w:cs="Arial"/>
          <w:b/>
          <w:color w:val="000000"/>
          <w:sz w:val="20"/>
          <w:szCs w:val="20"/>
          <w:u w:val="single"/>
        </w:rPr>
        <w:t>POSSIBLE MERGER OF MORO RURAL FIRE /CITY FIRE DEPARTMENT/TAX RATE DISCUSSION</w:t>
      </w:r>
    </w:p>
    <w:p w:rsidR="007D1748" w:rsidRDefault="007D1748" w:rsidP="00E91486">
      <w:pPr>
        <w:widowControl w:val="0"/>
        <w:autoSpaceDE w:val="0"/>
        <w:autoSpaceDN w:val="0"/>
        <w:adjustRightInd w:val="0"/>
        <w:spacing w:after="0" w:line="240" w:lineRule="auto"/>
        <w:rPr>
          <w:rFonts w:ascii="Arial" w:hAnsi="Arial" w:cs="Arial"/>
        </w:rPr>
      </w:pPr>
      <w:r>
        <w:rPr>
          <w:rFonts w:ascii="Arial" w:hAnsi="Arial" w:cs="Arial"/>
        </w:rPr>
        <w:t xml:space="preserve">Councilor Cranston advised he requested this item be on the agenda, Ernie Moore from the Moro Rural Fire District was unable to attend tonight so he requested it be moved to next month’s meeting. </w:t>
      </w:r>
    </w:p>
    <w:p w:rsidR="00CE7F5F" w:rsidRDefault="00CE7F5F" w:rsidP="00E91486">
      <w:pPr>
        <w:widowControl w:val="0"/>
        <w:autoSpaceDE w:val="0"/>
        <w:autoSpaceDN w:val="0"/>
        <w:adjustRightInd w:val="0"/>
        <w:spacing w:after="0" w:line="240" w:lineRule="auto"/>
        <w:rPr>
          <w:rFonts w:ascii="Arial" w:hAnsi="Arial" w:cs="Arial"/>
        </w:rPr>
      </w:pPr>
    </w:p>
    <w:p w:rsidR="007D1748" w:rsidRDefault="007D1748" w:rsidP="00E91486">
      <w:pPr>
        <w:widowControl w:val="0"/>
        <w:autoSpaceDE w:val="0"/>
        <w:autoSpaceDN w:val="0"/>
        <w:adjustRightInd w:val="0"/>
        <w:spacing w:after="0" w:line="240" w:lineRule="auto"/>
        <w:rPr>
          <w:rFonts w:ascii="Arial" w:hAnsi="Arial" w:cs="Arial"/>
          <w:b/>
          <w:sz w:val="20"/>
          <w:szCs w:val="20"/>
          <w:u w:val="single"/>
        </w:rPr>
      </w:pPr>
      <w:r w:rsidRPr="007D1748">
        <w:rPr>
          <w:rFonts w:ascii="Arial" w:hAnsi="Arial" w:cs="Arial"/>
          <w:b/>
          <w:sz w:val="20"/>
          <w:szCs w:val="20"/>
          <w:u w:val="single"/>
        </w:rPr>
        <w:t xml:space="preserve">SPIRE and </w:t>
      </w:r>
      <w:proofErr w:type="spellStart"/>
      <w:r w:rsidRPr="007D1748">
        <w:rPr>
          <w:rFonts w:ascii="Arial" w:hAnsi="Arial" w:cs="Arial"/>
          <w:b/>
          <w:sz w:val="20"/>
          <w:szCs w:val="20"/>
          <w:u w:val="single"/>
        </w:rPr>
        <w:t>CREP</w:t>
      </w:r>
      <w:proofErr w:type="spellEnd"/>
      <w:r w:rsidRPr="007D1748">
        <w:rPr>
          <w:rFonts w:ascii="Arial" w:hAnsi="Arial" w:cs="Arial"/>
          <w:b/>
          <w:sz w:val="20"/>
          <w:szCs w:val="20"/>
          <w:u w:val="single"/>
        </w:rPr>
        <w:t xml:space="preserve"> GRANTS STATE OF OREGON</w:t>
      </w:r>
    </w:p>
    <w:p w:rsidR="007D1748" w:rsidRDefault="007D1748"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he had fact sheets for the SPIRE and </w:t>
      </w:r>
      <w:proofErr w:type="spellStart"/>
      <w:r>
        <w:rPr>
          <w:rFonts w:ascii="Arial" w:hAnsi="Arial" w:cs="Arial"/>
        </w:rPr>
        <w:t>CREP</w:t>
      </w:r>
      <w:proofErr w:type="spellEnd"/>
      <w:r>
        <w:rPr>
          <w:rFonts w:ascii="Arial" w:hAnsi="Arial" w:cs="Arial"/>
        </w:rPr>
        <w:t xml:space="preserve"> programs in the Council packets. </w:t>
      </w:r>
      <w:proofErr w:type="gramStart"/>
      <w:r>
        <w:rPr>
          <w:rFonts w:ascii="Arial" w:hAnsi="Arial" w:cs="Arial"/>
        </w:rPr>
        <w:t>SPIRE grants were no cost</w:t>
      </w:r>
      <w:r w:rsidR="00CC1559">
        <w:rPr>
          <w:rFonts w:ascii="Arial" w:hAnsi="Arial" w:cs="Arial"/>
        </w:rPr>
        <w:t xml:space="preserve"> match for the City,</w:t>
      </w:r>
      <w:r>
        <w:rPr>
          <w:rFonts w:ascii="Arial" w:hAnsi="Arial" w:cs="Arial"/>
        </w:rPr>
        <w:t xml:space="preserve"> and was</w:t>
      </w:r>
      <w:proofErr w:type="gramEnd"/>
      <w:r>
        <w:rPr>
          <w:rFonts w:ascii="Arial" w:hAnsi="Arial" w:cs="Arial"/>
        </w:rPr>
        <w:t xml:space="preserve"> for mitigation or response to emergencies</w:t>
      </w:r>
      <w:r w:rsidR="00720549">
        <w:rPr>
          <w:rFonts w:ascii="Arial" w:hAnsi="Arial" w:cs="Arial"/>
        </w:rPr>
        <w:t>, and it designed to spread emergency response equipment across the state. A</w:t>
      </w:r>
      <w:r>
        <w:rPr>
          <w:rFonts w:ascii="Arial" w:hAnsi="Arial" w:cs="Arial"/>
        </w:rPr>
        <w:t xml:space="preserve">vailable equipment included things such as trailer mounted portable backup generators, water tanks, lighting equipment or flood rescue vehicles.  The City is required to maintain and store the free equipment from the State as their expense, but it was no cost to purchase/receive. The City is required to relinquish control if requested by the State for response to an emergency. </w:t>
      </w:r>
      <w:r w:rsidR="00720549">
        <w:rPr>
          <w:rFonts w:ascii="Arial" w:hAnsi="Arial" w:cs="Arial"/>
        </w:rPr>
        <w:t xml:space="preserve"> CA Glover advised that backup generators, and a central location for a shelter/cooking facility was noted on the County Hazard Mitigation plan. CA Glover shared his thought was to apply for grants for a backup generator or two, to be used for something like operating the Moro fuel pumps (only source of fuel in the community), or powering the Senior Center or Fairgrounds Event Center, as they were the only two community locations big enough to serve as a shelter/community gathering facility, with cooking facilities, outside of the school, and potentially another well site for Moro. Councilor vonBorstel shared it costs around $5,000 to $10,000 to equip a location with backup generator integration, so it is another item to factor in. A motion was made (</w:t>
      </w:r>
      <w:r w:rsidR="00720549" w:rsidRPr="00720549">
        <w:rPr>
          <w:rFonts w:ascii="Arial" w:hAnsi="Arial" w:cs="Arial"/>
          <w:b/>
        </w:rPr>
        <w:t>Cranston/vonBorstel</w:t>
      </w:r>
      <w:r w:rsidR="00720549">
        <w:rPr>
          <w:rFonts w:ascii="Arial" w:hAnsi="Arial" w:cs="Arial"/>
        </w:rPr>
        <w:t xml:space="preserve">) </w:t>
      </w:r>
      <w:r w:rsidR="00720549" w:rsidRPr="00720549">
        <w:rPr>
          <w:rFonts w:ascii="Arial" w:hAnsi="Arial" w:cs="Arial"/>
          <w:b/>
          <w:i/>
          <w:u w:val="single"/>
        </w:rPr>
        <w:t xml:space="preserve">to Approve CA Glover writing and submitting a grant application to the SPIRE program for the purposes of obtaining trailer mounted, diesel powered backup generators for the </w:t>
      </w:r>
      <w:r w:rsidR="00CC1559">
        <w:rPr>
          <w:rFonts w:ascii="Arial" w:hAnsi="Arial" w:cs="Arial"/>
          <w:b/>
          <w:i/>
          <w:u w:val="single"/>
        </w:rPr>
        <w:t>c</w:t>
      </w:r>
      <w:r w:rsidR="00720549" w:rsidRPr="00720549">
        <w:rPr>
          <w:rFonts w:ascii="Arial" w:hAnsi="Arial" w:cs="Arial"/>
          <w:b/>
          <w:i/>
          <w:u w:val="single"/>
        </w:rPr>
        <w:t>ommunity.</w:t>
      </w:r>
      <w:r w:rsidR="00720549">
        <w:rPr>
          <w:rFonts w:ascii="Arial" w:hAnsi="Arial" w:cs="Arial"/>
        </w:rPr>
        <w:t xml:space="preserve"> </w:t>
      </w:r>
      <w:r w:rsidR="00720549" w:rsidRPr="00720549">
        <w:rPr>
          <w:rFonts w:ascii="Arial" w:hAnsi="Arial" w:cs="Arial"/>
          <w:b/>
        </w:rPr>
        <w:t>Motion Carried</w:t>
      </w:r>
      <w:r w:rsidR="00720549">
        <w:rPr>
          <w:rFonts w:ascii="Arial" w:hAnsi="Arial" w:cs="Arial"/>
        </w:rPr>
        <w:t xml:space="preserve"> </w:t>
      </w:r>
    </w:p>
    <w:p w:rsidR="00720549" w:rsidRDefault="00720549"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he received info on the </w:t>
      </w:r>
      <w:proofErr w:type="spellStart"/>
      <w:r>
        <w:rPr>
          <w:rFonts w:ascii="Arial" w:hAnsi="Arial" w:cs="Arial"/>
        </w:rPr>
        <w:t>CREP</w:t>
      </w:r>
      <w:proofErr w:type="spellEnd"/>
      <w:r>
        <w:rPr>
          <w:rFonts w:ascii="Arial" w:hAnsi="Arial" w:cs="Arial"/>
        </w:rPr>
        <w:t xml:space="preserve"> program, or Community Renewable Energy Program grant opportunity in the last few days. From his quick initial review, $12,000,000 was available, a healthy share of it was line itemed to rural communities</w:t>
      </w:r>
      <w:proofErr w:type="gramStart"/>
      <w:r>
        <w:rPr>
          <w:rFonts w:ascii="Arial" w:hAnsi="Arial" w:cs="Arial"/>
        </w:rPr>
        <w:t>,  no</w:t>
      </w:r>
      <w:proofErr w:type="gramEnd"/>
      <w:r>
        <w:rPr>
          <w:rFonts w:ascii="Arial" w:hAnsi="Arial" w:cs="Arial"/>
        </w:rPr>
        <w:t xml:space="preserve"> cost share/ funds 100% the costs to integrate renewable energy equipment into City facilities for resiliency purposes, or to create a micro grid/renewable energy project owned by the Community.  CA Glover advised his thought was solar panels/battery backups on City infrastructure, which would also save money on utility bills, the City maybe could even sell power back.  </w:t>
      </w:r>
      <w:proofErr w:type="gramStart"/>
      <w:r>
        <w:rPr>
          <w:rFonts w:ascii="Arial" w:hAnsi="Arial" w:cs="Arial"/>
        </w:rPr>
        <w:t>Brief discussion by Council.</w:t>
      </w:r>
      <w:proofErr w:type="gramEnd"/>
      <w:r>
        <w:rPr>
          <w:rFonts w:ascii="Arial" w:hAnsi="Arial" w:cs="Arial"/>
        </w:rPr>
        <w:t xml:space="preserve"> Councilor vonBorstel shared that solar seemed </w:t>
      </w:r>
      <w:proofErr w:type="gramStart"/>
      <w:r>
        <w:rPr>
          <w:rFonts w:ascii="Arial" w:hAnsi="Arial" w:cs="Arial"/>
        </w:rPr>
        <w:t>good,</w:t>
      </w:r>
      <w:proofErr w:type="gramEnd"/>
      <w:r>
        <w:rPr>
          <w:rFonts w:ascii="Arial" w:hAnsi="Arial" w:cs="Arial"/>
        </w:rPr>
        <w:t xml:space="preserve"> it would be good for the City to look into electric vehicle charging stations too. Councilor Cranston liked the idea, but wanted to prioritize a project or projects, and directed CA Glover to perform some research for the next Council meeting and report back for Council prioritization. </w:t>
      </w:r>
    </w:p>
    <w:p w:rsidR="00720549" w:rsidRPr="00CD34C7" w:rsidRDefault="00720549" w:rsidP="00E91486">
      <w:pPr>
        <w:widowControl w:val="0"/>
        <w:autoSpaceDE w:val="0"/>
        <w:autoSpaceDN w:val="0"/>
        <w:adjustRightInd w:val="0"/>
        <w:spacing w:after="0" w:line="240" w:lineRule="auto"/>
        <w:rPr>
          <w:rFonts w:ascii="Arial" w:hAnsi="Arial" w:cs="Arial"/>
          <w:b/>
          <w:sz w:val="20"/>
          <w:u w:val="single"/>
        </w:rPr>
      </w:pPr>
      <w:r w:rsidRPr="00CD34C7">
        <w:rPr>
          <w:rFonts w:ascii="Arial" w:hAnsi="Arial" w:cs="Arial"/>
          <w:b/>
          <w:sz w:val="20"/>
          <w:u w:val="single"/>
        </w:rPr>
        <w:lastRenderedPageBreak/>
        <w:t>Director of Public Works Extra Help- Agenda Addition</w:t>
      </w:r>
    </w:p>
    <w:p w:rsidR="006F7D57" w:rsidRPr="00CD34C7" w:rsidRDefault="00126D20" w:rsidP="00E91486">
      <w:pPr>
        <w:widowControl w:val="0"/>
        <w:autoSpaceDE w:val="0"/>
        <w:autoSpaceDN w:val="0"/>
        <w:adjustRightInd w:val="0"/>
        <w:spacing w:after="0" w:line="240" w:lineRule="auto"/>
        <w:rPr>
          <w:rFonts w:ascii="Arial" w:hAnsi="Arial" w:cs="Arial"/>
          <w:b/>
          <w:sz w:val="20"/>
        </w:rPr>
      </w:pPr>
      <w:proofErr w:type="spellStart"/>
      <w:r w:rsidRPr="00CD34C7">
        <w:rPr>
          <w:rFonts w:ascii="Arial" w:hAnsi="Arial" w:cs="Arial"/>
          <w:sz w:val="20"/>
        </w:rPr>
        <w:t>DPW</w:t>
      </w:r>
      <w:proofErr w:type="spellEnd"/>
      <w:r w:rsidRPr="00CD34C7">
        <w:rPr>
          <w:rFonts w:ascii="Arial" w:hAnsi="Arial" w:cs="Arial"/>
          <w:sz w:val="20"/>
        </w:rPr>
        <w:t xml:space="preserve"> English advised he hoped to cover this earlier under Capital Improvement, but it got missed. </w:t>
      </w:r>
      <w:proofErr w:type="spellStart"/>
      <w:r w:rsidR="006F7D57" w:rsidRPr="00CD34C7">
        <w:rPr>
          <w:rFonts w:ascii="Arial" w:hAnsi="Arial" w:cs="Arial"/>
          <w:sz w:val="20"/>
        </w:rPr>
        <w:t>DPW</w:t>
      </w:r>
      <w:proofErr w:type="spellEnd"/>
      <w:r w:rsidR="006F7D57" w:rsidRPr="00CD34C7">
        <w:rPr>
          <w:rFonts w:ascii="Arial" w:hAnsi="Arial" w:cs="Arial"/>
          <w:sz w:val="20"/>
        </w:rPr>
        <w:t xml:space="preserve"> English advised that currently the City employs a temporary, part time max 600 hours a year Assistant who has been an eager learner, and very helpful on projects and allowed </w:t>
      </w:r>
      <w:proofErr w:type="spellStart"/>
      <w:r w:rsidR="006F7D57" w:rsidRPr="00CD34C7">
        <w:rPr>
          <w:rFonts w:ascii="Arial" w:hAnsi="Arial" w:cs="Arial"/>
          <w:sz w:val="20"/>
        </w:rPr>
        <w:t>DPW</w:t>
      </w:r>
      <w:proofErr w:type="spellEnd"/>
      <w:r w:rsidR="006F7D57" w:rsidRPr="00CD34C7">
        <w:rPr>
          <w:rFonts w:ascii="Arial" w:hAnsi="Arial" w:cs="Arial"/>
          <w:sz w:val="20"/>
        </w:rPr>
        <w:t xml:space="preserve"> English to take a vacation on occasion.  The assistant will be graduating from high school soon, and desires to stay around the area and get into the public works field. </w:t>
      </w:r>
      <w:proofErr w:type="spellStart"/>
      <w:r w:rsidR="006F7D57" w:rsidRPr="00CD34C7">
        <w:rPr>
          <w:rFonts w:ascii="Arial" w:hAnsi="Arial" w:cs="Arial"/>
          <w:sz w:val="20"/>
        </w:rPr>
        <w:t>DPW</w:t>
      </w:r>
      <w:proofErr w:type="spellEnd"/>
      <w:r w:rsidR="006F7D57" w:rsidRPr="00CD34C7">
        <w:rPr>
          <w:rFonts w:ascii="Arial" w:hAnsi="Arial" w:cs="Arial"/>
          <w:sz w:val="20"/>
        </w:rPr>
        <w:t xml:space="preserve"> English advised his request was to re</w:t>
      </w:r>
      <w:r w:rsidR="00CC1559" w:rsidRPr="00CD34C7">
        <w:rPr>
          <w:rFonts w:ascii="Arial" w:hAnsi="Arial" w:cs="Arial"/>
          <w:sz w:val="20"/>
        </w:rPr>
        <w:t>-</w:t>
      </w:r>
      <w:r w:rsidR="006F7D57" w:rsidRPr="00CD34C7">
        <w:rPr>
          <w:rFonts w:ascii="Arial" w:hAnsi="Arial" w:cs="Arial"/>
          <w:sz w:val="20"/>
        </w:rPr>
        <w:t xml:space="preserve">class the Assistant to Public Works Director, to full time status from temporary effective July 01, 2022. </w:t>
      </w:r>
      <w:r w:rsidRPr="00CD34C7">
        <w:rPr>
          <w:rFonts w:ascii="Arial" w:hAnsi="Arial" w:cs="Arial"/>
          <w:sz w:val="20"/>
        </w:rPr>
        <w:t xml:space="preserve">CA Glover advised that Council had a staff report in their packets for an analysis he performed on this request. He advised that a big concern of the Council has been to never fund routine </w:t>
      </w:r>
      <w:proofErr w:type="gramStart"/>
      <w:r w:rsidRPr="00CD34C7">
        <w:rPr>
          <w:rFonts w:ascii="Arial" w:hAnsi="Arial" w:cs="Arial"/>
          <w:sz w:val="20"/>
        </w:rPr>
        <w:t>expenses,</w:t>
      </w:r>
      <w:proofErr w:type="gramEnd"/>
      <w:r w:rsidRPr="00CD34C7">
        <w:rPr>
          <w:rFonts w:ascii="Arial" w:hAnsi="Arial" w:cs="Arial"/>
          <w:sz w:val="20"/>
        </w:rPr>
        <w:t xml:space="preserve"> or long-term personnel costs or create new positions, with SIP funds. He ran the budget for the City of Moro back to 2015-2016, and factored out the SIP</w:t>
      </w:r>
      <w:r w:rsidR="006F7D57" w:rsidRPr="00CD34C7">
        <w:rPr>
          <w:rFonts w:ascii="Arial" w:hAnsi="Arial" w:cs="Arial"/>
          <w:sz w:val="20"/>
        </w:rPr>
        <w:t>. O</w:t>
      </w:r>
      <w:r w:rsidRPr="00CD34C7">
        <w:rPr>
          <w:rFonts w:ascii="Arial" w:hAnsi="Arial" w:cs="Arial"/>
          <w:sz w:val="20"/>
        </w:rPr>
        <w:t>n average the City of Moro runs around 30% personnel services budgetary category</w:t>
      </w:r>
      <w:r w:rsidR="006F7D57" w:rsidRPr="00CD34C7">
        <w:rPr>
          <w:rFonts w:ascii="Arial" w:hAnsi="Arial" w:cs="Arial"/>
          <w:sz w:val="20"/>
        </w:rPr>
        <w:t>,</w:t>
      </w:r>
      <w:r w:rsidRPr="00CD34C7">
        <w:rPr>
          <w:rFonts w:ascii="Arial" w:hAnsi="Arial" w:cs="Arial"/>
          <w:sz w:val="20"/>
        </w:rPr>
        <w:t xml:space="preserve"> to full City budget. </w:t>
      </w:r>
      <w:r w:rsidR="006F7D57" w:rsidRPr="00CD34C7">
        <w:rPr>
          <w:rFonts w:ascii="Arial" w:hAnsi="Arial" w:cs="Arial"/>
          <w:sz w:val="20"/>
        </w:rPr>
        <w:t xml:space="preserve"> He forward forecasted the estimated revenues for all five funds of the City, using 20-21 actual revenues, 1.9% current FY CPI increase, and </w:t>
      </w:r>
      <w:proofErr w:type="spellStart"/>
      <w:r w:rsidR="006F7D57" w:rsidRPr="00CD34C7">
        <w:rPr>
          <w:rFonts w:ascii="Arial" w:hAnsi="Arial" w:cs="Arial"/>
          <w:sz w:val="20"/>
        </w:rPr>
        <w:t>appx</w:t>
      </w:r>
      <w:proofErr w:type="spellEnd"/>
      <w:r w:rsidR="006F7D57" w:rsidRPr="00CD34C7">
        <w:rPr>
          <w:rFonts w:ascii="Arial" w:hAnsi="Arial" w:cs="Arial"/>
          <w:sz w:val="20"/>
        </w:rPr>
        <w:t xml:space="preserve"> 2% property taxes increase.  CA Glover also added that he had </w:t>
      </w:r>
      <w:proofErr w:type="spellStart"/>
      <w:r w:rsidR="006F7D57" w:rsidRPr="00CD34C7">
        <w:rPr>
          <w:rFonts w:ascii="Arial" w:hAnsi="Arial" w:cs="Arial"/>
          <w:sz w:val="20"/>
        </w:rPr>
        <w:t>a</w:t>
      </w:r>
      <w:proofErr w:type="spellEnd"/>
      <w:r w:rsidR="006F7D57" w:rsidRPr="00CD34C7">
        <w:rPr>
          <w:rFonts w:ascii="Arial" w:hAnsi="Arial" w:cs="Arial"/>
          <w:sz w:val="20"/>
        </w:rPr>
        <w:t xml:space="preserve"> excel spreadsheet in packets showing loaded rate for full personnel costs breakdown, with the addition of a new employee.  He ran the numbers at $15 an hour at 40 a week, $17 an hour at 40 a week, and $17 per hour at .75 FTE.  His professional opinion was that the City should open a position at $15, and not more than $17 per hour, at .75 FTE to leave a bit of surplus</w:t>
      </w:r>
      <w:r w:rsidR="00BD48B6" w:rsidRPr="00CD34C7">
        <w:rPr>
          <w:rFonts w:ascii="Arial" w:hAnsi="Arial" w:cs="Arial"/>
          <w:sz w:val="20"/>
        </w:rPr>
        <w:t xml:space="preserve"> since the numbers were just his best estimates using available data. T</w:t>
      </w:r>
      <w:r w:rsidR="006F7D57" w:rsidRPr="00CD34C7">
        <w:rPr>
          <w:rFonts w:ascii="Arial" w:hAnsi="Arial" w:cs="Arial"/>
          <w:sz w:val="20"/>
        </w:rPr>
        <w:t xml:space="preserve">he addition of a </w:t>
      </w:r>
      <w:proofErr w:type="spellStart"/>
      <w:r w:rsidR="006F7D57" w:rsidRPr="00CD34C7">
        <w:rPr>
          <w:rFonts w:ascii="Arial" w:hAnsi="Arial" w:cs="Arial"/>
          <w:sz w:val="20"/>
        </w:rPr>
        <w:t>1FTE</w:t>
      </w:r>
      <w:proofErr w:type="spellEnd"/>
      <w:r w:rsidR="006F7D57" w:rsidRPr="00CD34C7">
        <w:rPr>
          <w:rFonts w:ascii="Arial" w:hAnsi="Arial" w:cs="Arial"/>
          <w:sz w:val="20"/>
        </w:rPr>
        <w:t xml:space="preserve"> position for Assistant to Public Works </w:t>
      </w:r>
      <w:proofErr w:type="gramStart"/>
      <w:r w:rsidR="006F7D57" w:rsidRPr="00CD34C7">
        <w:rPr>
          <w:rFonts w:ascii="Arial" w:hAnsi="Arial" w:cs="Arial"/>
          <w:sz w:val="20"/>
        </w:rPr>
        <w:t>Director,</w:t>
      </w:r>
      <w:proofErr w:type="gramEnd"/>
      <w:r w:rsidR="006F7D57" w:rsidRPr="00CD34C7">
        <w:rPr>
          <w:rFonts w:ascii="Arial" w:hAnsi="Arial" w:cs="Arial"/>
          <w:sz w:val="20"/>
        </w:rPr>
        <w:t xml:space="preserve"> </w:t>
      </w:r>
      <w:r w:rsidR="00BD48B6" w:rsidRPr="00CD34C7">
        <w:rPr>
          <w:rFonts w:ascii="Arial" w:hAnsi="Arial" w:cs="Arial"/>
          <w:sz w:val="20"/>
        </w:rPr>
        <w:t>would have the City</w:t>
      </w:r>
      <w:r w:rsidR="006F7D57" w:rsidRPr="00CD34C7">
        <w:rPr>
          <w:rFonts w:ascii="Arial" w:hAnsi="Arial" w:cs="Arial"/>
          <w:sz w:val="20"/>
        </w:rPr>
        <w:t xml:space="preserve"> around 40% Personnel Services line in the budget. 30-40% was well within industry average. CA Glover shared he contacted The </w:t>
      </w:r>
      <w:proofErr w:type="spellStart"/>
      <w:r w:rsidR="006F7D57" w:rsidRPr="00CD34C7">
        <w:rPr>
          <w:rFonts w:ascii="Arial" w:hAnsi="Arial" w:cs="Arial"/>
          <w:sz w:val="20"/>
        </w:rPr>
        <w:t>Dalles</w:t>
      </w:r>
      <w:proofErr w:type="spellEnd"/>
      <w:r w:rsidR="006F7D57" w:rsidRPr="00CD34C7">
        <w:rPr>
          <w:rFonts w:ascii="Arial" w:hAnsi="Arial" w:cs="Arial"/>
          <w:sz w:val="20"/>
        </w:rPr>
        <w:t xml:space="preserve"> Oregon earlier in the day, and they currently run at 40% Personnel Services to budget total, it was down in percent from previous year</w:t>
      </w:r>
      <w:r w:rsidR="00CC1559" w:rsidRPr="00CD34C7">
        <w:rPr>
          <w:rFonts w:ascii="Arial" w:hAnsi="Arial" w:cs="Arial"/>
          <w:sz w:val="20"/>
        </w:rPr>
        <w:t>’</w:t>
      </w:r>
      <w:r w:rsidR="006F7D57" w:rsidRPr="00CD34C7">
        <w:rPr>
          <w:rFonts w:ascii="Arial" w:hAnsi="Arial" w:cs="Arial"/>
          <w:sz w:val="20"/>
        </w:rPr>
        <w:t xml:space="preserve">s budget, but they expected it to increase again due to COLA increases. Furthermore, the City of Wasco has two full time public works </w:t>
      </w:r>
      <w:proofErr w:type="gramStart"/>
      <w:r w:rsidR="006F7D57" w:rsidRPr="00CD34C7">
        <w:rPr>
          <w:rFonts w:ascii="Arial" w:hAnsi="Arial" w:cs="Arial"/>
          <w:sz w:val="20"/>
        </w:rPr>
        <w:t>employees,</w:t>
      </w:r>
      <w:proofErr w:type="gramEnd"/>
      <w:r w:rsidR="006F7D57" w:rsidRPr="00CD34C7">
        <w:rPr>
          <w:rFonts w:ascii="Arial" w:hAnsi="Arial" w:cs="Arial"/>
          <w:sz w:val="20"/>
        </w:rPr>
        <w:t xml:space="preserve"> the City of Rufus has the same.   Brief discussion took place by Council, who supported the idea.  A motion was made (</w:t>
      </w:r>
      <w:r w:rsidR="006F7D57" w:rsidRPr="00CD34C7">
        <w:rPr>
          <w:rFonts w:ascii="Arial" w:hAnsi="Arial" w:cs="Arial"/>
          <w:b/>
          <w:sz w:val="20"/>
        </w:rPr>
        <w:t>Cranston/Anderson</w:t>
      </w:r>
      <w:r w:rsidR="006F7D57" w:rsidRPr="00CD34C7">
        <w:rPr>
          <w:rFonts w:ascii="Arial" w:hAnsi="Arial" w:cs="Arial"/>
          <w:sz w:val="20"/>
        </w:rPr>
        <w:t xml:space="preserve">) </w:t>
      </w:r>
      <w:r w:rsidR="006F7D57" w:rsidRPr="00CD34C7">
        <w:rPr>
          <w:rFonts w:ascii="Arial" w:hAnsi="Arial" w:cs="Arial"/>
          <w:sz w:val="20"/>
          <w:u w:val="single"/>
        </w:rPr>
        <w:t xml:space="preserve">to re-class the Part-time Assistant to Public Works Director </w:t>
      </w:r>
      <w:proofErr w:type="gramStart"/>
      <w:r w:rsidR="006F7D57" w:rsidRPr="00CD34C7">
        <w:rPr>
          <w:rFonts w:ascii="Arial" w:hAnsi="Arial" w:cs="Arial"/>
          <w:sz w:val="20"/>
          <w:u w:val="single"/>
        </w:rPr>
        <w:t>position</w:t>
      </w:r>
      <w:proofErr w:type="gramEnd"/>
      <w:r w:rsidR="006F7D57" w:rsidRPr="00CD34C7">
        <w:rPr>
          <w:rFonts w:ascii="Arial" w:hAnsi="Arial" w:cs="Arial"/>
          <w:sz w:val="20"/>
          <w:u w:val="single"/>
        </w:rPr>
        <w:t xml:space="preserve"> from 600 hours max per year, to 40 hours a week/1 FTE with benefits at $17.00 per hour</w:t>
      </w:r>
      <w:r w:rsidR="00BD48B6" w:rsidRPr="00CD34C7">
        <w:rPr>
          <w:rFonts w:ascii="Arial" w:hAnsi="Arial" w:cs="Arial"/>
          <w:sz w:val="20"/>
          <w:u w:val="single"/>
        </w:rPr>
        <w:t xml:space="preserve"> starting wage</w:t>
      </w:r>
      <w:r w:rsidR="006F7D57" w:rsidRPr="00CD34C7">
        <w:rPr>
          <w:rFonts w:ascii="Arial" w:hAnsi="Arial" w:cs="Arial"/>
          <w:sz w:val="20"/>
          <w:u w:val="single"/>
        </w:rPr>
        <w:t>, effective July 1, 2022.</w:t>
      </w:r>
      <w:r w:rsidR="006F7D57" w:rsidRPr="00CD34C7">
        <w:rPr>
          <w:rFonts w:ascii="Arial" w:hAnsi="Arial" w:cs="Arial"/>
          <w:sz w:val="20"/>
        </w:rPr>
        <w:t xml:space="preserve">  </w:t>
      </w:r>
      <w:r w:rsidR="00BD48B6" w:rsidRPr="00CD34C7">
        <w:rPr>
          <w:rFonts w:ascii="Arial" w:hAnsi="Arial" w:cs="Arial"/>
          <w:b/>
          <w:sz w:val="20"/>
        </w:rPr>
        <w:t>Motion Carried</w:t>
      </w:r>
    </w:p>
    <w:p w:rsidR="00BD48B6" w:rsidRDefault="00BD48B6" w:rsidP="00E91486">
      <w:pPr>
        <w:widowControl w:val="0"/>
        <w:autoSpaceDE w:val="0"/>
        <w:autoSpaceDN w:val="0"/>
        <w:adjustRightInd w:val="0"/>
        <w:spacing w:after="0" w:line="240" w:lineRule="auto"/>
        <w:rPr>
          <w:rFonts w:ascii="Arial" w:hAnsi="Arial" w:cs="Arial"/>
          <w:b/>
          <w:u w:val="single"/>
        </w:rPr>
      </w:pPr>
      <w:r w:rsidRPr="00BD48B6">
        <w:rPr>
          <w:rFonts w:ascii="Arial" w:hAnsi="Arial" w:cs="Arial"/>
          <w:b/>
          <w:u w:val="single"/>
        </w:rPr>
        <w:t xml:space="preserve">City Administrator Position  </w:t>
      </w:r>
    </w:p>
    <w:p w:rsidR="00BD48B6" w:rsidRDefault="00BD48B6" w:rsidP="00E91486">
      <w:pPr>
        <w:widowControl w:val="0"/>
        <w:autoSpaceDE w:val="0"/>
        <w:autoSpaceDN w:val="0"/>
        <w:adjustRightInd w:val="0"/>
        <w:spacing w:after="0" w:line="240" w:lineRule="auto"/>
        <w:rPr>
          <w:rFonts w:ascii="Arial" w:hAnsi="Arial" w:cs="Arial"/>
        </w:rPr>
      </w:pPr>
      <w:r>
        <w:rPr>
          <w:rFonts w:ascii="Arial" w:hAnsi="Arial" w:cs="Arial"/>
        </w:rPr>
        <w:t xml:space="preserve">CA Glover advised that he had no updates at present. </w:t>
      </w:r>
    </w:p>
    <w:p w:rsidR="00BD48B6" w:rsidRDefault="00BD48B6" w:rsidP="00E91486">
      <w:pPr>
        <w:widowControl w:val="0"/>
        <w:autoSpaceDE w:val="0"/>
        <w:autoSpaceDN w:val="0"/>
        <w:adjustRightInd w:val="0"/>
        <w:spacing w:after="0" w:line="240" w:lineRule="auto"/>
        <w:rPr>
          <w:rFonts w:ascii="Arial" w:hAnsi="Arial" w:cs="Arial"/>
          <w:b/>
          <w:u w:val="single"/>
        </w:rPr>
      </w:pPr>
      <w:r w:rsidRPr="00BD48B6">
        <w:rPr>
          <w:rFonts w:ascii="Arial" w:hAnsi="Arial" w:cs="Arial"/>
          <w:b/>
          <w:u w:val="single"/>
        </w:rPr>
        <w:t xml:space="preserve">Zoning Ordinance Additional Item </w:t>
      </w:r>
    </w:p>
    <w:p w:rsidR="00BD48B6" w:rsidRPr="00BD48B6" w:rsidRDefault="00BD48B6" w:rsidP="00E91486">
      <w:pPr>
        <w:widowControl w:val="0"/>
        <w:autoSpaceDE w:val="0"/>
        <w:autoSpaceDN w:val="0"/>
        <w:adjustRightInd w:val="0"/>
        <w:spacing w:after="0" w:line="240" w:lineRule="auto"/>
        <w:rPr>
          <w:rFonts w:ascii="Arial" w:hAnsi="Arial" w:cs="Arial"/>
        </w:rPr>
      </w:pPr>
      <w:r>
        <w:rPr>
          <w:rFonts w:ascii="Arial" w:hAnsi="Arial" w:cs="Arial"/>
        </w:rPr>
        <w:t xml:space="preserve">Planner </w:t>
      </w:r>
      <w:proofErr w:type="spellStart"/>
      <w:r>
        <w:rPr>
          <w:rFonts w:ascii="Arial" w:hAnsi="Arial" w:cs="Arial"/>
        </w:rPr>
        <w:t>Fatland</w:t>
      </w:r>
      <w:proofErr w:type="spellEnd"/>
      <w:r>
        <w:rPr>
          <w:rFonts w:ascii="Arial" w:hAnsi="Arial" w:cs="Arial"/>
        </w:rPr>
        <w:t xml:space="preserve"> advised that it was missed in the current draft regarding the City allowing, or disallowing storage containers, and requested guidance from Council. Guidance was to prohibit storage containers/</w:t>
      </w:r>
      <w:proofErr w:type="spellStart"/>
      <w:r>
        <w:rPr>
          <w:rFonts w:ascii="Arial" w:hAnsi="Arial" w:cs="Arial"/>
        </w:rPr>
        <w:t>connexes</w:t>
      </w:r>
      <w:proofErr w:type="spellEnd"/>
      <w:r>
        <w:rPr>
          <w:rFonts w:ascii="Arial" w:hAnsi="Arial" w:cs="Arial"/>
        </w:rPr>
        <w:t xml:space="preserve"> as accessory structures. </w:t>
      </w:r>
    </w:p>
    <w:p w:rsidR="00BD38C6" w:rsidRPr="00CD34C7" w:rsidRDefault="00FF0B4E" w:rsidP="00E91486">
      <w:pPr>
        <w:widowControl w:val="0"/>
        <w:autoSpaceDE w:val="0"/>
        <w:autoSpaceDN w:val="0"/>
        <w:adjustRightInd w:val="0"/>
        <w:spacing w:after="0" w:line="240" w:lineRule="auto"/>
        <w:rPr>
          <w:rFonts w:ascii="Arial" w:eastAsia="Times New Roman" w:hAnsi="Arial" w:cs="Arial"/>
          <w:sz w:val="20"/>
          <w:szCs w:val="24"/>
        </w:rPr>
      </w:pPr>
      <w:r w:rsidRPr="00CD34C7">
        <w:rPr>
          <w:rFonts w:ascii="Arial" w:eastAsia="Times New Roman" w:hAnsi="Arial" w:cs="Arial"/>
          <w:b/>
          <w:sz w:val="18"/>
          <w:szCs w:val="24"/>
          <w:u w:val="single"/>
        </w:rPr>
        <w:t>COMMENTS FROM CITIZENS CONCERNING ITEMS NOT ON THE AGENDA</w:t>
      </w:r>
      <w:r w:rsidRPr="00CD34C7">
        <w:rPr>
          <w:rFonts w:ascii="Arial" w:eastAsia="Times New Roman" w:hAnsi="Arial" w:cs="Arial"/>
          <w:b/>
          <w:sz w:val="18"/>
          <w:szCs w:val="24"/>
          <w:u w:val="single"/>
        </w:rPr>
        <w:br/>
      </w:r>
      <w:r w:rsidR="00BD48B6" w:rsidRPr="00CD34C7">
        <w:rPr>
          <w:rFonts w:ascii="Arial" w:eastAsia="Times New Roman" w:hAnsi="Arial" w:cs="Arial"/>
          <w:b/>
          <w:sz w:val="20"/>
          <w:szCs w:val="24"/>
        </w:rPr>
        <w:t>Perry Thurston Moro Oregon</w:t>
      </w:r>
      <w:r w:rsidR="00DF79C2" w:rsidRPr="00CD34C7">
        <w:rPr>
          <w:rFonts w:ascii="Arial" w:eastAsia="Times New Roman" w:hAnsi="Arial" w:cs="Arial"/>
          <w:sz w:val="20"/>
          <w:szCs w:val="24"/>
        </w:rPr>
        <w:t xml:space="preserve"> </w:t>
      </w:r>
      <w:r w:rsidR="00BD48B6" w:rsidRPr="00CD34C7">
        <w:rPr>
          <w:rFonts w:ascii="Arial" w:eastAsia="Times New Roman" w:hAnsi="Arial" w:cs="Arial"/>
          <w:sz w:val="20"/>
          <w:szCs w:val="24"/>
        </w:rPr>
        <w:t xml:space="preserve">– Shared that he hoped the City would be coordinating with Moro Fire/Fire District regarding fire hazard surveys soon. He added he applauds the work of the City on cleaning Barnum Creek. Mr. Thurston shared that he had a concern about Bidwell drain sizing, and thought a half culvert may be reasonable. </w:t>
      </w:r>
    </w:p>
    <w:p w:rsidR="00554B39" w:rsidRPr="00CD34C7" w:rsidRDefault="00BD48B6" w:rsidP="00E91486">
      <w:pPr>
        <w:widowControl w:val="0"/>
        <w:autoSpaceDE w:val="0"/>
        <w:autoSpaceDN w:val="0"/>
        <w:adjustRightInd w:val="0"/>
        <w:spacing w:after="0" w:line="240" w:lineRule="auto"/>
        <w:rPr>
          <w:rFonts w:ascii="Arial" w:eastAsia="Times New Roman" w:hAnsi="Arial" w:cs="Arial"/>
          <w:sz w:val="20"/>
          <w:szCs w:val="24"/>
        </w:rPr>
      </w:pPr>
      <w:r w:rsidRPr="00CD34C7">
        <w:rPr>
          <w:rFonts w:ascii="Arial" w:eastAsia="Times New Roman" w:hAnsi="Arial" w:cs="Arial"/>
          <w:b/>
          <w:sz w:val="20"/>
          <w:szCs w:val="24"/>
        </w:rPr>
        <w:t xml:space="preserve">Cindy Heater Judah Moro Oregon- </w:t>
      </w:r>
      <w:r w:rsidRPr="00CD34C7">
        <w:rPr>
          <w:rFonts w:ascii="Arial" w:eastAsia="Times New Roman" w:hAnsi="Arial" w:cs="Arial"/>
          <w:sz w:val="20"/>
          <w:szCs w:val="24"/>
        </w:rPr>
        <w:t>Shared that when she was on Council</w:t>
      </w:r>
      <w:r w:rsidRPr="00CD34C7">
        <w:rPr>
          <w:rFonts w:ascii="Arial" w:eastAsia="Times New Roman" w:hAnsi="Arial" w:cs="Arial"/>
          <w:b/>
          <w:sz w:val="20"/>
          <w:szCs w:val="24"/>
        </w:rPr>
        <w:t xml:space="preserve"> </w:t>
      </w:r>
      <w:r w:rsidR="00CC1559" w:rsidRPr="00CD34C7">
        <w:rPr>
          <w:rFonts w:ascii="Arial" w:eastAsia="Times New Roman" w:hAnsi="Arial" w:cs="Arial"/>
          <w:sz w:val="20"/>
          <w:szCs w:val="24"/>
        </w:rPr>
        <w:t>front doors of homes had to face the street</w:t>
      </w:r>
      <w:r w:rsidR="00CD34C7" w:rsidRPr="00CD34C7">
        <w:rPr>
          <w:rFonts w:ascii="Arial" w:eastAsia="Times New Roman" w:hAnsi="Arial" w:cs="Arial"/>
          <w:sz w:val="20"/>
          <w:szCs w:val="24"/>
        </w:rPr>
        <w:t xml:space="preserve">. Planner </w:t>
      </w:r>
      <w:proofErr w:type="spellStart"/>
      <w:r w:rsidR="00CD34C7" w:rsidRPr="00CD34C7">
        <w:rPr>
          <w:rFonts w:ascii="Arial" w:eastAsia="Times New Roman" w:hAnsi="Arial" w:cs="Arial"/>
          <w:sz w:val="20"/>
          <w:szCs w:val="24"/>
        </w:rPr>
        <w:t>Fatland</w:t>
      </w:r>
      <w:proofErr w:type="spellEnd"/>
      <w:r w:rsidR="00CD34C7" w:rsidRPr="00CD34C7">
        <w:rPr>
          <w:rFonts w:ascii="Arial" w:eastAsia="Times New Roman" w:hAnsi="Arial" w:cs="Arial"/>
          <w:sz w:val="20"/>
          <w:szCs w:val="24"/>
        </w:rPr>
        <w:t xml:space="preserve"> advised that it doesn’t exist right now, but interfacing with the street will be a requirement in the future, or a front porch that faces the street. </w:t>
      </w:r>
    </w:p>
    <w:p w:rsidR="00093029" w:rsidRPr="00CD34C7" w:rsidRDefault="00BD48B6" w:rsidP="00E91486">
      <w:pPr>
        <w:widowControl w:val="0"/>
        <w:autoSpaceDE w:val="0"/>
        <w:autoSpaceDN w:val="0"/>
        <w:adjustRightInd w:val="0"/>
        <w:spacing w:after="0" w:line="240" w:lineRule="auto"/>
        <w:rPr>
          <w:rFonts w:ascii="Arial" w:eastAsia="Times New Roman" w:hAnsi="Arial" w:cs="Arial"/>
          <w:b/>
          <w:sz w:val="18"/>
          <w:szCs w:val="24"/>
        </w:rPr>
      </w:pPr>
      <w:r w:rsidRPr="00CD34C7">
        <w:rPr>
          <w:rFonts w:ascii="Arial" w:eastAsia="Times New Roman" w:hAnsi="Arial" w:cs="Arial"/>
          <w:b/>
          <w:sz w:val="20"/>
          <w:szCs w:val="24"/>
        </w:rPr>
        <w:t>Nick Gall 408 Columbus Moro Oregon</w:t>
      </w:r>
      <w:r w:rsidR="00093029" w:rsidRPr="00CD34C7">
        <w:rPr>
          <w:rFonts w:ascii="Arial" w:eastAsia="Times New Roman" w:hAnsi="Arial" w:cs="Arial"/>
          <w:sz w:val="20"/>
          <w:szCs w:val="24"/>
        </w:rPr>
        <w:t xml:space="preserve"> Shared that </w:t>
      </w:r>
      <w:r w:rsidRPr="00CD34C7">
        <w:rPr>
          <w:rFonts w:ascii="Arial" w:eastAsia="Times New Roman" w:hAnsi="Arial" w:cs="Arial"/>
          <w:sz w:val="20"/>
          <w:szCs w:val="24"/>
        </w:rPr>
        <w:t xml:space="preserve">he recently had a truck drive past his house up Columbus Street, the dead end and no trucks truck sign is gone. He had to go outside and move his dumpster so the </w:t>
      </w:r>
      <w:proofErr w:type="spellStart"/>
      <w:r w:rsidRPr="00CD34C7">
        <w:rPr>
          <w:rFonts w:ascii="Arial" w:eastAsia="Times New Roman" w:hAnsi="Arial" w:cs="Arial"/>
          <w:sz w:val="20"/>
          <w:szCs w:val="24"/>
        </w:rPr>
        <w:t>semi</w:t>
      </w:r>
      <w:r w:rsidR="002133CE" w:rsidRPr="00CD34C7">
        <w:rPr>
          <w:rFonts w:ascii="Arial" w:eastAsia="Times New Roman" w:hAnsi="Arial" w:cs="Arial"/>
          <w:sz w:val="20"/>
          <w:szCs w:val="24"/>
        </w:rPr>
        <w:t xml:space="preserve"> truck</w:t>
      </w:r>
      <w:proofErr w:type="spellEnd"/>
      <w:r w:rsidR="002133CE" w:rsidRPr="00CD34C7">
        <w:rPr>
          <w:rFonts w:ascii="Arial" w:eastAsia="Times New Roman" w:hAnsi="Arial" w:cs="Arial"/>
          <w:sz w:val="20"/>
          <w:szCs w:val="24"/>
        </w:rPr>
        <w:t xml:space="preserve"> could back down the hill. Mr. Gall requested the placement of Dead End, and No Trucks Sign on Columbus Street. </w:t>
      </w:r>
      <w:proofErr w:type="spellStart"/>
      <w:r w:rsidR="002133CE" w:rsidRPr="00CD34C7">
        <w:rPr>
          <w:rFonts w:ascii="Arial" w:eastAsia="Times New Roman" w:hAnsi="Arial" w:cs="Arial"/>
          <w:sz w:val="20"/>
          <w:szCs w:val="24"/>
        </w:rPr>
        <w:t>DPW</w:t>
      </w:r>
      <w:proofErr w:type="spellEnd"/>
      <w:r w:rsidR="002133CE" w:rsidRPr="00CD34C7">
        <w:rPr>
          <w:rFonts w:ascii="Arial" w:eastAsia="Times New Roman" w:hAnsi="Arial" w:cs="Arial"/>
          <w:sz w:val="20"/>
          <w:szCs w:val="24"/>
        </w:rPr>
        <w:t xml:space="preserve"> English advised he would do it</w:t>
      </w:r>
    </w:p>
    <w:p w:rsidR="00DC7FF8" w:rsidRPr="00CD34C7" w:rsidRDefault="00DC7FF8" w:rsidP="00ED7134">
      <w:pPr>
        <w:widowControl w:val="0"/>
        <w:autoSpaceDE w:val="0"/>
        <w:autoSpaceDN w:val="0"/>
        <w:adjustRightInd w:val="0"/>
        <w:spacing w:after="0" w:line="240" w:lineRule="auto"/>
        <w:rPr>
          <w:rFonts w:ascii="Arial" w:eastAsia="Times New Roman" w:hAnsi="Arial" w:cs="Arial"/>
          <w:sz w:val="20"/>
          <w:szCs w:val="24"/>
        </w:rPr>
      </w:pPr>
      <w:r w:rsidRPr="00CD34C7">
        <w:rPr>
          <w:rFonts w:ascii="Arial" w:eastAsia="Times New Roman" w:hAnsi="Arial" w:cs="Arial"/>
          <w:b/>
          <w:sz w:val="20"/>
          <w:szCs w:val="24"/>
          <w:u w:val="single"/>
        </w:rPr>
        <w:t>GOOD OF THE ORDER</w:t>
      </w:r>
      <w:r w:rsidRPr="00CD34C7">
        <w:rPr>
          <w:rFonts w:ascii="Arial" w:eastAsia="Times New Roman" w:hAnsi="Arial" w:cs="Arial"/>
          <w:sz w:val="20"/>
          <w:szCs w:val="24"/>
        </w:rPr>
        <w:t xml:space="preserve"> </w:t>
      </w:r>
    </w:p>
    <w:p w:rsidR="00E81B4E" w:rsidRPr="00CD34C7" w:rsidRDefault="00692B87" w:rsidP="002133CE">
      <w:pPr>
        <w:widowControl w:val="0"/>
        <w:autoSpaceDE w:val="0"/>
        <w:autoSpaceDN w:val="0"/>
        <w:adjustRightInd w:val="0"/>
        <w:spacing w:after="0" w:line="240" w:lineRule="auto"/>
        <w:jc w:val="both"/>
        <w:rPr>
          <w:rFonts w:ascii="Arial" w:eastAsia="Times New Roman" w:hAnsi="Arial" w:cs="Arial"/>
          <w:sz w:val="20"/>
        </w:rPr>
      </w:pPr>
      <w:r w:rsidRPr="00CD34C7">
        <w:rPr>
          <w:rFonts w:ascii="Arial" w:eastAsia="Times New Roman" w:hAnsi="Arial" w:cs="Arial"/>
          <w:b/>
          <w:sz w:val="20"/>
        </w:rPr>
        <w:t>Council</w:t>
      </w:r>
      <w:r w:rsidR="002133CE" w:rsidRPr="00CD34C7">
        <w:rPr>
          <w:rFonts w:ascii="Arial" w:eastAsia="Times New Roman" w:hAnsi="Arial" w:cs="Arial"/>
          <w:b/>
          <w:sz w:val="20"/>
        </w:rPr>
        <w:t xml:space="preserve"> President Anderson</w:t>
      </w:r>
      <w:r w:rsidR="002133CE" w:rsidRPr="00CD34C7">
        <w:rPr>
          <w:rFonts w:ascii="Arial" w:eastAsia="Times New Roman" w:hAnsi="Arial" w:cs="Arial"/>
          <w:sz w:val="20"/>
        </w:rPr>
        <w:t xml:space="preserve"> –</w:t>
      </w:r>
      <w:r w:rsidRPr="00CD34C7">
        <w:rPr>
          <w:rFonts w:ascii="Arial" w:eastAsia="Times New Roman" w:hAnsi="Arial" w:cs="Arial"/>
          <w:sz w:val="20"/>
        </w:rPr>
        <w:t xml:space="preserve"> </w:t>
      </w:r>
      <w:r w:rsidR="002133CE" w:rsidRPr="00CD34C7">
        <w:rPr>
          <w:rFonts w:ascii="Arial" w:eastAsia="Times New Roman" w:hAnsi="Arial" w:cs="Arial"/>
          <w:sz w:val="20"/>
        </w:rPr>
        <w:t xml:space="preserve">Advised that he really liked to see the amount of people attending the meeting tonight, and really appreciated everyone being here tonight. </w:t>
      </w:r>
      <w:r w:rsidRPr="00CD34C7">
        <w:rPr>
          <w:rFonts w:ascii="Arial" w:eastAsia="Times New Roman" w:hAnsi="Arial" w:cs="Arial"/>
          <w:sz w:val="20"/>
        </w:rPr>
        <w:t xml:space="preserve"> </w:t>
      </w:r>
    </w:p>
    <w:p w:rsidR="00686913" w:rsidRDefault="002133CE" w:rsidP="002939A4">
      <w:pPr>
        <w:widowControl w:val="0"/>
        <w:autoSpaceDE w:val="0"/>
        <w:autoSpaceDN w:val="0"/>
        <w:adjustRightInd w:val="0"/>
        <w:spacing w:after="0" w:line="240" w:lineRule="auto"/>
        <w:jc w:val="center"/>
        <w:rPr>
          <w:rFonts w:ascii="Arial" w:eastAsia="Times New Roman" w:hAnsi="Arial" w:cs="Arial"/>
        </w:rPr>
      </w:pPr>
      <w:r>
        <w:rPr>
          <w:rFonts w:ascii="Arial" w:eastAsia="Times New Roman" w:hAnsi="Arial" w:cs="Arial"/>
        </w:rPr>
        <w:t>Meeting adjourned at 09:01</w:t>
      </w:r>
      <w:r w:rsidR="006275FC">
        <w:rPr>
          <w:rFonts w:ascii="Arial" w:eastAsia="Times New Roman" w:hAnsi="Arial" w:cs="Arial"/>
        </w:rPr>
        <w:t xml:space="preserve"> </w:t>
      </w:r>
      <w:r w:rsidR="00686913">
        <w:rPr>
          <w:rFonts w:ascii="Arial" w:eastAsia="Times New Roman" w:hAnsi="Arial" w:cs="Arial"/>
        </w:rPr>
        <w:t>pm.</w:t>
      </w:r>
    </w:p>
    <w:p w:rsidR="00E81B4E" w:rsidRPr="006B1A75" w:rsidRDefault="00E81B4E" w:rsidP="00686913">
      <w:pPr>
        <w:widowControl w:val="0"/>
        <w:autoSpaceDE w:val="0"/>
        <w:autoSpaceDN w:val="0"/>
        <w:adjustRightInd w:val="0"/>
        <w:spacing w:after="0" w:line="240" w:lineRule="auto"/>
        <w:jc w:val="center"/>
        <w:rPr>
          <w:rFonts w:ascii="Arial" w:eastAsia="Times New Roman" w:hAnsi="Arial" w:cs="Arial"/>
          <w:sz w:val="20"/>
          <w:szCs w:val="24"/>
        </w:rPr>
      </w:pPr>
    </w:p>
    <w:p w:rsidR="005723BF" w:rsidRPr="002939A4" w:rsidRDefault="00710D69" w:rsidP="00CD34C7">
      <w:pPr>
        <w:widowControl w:val="0"/>
        <w:autoSpaceDE w:val="0"/>
        <w:autoSpaceDN w:val="0"/>
        <w:adjustRightInd w:val="0"/>
        <w:spacing w:after="0" w:line="240" w:lineRule="auto"/>
        <w:jc w:val="center"/>
        <w:rPr>
          <w:rFonts w:ascii="Arial" w:eastAsia="Times New Roman" w:hAnsi="Arial" w:cs="Arial"/>
          <w:b/>
          <w:sz w:val="18"/>
          <w:szCs w:val="24"/>
        </w:rPr>
      </w:pPr>
      <w:r w:rsidRPr="002939A4">
        <w:rPr>
          <w:rFonts w:ascii="Arial" w:eastAsia="Times New Roman" w:hAnsi="Arial" w:cs="Arial"/>
          <w:b/>
          <w:sz w:val="18"/>
          <w:szCs w:val="24"/>
        </w:rPr>
        <w:t xml:space="preserve">The </w:t>
      </w:r>
      <w:r w:rsidR="00DC7FF8" w:rsidRPr="002939A4">
        <w:rPr>
          <w:rFonts w:ascii="Arial" w:eastAsia="Times New Roman" w:hAnsi="Arial" w:cs="Arial"/>
          <w:b/>
          <w:sz w:val="18"/>
          <w:szCs w:val="24"/>
        </w:rPr>
        <w:t>Next Council Meeting is scheduled for</w:t>
      </w:r>
      <w:r w:rsidR="0096054F" w:rsidRPr="002939A4">
        <w:rPr>
          <w:rFonts w:ascii="Arial" w:eastAsia="Times New Roman" w:hAnsi="Arial" w:cs="Arial"/>
          <w:b/>
          <w:sz w:val="18"/>
          <w:szCs w:val="24"/>
        </w:rPr>
        <w:t xml:space="preserve"> </w:t>
      </w:r>
      <w:r w:rsidR="002133CE" w:rsidRPr="002939A4">
        <w:rPr>
          <w:rFonts w:ascii="Arial" w:eastAsia="Times New Roman" w:hAnsi="Arial" w:cs="Arial"/>
          <w:b/>
          <w:sz w:val="18"/>
          <w:szCs w:val="24"/>
        </w:rPr>
        <w:t>May 3</w:t>
      </w:r>
      <w:r w:rsidR="005C7ECA" w:rsidRPr="002939A4">
        <w:rPr>
          <w:rFonts w:ascii="Arial" w:eastAsia="Times New Roman" w:hAnsi="Arial" w:cs="Arial"/>
          <w:b/>
          <w:sz w:val="18"/>
          <w:szCs w:val="24"/>
        </w:rPr>
        <w:t xml:space="preserve">, </w:t>
      </w:r>
      <w:r w:rsidR="00E81B4E" w:rsidRPr="002939A4">
        <w:rPr>
          <w:rFonts w:ascii="Arial" w:eastAsia="Times New Roman" w:hAnsi="Arial" w:cs="Arial"/>
          <w:b/>
          <w:sz w:val="18"/>
          <w:szCs w:val="24"/>
        </w:rPr>
        <w:t>2022</w:t>
      </w:r>
      <w:r w:rsidR="00692B87" w:rsidRPr="002939A4">
        <w:rPr>
          <w:rFonts w:ascii="Arial" w:eastAsia="Times New Roman" w:hAnsi="Arial" w:cs="Arial"/>
          <w:b/>
          <w:sz w:val="18"/>
          <w:szCs w:val="24"/>
        </w:rPr>
        <w:t xml:space="preserve"> @ 07:00</w:t>
      </w:r>
      <w:r w:rsidR="00DC7FF8" w:rsidRPr="002939A4">
        <w:rPr>
          <w:rFonts w:ascii="Arial" w:eastAsia="Times New Roman" w:hAnsi="Arial" w:cs="Arial"/>
          <w:b/>
          <w:sz w:val="18"/>
          <w:szCs w:val="24"/>
        </w:rPr>
        <w:t xml:space="preserve"> p.m.</w:t>
      </w:r>
    </w:p>
    <w:p w:rsidR="0090600A" w:rsidRPr="00D00B03" w:rsidRDefault="00DC7FF8" w:rsidP="002939A4">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bookmarkStart w:id="0" w:name="_GoBack"/>
      <w:bookmarkEnd w:id="0"/>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28" w:rsidRDefault="00FA5728" w:rsidP="00710D69">
      <w:pPr>
        <w:spacing w:after="0" w:line="240" w:lineRule="auto"/>
      </w:pPr>
      <w:r>
        <w:separator/>
      </w:r>
    </w:p>
  </w:endnote>
  <w:endnote w:type="continuationSeparator" w:id="0">
    <w:p w:rsidR="00FA5728" w:rsidRDefault="00FA5728"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w:altName w:val="Georgia Pro"/>
    <w:panose1 w:val="00000000000000000000"/>
    <w:charset w:val="00"/>
    <w:family w:val="roman"/>
    <w:notTrueType/>
    <w:pitch w:val="default"/>
    <w:sig w:usb0="00000003" w:usb1="00000000" w:usb2="00000000" w:usb3="00000000" w:csb0="00000001" w:csb1="00000000"/>
  </w:font>
  <w:font w:name="Gill Sans Nova">
    <w:altName w:val="Arial"/>
    <w:charset w:val="00"/>
    <w:family w:val="swiss"/>
    <w:pitch w:val="variable"/>
    <w:sig w:usb0="00000001" w:usb1="00000002" w:usb2="00000000" w:usb3="00000000" w:csb0="000000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AA363F" w:rsidTr="006C54CF">
      <w:tc>
        <w:tcPr>
          <w:tcW w:w="1142" w:type="dxa"/>
        </w:tcPr>
        <w:p w:rsidR="00AA363F" w:rsidRPr="00710D69" w:rsidRDefault="00AA363F"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2939A4" w:rsidRPr="002939A4">
            <w:rPr>
              <w:rFonts w:asciiTheme="majorHAnsi" w:hAnsiTheme="majorHAnsi"/>
              <w:b/>
              <w:bCs/>
              <w:noProof/>
              <w:sz w:val="24"/>
              <w:szCs w:val="24"/>
            </w:rPr>
            <w:t>6</w:t>
          </w:r>
          <w:r w:rsidRPr="00710D69">
            <w:rPr>
              <w:rFonts w:asciiTheme="majorHAnsi" w:hAnsiTheme="majorHAnsi"/>
              <w:b/>
              <w:bCs/>
              <w:noProof/>
              <w:sz w:val="24"/>
              <w:szCs w:val="24"/>
            </w:rPr>
            <w:fldChar w:fldCharType="end"/>
          </w:r>
          <w:r>
            <w:rPr>
              <w:rFonts w:asciiTheme="majorHAnsi" w:hAnsiTheme="majorHAnsi"/>
              <w:b/>
              <w:bCs/>
              <w:noProof/>
              <w:sz w:val="24"/>
              <w:szCs w:val="24"/>
            </w:rPr>
            <w:t>/6</w:t>
          </w:r>
        </w:p>
      </w:tc>
      <w:tc>
        <w:tcPr>
          <w:tcW w:w="9874" w:type="dxa"/>
        </w:tcPr>
        <w:p w:rsidR="00AA363F" w:rsidRPr="00710D69" w:rsidRDefault="00AA363F" w:rsidP="002133CE">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Minutes April 5,  2022</w:t>
          </w:r>
        </w:p>
      </w:tc>
    </w:tr>
  </w:tbl>
  <w:p w:rsidR="00AA363F" w:rsidRDefault="00AA3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28" w:rsidRDefault="00FA5728" w:rsidP="00710D69">
      <w:pPr>
        <w:spacing w:after="0" w:line="240" w:lineRule="auto"/>
      </w:pPr>
      <w:r>
        <w:separator/>
      </w:r>
    </w:p>
  </w:footnote>
  <w:footnote w:type="continuationSeparator" w:id="0">
    <w:p w:rsidR="00FA5728" w:rsidRDefault="00FA5728"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3F16FE"/>
    <w:multiLevelType w:val="hybridMultilevel"/>
    <w:tmpl w:val="D4A451A6"/>
    <w:lvl w:ilvl="0" w:tplc="4B185A70">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4"/>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6"/>
  </w:num>
  <w:num w:numId="20">
    <w:abstractNumId w:val="5"/>
  </w:num>
  <w:num w:numId="21">
    <w:abstractNumId w:val="17"/>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09F0"/>
    <w:rsid w:val="000011D3"/>
    <w:rsid w:val="000029BF"/>
    <w:rsid w:val="00002A70"/>
    <w:rsid w:val="00002F59"/>
    <w:rsid w:val="00007585"/>
    <w:rsid w:val="00011766"/>
    <w:rsid w:val="00015BF9"/>
    <w:rsid w:val="0002371F"/>
    <w:rsid w:val="00023D64"/>
    <w:rsid w:val="00027407"/>
    <w:rsid w:val="00030B6C"/>
    <w:rsid w:val="00030BB9"/>
    <w:rsid w:val="0003347F"/>
    <w:rsid w:val="000341D6"/>
    <w:rsid w:val="00036549"/>
    <w:rsid w:val="00042A68"/>
    <w:rsid w:val="000431BE"/>
    <w:rsid w:val="000435F3"/>
    <w:rsid w:val="00047B78"/>
    <w:rsid w:val="00056875"/>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3029"/>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3D9E"/>
    <w:rsid w:val="000C5C81"/>
    <w:rsid w:val="000D0C9D"/>
    <w:rsid w:val="000D411B"/>
    <w:rsid w:val="000D4FAC"/>
    <w:rsid w:val="000D5F11"/>
    <w:rsid w:val="000D71F8"/>
    <w:rsid w:val="000E5D3B"/>
    <w:rsid w:val="000F04D9"/>
    <w:rsid w:val="000F48CF"/>
    <w:rsid w:val="0010215A"/>
    <w:rsid w:val="00102C78"/>
    <w:rsid w:val="001039C9"/>
    <w:rsid w:val="001062B9"/>
    <w:rsid w:val="00110A6E"/>
    <w:rsid w:val="001110F1"/>
    <w:rsid w:val="00111EA4"/>
    <w:rsid w:val="00113F96"/>
    <w:rsid w:val="001165E6"/>
    <w:rsid w:val="00120E6F"/>
    <w:rsid w:val="001214BE"/>
    <w:rsid w:val="00123839"/>
    <w:rsid w:val="001239DB"/>
    <w:rsid w:val="00126D20"/>
    <w:rsid w:val="00126E81"/>
    <w:rsid w:val="00131B90"/>
    <w:rsid w:val="00135850"/>
    <w:rsid w:val="00137682"/>
    <w:rsid w:val="00141134"/>
    <w:rsid w:val="00141755"/>
    <w:rsid w:val="00142FE4"/>
    <w:rsid w:val="001448FE"/>
    <w:rsid w:val="00153175"/>
    <w:rsid w:val="0015709C"/>
    <w:rsid w:val="00157DA9"/>
    <w:rsid w:val="00163D0E"/>
    <w:rsid w:val="00165B5C"/>
    <w:rsid w:val="00170D01"/>
    <w:rsid w:val="00172895"/>
    <w:rsid w:val="001747FC"/>
    <w:rsid w:val="00175A5B"/>
    <w:rsid w:val="00177DF3"/>
    <w:rsid w:val="001837BF"/>
    <w:rsid w:val="001841CB"/>
    <w:rsid w:val="00184A9C"/>
    <w:rsid w:val="00186325"/>
    <w:rsid w:val="00190B64"/>
    <w:rsid w:val="00195747"/>
    <w:rsid w:val="0019660B"/>
    <w:rsid w:val="001A3CC8"/>
    <w:rsid w:val="001A59EF"/>
    <w:rsid w:val="001B19DF"/>
    <w:rsid w:val="001C0A47"/>
    <w:rsid w:val="001D25B5"/>
    <w:rsid w:val="001D2A91"/>
    <w:rsid w:val="001D2EA9"/>
    <w:rsid w:val="001D4716"/>
    <w:rsid w:val="001D4FD1"/>
    <w:rsid w:val="001E0BEC"/>
    <w:rsid w:val="001E13FC"/>
    <w:rsid w:val="001E5F84"/>
    <w:rsid w:val="001F1D58"/>
    <w:rsid w:val="001F29C5"/>
    <w:rsid w:val="001F37FC"/>
    <w:rsid w:val="001F3ACE"/>
    <w:rsid w:val="001F6D20"/>
    <w:rsid w:val="00200981"/>
    <w:rsid w:val="002020B5"/>
    <w:rsid w:val="00207734"/>
    <w:rsid w:val="00212A14"/>
    <w:rsid w:val="002133CE"/>
    <w:rsid w:val="0021442D"/>
    <w:rsid w:val="00216357"/>
    <w:rsid w:val="002172CD"/>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1F08"/>
    <w:rsid w:val="0025434A"/>
    <w:rsid w:val="00262568"/>
    <w:rsid w:val="0026293F"/>
    <w:rsid w:val="00264DCC"/>
    <w:rsid w:val="0026608E"/>
    <w:rsid w:val="00270363"/>
    <w:rsid w:val="00270924"/>
    <w:rsid w:val="0027329D"/>
    <w:rsid w:val="00274D6C"/>
    <w:rsid w:val="00274DAA"/>
    <w:rsid w:val="00274E41"/>
    <w:rsid w:val="0027697C"/>
    <w:rsid w:val="00281574"/>
    <w:rsid w:val="00282F9F"/>
    <w:rsid w:val="002852F0"/>
    <w:rsid w:val="00285DA0"/>
    <w:rsid w:val="00285DB6"/>
    <w:rsid w:val="0029057A"/>
    <w:rsid w:val="002939A4"/>
    <w:rsid w:val="00293F22"/>
    <w:rsid w:val="00294EA8"/>
    <w:rsid w:val="00294FCA"/>
    <w:rsid w:val="00297C1C"/>
    <w:rsid w:val="002A0B70"/>
    <w:rsid w:val="002A344E"/>
    <w:rsid w:val="002A7726"/>
    <w:rsid w:val="002B03D4"/>
    <w:rsid w:val="002B21E2"/>
    <w:rsid w:val="002B59C3"/>
    <w:rsid w:val="002B65B8"/>
    <w:rsid w:val="002C09D5"/>
    <w:rsid w:val="002C2B7C"/>
    <w:rsid w:val="002D3560"/>
    <w:rsid w:val="002D3858"/>
    <w:rsid w:val="002D5FA9"/>
    <w:rsid w:val="002D6AC9"/>
    <w:rsid w:val="002D7429"/>
    <w:rsid w:val="002E2333"/>
    <w:rsid w:val="002E3379"/>
    <w:rsid w:val="002E79A1"/>
    <w:rsid w:val="002E79B9"/>
    <w:rsid w:val="002F186F"/>
    <w:rsid w:val="002F28E1"/>
    <w:rsid w:val="002F6405"/>
    <w:rsid w:val="00303D37"/>
    <w:rsid w:val="003074FD"/>
    <w:rsid w:val="0031150A"/>
    <w:rsid w:val="00311A48"/>
    <w:rsid w:val="00313B45"/>
    <w:rsid w:val="003141AA"/>
    <w:rsid w:val="00316E6D"/>
    <w:rsid w:val="00330BFC"/>
    <w:rsid w:val="003316BF"/>
    <w:rsid w:val="00340E83"/>
    <w:rsid w:val="00343F8A"/>
    <w:rsid w:val="00347898"/>
    <w:rsid w:val="00347A1F"/>
    <w:rsid w:val="00347E86"/>
    <w:rsid w:val="00352063"/>
    <w:rsid w:val="00352AAA"/>
    <w:rsid w:val="003573DF"/>
    <w:rsid w:val="00362D15"/>
    <w:rsid w:val="00366A91"/>
    <w:rsid w:val="00367B92"/>
    <w:rsid w:val="00373CED"/>
    <w:rsid w:val="00374A02"/>
    <w:rsid w:val="00377F2C"/>
    <w:rsid w:val="00385688"/>
    <w:rsid w:val="00385998"/>
    <w:rsid w:val="00385C56"/>
    <w:rsid w:val="0038652D"/>
    <w:rsid w:val="003905A7"/>
    <w:rsid w:val="003973A9"/>
    <w:rsid w:val="003A1C78"/>
    <w:rsid w:val="003A2108"/>
    <w:rsid w:val="003A2525"/>
    <w:rsid w:val="003A57EA"/>
    <w:rsid w:val="003A601F"/>
    <w:rsid w:val="003B284E"/>
    <w:rsid w:val="003B6DC3"/>
    <w:rsid w:val="003C0F6A"/>
    <w:rsid w:val="003D0171"/>
    <w:rsid w:val="003D09DD"/>
    <w:rsid w:val="003D291B"/>
    <w:rsid w:val="003D75E0"/>
    <w:rsid w:val="003D767E"/>
    <w:rsid w:val="003E164F"/>
    <w:rsid w:val="003F2298"/>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46050"/>
    <w:rsid w:val="00450978"/>
    <w:rsid w:val="004531E9"/>
    <w:rsid w:val="004531ED"/>
    <w:rsid w:val="004568D5"/>
    <w:rsid w:val="00457961"/>
    <w:rsid w:val="00461169"/>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4E4"/>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652D"/>
    <w:rsid w:val="00537206"/>
    <w:rsid w:val="00541F8F"/>
    <w:rsid w:val="00542F1F"/>
    <w:rsid w:val="005468A4"/>
    <w:rsid w:val="005521AF"/>
    <w:rsid w:val="005525BB"/>
    <w:rsid w:val="005529A9"/>
    <w:rsid w:val="00554B39"/>
    <w:rsid w:val="00555333"/>
    <w:rsid w:val="00555791"/>
    <w:rsid w:val="0055754D"/>
    <w:rsid w:val="005601F8"/>
    <w:rsid w:val="00560AF1"/>
    <w:rsid w:val="00562D7F"/>
    <w:rsid w:val="005658BC"/>
    <w:rsid w:val="00565979"/>
    <w:rsid w:val="005670FB"/>
    <w:rsid w:val="005707E5"/>
    <w:rsid w:val="005723BF"/>
    <w:rsid w:val="00572EAB"/>
    <w:rsid w:val="00575207"/>
    <w:rsid w:val="005764D4"/>
    <w:rsid w:val="005769A9"/>
    <w:rsid w:val="00576CFE"/>
    <w:rsid w:val="00576E1D"/>
    <w:rsid w:val="00577514"/>
    <w:rsid w:val="00577798"/>
    <w:rsid w:val="00577DD6"/>
    <w:rsid w:val="00581909"/>
    <w:rsid w:val="005852F7"/>
    <w:rsid w:val="005953D8"/>
    <w:rsid w:val="00597CEC"/>
    <w:rsid w:val="005A211E"/>
    <w:rsid w:val="005A2C80"/>
    <w:rsid w:val="005A3160"/>
    <w:rsid w:val="005A7201"/>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2E9"/>
    <w:rsid w:val="00610EDC"/>
    <w:rsid w:val="00612137"/>
    <w:rsid w:val="00614FA5"/>
    <w:rsid w:val="00615A1B"/>
    <w:rsid w:val="00615F84"/>
    <w:rsid w:val="00617755"/>
    <w:rsid w:val="00621620"/>
    <w:rsid w:val="00622385"/>
    <w:rsid w:val="006226ED"/>
    <w:rsid w:val="00624366"/>
    <w:rsid w:val="0062621C"/>
    <w:rsid w:val="006275FC"/>
    <w:rsid w:val="0063366D"/>
    <w:rsid w:val="0063433F"/>
    <w:rsid w:val="00634FDA"/>
    <w:rsid w:val="0063587F"/>
    <w:rsid w:val="00636D80"/>
    <w:rsid w:val="0064134C"/>
    <w:rsid w:val="00643914"/>
    <w:rsid w:val="00643B27"/>
    <w:rsid w:val="006443D6"/>
    <w:rsid w:val="0065377A"/>
    <w:rsid w:val="00654806"/>
    <w:rsid w:val="0065611E"/>
    <w:rsid w:val="00662284"/>
    <w:rsid w:val="00663422"/>
    <w:rsid w:val="006663BD"/>
    <w:rsid w:val="006667A9"/>
    <w:rsid w:val="00673999"/>
    <w:rsid w:val="00674C53"/>
    <w:rsid w:val="006779B1"/>
    <w:rsid w:val="00680A47"/>
    <w:rsid w:val="006825E4"/>
    <w:rsid w:val="006831DE"/>
    <w:rsid w:val="00683B6D"/>
    <w:rsid w:val="00685FAA"/>
    <w:rsid w:val="00686913"/>
    <w:rsid w:val="0068778F"/>
    <w:rsid w:val="00687F44"/>
    <w:rsid w:val="0069107B"/>
    <w:rsid w:val="00692258"/>
    <w:rsid w:val="00692B87"/>
    <w:rsid w:val="006A299B"/>
    <w:rsid w:val="006A3FFB"/>
    <w:rsid w:val="006A5883"/>
    <w:rsid w:val="006B1A75"/>
    <w:rsid w:val="006B378C"/>
    <w:rsid w:val="006B3D2F"/>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6F7D57"/>
    <w:rsid w:val="00701D6E"/>
    <w:rsid w:val="007036FC"/>
    <w:rsid w:val="0070431C"/>
    <w:rsid w:val="00710D69"/>
    <w:rsid w:val="007155F4"/>
    <w:rsid w:val="00716FFB"/>
    <w:rsid w:val="0071761A"/>
    <w:rsid w:val="00720549"/>
    <w:rsid w:val="00721901"/>
    <w:rsid w:val="00721EF2"/>
    <w:rsid w:val="007229B5"/>
    <w:rsid w:val="00723C97"/>
    <w:rsid w:val="007240ED"/>
    <w:rsid w:val="0072484B"/>
    <w:rsid w:val="00741914"/>
    <w:rsid w:val="00741A14"/>
    <w:rsid w:val="0074266F"/>
    <w:rsid w:val="007457E4"/>
    <w:rsid w:val="0075094C"/>
    <w:rsid w:val="0076403E"/>
    <w:rsid w:val="0076440C"/>
    <w:rsid w:val="00770EAC"/>
    <w:rsid w:val="00772B72"/>
    <w:rsid w:val="00777A89"/>
    <w:rsid w:val="0078186C"/>
    <w:rsid w:val="007831CA"/>
    <w:rsid w:val="007851B5"/>
    <w:rsid w:val="00786994"/>
    <w:rsid w:val="00793D49"/>
    <w:rsid w:val="00796EA8"/>
    <w:rsid w:val="007A68CD"/>
    <w:rsid w:val="007A7336"/>
    <w:rsid w:val="007A78D8"/>
    <w:rsid w:val="007B0571"/>
    <w:rsid w:val="007B19A6"/>
    <w:rsid w:val="007B1C13"/>
    <w:rsid w:val="007B21ED"/>
    <w:rsid w:val="007B5668"/>
    <w:rsid w:val="007C4051"/>
    <w:rsid w:val="007C48B5"/>
    <w:rsid w:val="007C7543"/>
    <w:rsid w:val="007D1748"/>
    <w:rsid w:val="007D3663"/>
    <w:rsid w:val="007D38A8"/>
    <w:rsid w:val="007D4A67"/>
    <w:rsid w:val="007D4AFD"/>
    <w:rsid w:val="007D5A66"/>
    <w:rsid w:val="007D647D"/>
    <w:rsid w:val="007D7C1C"/>
    <w:rsid w:val="007F2E23"/>
    <w:rsid w:val="007F52AD"/>
    <w:rsid w:val="00801F35"/>
    <w:rsid w:val="00801FE7"/>
    <w:rsid w:val="00802ACC"/>
    <w:rsid w:val="00802BC0"/>
    <w:rsid w:val="0080304F"/>
    <w:rsid w:val="00804262"/>
    <w:rsid w:val="00810BD3"/>
    <w:rsid w:val="00811C0A"/>
    <w:rsid w:val="00811C52"/>
    <w:rsid w:val="0081344B"/>
    <w:rsid w:val="00816372"/>
    <w:rsid w:val="0081793C"/>
    <w:rsid w:val="008228E2"/>
    <w:rsid w:val="00827C4A"/>
    <w:rsid w:val="00830B64"/>
    <w:rsid w:val="00830DEA"/>
    <w:rsid w:val="00832C73"/>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128"/>
    <w:rsid w:val="008836FC"/>
    <w:rsid w:val="0088415B"/>
    <w:rsid w:val="0088488B"/>
    <w:rsid w:val="008856C4"/>
    <w:rsid w:val="00886698"/>
    <w:rsid w:val="00886B24"/>
    <w:rsid w:val="00886C24"/>
    <w:rsid w:val="0089160D"/>
    <w:rsid w:val="00891BFD"/>
    <w:rsid w:val="00895B0C"/>
    <w:rsid w:val="008A031E"/>
    <w:rsid w:val="008A0F40"/>
    <w:rsid w:val="008A41F2"/>
    <w:rsid w:val="008A54C4"/>
    <w:rsid w:val="008A607B"/>
    <w:rsid w:val="008A67DD"/>
    <w:rsid w:val="008B0CB0"/>
    <w:rsid w:val="008B0CC0"/>
    <w:rsid w:val="008B2434"/>
    <w:rsid w:val="008B5E29"/>
    <w:rsid w:val="008B7786"/>
    <w:rsid w:val="008C1801"/>
    <w:rsid w:val="008C1901"/>
    <w:rsid w:val="008C1C1A"/>
    <w:rsid w:val="008D3383"/>
    <w:rsid w:val="008D3A63"/>
    <w:rsid w:val="008D4D79"/>
    <w:rsid w:val="008E0ED6"/>
    <w:rsid w:val="008E0F5D"/>
    <w:rsid w:val="008E1579"/>
    <w:rsid w:val="008E15EA"/>
    <w:rsid w:val="008E5293"/>
    <w:rsid w:val="008E65B9"/>
    <w:rsid w:val="008E790E"/>
    <w:rsid w:val="008F19C4"/>
    <w:rsid w:val="008F2F15"/>
    <w:rsid w:val="008F4E25"/>
    <w:rsid w:val="008F6510"/>
    <w:rsid w:val="0090167A"/>
    <w:rsid w:val="00901713"/>
    <w:rsid w:val="00903C12"/>
    <w:rsid w:val="0090600A"/>
    <w:rsid w:val="00907626"/>
    <w:rsid w:val="00910504"/>
    <w:rsid w:val="009146EB"/>
    <w:rsid w:val="00915FB2"/>
    <w:rsid w:val="009227F6"/>
    <w:rsid w:val="009229E3"/>
    <w:rsid w:val="00923796"/>
    <w:rsid w:val="009253A7"/>
    <w:rsid w:val="00931A0A"/>
    <w:rsid w:val="0093225E"/>
    <w:rsid w:val="00932FDF"/>
    <w:rsid w:val="00940465"/>
    <w:rsid w:val="00941D9E"/>
    <w:rsid w:val="00942ADE"/>
    <w:rsid w:val="009529D5"/>
    <w:rsid w:val="00954490"/>
    <w:rsid w:val="00957C3D"/>
    <w:rsid w:val="00957FA2"/>
    <w:rsid w:val="0096054F"/>
    <w:rsid w:val="0096057E"/>
    <w:rsid w:val="009609D8"/>
    <w:rsid w:val="0096101B"/>
    <w:rsid w:val="00961049"/>
    <w:rsid w:val="00962ADE"/>
    <w:rsid w:val="00967259"/>
    <w:rsid w:val="00971674"/>
    <w:rsid w:val="00971F3A"/>
    <w:rsid w:val="009723FC"/>
    <w:rsid w:val="009726FE"/>
    <w:rsid w:val="009768C8"/>
    <w:rsid w:val="00982EEC"/>
    <w:rsid w:val="00985C0D"/>
    <w:rsid w:val="00987B88"/>
    <w:rsid w:val="00992887"/>
    <w:rsid w:val="00992C4E"/>
    <w:rsid w:val="009932C8"/>
    <w:rsid w:val="009933BF"/>
    <w:rsid w:val="00994F1F"/>
    <w:rsid w:val="00996C96"/>
    <w:rsid w:val="009A3C95"/>
    <w:rsid w:val="009A598B"/>
    <w:rsid w:val="009A6F21"/>
    <w:rsid w:val="009A716B"/>
    <w:rsid w:val="009B5A92"/>
    <w:rsid w:val="009C11F9"/>
    <w:rsid w:val="009C15B4"/>
    <w:rsid w:val="009C2D84"/>
    <w:rsid w:val="009C3FFE"/>
    <w:rsid w:val="009C4031"/>
    <w:rsid w:val="009C488C"/>
    <w:rsid w:val="009C56CA"/>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0E7A"/>
    <w:rsid w:val="00A216AB"/>
    <w:rsid w:val="00A23766"/>
    <w:rsid w:val="00A23CC7"/>
    <w:rsid w:val="00A26438"/>
    <w:rsid w:val="00A27607"/>
    <w:rsid w:val="00A33A6A"/>
    <w:rsid w:val="00A35C22"/>
    <w:rsid w:val="00A40413"/>
    <w:rsid w:val="00A40863"/>
    <w:rsid w:val="00A42494"/>
    <w:rsid w:val="00A43839"/>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2FB9"/>
    <w:rsid w:val="00A938EF"/>
    <w:rsid w:val="00A94684"/>
    <w:rsid w:val="00A9636E"/>
    <w:rsid w:val="00A967B5"/>
    <w:rsid w:val="00A979EA"/>
    <w:rsid w:val="00AA363F"/>
    <w:rsid w:val="00AA385B"/>
    <w:rsid w:val="00AA70E9"/>
    <w:rsid w:val="00AA77DF"/>
    <w:rsid w:val="00AB0276"/>
    <w:rsid w:val="00AB21ED"/>
    <w:rsid w:val="00AB4BEF"/>
    <w:rsid w:val="00AB5186"/>
    <w:rsid w:val="00AB70C2"/>
    <w:rsid w:val="00AB7E1C"/>
    <w:rsid w:val="00AC0602"/>
    <w:rsid w:val="00AC4F16"/>
    <w:rsid w:val="00AC66BF"/>
    <w:rsid w:val="00AC7384"/>
    <w:rsid w:val="00AD08E9"/>
    <w:rsid w:val="00AD4BFB"/>
    <w:rsid w:val="00AE086E"/>
    <w:rsid w:val="00AE5446"/>
    <w:rsid w:val="00AE6CCF"/>
    <w:rsid w:val="00AF09DB"/>
    <w:rsid w:val="00AF247A"/>
    <w:rsid w:val="00AF2AFD"/>
    <w:rsid w:val="00B02571"/>
    <w:rsid w:val="00B053D7"/>
    <w:rsid w:val="00B058B1"/>
    <w:rsid w:val="00B07B01"/>
    <w:rsid w:val="00B1129C"/>
    <w:rsid w:val="00B12577"/>
    <w:rsid w:val="00B156AA"/>
    <w:rsid w:val="00B1636D"/>
    <w:rsid w:val="00B21F88"/>
    <w:rsid w:val="00B247D8"/>
    <w:rsid w:val="00B25B9F"/>
    <w:rsid w:val="00B30C93"/>
    <w:rsid w:val="00B312EB"/>
    <w:rsid w:val="00B32AD0"/>
    <w:rsid w:val="00B36EBC"/>
    <w:rsid w:val="00B40545"/>
    <w:rsid w:val="00B41B62"/>
    <w:rsid w:val="00B42A01"/>
    <w:rsid w:val="00B43A7B"/>
    <w:rsid w:val="00B44E1B"/>
    <w:rsid w:val="00B4535E"/>
    <w:rsid w:val="00B46B0D"/>
    <w:rsid w:val="00B46F08"/>
    <w:rsid w:val="00B47E70"/>
    <w:rsid w:val="00B52A06"/>
    <w:rsid w:val="00B54091"/>
    <w:rsid w:val="00B646FA"/>
    <w:rsid w:val="00B66FEF"/>
    <w:rsid w:val="00B6718D"/>
    <w:rsid w:val="00B70096"/>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C3ACE"/>
    <w:rsid w:val="00BD2C85"/>
    <w:rsid w:val="00BD2FB7"/>
    <w:rsid w:val="00BD38C6"/>
    <w:rsid w:val="00BD3A9B"/>
    <w:rsid w:val="00BD48B6"/>
    <w:rsid w:val="00BD5815"/>
    <w:rsid w:val="00BD7EDD"/>
    <w:rsid w:val="00BE0BE2"/>
    <w:rsid w:val="00BE0FCA"/>
    <w:rsid w:val="00BE24D5"/>
    <w:rsid w:val="00BE3751"/>
    <w:rsid w:val="00BF4863"/>
    <w:rsid w:val="00BF61A9"/>
    <w:rsid w:val="00BF7534"/>
    <w:rsid w:val="00BF7F3C"/>
    <w:rsid w:val="00C023CB"/>
    <w:rsid w:val="00C0267E"/>
    <w:rsid w:val="00C03665"/>
    <w:rsid w:val="00C06B12"/>
    <w:rsid w:val="00C06F30"/>
    <w:rsid w:val="00C06F63"/>
    <w:rsid w:val="00C11825"/>
    <w:rsid w:val="00C11FBC"/>
    <w:rsid w:val="00C13F07"/>
    <w:rsid w:val="00C14AC0"/>
    <w:rsid w:val="00C247DF"/>
    <w:rsid w:val="00C2484F"/>
    <w:rsid w:val="00C248D0"/>
    <w:rsid w:val="00C260AD"/>
    <w:rsid w:val="00C27126"/>
    <w:rsid w:val="00C30321"/>
    <w:rsid w:val="00C33A92"/>
    <w:rsid w:val="00C3430E"/>
    <w:rsid w:val="00C3645A"/>
    <w:rsid w:val="00C4188C"/>
    <w:rsid w:val="00C41A68"/>
    <w:rsid w:val="00C44CA9"/>
    <w:rsid w:val="00C467F2"/>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87F44"/>
    <w:rsid w:val="00C90FD5"/>
    <w:rsid w:val="00C914CA"/>
    <w:rsid w:val="00C96B8A"/>
    <w:rsid w:val="00C96F01"/>
    <w:rsid w:val="00C97ADD"/>
    <w:rsid w:val="00C97D7D"/>
    <w:rsid w:val="00CA0AA4"/>
    <w:rsid w:val="00CA0E43"/>
    <w:rsid w:val="00CA57DF"/>
    <w:rsid w:val="00CA6BAD"/>
    <w:rsid w:val="00CA752B"/>
    <w:rsid w:val="00CB434F"/>
    <w:rsid w:val="00CB5276"/>
    <w:rsid w:val="00CB70E9"/>
    <w:rsid w:val="00CC1123"/>
    <w:rsid w:val="00CC1559"/>
    <w:rsid w:val="00CC2496"/>
    <w:rsid w:val="00CC3EA2"/>
    <w:rsid w:val="00CC4897"/>
    <w:rsid w:val="00CC4AEE"/>
    <w:rsid w:val="00CC5B62"/>
    <w:rsid w:val="00CD02B0"/>
    <w:rsid w:val="00CD2137"/>
    <w:rsid w:val="00CD2FAB"/>
    <w:rsid w:val="00CD34C7"/>
    <w:rsid w:val="00CD4BD4"/>
    <w:rsid w:val="00CD4ED5"/>
    <w:rsid w:val="00CD7607"/>
    <w:rsid w:val="00CE027F"/>
    <w:rsid w:val="00CE1B2F"/>
    <w:rsid w:val="00CE2EB4"/>
    <w:rsid w:val="00CE32B0"/>
    <w:rsid w:val="00CE6CDE"/>
    <w:rsid w:val="00CE7F5F"/>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1935"/>
    <w:rsid w:val="00D231A1"/>
    <w:rsid w:val="00D25CAE"/>
    <w:rsid w:val="00D266B9"/>
    <w:rsid w:val="00D32320"/>
    <w:rsid w:val="00D33299"/>
    <w:rsid w:val="00D34813"/>
    <w:rsid w:val="00D3793F"/>
    <w:rsid w:val="00D37AF5"/>
    <w:rsid w:val="00D422E8"/>
    <w:rsid w:val="00D42F96"/>
    <w:rsid w:val="00D45A5C"/>
    <w:rsid w:val="00D50203"/>
    <w:rsid w:val="00D545AB"/>
    <w:rsid w:val="00D55421"/>
    <w:rsid w:val="00D578A8"/>
    <w:rsid w:val="00D57DC2"/>
    <w:rsid w:val="00D603AD"/>
    <w:rsid w:val="00D6164F"/>
    <w:rsid w:val="00D61A39"/>
    <w:rsid w:val="00D667E4"/>
    <w:rsid w:val="00D66BF6"/>
    <w:rsid w:val="00D7099B"/>
    <w:rsid w:val="00D70F69"/>
    <w:rsid w:val="00D71021"/>
    <w:rsid w:val="00D756D8"/>
    <w:rsid w:val="00D82650"/>
    <w:rsid w:val="00D83498"/>
    <w:rsid w:val="00D8349C"/>
    <w:rsid w:val="00D90BE5"/>
    <w:rsid w:val="00D9594C"/>
    <w:rsid w:val="00D95F64"/>
    <w:rsid w:val="00DA20EF"/>
    <w:rsid w:val="00DA4BFC"/>
    <w:rsid w:val="00DB2062"/>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88E"/>
    <w:rsid w:val="00DE1F8E"/>
    <w:rsid w:val="00DE4EB0"/>
    <w:rsid w:val="00DF20E3"/>
    <w:rsid w:val="00DF32B6"/>
    <w:rsid w:val="00DF371C"/>
    <w:rsid w:val="00DF49BF"/>
    <w:rsid w:val="00DF4D9D"/>
    <w:rsid w:val="00DF52D2"/>
    <w:rsid w:val="00DF728A"/>
    <w:rsid w:val="00DF79C2"/>
    <w:rsid w:val="00E00EF7"/>
    <w:rsid w:val="00E01976"/>
    <w:rsid w:val="00E03EA4"/>
    <w:rsid w:val="00E04ECF"/>
    <w:rsid w:val="00E057E3"/>
    <w:rsid w:val="00E13164"/>
    <w:rsid w:val="00E13A0B"/>
    <w:rsid w:val="00E13DCE"/>
    <w:rsid w:val="00E1487F"/>
    <w:rsid w:val="00E14CFC"/>
    <w:rsid w:val="00E212E4"/>
    <w:rsid w:val="00E2463D"/>
    <w:rsid w:val="00E27087"/>
    <w:rsid w:val="00E30B96"/>
    <w:rsid w:val="00E30E12"/>
    <w:rsid w:val="00E31E6D"/>
    <w:rsid w:val="00E32E4C"/>
    <w:rsid w:val="00E3320B"/>
    <w:rsid w:val="00E33BDD"/>
    <w:rsid w:val="00E3526F"/>
    <w:rsid w:val="00E41089"/>
    <w:rsid w:val="00E420E9"/>
    <w:rsid w:val="00E4224F"/>
    <w:rsid w:val="00E4315C"/>
    <w:rsid w:val="00E434B2"/>
    <w:rsid w:val="00E56F68"/>
    <w:rsid w:val="00E57BF9"/>
    <w:rsid w:val="00E57DDE"/>
    <w:rsid w:val="00E6116A"/>
    <w:rsid w:val="00E621AF"/>
    <w:rsid w:val="00E64F0C"/>
    <w:rsid w:val="00E6702A"/>
    <w:rsid w:val="00E71764"/>
    <w:rsid w:val="00E729C9"/>
    <w:rsid w:val="00E72D7C"/>
    <w:rsid w:val="00E81864"/>
    <w:rsid w:val="00E81B4E"/>
    <w:rsid w:val="00E82AA8"/>
    <w:rsid w:val="00E868D7"/>
    <w:rsid w:val="00E91486"/>
    <w:rsid w:val="00E923D9"/>
    <w:rsid w:val="00E93072"/>
    <w:rsid w:val="00E93073"/>
    <w:rsid w:val="00E94FC9"/>
    <w:rsid w:val="00E9705A"/>
    <w:rsid w:val="00E976E9"/>
    <w:rsid w:val="00EA6E00"/>
    <w:rsid w:val="00EB34B9"/>
    <w:rsid w:val="00EB377C"/>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3C0E"/>
    <w:rsid w:val="00EF7D10"/>
    <w:rsid w:val="00F0113B"/>
    <w:rsid w:val="00F023BC"/>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3B2D"/>
    <w:rsid w:val="00F65C43"/>
    <w:rsid w:val="00F66AAE"/>
    <w:rsid w:val="00F74824"/>
    <w:rsid w:val="00F75607"/>
    <w:rsid w:val="00F7672C"/>
    <w:rsid w:val="00F81C22"/>
    <w:rsid w:val="00F8227E"/>
    <w:rsid w:val="00F870EB"/>
    <w:rsid w:val="00F90C1D"/>
    <w:rsid w:val="00F95C34"/>
    <w:rsid w:val="00F970DB"/>
    <w:rsid w:val="00FA2C89"/>
    <w:rsid w:val="00FA5728"/>
    <w:rsid w:val="00FA7707"/>
    <w:rsid w:val="00FA78AA"/>
    <w:rsid w:val="00FB0478"/>
    <w:rsid w:val="00FB1DE7"/>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281E-3256-4770-96EA-4FD5DC29C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3197</TotalTime>
  <Pages>6</Pages>
  <Words>3967</Words>
  <Characters>22612</Characters>
  <Application>Microsoft Office Word</Application>
  <DocSecurity>0</DocSecurity>
  <Lines>628</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10</cp:revision>
  <cp:lastPrinted>2022-04-01T19:56:00Z</cp:lastPrinted>
  <dcterms:created xsi:type="dcterms:W3CDTF">2022-04-20T19:46:00Z</dcterms:created>
  <dcterms:modified xsi:type="dcterms:W3CDTF">2022-05-04T01:23:00Z</dcterms:modified>
</cp:coreProperties>
</file>