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2518" w14:textId="1B219FD1" w:rsidR="00356E7A" w:rsidRPr="002D67B4" w:rsidRDefault="00356E7A" w:rsidP="002D67B4">
      <w:pPr>
        <w:spacing w:line="312" w:lineRule="auto"/>
        <w:rPr>
          <w:rFonts w:cstheme="minorHAnsi"/>
        </w:rPr>
      </w:pPr>
    </w:p>
    <w:p w14:paraId="0AD40C06" w14:textId="43CAF5AD" w:rsidR="00356E7A" w:rsidRDefault="00356E7A" w:rsidP="00082EFA">
      <w:pPr>
        <w:spacing w:line="312" w:lineRule="auto"/>
        <w:rPr>
          <w:rFonts w:cstheme="minorHAnsi"/>
        </w:rPr>
      </w:pPr>
    </w:p>
    <w:p w14:paraId="3B4AE89F" w14:textId="77777777" w:rsidR="00D5281A" w:rsidRPr="00082EFA" w:rsidRDefault="00D5281A" w:rsidP="00082EFA">
      <w:pPr>
        <w:spacing w:line="312" w:lineRule="auto"/>
        <w:rPr>
          <w:rFonts w:cstheme="minorHAnsi"/>
        </w:rPr>
      </w:pPr>
    </w:p>
    <w:p w14:paraId="5FF8C9A0" w14:textId="5C2DE679" w:rsidR="00A7010C" w:rsidRDefault="00A7010C" w:rsidP="00082EFA">
      <w:pPr>
        <w:spacing w:line="312" w:lineRule="auto"/>
        <w:jc w:val="center"/>
        <w:rPr>
          <w:b/>
          <w:bCs/>
        </w:rPr>
      </w:pPr>
      <w:r>
        <w:rPr>
          <w:b/>
          <w:bCs/>
        </w:rPr>
        <w:t xml:space="preserve">Terms and Conditions for Provision of </w:t>
      </w:r>
      <w:r w:rsidR="00837D4D">
        <w:rPr>
          <w:b/>
          <w:bCs/>
        </w:rPr>
        <w:t>Balloon Styling Services</w:t>
      </w:r>
    </w:p>
    <w:p w14:paraId="68454109" w14:textId="77777777" w:rsidR="00CC0D00" w:rsidRPr="00082EFA" w:rsidRDefault="00CC0D00" w:rsidP="00082EFA">
      <w:pPr>
        <w:spacing w:line="312" w:lineRule="auto"/>
        <w:rPr>
          <w:rFonts w:cstheme="minorHAnsi"/>
          <w:b/>
          <w:bCs/>
        </w:rPr>
      </w:pPr>
    </w:p>
    <w:p w14:paraId="35D9725A" w14:textId="00D9046B" w:rsidR="00432E8C" w:rsidRPr="00813982" w:rsidRDefault="00432E8C" w:rsidP="00813982">
      <w:pPr>
        <w:pStyle w:val="ListParagraph"/>
        <w:numPr>
          <w:ilvl w:val="0"/>
          <w:numId w:val="2"/>
        </w:numPr>
        <w:spacing w:line="312" w:lineRule="auto"/>
        <w:ind w:left="567" w:hanging="567"/>
        <w:rPr>
          <w:rFonts w:cstheme="minorHAnsi"/>
        </w:rPr>
      </w:pPr>
      <w:r w:rsidRPr="00082EFA">
        <w:rPr>
          <w:rFonts w:cstheme="minorHAnsi"/>
          <w:b/>
          <w:bCs/>
        </w:rPr>
        <w:t>Services</w:t>
      </w:r>
    </w:p>
    <w:p w14:paraId="1A11FD1D" w14:textId="2299AA9A" w:rsidR="00432E8C" w:rsidRPr="00082EFA"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All services are provided by </w:t>
      </w:r>
      <w:r w:rsidR="007F7604">
        <w:rPr>
          <w:rFonts w:cstheme="minorHAnsi"/>
        </w:rPr>
        <w:t>Loonyblunes,</w:t>
      </w:r>
      <w:r w:rsidRPr="00082EFA">
        <w:rPr>
          <w:rFonts w:cstheme="minorHAnsi"/>
        </w:rPr>
        <w:t xml:space="preserve">  “the Company” or “Us”</w:t>
      </w:r>
      <w:r w:rsidR="005F0151">
        <w:rPr>
          <w:rFonts w:cstheme="minorHAnsi"/>
        </w:rPr>
        <w:t xml:space="preserve"> or “We”</w:t>
      </w:r>
      <w:r w:rsidRPr="00082EFA">
        <w:rPr>
          <w:rFonts w:cstheme="minorHAnsi"/>
        </w:rPr>
        <w:t>.</w:t>
      </w:r>
    </w:p>
    <w:p w14:paraId="7F81311F" w14:textId="77777777" w:rsidR="00432E8C" w:rsidRPr="00082EFA" w:rsidRDefault="00432E8C" w:rsidP="00082EFA">
      <w:pPr>
        <w:pStyle w:val="ListParagraph"/>
        <w:spacing w:line="312" w:lineRule="auto"/>
        <w:ind w:left="567"/>
        <w:rPr>
          <w:rFonts w:cstheme="minorHAnsi"/>
        </w:rPr>
      </w:pPr>
    </w:p>
    <w:p w14:paraId="315F4FBD" w14:textId="35A891E1" w:rsidR="00E82FA2" w:rsidRPr="00CD7E10" w:rsidRDefault="00432E8C" w:rsidP="00CD7E10">
      <w:pPr>
        <w:pStyle w:val="ListParagraph"/>
        <w:numPr>
          <w:ilvl w:val="1"/>
          <w:numId w:val="2"/>
        </w:numPr>
        <w:spacing w:line="312" w:lineRule="auto"/>
        <w:ind w:left="567" w:hanging="567"/>
        <w:rPr>
          <w:rFonts w:cstheme="minorHAnsi"/>
        </w:rPr>
      </w:pPr>
      <w:r w:rsidRPr="00082EFA">
        <w:rPr>
          <w:rFonts w:cstheme="minorHAnsi"/>
        </w:rPr>
        <w:t>Any references within these terms to “you”</w:t>
      </w:r>
      <w:r w:rsidR="00826588" w:rsidRPr="00082EFA">
        <w:rPr>
          <w:rFonts w:cstheme="minorHAnsi"/>
        </w:rPr>
        <w:t xml:space="preserve"> or “the Customer”</w:t>
      </w:r>
      <w:r w:rsidRPr="00082EFA">
        <w:rPr>
          <w:rFonts w:cstheme="minorHAnsi"/>
        </w:rPr>
        <w:t xml:space="preserve"> mean the person purchasing the goods as named on the invoice. By placing an order with us, you are accepting these terms in full. </w:t>
      </w:r>
    </w:p>
    <w:p w14:paraId="3082E246" w14:textId="77777777" w:rsidR="00E82FA2" w:rsidRPr="00082EFA" w:rsidRDefault="00E82FA2" w:rsidP="00082EFA">
      <w:pPr>
        <w:pStyle w:val="ListParagraph"/>
        <w:spacing w:line="312" w:lineRule="auto"/>
        <w:rPr>
          <w:rFonts w:cstheme="minorHAnsi"/>
        </w:rPr>
      </w:pPr>
    </w:p>
    <w:p w14:paraId="69B4D47A" w14:textId="16BF4F12" w:rsidR="00C64E95" w:rsidRPr="00082EFA" w:rsidRDefault="00E82FA2" w:rsidP="00082EFA">
      <w:pPr>
        <w:pStyle w:val="ListParagraph"/>
        <w:numPr>
          <w:ilvl w:val="1"/>
          <w:numId w:val="2"/>
        </w:numPr>
        <w:spacing w:line="312" w:lineRule="auto"/>
        <w:ind w:left="567" w:hanging="567"/>
        <w:rPr>
          <w:rFonts w:cstheme="minorHAnsi"/>
        </w:rPr>
      </w:pPr>
      <w:r w:rsidRPr="00082EFA">
        <w:rPr>
          <w:rFonts w:cstheme="minorHAnsi"/>
        </w:rPr>
        <w:t xml:space="preserve">Following </w:t>
      </w:r>
      <w:r w:rsidR="00CD7E10">
        <w:rPr>
          <w:rFonts w:cstheme="minorHAnsi"/>
        </w:rPr>
        <w:t>your enquiry</w:t>
      </w:r>
      <w:r w:rsidRPr="00082EFA">
        <w:rPr>
          <w:rFonts w:cstheme="minorHAnsi"/>
        </w:rPr>
        <w:t xml:space="preserve">, </w:t>
      </w:r>
      <w:r w:rsidR="005F0151">
        <w:rPr>
          <w:rFonts w:cstheme="minorHAnsi"/>
        </w:rPr>
        <w:t>we</w:t>
      </w:r>
      <w:r w:rsidRPr="00082EFA">
        <w:rPr>
          <w:rFonts w:cstheme="minorHAnsi"/>
        </w:rPr>
        <w:t xml:space="preserve"> may correspond with you via </w:t>
      </w:r>
      <w:r w:rsidR="00CD7E10">
        <w:rPr>
          <w:rFonts w:cstheme="minorHAnsi"/>
        </w:rPr>
        <w:t>email</w:t>
      </w:r>
      <w:r w:rsidRPr="00082EFA">
        <w:rPr>
          <w:rFonts w:cstheme="minorHAnsi"/>
        </w:rPr>
        <w:t xml:space="preserve">, to provide you with examples of the types of designs / creations available. You are welcome to email any images / design ideas to </w:t>
      </w:r>
      <w:r w:rsidR="005F0151">
        <w:rPr>
          <w:rFonts w:cstheme="minorHAnsi"/>
        </w:rPr>
        <w:t xml:space="preserve">us </w:t>
      </w:r>
      <w:r w:rsidRPr="00082EFA">
        <w:rPr>
          <w:rFonts w:cstheme="minorHAnsi"/>
        </w:rPr>
        <w:t xml:space="preserve">at </w:t>
      </w:r>
      <w:r w:rsidR="00CD7E10">
        <w:rPr>
          <w:rFonts w:cstheme="minorHAnsi"/>
        </w:rPr>
        <w:t>Loonyblunes@gmail.com</w:t>
      </w:r>
    </w:p>
    <w:p w14:paraId="59483572" w14:textId="77777777" w:rsidR="00C64E95" w:rsidRPr="00082EFA" w:rsidRDefault="00C64E95" w:rsidP="00082EFA">
      <w:pPr>
        <w:pStyle w:val="ListParagraph"/>
        <w:spacing w:line="312" w:lineRule="auto"/>
        <w:rPr>
          <w:rFonts w:cstheme="minorHAnsi"/>
        </w:rPr>
      </w:pPr>
    </w:p>
    <w:p w14:paraId="0E0A68F6" w14:textId="12C4F141" w:rsidR="00E82FA2" w:rsidRPr="00082EFA" w:rsidRDefault="00C64E95" w:rsidP="00082EFA">
      <w:pPr>
        <w:pStyle w:val="ListParagraph"/>
        <w:numPr>
          <w:ilvl w:val="1"/>
          <w:numId w:val="2"/>
        </w:numPr>
        <w:spacing w:line="312" w:lineRule="auto"/>
        <w:ind w:left="567" w:hanging="567"/>
        <w:rPr>
          <w:rFonts w:cstheme="minorHAnsi"/>
        </w:rPr>
      </w:pPr>
      <w:r w:rsidRPr="00082EFA">
        <w:rPr>
          <w:rFonts w:cstheme="minorHAnsi"/>
        </w:rPr>
        <w:t xml:space="preserve">Any correspondence between you and the Company during the planning stage is complimentary and you will not be charged. </w:t>
      </w:r>
    </w:p>
    <w:p w14:paraId="4069503A" w14:textId="77777777" w:rsidR="00E82FA2" w:rsidRPr="00082EFA" w:rsidRDefault="00E82FA2" w:rsidP="00082EFA">
      <w:pPr>
        <w:pStyle w:val="ListParagraph"/>
        <w:spacing w:line="312" w:lineRule="auto"/>
        <w:rPr>
          <w:rFonts w:cstheme="minorHAnsi"/>
        </w:rPr>
      </w:pPr>
    </w:p>
    <w:p w14:paraId="5D95F2A1" w14:textId="19BB5CA7" w:rsidR="00432E8C" w:rsidRPr="00082EFA" w:rsidRDefault="00E82FA2" w:rsidP="00082EFA">
      <w:pPr>
        <w:pStyle w:val="ListParagraph"/>
        <w:numPr>
          <w:ilvl w:val="1"/>
          <w:numId w:val="2"/>
        </w:numPr>
        <w:spacing w:line="312" w:lineRule="auto"/>
        <w:ind w:left="567" w:hanging="567"/>
        <w:rPr>
          <w:rFonts w:cstheme="minorHAnsi"/>
        </w:rPr>
      </w:pPr>
      <w:r w:rsidRPr="00082EFA">
        <w:rPr>
          <w:rFonts w:cstheme="minorHAnsi"/>
        </w:rPr>
        <w:t>Once you</w:t>
      </w:r>
      <w:r w:rsidR="00C64E95" w:rsidRPr="00082EFA">
        <w:rPr>
          <w:rFonts w:cstheme="minorHAnsi"/>
        </w:rPr>
        <w:t xml:space="preserve"> have confirmed the </w:t>
      </w:r>
      <w:r w:rsidRPr="00082EFA">
        <w:rPr>
          <w:rFonts w:cstheme="minorHAnsi"/>
        </w:rPr>
        <w:t>design</w:t>
      </w:r>
      <w:r w:rsidR="00C64E95" w:rsidRPr="00082EFA">
        <w:rPr>
          <w:rFonts w:cstheme="minorHAnsi"/>
        </w:rPr>
        <w:t xml:space="preserve"> you want, </w:t>
      </w:r>
      <w:r w:rsidR="005F0151">
        <w:rPr>
          <w:rFonts w:cstheme="minorHAnsi"/>
        </w:rPr>
        <w:t xml:space="preserve">we </w:t>
      </w:r>
      <w:r w:rsidR="00C64E95" w:rsidRPr="00082EFA">
        <w:rPr>
          <w:rFonts w:cstheme="minorHAnsi"/>
        </w:rPr>
        <w:t xml:space="preserve">will </w:t>
      </w:r>
      <w:r w:rsidR="00432E8C" w:rsidRPr="00082EFA">
        <w:rPr>
          <w:rFonts w:cstheme="minorHAnsi"/>
        </w:rPr>
        <w:t>provide</w:t>
      </w:r>
      <w:r w:rsidR="00C64E95" w:rsidRPr="00082EFA">
        <w:rPr>
          <w:rFonts w:cstheme="minorHAnsi"/>
        </w:rPr>
        <w:t xml:space="preserve"> you with a</w:t>
      </w:r>
      <w:r w:rsidR="00432E8C" w:rsidRPr="00082EFA">
        <w:rPr>
          <w:rFonts w:cstheme="minorHAnsi"/>
        </w:rPr>
        <w:t xml:space="preserve"> quotation via email. Quotations are valid for </w:t>
      </w:r>
      <w:r w:rsidR="00CD7E10">
        <w:rPr>
          <w:rFonts w:cstheme="minorHAnsi"/>
        </w:rPr>
        <w:t xml:space="preserve">7 days </w:t>
      </w:r>
      <w:r w:rsidR="00432E8C" w:rsidRPr="00082EFA">
        <w:rPr>
          <w:rFonts w:cstheme="minorHAnsi"/>
        </w:rPr>
        <w:t>following which prices may be altered or services may no longer be available.</w:t>
      </w:r>
    </w:p>
    <w:p w14:paraId="0DC71432" w14:textId="77777777" w:rsidR="00C64E95" w:rsidRPr="00082EFA" w:rsidRDefault="00C64E95" w:rsidP="00082EFA">
      <w:pPr>
        <w:pStyle w:val="ListParagraph"/>
        <w:spacing w:line="312" w:lineRule="auto"/>
        <w:rPr>
          <w:rFonts w:cstheme="minorHAnsi"/>
        </w:rPr>
      </w:pPr>
    </w:p>
    <w:p w14:paraId="428BF1C6" w14:textId="2D90305F" w:rsidR="00C64E95" w:rsidRPr="00082EFA" w:rsidRDefault="00C64E95" w:rsidP="00082EFA">
      <w:pPr>
        <w:pStyle w:val="ListParagraph"/>
        <w:numPr>
          <w:ilvl w:val="1"/>
          <w:numId w:val="2"/>
        </w:numPr>
        <w:spacing w:line="312" w:lineRule="auto"/>
        <w:ind w:left="567" w:hanging="567"/>
        <w:rPr>
          <w:rFonts w:cstheme="minorHAnsi"/>
        </w:rPr>
      </w:pPr>
      <w:r w:rsidRPr="00082EFA">
        <w:rPr>
          <w:rFonts w:cstheme="minorHAnsi"/>
        </w:rPr>
        <w:t>If, following review of the invoice, you wish to make any amendments to the agreed design, please email</w:t>
      </w:r>
      <w:r w:rsidR="005F0151">
        <w:rPr>
          <w:rFonts w:cstheme="minorHAnsi"/>
        </w:rPr>
        <w:t xml:space="preserve"> us </w:t>
      </w:r>
      <w:r w:rsidRPr="00082EFA">
        <w:rPr>
          <w:rFonts w:cstheme="minorHAnsi"/>
        </w:rPr>
        <w:t xml:space="preserve">at </w:t>
      </w:r>
      <w:r w:rsidR="00CD7E10">
        <w:rPr>
          <w:rFonts w:cstheme="minorHAnsi"/>
        </w:rPr>
        <w:t>loonyblunes@gmail.com</w:t>
      </w:r>
      <w:r w:rsidRPr="00082EFA">
        <w:rPr>
          <w:rFonts w:cstheme="minorHAnsi"/>
        </w:rPr>
        <w:t xml:space="preserve"> and set out your requested amendments. </w:t>
      </w:r>
      <w:r w:rsidR="005F0151">
        <w:rPr>
          <w:rFonts w:cstheme="minorHAnsi"/>
        </w:rPr>
        <w:t xml:space="preserve">We </w:t>
      </w:r>
      <w:r w:rsidRPr="00082EFA">
        <w:rPr>
          <w:rFonts w:cstheme="minorHAnsi"/>
        </w:rPr>
        <w:t>will then send you a revised invoice via</w:t>
      </w:r>
      <w:r w:rsidR="00CD7E10">
        <w:rPr>
          <w:rFonts w:cstheme="minorHAnsi"/>
        </w:rPr>
        <w:t xml:space="preserve"> email.</w:t>
      </w:r>
    </w:p>
    <w:p w14:paraId="5B70B618" w14:textId="77777777" w:rsidR="00C64E95" w:rsidRPr="00082EFA" w:rsidRDefault="00C64E95" w:rsidP="00082EFA">
      <w:pPr>
        <w:pStyle w:val="ListParagraph"/>
        <w:spacing w:line="312" w:lineRule="auto"/>
        <w:rPr>
          <w:rFonts w:cstheme="minorHAnsi"/>
        </w:rPr>
      </w:pPr>
    </w:p>
    <w:p w14:paraId="75D6E768" w14:textId="0B031CFD" w:rsidR="00432E8C" w:rsidRPr="00082EFA"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A booking </w:t>
      </w:r>
      <w:r w:rsidR="00526259" w:rsidRPr="00082EFA">
        <w:rPr>
          <w:rFonts w:cstheme="minorHAnsi"/>
        </w:rPr>
        <w:t>can</w:t>
      </w:r>
      <w:r w:rsidRPr="00082EFA">
        <w:rPr>
          <w:rFonts w:cstheme="minorHAnsi"/>
        </w:rPr>
        <w:t xml:space="preserve"> only</w:t>
      </w:r>
      <w:r w:rsidR="00526259" w:rsidRPr="00082EFA">
        <w:rPr>
          <w:rFonts w:cstheme="minorHAnsi"/>
        </w:rPr>
        <w:t xml:space="preserve"> be</w:t>
      </w:r>
      <w:r w:rsidRPr="00082EFA">
        <w:rPr>
          <w:rFonts w:cstheme="minorHAnsi"/>
        </w:rPr>
        <w:t xml:space="preserve"> confirmed once </w:t>
      </w:r>
      <w:r w:rsidR="005F0151">
        <w:rPr>
          <w:rFonts w:cstheme="minorHAnsi"/>
        </w:rPr>
        <w:t xml:space="preserve">we </w:t>
      </w:r>
      <w:r w:rsidRPr="00082EFA">
        <w:rPr>
          <w:rFonts w:cstheme="minorHAnsi"/>
        </w:rPr>
        <w:t xml:space="preserve">receive the non-refundable booking fee of </w:t>
      </w:r>
      <w:r w:rsidR="00CD7E10">
        <w:rPr>
          <w:rFonts w:cstheme="minorHAnsi"/>
        </w:rPr>
        <w:t>50% of the total price</w:t>
      </w:r>
      <w:r w:rsidR="00534819" w:rsidRPr="00082EFA">
        <w:rPr>
          <w:rFonts w:cstheme="minorHAnsi"/>
        </w:rPr>
        <w:t xml:space="preserve"> and the completed booking form</w:t>
      </w:r>
      <w:r w:rsidRPr="00082EFA">
        <w:rPr>
          <w:rFonts w:cstheme="minorHAnsi"/>
        </w:rPr>
        <w:t xml:space="preserve">. Bookings will be confirmed via email. </w:t>
      </w:r>
    </w:p>
    <w:p w14:paraId="0C61E7DA" w14:textId="77777777" w:rsidR="00432E8C" w:rsidRPr="00082EFA" w:rsidRDefault="00432E8C" w:rsidP="00082EFA">
      <w:pPr>
        <w:pStyle w:val="ListParagraph"/>
        <w:spacing w:line="312" w:lineRule="auto"/>
        <w:rPr>
          <w:rFonts w:cstheme="minorHAnsi"/>
        </w:rPr>
      </w:pPr>
    </w:p>
    <w:p w14:paraId="2D1CD731" w14:textId="2399A8C6" w:rsidR="00CD7E10" w:rsidRDefault="00432E8C" w:rsidP="00CD7E10">
      <w:pPr>
        <w:pStyle w:val="ListParagraph"/>
        <w:numPr>
          <w:ilvl w:val="1"/>
          <w:numId w:val="2"/>
        </w:numPr>
        <w:spacing w:line="312" w:lineRule="auto"/>
        <w:ind w:left="567" w:hanging="567"/>
        <w:rPr>
          <w:rFonts w:cstheme="minorHAnsi"/>
        </w:rPr>
      </w:pPr>
      <w:r w:rsidRPr="00082EFA">
        <w:rPr>
          <w:rFonts w:cstheme="minorHAnsi"/>
        </w:rPr>
        <w:t>Should you fail to</w:t>
      </w:r>
      <w:r w:rsidR="0051535E" w:rsidRPr="00082EFA">
        <w:rPr>
          <w:rFonts w:cstheme="minorHAnsi"/>
        </w:rPr>
        <w:t xml:space="preserve"> provide the non-refundable booking fee and completed booking form within </w:t>
      </w:r>
      <w:r w:rsidR="00CD7E10">
        <w:rPr>
          <w:rFonts w:cstheme="minorHAnsi"/>
        </w:rPr>
        <w:t>7 days</w:t>
      </w:r>
      <w:r w:rsidR="0051535E" w:rsidRPr="00082EFA">
        <w:rPr>
          <w:rFonts w:cstheme="minorHAnsi"/>
        </w:rPr>
        <w:t xml:space="preserve"> of receiving the invoice the date will be released for alternative bookings. </w:t>
      </w:r>
    </w:p>
    <w:p w14:paraId="58EC7138" w14:textId="77777777" w:rsidR="00CD7E10" w:rsidRPr="00CD7E10" w:rsidRDefault="00CD7E10" w:rsidP="00CD7E10">
      <w:pPr>
        <w:spacing w:line="312" w:lineRule="auto"/>
        <w:rPr>
          <w:rFonts w:cstheme="minorHAnsi"/>
        </w:rPr>
      </w:pPr>
    </w:p>
    <w:p w14:paraId="15D46837" w14:textId="2995EE90" w:rsidR="00526259" w:rsidRPr="00082EFA" w:rsidRDefault="005F0151" w:rsidP="00082EFA">
      <w:pPr>
        <w:pStyle w:val="ListParagraph"/>
        <w:numPr>
          <w:ilvl w:val="1"/>
          <w:numId w:val="2"/>
        </w:numPr>
        <w:spacing w:line="312" w:lineRule="auto"/>
        <w:ind w:left="567" w:hanging="567"/>
        <w:rPr>
          <w:rFonts w:cstheme="minorHAnsi"/>
        </w:rPr>
      </w:pPr>
      <w:r>
        <w:rPr>
          <w:rFonts w:cstheme="minorHAnsi"/>
        </w:rPr>
        <w:t xml:space="preserve">We </w:t>
      </w:r>
      <w:r w:rsidR="008A7811" w:rsidRPr="00082EFA">
        <w:rPr>
          <w:rFonts w:cstheme="minorHAnsi"/>
        </w:rPr>
        <w:t xml:space="preserve">will contact you </w:t>
      </w:r>
      <w:r w:rsidR="00CD7E10">
        <w:rPr>
          <w:rFonts w:cstheme="minorHAnsi"/>
        </w:rPr>
        <w:t xml:space="preserve">6-8 </w:t>
      </w:r>
      <w:r w:rsidR="00526259" w:rsidRPr="00082EFA">
        <w:rPr>
          <w:rFonts w:cstheme="minorHAnsi"/>
        </w:rPr>
        <w:t>weeks before the event date to confirm the details and specifics of your booking</w:t>
      </w:r>
      <w:r w:rsidR="008A7811" w:rsidRPr="00082EFA">
        <w:rPr>
          <w:rFonts w:cstheme="minorHAnsi"/>
        </w:rPr>
        <w:t xml:space="preserve"> e.g., timings. </w:t>
      </w:r>
    </w:p>
    <w:p w14:paraId="49218F91" w14:textId="77777777" w:rsidR="00861A44" w:rsidRPr="00082EFA" w:rsidRDefault="00861A44" w:rsidP="00082EFA">
      <w:pPr>
        <w:pStyle w:val="ListParagraph"/>
        <w:spacing w:line="312" w:lineRule="auto"/>
        <w:rPr>
          <w:rFonts w:cstheme="minorHAnsi"/>
        </w:rPr>
      </w:pPr>
    </w:p>
    <w:p w14:paraId="31E938BA" w14:textId="21F3F1D9" w:rsidR="00861A44" w:rsidRPr="00082EFA" w:rsidRDefault="00861A44" w:rsidP="00082EFA">
      <w:pPr>
        <w:pStyle w:val="ListParagraph"/>
        <w:numPr>
          <w:ilvl w:val="1"/>
          <w:numId w:val="2"/>
        </w:numPr>
        <w:spacing w:line="312" w:lineRule="auto"/>
        <w:ind w:left="567" w:hanging="567"/>
        <w:rPr>
          <w:rFonts w:cstheme="minorHAnsi"/>
        </w:rPr>
      </w:pPr>
      <w:r w:rsidRPr="00082EFA">
        <w:rPr>
          <w:rFonts w:cstheme="minorHAnsi"/>
        </w:rPr>
        <w:t xml:space="preserve">The </w:t>
      </w:r>
      <w:r w:rsidR="00162A76">
        <w:rPr>
          <w:rFonts w:cstheme="minorHAnsi"/>
        </w:rPr>
        <w:t>balloons</w:t>
      </w:r>
      <w:r w:rsidR="00EF565B" w:rsidRPr="00082EFA">
        <w:rPr>
          <w:rFonts w:cstheme="minorHAnsi"/>
        </w:rPr>
        <w:t xml:space="preserve"> </w:t>
      </w:r>
      <w:r w:rsidRPr="00082EFA">
        <w:rPr>
          <w:rFonts w:cstheme="minorHAnsi"/>
        </w:rPr>
        <w:t xml:space="preserve">will be delivered on the morning of the event to the event venue confirmed </w:t>
      </w:r>
      <w:r w:rsidR="005F0151">
        <w:rPr>
          <w:rFonts w:cstheme="minorHAnsi"/>
        </w:rPr>
        <w:t xml:space="preserve">by you </w:t>
      </w:r>
      <w:r w:rsidRPr="00082EFA">
        <w:rPr>
          <w:rFonts w:cstheme="minorHAnsi"/>
        </w:rPr>
        <w:t xml:space="preserve">on the booking form. Should the venue have any special arrangements or restrictions it is your responsibility to ensure that you have confirmed those in writing to us at least </w:t>
      </w:r>
      <w:r w:rsidR="00FE6A12">
        <w:rPr>
          <w:rFonts w:cstheme="minorHAnsi"/>
        </w:rPr>
        <w:t>7 days</w:t>
      </w:r>
      <w:r w:rsidRPr="00082EFA">
        <w:rPr>
          <w:rFonts w:cstheme="minorHAnsi"/>
        </w:rPr>
        <w:t xml:space="preserve"> before delivery. </w:t>
      </w:r>
      <w:r w:rsidR="005F0151">
        <w:rPr>
          <w:rFonts w:cstheme="minorHAnsi"/>
        </w:rPr>
        <w:t xml:space="preserve">We </w:t>
      </w:r>
      <w:r w:rsidR="00CA334E" w:rsidRPr="00082EFA">
        <w:rPr>
          <w:rFonts w:cstheme="minorHAnsi"/>
        </w:rPr>
        <w:t xml:space="preserve">will not be liable if the venue </w:t>
      </w:r>
      <w:r w:rsidR="00526259" w:rsidRPr="00162A76">
        <w:rPr>
          <w:rFonts w:cstheme="minorHAnsi"/>
        </w:rPr>
        <w:t>prevents</w:t>
      </w:r>
      <w:r w:rsidR="00CA334E" w:rsidRPr="00082EFA">
        <w:rPr>
          <w:rFonts w:cstheme="minorHAnsi"/>
        </w:rPr>
        <w:t xml:space="preserve"> set-up of the </w:t>
      </w:r>
      <w:r w:rsidR="00162A76">
        <w:rPr>
          <w:rFonts w:cstheme="minorHAnsi"/>
        </w:rPr>
        <w:t>balloons</w:t>
      </w:r>
      <w:r w:rsidR="00941290" w:rsidRPr="00082EFA">
        <w:rPr>
          <w:rFonts w:cstheme="minorHAnsi"/>
        </w:rPr>
        <w:t xml:space="preserve">, and no refunds will be provided for items not used due to venue limitations. </w:t>
      </w:r>
      <w:r w:rsidR="00CA334E" w:rsidRPr="00082EFA">
        <w:rPr>
          <w:rFonts w:cstheme="minorHAnsi"/>
        </w:rPr>
        <w:t xml:space="preserve"> </w:t>
      </w:r>
    </w:p>
    <w:p w14:paraId="5B31FADB" w14:textId="77777777" w:rsidR="00861A44" w:rsidRPr="00082EFA" w:rsidRDefault="00861A44" w:rsidP="00082EFA">
      <w:pPr>
        <w:pStyle w:val="ListParagraph"/>
        <w:spacing w:line="312" w:lineRule="auto"/>
        <w:rPr>
          <w:rFonts w:cstheme="minorHAnsi"/>
        </w:rPr>
      </w:pPr>
    </w:p>
    <w:p w14:paraId="094F7AAA" w14:textId="5EEDA049" w:rsidR="00861A44" w:rsidRDefault="00861A44" w:rsidP="00082EFA">
      <w:pPr>
        <w:pStyle w:val="ListParagraph"/>
        <w:numPr>
          <w:ilvl w:val="1"/>
          <w:numId w:val="2"/>
        </w:numPr>
        <w:spacing w:line="312" w:lineRule="auto"/>
        <w:ind w:left="567" w:hanging="567"/>
        <w:rPr>
          <w:rFonts w:cstheme="minorHAnsi"/>
        </w:rPr>
      </w:pPr>
      <w:r w:rsidRPr="00082EFA">
        <w:rPr>
          <w:rFonts w:cstheme="minorHAnsi"/>
        </w:rPr>
        <w:t xml:space="preserve">Once the </w:t>
      </w:r>
      <w:r w:rsidR="00162A76">
        <w:rPr>
          <w:rFonts w:cstheme="minorHAnsi"/>
        </w:rPr>
        <w:t>balloons</w:t>
      </w:r>
      <w:r w:rsidR="00EF565B" w:rsidRPr="00082EFA">
        <w:rPr>
          <w:rFonts w:cstheme="minorHAnsi"/>
        </w:rPr>
        <w:t xml:space="preserve"> have </w:t>
      </w:r>
      <w:r w:rsidRPr="00082EFA">
        <w:rPr>
          <w:rFonts w:cstheme="minorHAnsi"/>
        </w:rPr>
        <w:t xml:space="preserve">been delivered and set-up, we will have no further involvement on the day of the event. It is your responsibility to agree the location of the </w:t>
      </w:r>
      <w:r w:rsidR="00162A76">
        <w:rPr>
          <w:rFonts w:cstheme="minorHAnsi"/>
        </w:rPr>
        <w:t>balloons</w:t>
      </w:r>
      <w:r w:rsidRPr="00082EFA">
        <w:rPr>
          <w:rFonts w:cstheme="minorHAnsi"/>
        </w:rPr>
        <w:t xml:space="preserve"> at the venue</w:t>
      </w:r>
      <w:r w:rsidR="00526259" w:rsidRPr="00082EFA">
        <w:rPr>
          <w:rFonts w:cstheme="minorHAnsi"/>
        </w:rPr>
        <w:t xml:space="preserve"> in advance so th</w:t>
      </w:r>
      <w:r w:rsidR="00EF565B" w:rsidRPr="00082EFA">
        <w:rPr>
          <w:rFonts w:cstheme="minorHAnsi"/>
        </w:rPr>
        <w:t xml:space="preserve">at they are </w:t>
      </w:r>
      <w:r w:rsidR="00526259" w:rsidRPr="00082EFA">
        <w:rPr>
          <w:rFonts w:cstheme="minorHAnsi"/>
        </w:rPr>
        <w:t>delivered and set-up in the correct place</w:t>
      </w:r>
      <w:r w:rsidR="00FE6A12">
        <w:rPr>
          <w:rFonts w:cstheme="minorHAnsi"/>
        </w:rPr>
        <w:t>.</w:t>
      </w:r>
    </w:p>
    <w:p w14:paraId="56952D3E" w14:textId="77777777" w:rsidR="00FE6A12" w:rsidRPr="00FE6A12" w:rsidRDefault="00FE6A12" w:rsidP="00FE6A12">
      <w:pPr>
        <w:pStyle w:val="ListParagraph"/>
        <w:rPr>
          <w:rFonts w:cstheme="minorHAnsi"/>
        </w:rPr>
      </w:pPr>
    </w:p>
    <w:p w14:paraId="4EB22FE6" w14:textId="46302E02" w:rsidR="00861A44" w:rsidRPr="00FE6A12" w:rsidRDefault="00861A44" w:rsidP="00FE6A12">
      <w:pPr>
        <w:pStyle w:val="ListParagraph"/>
        <w:numPr>
          <w:ilvl w:val="1"/>
          <w:numId w:val="2"/>
        </w:numPr>
        <w:spacing w:line="312" w:lineRule="auto"/>
        <w:ind w:left="567" w:hanging="567"/>
        <w:rPr>
          <w:rFonts w:cstheme="minorHAnsi"/>
        </w:rPr>
      </w:pPr>
      <w:r w:rsidRPr="00FE6A12">
        <w:rPr>
          <w:rFonts w:cstheme="minorHAnsi"/>
        </w:rPr>
        <w:t>Should you wish to hire any additional items</w:t>
      </w:r>
      <w:r w:rsidR="00EF565B" w:rsidRPr="00FE6A12">
        <w:rPr>
          <w:rFonts w:cstheme="minorHAnsi"/>
        </w:rPr>
        <w:t>, for example</w:t>
      </w:r>
      <w:r w:rsidR="00FE6A12">
        <w:rPr>
          <w:rFonts w:cstheme="minorHAnsi"/>
        </w:rPr>
        <w:t xml:space="preserve"> flowers, soft toys, </w:t>
      </w:r>
      <w:r w:rsidRPr="00FE6A12">
        <w:rPr>
          <w:rFonts w:cstheme="minorHAnsi"/>
        </w:rPr>
        <w:t xml:space="preserve">such items will be hired and will remain the property of the Company throughout. Should any hire items be damaged or broken then an invoice will be raised for the cost of a like for like replacement item. All invoices for breakages must be paid within </w:t>
      </w:r>
      <w:r w:rsidR="00FE6A12">
        <w:rPr>
          <w:rFonts w:cstheme="minorHAnsi"/>
        </w:rPr>
        <w:t>7 days.</w:t>
      </w:r>
    </w:p>
    <w:p w14:paraId="47146B87" w14:textId="77777777" w:rsidR="00861A44" w:rsidRPr="00082EFA" w:rsidRDefault="00861A44" w:rsidP="00082EFA">
      <w:pPr>
        <w:pStyle w:val="ListParagraph"/>
        <w:spacing w:line="312" w:lineRule="auto"/>
        <w:rPr>
          <w:rFonts w:cstheme="minorHAnsi"/>
        </w:rPr>
      </w:pPr>
    </w:p>
    <w:p w14:paraId="5C6CCF81" w14:textId="64BD09F9" w:rsidR="008A7811" w:rsidRPr="00FE6A12" w:rsidRDefault="00861A44" w:rsidP="00FE6A12">
      <w:pPr>
        <w:pStyle w:val="ListParagraph"/>
        <w:numPr>
          <w:ilvl w:val="1"/>
          <w:numId w:val="2"/>
        </w:numPr>
        <w:spacing w:line="312" w:lineRule="auto"/>
        <w:ind w:left="567" w:hanging="567"/>
        <w:rPr>
          <w:rFonts w:cstheme="minorHAnsi"/>
        </w:rPr>
      </w:pPr>
      <w:r w:rsidRPr="00082EFA">
        <w:rPr>
          <w:rFonts w:cstheme="minorHAnsi"/>
        </w:rPr>
        <w:t xml:space="preserve">Should hire items be broken or not returned by other </w:t>
      </w:r>
      <w:r w:rsidR="00526259" w:rsidRPr="00082EFA">
        <w:rPr>
          <w:rFonts w:cstheme="minorHAnsi"/>
        </w:rPr>
        <w:t>clients</w:t>
      </w:r>
      <w:r w:rsidRPr="00082EFA">
        <w:rPr>
          <w:rFonts w:cstheme="minorHAnsi"/>
        </w:rPr>
        <w:t xml:space="preserve"> of the Company in advance of the event</w:t>
      </w:r>
      <w:r w:rsidR="00526259" w:rsidRPr="00082EFA">
        <w:rPr>
          <w:rFonts w:cstheme="minorHAnsi"/>
        </w:rPr>
        <w:t xml:space="preserve"> and not available for your event date</w:t>
      </w:r>
      <w:r w:rsidRPr="00082EFA">
        <w:rPr>
          <w:rFonts w:cstheme="minorHAnsi"/>
        </w:rPr>
        <w:t xml:space="preserve">, the Company will use their best endeavours to source a similar replacement. </w:t>
      </w:r>
      <w:r w:rsidR="005F0151">
        <w:rPr>
          <w:rFonts w:cstheme="minorHAnsi"/>
        </w:rPr>
        <w:t>We</w:t>
      </w:r>
      <w:r w:rsidRPr="00082EFA">
        <w:rPr>
          <w:rFonts w:cstheme="minorHAnsi"/>
        </w:rPr>
        <w:t xml:space="preserve"> reserve their right to use a suitable alternative </w:t>
      </w:r>
      <w:r w:rsidR="00CA334E" w:rsidRPr="00082EFA">
        <w:rPr>
          <w:rFonts w:cstheme="minorHAnsi"/>
        </w:rPr>
        <w:t>if any hire items are not available</w:t>
      </w:r>
      <w:r w:rsidR="00FE6A12">
        <w:rPr>
          <w:rFonts w:cstheme="minorHAnsi"/>
        </w:rPr>
        <w:t>.</w:t>
      </w:r>
    </w:p>
    <w:p w14:paraId="4BABB626" w14:textId="77777777" w:rsidR="00526259" w:rsidRPr="00082EFA" w:rsidRDefault="00526259" w:rsidP="00082EFA">
      <w:pPr>
        <w:pStyle w:val="ListParagraph"/>
        <w:spacing w:line="312" w:lineRule="auto"/>
        <w:rPr>
          <w:rFonts w:cstheme="minorHAnsi"/>
        </w:rPr>
      </w:pPr>
    </w:p>
    <w:p w14:paraId="1516E687" w14:textId="0A25F97F" w:rsidR="00526259" w:rsidRPr="00082EFA"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All </w:t>
      </w:r>
      <w:r w:rsidR="00162A76">
        <w:rPr>
          <w:rFonts w:cstheme="minorHAnsi"/>
        </w:rPr>
        <w:t>balloon</w:t>
      </w:r>
      <w:r w:rsidR="00EF565B" w:rsidRPr="00082EFA">
        <w:rPr>
          <w:rFonts w:cstheme="minorHAnsi"/>
        </w:rPr>
        <w:t xml:space="preserve"> arrangements </w:t>
      </w:r>
      <w:r w:rsidRPr="00082EFA">
        <w:rPr>
          <w:rFonts w:cstheme="minorHAnsi"/>
        </w:rPr>
        <w:t xml:space="preserve">are created by </w:t>
      </w:r>
      <w:r w:rsidR="00FE6A12">
        <w:rPr>
          <w:rFonts w:cstheme="minorHAnsi"/>
        </w:rPr>
        <w:t>Loonyblunes.</w:t>
      </w:r>
      <w:r w:rsidRPr="00082EFA">
        <w:rPr>
          <w:rFonts w:cstheme="minorHAnsi"/>
        </w:rPr>
        <w:t xml:space="preserve"> No services are outsourced. </w:t>
      </w:r>
    </w:p>
    <w:p w14:paraId="55642646" w14:textId="77777777" w:rsidR="008A7811" w:rsidRPr="00082EFA" w:rsidRDefault="008A7811" w:rsidP="00082EFA">
      <w:pPr>
        <w:pStyle w:val="ListParagraph"/>
        <w:spacing w:line="312" w:lineRule="auto"/>
        <w:rPr>
          <w:rFonts w:cstheme="minorHAnsi"/>
        </w:rPr>
      </w:pPr>
    </w:p>
    <w:p w14:paraId="69A9D232" w14:textId="77777777" w:rsidR="00526259" w:rsidRPr="00082EFA" w:rsidRDefault="00526259" w:rsidP="00082EFA">
      <w:pPr>
        <w:pStyle w:val="ListParagraph"/>
        <w:spacing w:line="312" w:lineRule="auto"/>
        <w:ind w:left="567"/>
        <w:rPr>
          <w:rFonts w:cstheme="minorHAnsi"/>
          <w:b/>
          <w:bCs/>
        </w:rPr>
      </w:pPr>
    </w:p>
    <w:p w14:paraId="7B8EA5FC" w14:textId="2A9678EC" w:rsidR="00432E8C" w:rsidRPr="00082EFA" w:rsidRDefault="00912C4D" w:rsidP="00082EFA">
      <w:pPr>
        <w:pStyle w:val="ListParagraph"/>
        <w:numPr>
          <w:ilvl w:val="0"/>
          <w:numId w:val="2"/>
        </w:numPr>
        <w:spacing w:line="312" w:lineRule="auto"/>
        <w:ind w:left="567" w:hanging="567"/>
        <w:rPr>
          <w:rFonts w:cstheme="minorHAnsi"/>
          <w:b/>
          <w:bCs/>
        </w:rPr>
      </w:pPr>
      <w:bookmarkStart w:id="0" w:name="_Hlk53140625"/>
      <w:r w:rsidRPr="00082EFA">
        <w:rPr>
          <w:rFonts w:cstheme="minorHAnsi"/>
          <w:b/>
          <w:bCs/>
        </w:rPr>
        <w:t xml:space="preserve">Payments, Pricing and </w:t>
      </w:r>
      <w:r w:rsidR="0051535E" w:rsidRPr="00082EFA">
        <w:rPr>
          <w:rFonts w:cstheme="minorHAnsi"/>
          <w:b/>
          <w:bCs/>
        </w:rPr>
        <w:t>Alterations to Bookings</w:t>
      </w:r>
    </w:p>
    <w:bookmarkEnd w:id="0"/>
    <w:p w14:paraId="6E4FAE97" w14:textId="77777777" w:rsidR="00912C4D" w:rsidRPr="00082EFA" w:rsidRDefault="00912C4D" w:rsidP="00082EFA">
      <w:pPr>
        <w:pStyle w:val="ListParagraph"/>
        <w:spacing w:line="312" w:lineRule="auto"/>
        <w:ind w:left="567"/>
        <w:rPr>
          <w:rFonts w:cstheme="minorHAnsi"/>
          <w:b/>
          <w:bCs/>
        </w:rPr>
      </w:pPr>
    </w:p>
    <w:p w14:paraId="283FBF6C" w14:textId="38ADD011" w:rsidR="00912C4D" w:rsidRPr="00082EFA" w:rsidRDefault="00912C4D" w:rsidP="00082EFA">
      <w:pPr>
        <w:pStyle w:val="ListParagraph"/>
        <w:numPr>
          <w:ilvl w:val="1"/>
          <w:numId w:val="2"/>
        </w:numPr>
        <w:spacing w:line="312" w:lineRule="auto"/>
        <w:ind w:left="567" w:hanging="567"/>
        <w:rPr>
          <w:rFonts w:cstheme="minorHAnsi"/>
        </w:rPr>
      </w:pPr>
      <w:r w:rsidRPr="00082EFA">
        <w:rPr>
          <w:rFonts w:cstheme="minorHAnsi"/>
        </w:rPr>
        <w:t>Quotations are</w:t>
      </w:r>
      <w:r w:rsidR="00432E8C" w:rsidRPr="00082EFA">
        <w:rPr>
          <w:rFonts w:cstheme="minorHAnsi"/>
        </w:rPr>
        <w:t xml:space="preserve"> unique to each client and represent the </w:t>
      </w:r>
      <w:r w:rsidRPr="00082EFA">
        <w:rPr>
          <w:rFonts w:cstheme="minorHAnsi"/>
        </w:rPr>
        <w:t>specifics of each booking which include factors such as seasonal availability</w:t>
      </w:r>
      <w:r w:rsidR="00432E8C" w:rsidRPr="00082EFA">
        <w:rPr>
          <w:rFonts w:cstheme="minorHAnsi"/>
        </w:rPr>
        <w:t xml:space="preserve">. </w:t>
      </w:r>
    </w:p>
    <w:p w14:paraId="49CDED37" w14:textId="77777777" w:rsidR="00AB0B41" w:rsidRPr="00082EFA" w:rsidRDefault="00AB0B41" w:rsidP="00082EFA">
      <w:pPr>
        <w:pStyle w:val="ListParagraph"/>
        <w:spacing w:line="312" w:lineRule="auto"/>
        <w:ind w:left="567"/>
        <w:rPr>
          <w:rFonts w:cstheme="minorHAnsi"/>
        </w:rPr>
      </w:pPr>
    </w:p>
    <w:p w14:paraId="755124FE" w14:textId="57809284" w:rsidR="00432E8C" w:rsidRPr="00082EFA"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Quotes may be higher or lower for certain clients depending on </w:t>
      </w:r>
      <w:r w:rsidR="00C14D65" w:rsidRPr="00082EFA">
        <w:rPr>
          <w:rFonts w:cstheme="minorHAnsi"/>
        </w:rPr>
        <w:t xml:space="preserve">various factors such as the complexity of the </w:t>
      </w:r>
      <w:r w:rsidR="005A1A08" w:rsidRPr="00082EFA">
        <w:rPr>
          <w:rFonts w:cstheme="minorHAnsi"/>
        </w:rPr>
        <w:t xml:space="preserve">arrangement </w:t>
      </w:r>
      <w:r w:rsidR="00C14D65" w:rsidRPr="00082EFA">
        <w:rPr>
          <w:rFonts w:cstheme="minorHAnsi"/>
        </w:rPr>
        <w:t>chosen which may</w:t>
      </w:r>
      <w:r w:rsidRPr="00082EFA">
        <w:rPr>
          <w:rFonts w:cstheme="minorHAnsi"/>
        </w:rPr>
        <w:t xml:space="preserve"> impact the number of hours required in each circumstance. </w:t>
      </w:r>
    </w:p>
    <w:p w14:paraId="705704C9" w14:textId="77777777" w:rsidR="00526259" w:rsidRPr="00082EFA" w:rsidRDefault="00526259" w:rsidP="00082EFA">
      <w:pPr>
        <w:pStyle w:val="ListParagraph"/>
        <w:spacing w:line="312" w:lineRule="auto"/>
        <w:rPr>
          <w:rFonts w:cstheme="minorHAnsi"/>
        </w:rPr>
      </w:pPr>
    </w:p>
    <w:p w14:paraId="5311E3A5" w14:textId="416E12ED" w:rsidR="00526259" w:rsidRPr="00082EFA" w:rsidRDefault="00526259" w:rsidP="00082EFA">
      <w:pPr>
        <w:pStyle w:val="ListParagraph"/>
        <w:numPr>
          <w:ilvl w:val="1"/>
          <w:numId w:val="2"/>
        </w:numPr>
        <w:spacing w:line="312" w:lineRule="auto"/>
        <w:ind w:left="567" w:hanging="567"/>
        <w:rPr>
          <w:rFonts w:cstheme="minorHAnsi"/>
        </w:rPr>
      </w:pPr>
      <w:r w:rsidRPr="00082EFA">
        <w:rPr>
          <w:rFonts w:cstheme="minorHAnsi"/>
        </w:rPr>
        <w:t xml:space="preserve">As far as possible the price quoted for the event will be correct (subject to no alterations being made). However, due to the nature of the </w:t>
      </w:r>
      <w:r w:rsidR="00162A76">
        <w:rPr>
          <w:rFonts w:cstheme="minorHAnsi"/>
        </w:rPr>
        <w:t>balloon styling</w:t>
      </w:r>
      <w:r w:rsidR="00950719" w:rsidRPr="00082EFA">
        <w:rPr>
          <w:rFonts w:cstheme="minorHAnsi"/>
        </w:rPr>
        <w:t xml:space="preserve"> </w:t>
      </w:r>
      <w:r w:rsidRPr="00082EFA">
        <w:rPr>
          <w:rFonts w:cstheme="minorHAnsi"/>
        </w:rPr>
        <w:t xml:space="preserve">event industry and bookings being made so far in advance, from time to time it may be necessary to vary the price depending on the availability and price of certain </w:t>
      </w:r>
      <w:r w:rsidR="00162A76">
        <w:rPr>
          <w:rFonts w:cstheme="minorHAnsi"/>
        </w:rPr>
        <w:t>components of your design</w:t>
      </w:r>
      <w:r w:rsidRPr="00082EFA">
        <w:rPr>
          <w:rFonts w:cstheme="minorHAnsi"/>
        </w:rPr>
        <w:t xml:space="preserve">. As part of our price promise to </w:t>
      </w:r>
      <w:r w:rsidRPr="00082EFA">
        <w:rPr>
          <w:rFonts w:cstheme="minorHAnsi"/>
        </w:rPr>
        <w:lastRenderedPageBreak/>
        <w:t>you we will vary prices both upwards and down</w:t>
      </w:r>
      <w:r w:rsidR="00950719" w:rsidRPr="00082EFA">
        <w:rPr>
          <w:rFonts w:cstheme="minorHAnsi"/>
        </w:rPr>
        <w:t xml:space="preserve">wards </w:t>
      </w:r>
      <w:r w:rsidRPr="00082EFA">
        <w:rPr>
          <w:rFonts w:cstheme="minorHAnsi"/>
        </w:rPr>
        <w:t>as required and never increase a price from the quotation</w:t>
      </w:r>
      <w:r w:rsidR="00AA271C" w:rsidRPr="00082EFA">
        <w:rPr>
          <w:rFonts w:cstheme="minorHAnsi"/>
        </w:rPr>
        <w:t xml:space="preserve"> (where all other elements are the same)</w:t>
      </w:r>
      <w:r w:rsidRPr="00082EFA">
        <w:rPr>
          <w:rFonts w:cstheme="minorHAnsi"/>
        </w:rPr>
        <w:t xml:space="preserve"> by more than </w:t>
      </w:r>
      <w:r w:rsidR="00FE6A12">
        <w:rPr>
          <w:rFonts w:cstheme="minorHAnsi"/>
        </w:rPr>
        <w:t>10%.</w:t>
      </w:r>
    </w:p>
    <w:p w14:paraId="7A37725B" w14:textId="77777777" w:rsidR="005A1A08" w:rsidRPr="00082EFA" w:rsidRDefault="005A1A08" w:rsidP="00082EFA">
      <w:pPr>
        <w:pStyle w:val="ListParagraph"/>
        <w:spacing w:line="312" w:lineRule="auto"/>
        <w:rPr>
          <w:rFonts w:cstheme="minorHAnsi"/>
        </w:rPr>
      </w:pPr>
    </w:p>
    <w:p w14:paraId="5DEA226C" w14:textId="32FAE1A2" w:rsidR="005A1A08" w:rsidRPr="00082EFA" w:rsidRDefault="005A1A08" w:rsidP="00082EFA">
      <w:pPr>
        <w:pStyle w:val="ListParagraph"/>
        <w:numPr>
          <w:ilvl w:val="1"/>
          <w:numId w:val="2"/>
        </w:numPr>
        <w:spacing w:line="312" w:lineRule="auto"/>
        <w:ind w:left="567" w:hanging="567"/>
        <w:rPr>
          <w:rFonts w:cstheme="minorHAnsi"/>
        </w:rPr>
      </w:pPr>
      <w:r w:rsidRPr="00082EFA">
        <w:rPr>
          <w:rFonts w:cstheme="minorHAnsi"/>
        </w:rPr>
        <w:t xml:space="preserve">We accept payment via </w:t>
      </w:r>
      <w:r w:rsidR="00FE6A12">
        <w:rPr>
          <w:rFonts w:cstheme="minorHAnsi"/>
        </w:rPr>
        <w:t>Bank Transfer.</w:t>
      </w:r>
    </w:p>
    <w:p w14:paraId="0B592341" w14:textId="77777777" w:rsidR="00912C4D" w:rsidRPr="00082EFA" w:rsidRDefault="00912C4D" w:rsidP="00082EFA">
      <w:pPr>
        <w:pStyle w:val="ListParagraph"/>
        <w:spacing w:line="312" w:lineRule="auto"/>
        <w:rPr>
          <w:rFonts w:cstheme="minorHAnsi"/>
        </w:rPr>
      </w:pPr>
    </w:p>
    <w:p w14:paraId="70F53E04" w14:textId="65DDB6DA" w:rsidR="00912C4D" w:rsidRPr="00082EFA" w:rsidRDefault="00912C4D" w:rsidP="00082EFA">
      <w:pPr>
        <w:pStyle w:val="ListParagraph"/>
        <w:numPr>
          <w:ilvl w:val="1"/>
          <w:numId w:val="2"/>
        </w:numPr>
        <w:spacing w:line="312" w:lineRule="auto"/>
        <w:ind w:left="567" w:hanging="567"/>
        <w:rPr>
          <w:rFonts w:cstheme="minorHAnsi"/>
        </w:rPr>
      </w:pPr>
      <w:r w:rsidRPr="00082EFA">
        <w:rPr>
          <w:rFonts w:cstheme="minorHAnsi"/>
        </w:rPr>
        <w:t xml:space="preserve">Should it be necessary to change the date of the booking then as much notice as possible should be provided and in any event not less than </w:t>
      </w:r>
      <w:r w:rsidR="002D67B4">
        <w:rPr>
          <w:rFonts w:cstheme="minorHAnsi"/>
        </w:rPr>
        <w:t>six</w:t>
      </w:r>
      <w:r w:rsidR="00FE6A12">
        <w:rPr>
          <w:rFonts w:cstheme="minorHAnsi"/>
        </w:rPr>
        <w:t xml:space="preserve"> </w:t>
      </w:r>
      <w:r w:rsidR="002D67B4">
        <w:rPr>
          <w:rFonts w:cstheme="minorHAnsi"/>
        </w:rPr>
        <w:t>month’s</w:t>
      </w:r>
      <w:r w:rsidR="002D67B4" w:rsidRPr="00082EFA">
        <w:rPr>
          <w:rFonts w:cstheme="minorHAnsi"/>
        </w:rPr>
        <w:t xml:space="preserve"> notice</w:t>
      </w:r>
      <w:r w:rsidRPr="00082EFA">
        <w:rPr>
          <w:rFonts w:cstheme="minorHAnsi"/>
        </w:rPr>
        <w:t xml:space="preserve"> should be given. We will reschedule your booking if the alternative date you have chosen is available. You will be permitted one change to the date on the basis that the minimum </w:t>
      </w:r>
      <w:r w:rsidR="002D67B4">
        <w:rPr>
          <w:rFonts w:cstheme="minorHAnsi"/>
        </w:rPr>
        <w:t>three</w:t>
      </w:r>
      <w:r w:rsidRPr="00082EFA">
        <w:rPr>
          <w:rFonts w:cstheme="minorHAnsi"/>
        </w:rPr>
        <w:t xml:space="preserve"> months’ notice is provided. Any further date alterations will incur further non-refundable booking fees. If we are unable to accommodate the alternative </w:t>
      </w:r>
      <w:r w:rsidR="005F0151" w:rsidRPr="00082EFA">
        <w:rPr>
          <w:rFonts w:cstheme="minorHAnsi"/>
        </w:rPr>
        <w:t>date,</w:t>
      </w:r>
      <w:r w:rsidRPr="00082EFA">
        <w:rPr>
          <w:rFonts w:cstheme="minorHAnsi"/>
        </w:rPr>
        <w:t xml:space="preserve"> </w:t>
      </w:r>
      <w:r w:rsidR="005F0151">
        <w:rPr>
          <w:rFonts w:cstheme="minorHAnsi"/>
        </w:rPr>
        <w:t xml:space="preserve">we </w:t>
      </w:r>
      <w:r w:rsidRPr="00082EFA">
        <w:rPr>
          <w:rFonts w:cstheme="minorHAnsi"/>
        </w:rPr>
        <w:t xml:space="preserve">will not refund the booking fees. </w:t>
      </w:r>
    </w:p>
    <w:p w14:paraId="14D3B88A" w14:textId="77777777" w:rsidR="00AB0B41" w:rsidRPr="00082EFA" w:rsidRDefault="00AB0B41" w:rsidP="00082EFA">
      <w:pPr>
        <w:pStyle w:val="ListParagraph"/>
        <w:spacing w:line="312" w:lineRule="auto"/>
        <w:rPr>
          <w:rFonts w:cstheme="minorHAnsi"/>
        </w:rPr>
      </w:pPr>
    </w:p>
    <w:p w14:paraId="477CABB2" w14:textId="2E29DAA4" w:rsidR="00AB0B41" w:rsidRPr="00082EFA" w:rsidRDefault="00AB0B41" w:rsidP="00082EFA">
      <w:pPr>
        <w:pStyle w:val="ListParagraph"/>
        <w:numPr>
          <w:ilvl w:val="1"/>
          <w:numId w:val="2"/>
        </w:numPr>
        <w:spacing w:line="312" w:lineRule="auto"/>
        <w:ind w:left="567" w:hanging="567"/>
        <w:rPr>
          <w:rFonts w:cstheme="minorHAnsi"/>
        </w:rPr>
      </w:pPr>
      <w:r w:rsidRPr="00082EFA">
        <w:rPr>
          <w:rFonts w:cstheme="minorHAnsi"/>
        </w:rPr>
        <w:t xml:space="preserve">Should it be necessary to change the </w:t>
      </w:r>
      <w:r w:rsidR="00AA271C" w:rsidRPr="00082EFA">
        <w:rPr>
          <w:rFonts w:cstheme="minorHAnsi"/>
        </w:rPr>
        <w:t>scope</w:t>
      </w:r>
      <w:r w:rsidRPr="00082EFA">
        <w:rPr>
          <w:rFonts w:cstheme="minorHAnsi"/>
        </w:rPr>
        <w:t xml:space="preserve"> of the booking</w:t>
      </w:r>
      <w:r w:rsidR="00AA271C" w:rsidRPr="00082EFA">
        <w:rPr>
          <w:rFonts w:cstheme="minorHAnsi"/>
        </w:rPr>
        <w:t xml:space="preserve"> by adding additional </w:t>
      </w:r>
      <w:r w:rsidR="00162A76">
        <w:rPr>
          <w:rFonts w:cstheme="minorHAnsi"/>
        </w:rPr>
        <w:t>balloons</w:t>
      </w:r>
      <w:r w:rsidR="00950719" w:rsidRPr="00082EFA">
        <w:rPr>
          <w:rFonts w:cstheme="minorHAnsi"/>
        </w:rPr>
        <w:t xml:space="preserve"> </w:t>
      </w:r>
      <w:r w:rsidR="00AA271C" w:rsidRPr="00082EFA">
        <w:rPr>
          <w:rFonts w:cstheme="minorHAnsi"/>
        </w:rPr>
        <w:t xml:space="preserve">or altering </w:t>
      </w:r>
      <w:r w:rsidR="00162A76">
        <w:rPr>
          <w:rFonts w:cstheme="minorHAnsi"/>
        </w:rPr>
        <w:t>balloon styling</w:t>
      </w:r>
      <w:r w:rsidR="00950719" w:rsidRPr="00082EFA">
        <w:rPr>
          <w:rFonts w:cstheme="minorHAnsi"/>
        </w:rPr>
        <w:t xml:space="preserve"> </w:t>
      </w:r>
      <w:r w:rsidR="005F0151">
        <w:rPr>
          <w:rFonts w:cstheme="minorHAnsi"/>
        </w:rPr>
        <w:t xml:space="preserve">you can do this </w:t>
      </w:r>
      <w:r w:rsidR="00950719" w:rsidRPr="00082EFA">
        <w:rPr>
          <w:rFonts w:cstheme="minorHAnsi"/>
        </w:rPr>
        <w:t>at the final design consultation.</w:t>
      </w:r>
      <w:r w:rsidRPr="00082EFA">
        <w:rPr>
          <w:rFonts w:cstheme="minorHAnsi"/>
        </w:rPr>
        <w:t xml:space="preserve"> Any additional costs will be added to the final invoice. Any reductions to the order will only permitted up to </w:t>
      </w:r>
      <w:r w:rsidR="00FE6A12">
        <w:rPr>
          <w:rFonts w:cstheme="minorHAnsi"/>
        </w:rPr>
        <w:t>15%</w:t>
      </w:r>
      <w:r w:rsidRPr="00082EFA">
        <w:rPr>
          <w:rFonts w:cstheme="minorHAnsi"/>
        </w:rPr>
        <w:t xml:space="preserve"> of the original quote.</w:t>
      </w:r>
    </w:p>
    <w:p w14:paraId="735A4E53" w14:textId="77777777" w:rsidR="00AB0B41" w:rsidRPr="00082EFA" w:rsidRDefault="00AB0B41" w:rsidP="00082EFA">
      <w:pPr>
        <w:pStyle w:val="ListParagraph"/>
        <w:spacing w:line="312" w:lineRule="auto"/>
        <w:rPr>
          <w:rFonts w:cstheme="minorHAnsi"/>
        </w:rPr>
      </w:pPr>
    </w:p>
    <w:p w14:paraId="092F36E9" w14:textId="518D017F" w:rsidR="00AB0B41" w:rsidRPr="00082EFA" w:rsidRDefault="00AB0B41" w:rsidP="00082EFA">
      <w:pPr>
        <w:pStyle w:val="ListParagraph"/>
        <w:numPr>
          <w:ilvl w:val="1"/>
          <w:numId w:val="2"/>
        </w:numPr>
        <w:spacing w:line="312" w:lineRule="auto"/>
        <w:ind w:left="567" w:hanging="567"/>
        <w:rPr>
          <w:rFonts w:cstheme="minorHAnsi"/>
        </w:rPr>
      </w:pPr>
      <w:r w:rsidRPr="00082EFA">
        <w:rPr>
          <w:rFonts w:cstheme="minorHAnsi"/>
        </w:rPr>
        <w:t xml:space="preserve">Between </w:t>
      </w:r>
      <w:r w:rsidR="00FE6A12">
        <w:rPr>
          <w:rFonts w:cstheme="minorHAnsi"/>
        </w:rPr>
        <w:t>six and eight weeks</w:t>
      </w:r>
      <w:r w:rsidRPr="00082EFA">
        <w:rPr>
          <w:rFonts w:cstheme="minorHAnsi"/>
        </w:rPr>
        <w:t xml:space="preserve"> before the event date you will be asked to confirm the details of your booking. Following receipt of such confirmation, which should be provided within </w:t>
      </w:r>
      <w:r w:rsidR="00FE6A12">
        <w:rPr>
          <w:rFonts w:cstheme="minorHAnsi"/>
        </w:rPr>
        <w:t>7 days</w:t>
      </w:r>
      <w:r w:rsidRPr="00082EFA">
        <w:rPr>
          <w:rFonts w:cstheme="minorHAnsi"/>
        </w:rPr>
        <w:t xml:space="preserve">, a final invoice will be raised. All outstanding sums must be paid in full no later than </w:t>
      </w:r>
      <w:r w:rsidR="001C377A">
        <w:rPr>
          <w:rFonts w:cstheme="minorHAnsi"/>
        </w:rPr>
        <w:t>28 days</w:t>
      </w:r>
      <w:r w:rsidRPr="00082EFA">
        <w:rPr>
          <w:rFonts w:cstheme="minorHAnsi"/>
        </w:rPr>
        <w:t xml:space="preserve"> before the event so that </w:t>
      </w:r>
      <w:r w:rsidR="00DF21A8">
        <w:rPr>
          <w:rFonts w:cstheme="minorHAnsi"/>
        </w:rPr>
        <w:t>balloons</w:t>
      </w:r>
      <w:r w:rsidR="00950719" w:rsidRPr="00082EFA">
        <w:rPr>
          <w:rFonts w:cstheme="minorHAnsi"/>
        </w:rPr>
        <w:t xml:space="preserve"> </w:t>
      </w:r>
      <w:r w:rsidRPr="00082EFA">
        <w:rPr>
          <w:rFonts w:cstheme="minorHAnsi"/>
        </w:rPr>
        <w:t xml:space="preserve">can be ordered. The date for the final payment will be clearly set out on the invoice. Should you fail to pay the outstanding balance by the date shown then we reserve the right to cancel your booking. No refunds will be given. </w:t>
      </w:r>
    </w:p>
    <w:p w14:paraId="53322738" w14:textId="77777777" w:rsidR="00941290" w:rsidRPr="00082EFA" w:rsidRDefault="00941290" w:rsidP="00082EFA">
      <w:pPr>
        <w:pStyle w:val="ListParagraph"/>
        <w:spacing w:line="312" w:lineRule="auto"/>
        <w:rPr>
          <w:rFonts w:cstheme="minorHAnsi"/>
        </w:rPr>
      </w:pPr>
    </w:p>
    <w:p w14:paraId="1052CA93" w14:textId="4E1BF0E6" w:rsidR="00941290" w:rsidRPr="00082EFA" w:rsidRDefault="00941290" w:rsidP="00082EFA">
      <w:pPr>
        <w:pStyle w:val="ListParagraph"/>
        <w:numPr>
          <w:ilvl w:val="1"/>
          <w:numId w:val="2"/>
        </w:numPr>
        <w:spacing w:line="312" w:lineRule="auto"/>
        <w:ind w:left="567" w:hanging="567"/>
        <w:rPr>
          <w:rFonts w:cstheme="minorHAnsi"/>
        </w:rPr>
      </w:pPr>
      <w:r w:rsidRPr="00082EFA">
        <w:rPr>
          <w:rFonts w:cstheme="minorHAnsi"/>
        </w:rPr>
        <w:t xml:space="preserve">If, following payment of your invoice, you wish to purchase any additional </w:t>
      </w:r>
      <w:r w:rsidR="00162A76">
        <w:rPr>
          <w:rFonts w:cstheme="minorHAnsi"/>
        </w:rPr>
        <w:t>balloons</w:t>
      </w:r>
      <w:r w:rsidRPr="00082EFA">
        <w:rPr>
          <w:rFonts w:cstheme="minorHAnsi"/>
        </w:rPr>
        <w:t xml:space="preserve">, you can do so at any time up to seven days prior to the event date. There is no guarantee that </w:t>
      </w:r>
      <w:r w:rsidR="005F0151">
        <w:rPr>
          <w:rFonts w:cstheme="minorHAnsi"/>
        </w:rPr>
        <w:t>we wi</w:t>
      </w:r>
      <w:r w:rsidRPr="00082EFA">
        <w:rPr>
          <w:rFonts w:cstheme="minorHAnsi"/>
        </w:rPr>
        <w:t xml:space="preserve">ll be able to fulfil your request, which is subject to </w:t>
      </w:r>
      <w:r w:rsidR="00DF21A8">
        <w:rPr>
          <w:rFonts w:cstheme="minorHAnsi"/>
        </w:rPr>
        <w:t>balloon and product</w:t>
      </w:r>
      <w:r w:rsidRPr="00082EFA">
        <w:rPr>
          <w:rFonts w:cstheme="minorHAnsi"/>
        </w:rPr>
        <w:t xml:space="preserve"> availability</w:t>
      </w:r>
      <w:r w:rsidR="00DF21A8">
        <w:rPr>
          <w:rFonts w:cstheme="minorHAnsi"/>
        </w:rPr>
        <w:t xml:space="preserve"> and the associated lead times</w:t>
      </w:r>
      <w:r w:rsidRPr="00082EFA">
        <w:rPr>
          <w:rFonts w:cstheme="minorHAnsi"/>
        </w:rPr>
        <w:t xml:space="preserve">.  </w:t>
      </w:r>
    </w:p>
    <w:p w14:paraId="4F098130" w14:textId="77777777" w:rsidR="00941290" w:rsidRPr="00082EFA" w:rsidRDefault="00941290" w:rsidP="00082EFA">
      <w:pPr>
        <w:pStyle w:val="ListParagraph"/>
        <w:spacing w:line="312" w:lineRule="auto"/>
        <w:rPr>
          <w:rFonts w:cstheme="minorHAnsi"/>
        </w:rPr>
      </w:pPr>
    </w:p>
    <w:p w14:paraId="0A229CFC" w14:textId="06498003" w:rsidR="00912C4D" w:rsidRPr="00082EFA" w:rsidRDefault="00912C4D" w:rsidP="00082EFA">
      <w:pPr>
        <w:pStyle w:val="ListParagraph"/>
        <w:numPr>
          <w:ilvl w:val="0"/>
          <w:numId w:val="2"/>
        </w:numPr>
        <w:spacing w:line="312" w:lineRule="auto"/>
        <w:ind w:left="567" w:hanging="567"/>
        <w:rPr>
          <w:rFonts w:cstheme="minorHAnsi"/>
          <w:b/>
          <w:bCs/>
        </w:rPr>
      </w:pPr>
      <w:r w:rsidRPr="00082EFA">
        <w:rPr>
          <w:rFonts w:cstheme="minorHAnsi"/>
          <w:b/>
          <w:bCs/>
        </w:rPr>
        <w:t>Cancellations</w:t>
      </w:r>
    </w:p>
    <w:p w14:paraId="4CC0B8C6" w14:textId="77777777" w:rsidR="00912C4D" w:rsidRPr="00082EFA" w:rsidRDefault="00912C4D" w:rsidP="00082EFA">
      <w:pPr>
        <w:pStyle w:val="ListParagraph"/>
        <w:spacing w:line="312" w:lineRule="auto"/>
        <w:ind w:left="1440"/>
        <w:rPr>
          <w:rFonts w:cstheme="minorHAnsi"/>
        </w:rPr>
      </w:pPr>
    </w:p>
    <w:p w14:paraId="7FED6A54" w14:textId="21306D1C" w:rsidR="00912C4D" w:rsidRPr="00082EFA" w:rsidRDefault="00912C4D" w:rsidP="00082EFA">
      <w:pPr>
        <w:pStyle w:val="ListParagraph"/>
        <w:numPr>
          <w:ilvl w:val="1"/>
          <w:numId w:val="2"/>
        </w:numPr>
        <w:spacing w:line="312" w:lineRule="auto"/>
        <w:ind w:left="567" w:hanging="567"/>
        <w:rPr>
          <w:rFonts w:cstheme="minorHAnsi"/>
        </w:rPr>
      </w:pPr>
      <w:r w:rsidRPr="00082EFA">
        <w:rPr>
          <w:rFonts w:cstheme="minorHAnsi"/>
        </w:rPr>
        <w:t xml:space="preserve">All cancellations </w:t>
      </w:r>
      <w:r w:rsidR="00826588" w:rsidRPr="00082EFA">
        <w:rPr>
          <w:rFonts w:cstheme="minorHAnsi"/>
        </w:rPr>
        <w:t>must be made in writing.</w:t>
      </w:r>
    </w:p>
    <w:p w14:paraId="59D688CD" w14:textId="77777777" w:rsidR="00826588" w:rsidRPr="00082EFA" w:rsidRDefault="00826588" w:rsidP="00082EFA">
      <w:pPr>
        <w:pStyle w:val="ListParagraph"/>
        <w:spacing w:line="312" w:lineRule="auto"/>
        <w:ind w:left="567"/>
        <w:rPr>
          <w:rFonts w:cstheme="minorHAnsi"/>
        </w:rPr>
      </w:pPr>
    </w:p>
    <w:p w14:paraId="6AC4F39D" w14:textId="7CACEDDC" w:rsidR="00826588" w:rsidRPr="00082EFA" w:rsidRDefault="00826588" w:rsidP="00082EFA">
      <w:pPr>
        <w:pStyle w:val="ListParagraph"/>
        <w:numPr>
          <w:ilvl w:val="1"/>
          <w:numId w:val="2"/>
        </w:numPr>
        <w:spacing w:line="312" w:lineRule="auto"/>
        <w:ind w:left="567" w:hanging="567"/>
        <w:rPr>
          <w:rFonts w:cstheme="minorHAnsi"/>
        </w:rPr>
      </w:pPr>
      <w:r w:rsidRPr="00082EFA">
        <w:rPr>
          <w:rFonts w:cstheme="minorHAnsi"/>
        </w:rPr>
        <w:t xml:space="preserve">Unless agreed by the Company, all booking fees are non-refundable and only transferable </w:t>
      </w:r>
      <w:r w:rsidR="002D67B4">
        <w:rPr>
          <w:rFonts w:cstheme="minorHAnsi"/>
        </w:rPr>
        <w:t>one time only</w:t>
      </w:r>
      <w:r w:rsidRPr="00082EFA">
        <w:rPr>
          <w:rFonts w:cstheme="minorHAnsi"/>
        </w:rPr>
        <w:t xml:space="preserve"> in accordance with</w:t>
      </w:r>
      <w:r w:rsidR="00095960" w:rsidRPr="00082EFA">
        <w:rPr>
          <w:rFonts w:cstheme="minorHAnsi"/>
        </w:rPr>
        <w:t xml:space="preserve"> clause</w:t>
      </w:r>
      <w:r w:rsidRPr="00082EFA">
        <w:rPr>
          <w:rFonts w:cstheme="minorHAnsi"/>
        </w:rPr>
        <w:t xml:space="preserve"> 2.</w:t>
      </w:r>
      <w:r w:rsidR="00082EFA" w:rsidRPr="00082EFA">
        <w:rPr>
          <w:rFonts w:cstheme="minorHAnsi"/>
        </w:rPr>
        <w:t>5</w:t>
      </w:r>
      <w:r w:rsidRPr="00082EFA">
        <w:rPr>
          <w:rFonts w:cstheme="minorHAnsi"/>
        </w:rPr>
        <w:t xml:space="preserve"> above.</w:t>
      </w:r>
    </w:p>
    <w:p w14:paraId="348EDF20" w14:textId="77777777" w:rsidR="00826588" w:rsidRPr="00082EFA" w:rsidRDefault="00826588" w:rsidP="00082EFA">
      <w:pPr>
        <w:pStyle w:val="ListParagraph"/>
        <w:spacing w:line="312" w:lineRule="auto"/>
        <w:rPr>
          <w:rFonts w:cstheme="minorHAnsi"/>
        </w:rPr>
      </w:pPr>
    </w:p>
    <w:p w14:paraId="71325FB7" w14:textId="60A80152" w:rsidR="00826588" w:rsidRPr="00082EFA" w:rsidRDefault="00826588" w:rsidP="00082EFA">
      <w:pPr>
        <w:pStyle w:val="ListParagraph"/>
        <w:numPr>
          <w:ilvl w:val="1"/>
          <w:numId w:val="2"/>
        </w:numPr>
        <w:spacing w:line="312" w:lineRule="auto"/>
        <w:ind w:left="567" w:hanging="567"/>
        <w:rPr>
          <w:rFonts w:cstheme="minorHAnsi"/>
        </w:rPr>
      </w:pPr>
      <w:r w:rsidRPr="00082EFA">
        <w:rPr>
          <w:rFonts w:cstheme="minorHAnsi"/>
        </w:rPr>
        <w:lastRenderedPageBreak/>
        <w:t xml:space="preserve">Due to the unique nature of the </w:t>
      </w:r>
      <w:r w:rsidR="00AA271C" w:rsidRPr="00082EFA">
        <w:rPr>
          <w:rFonts w:cstheme="minorHAnsi"/>
        </w:rPr>
        <w:t>event</w:t>
      </w:r>
      <w:r w:rsidRPr="00082EFA">
        <w:rPr>
          <w:rFonts w:cstheme="minorHAnsi"/>
        </w:rPr>
        <w:t xml:space="preserve"> industry</w:t>
      </w:r>
      <w:r w:rsidR="00AA271C" w:rsidRPr="00082EFA">
        <w:rPr>
          <w:rFonts w:cstheme="minorHAnsi"/>
        </w:rPr>
        <w:t>, particularly the wedding industry,</w:t>
      </w:r>
      <w:r w:rsidRPr="00082EFA">
        <w:rPr>
          <w:rFonts w:cstheme="minorHAnsi"/>
        </w:rPr>
        <w:t xml:space="preserve"> </w:t>
      </w:r>
      <w:r w:rsidR="00095960" w:rsidRPr="00082EFA">
        <w:rPr>
          <w:rFonts w:cstheme="minorHAnsi"/>
        </w:rPr>
        <w:t xml:space="preserve">which has long and early booking times, any cancellations made with less than </w:t>
      </w:r>
      <w:r w:rsidR="002D67B4">
        <w:rPr>
          <w:rFonts w:cstheme="minorHAnsi"/>
        </w:rPr>
        <w:t>six months</w:t>
      </w:r>
      <w:r w:rsidR="00095960" w:rsidRPr="00082EFA">
        <w:rPr>
          <w:rFonts w:cstheme="minorHAnsi"/>
        </w:rPr>
        <w:t xml:space="preserve"> notice before the event will incur administrative and compensation fees. Such fees will be due as follows:</w:t>
      </w:r>
    </w:p>
    <w:p w14:paraId="3ABACD9A" w14:textId="77777777" w:rsidR="00095960" w:rsidRPr="00082EFA" w:rsidRDefault="00095960" w:rsidP="00082EFA">
      <w:pPr>
        <w:pStyle w:val="ListParagraph"/>
        <w:spacing w:line="312" w:lineRule="auto"/>
        <w:rPr>
          <w:rFonts w:cstheme="minorHAnsi"/>
        </w:rPr>
      </w:pPr>
    </w:p>
    <w:p w14:paraId="368F83A9" w14:textId="485D7558" w:rsidR="00095960" w:rsidRPr="00082EFA" w:rsidRDefault="00095960" w:rsidP="00082EFA">
      <w:pPr>
        <w:pStyle w:val="ListParagraph"/>
        <w:numPr>
          <w:ilvl w:val="2"/>
          <w:numId w:val="2"/>
        </w:numPr>
        <w:spacing w:line="312" w:lineRule="auto"/>
        <w:rPr>
          <w:rFonts w:cstheme="minorHAnsi"/>
        </w:rPr>
      </w:pPr>
      <w:r w:rsidRPr="00082EFA">
        <w:rPr>
          <w:rFonts w:cstheme="minorHAnsi"/>
        </w:rPr>
        <w:t>For cancellations wi</w:t>
      </w:r>
      <w:r w:rsidR="00C14D65" w:rsidRPr="00082EFA">
        <w:rPr>
          <w:rFonts w:cstheme="minorHAnsi"/>
        </w:rPr>
        <w:t>th</w:t>
      </w:r>
      <w:r w:rsidRPr="00082EFA">
        <w:rPr>
          <w:rFonts w:cstheme="minorHAnsi"/>
        </w:rPr>
        <w:t xml:space="preserve"> less than six months’ notice but more than three months’ notice, 50% of the quotation sum is payable.</w:t>
      </w:r>
    </w:p>
    <w:p w14:paraId="446B882F" w14:textId="77777777" w:rsidR="00082EFA" w:rsidRPr="00082EFA" w:rsidRDefault="00082EFA" w:rsidP="00082EFA">
      <w:pPr>
        <w:pStyle w:val="ListParagraph"/>
        <w:spacing w:line="312" w:lineRule="auto"/>
        <w:ind w:left="1800"/>
        <w:rPr>
          <w:rFonts w:cstheme="minorHAnsi"/>
        </w:rPr>
      </w:pPr>
    </w:p>
    <w:p w14:paraId="20291CFB" w14:textId="01201555" w:rsidR="00C14D65" w:rsidRPr="00082EFA" w:rsidRDefault="00C14D65" w:rsidP="00082EFA">
      <w:pPr>
        <w:pStyle w:val="ListParagraph"/>
        <w:numPr>
          <w:ilvl w:val="2"/>
          <w:numId w:val="2"/>
        </w:numPr>
        <w:spacing w:line="312" w:lineRule="auto"/>
        <w:rPr>
          <w:rFonts w:cstheme="minorHAnsi"/>
        </w:rPr>
      </w:pPr>
      <w:r w:rsidRPr="00082EFA">
        <w:rPr>
          <w:rFonts w:cstheme="minorHAnsi"/>
        </w:rPr>
        <w:t>For cancellations with less than three months’ notice but more than six weeks’ notice, 75% of the quotation sum is payable.</w:t>
      </w:r>
    </w:p>
    <w:p w14:paraId="46DF0165" w14:textId="77777777" w:rsidR="00B26E75" w:rsidRPr="00082EFA" w:rsidRDefault="00B26E75" w:rsidP="00082EFA">
      <w:pPr>
        <w:pStyle w:val="ListParagraph"/>
        <w:spacing w:line="312" w:lineRule="auto"/>
        <w:ind w:left="1800"/>
        <w:rPr>
          <w:rFonts w:cstheme="minorHAnsi"/>
        </w:rPr>
      </w:pPr>
    </w:p>
    <w:p w14:paraId="338B1DBB" w14:textId="143F50AE" w:rsidR="00095960" w:rsidRPr="00082EFA" w:rsidRDefault="00095960" w:rsidP="00082EFA">
      <w:pPr>
        <w:pStyle w:val="ListParagraph"/>
        <w:numPr>
          <w:ilvl w:val="2"/>
          <w:numId w:val="2"/>
        </w:numPr>
        <w:spacing w:line="312" w:lineRule="auto"/>
        <w:rPr>
          <w:rFonts w:cstheme="minorHAnsi"/>
        </w:rPr>
      </w:pPr>
      <w:r w:rsidRPr="00082EFA">
        <w:rPr>
          <w:rFonts w:cstheme="minorHAnsi"/>
        </w:rPr>
        <w:t xml:space="preserve">For cancellations where there are less than six weeks’ notice, 100% of the quotation sum is payable. </w:t>
      </w:r>
    </w:p>
    <w:p w14:paraId="5C06D556" w14:textId="339A2531" w:rsidR="00095960" w:rsidRPr="00082EFA" w:rsidRDefault="00095960" w:rsidP="00082EFA">
      <w:pPr>
        <w:spacing w:line="312" w:lineRule="auto"/>
        <w:ind w:left="567" w:hanging="567"/>
        <w:rPr>
          <w:rFonts w:cstheme="minorHAnsi"/>
        </w:rPr>
      </w:pPr>
      <w:r w:rsidRPr="00082EFA">
        <w:rPr>
          <w:rFonts w:cstheme="minorHAnsi"/>
        </w:rPr>
        <w:t xml:space="preserve">3.4 </w:t>
      </w:r>
      <w:r w:rsidRPr="00082EFA">
        <w:rPr>
          <w:rFonts w:cstheme="minorHAnsi"/>
        </w:rPr>
        <w:tab/>
        <w:t>Sums due as a result of cancellation will be confirmed via email. We reserve the right to use our discretion in reducing any sums owed but also reserve our rights to seek all sums paid and enforce payment for any sums due. Any sums due as a result of cancellations will be due on the dates they would have been due</w:t>
      </w:r>
      <w:r w:rsidR="00082EFA" w:rsidRPr="00082EFA">
        <w:rPr>
          <w:rFonts w:cstheme="minorHAnsi"/>
        </w:rPr>
        <w:t>,</w:t>
      </w:r>
      <w:r w:rsidRPr="00082EFA">
        <w:rPr>
          <w:rFonts w:cstheme="minorHAnsi"/>
        </w:rPr>
        <w:t xml:space="preserve"> but for the cancellation and in accordance with the timescales set out in clause </w:t>
      </w:r>
      <w:r w:rsidR="005F0151">
        <w:rPr>
          <w:rFonts w:cstheme="minorHAnsi"/>
        </w:rPr>
        <w:t>3.3</w:t>
      </w:r>
      <w:r w:rsidRPr="00082EFA">
        <w:rPr>
          <w:rFonts w:cstheme="minorHAnsi"/>
        </w:rPr>
        <w:t xml:space="preserve"> above.</w:t>
      </w:r>
    </w:p>
    <w:p w14:paraId="571DC2DE" w14:textId="48150293" w:rsidR="00432E8C" w:rsidRDefault="00432E8C" w:rsidP="00082EFA">
      <w:pPr>
        <w:spacing w:line="312" w:lineRule="auto"/>
        <w:rPr>
          <w:rFonts w:cstheme="minorHAnsi"/>
        </w:rPr>
      </w:pPr>
    </w:p>
    <w:p w14:paraId="2B6FF8D8" w14:textId="5D71B8C9" w:rsidR="00AB0B41" w:rsidRPr="00082EFA" w:rsidRDefault="00AB0B41" w:rsidP="00082EFA">
      <w:pPr>
        <w:pStyle w:val="ListParagraph"/>
        <w:numPr>
          <w:ilvl w:val="0"/>
          <w:numId w:val="2"/>
        </w:numPr>
        <w:spacing w:line="312" w:lineRule="auto"/>
        <w:ind w:left="567" w:hanging="567"/>
        <w:rPr>
          <w:rFonts w:cstheme="minorHAnsi"/>
        </w:rPr>
      </w:pPr>
      <w:r w:rsidRPr="00082EFA">
        <w:rPr>
          <w:rFonts w:cstheme="minorHAnsi"/>
          <w:b/>
          <w:bCs/>
        </w:rPr>
        <w:t xml:space="preserve">Design Rights </w:t>
      </w:r>
    </w:p>
    <w:p w14:paraId="6ECAD8A6" w14:textId="77777777" w:rsidR="00AB0B41" w:rsidRPr="00082EFA" w:rsidRDefault="00AB0B41" w:rsidP="00082EFA">
      <w:pPr>
        <w:pStyle w:val="ListParagraph"/>
        <w:spacing w:line="312" w:lineRule="auto"/>
        <w:ind w:left="567"/>
        <w:rPr>
          <w:rFonts w:cstheme="minorHAnsi"/>
        </w:rPr>
      </w:pPr>
    </w:p>
    <w:p w14:paraId="71D74EF7" w14:textId="5933CC20" w:rsidR="00432E8C" w:rsidRPr="00082EFA"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We retain all </w:t>
      </w:r>
      <w:r w:rsidR="00AB0B41" w:rsidRPr="00082EFA">
        <w:rPr>
          <w:rFonts w:cstheme="minorHAnsi"/>
        </w:rPr>
        <w:t xml:space="preserve">design </w:t>
      </w:r>
      <w:r w:rsidRPr="00082EFA">
        <w:rPr>
          <w:rFonts w:cstheme="minorHAnsi"/>
        </w:rPr>
        <w:t xml:space="preserve">copyright in any </w:t>
      </w:r>
      <w:r w:rsidR="00AB0B41" w:rsidRPr="00082EFA">
        <w:rPr>
          <w:rFonts w:cstheme="minorHAnsi"/>
        </w:rPr>
        <w:t xml:space="preserve">creation prepared </w:t>
      </w:r>
      <w:r w:rsidRPr="00082EFA">
        <w:rPr>
          <w:rFonts w:cstheme="minorHAnsi"/>
        </w:rPr>
        <w:t xml:space="preserve">in the course of carrying out any </w:t>
      </w:r>
      <w:r w:rsidR="005F0151">
        <w:rPr>
          <w:rFonts w:cstheme="minorHAnsi"/>
        </w:rPr>
        <w:t>S</w:t>
      </w:r>
      <w:r w:rsidRPr="00082EFA">
        <w:rPr>
          <w:rFonts w:cstheme="minorHAnsi"/>
        </w:rPr>
        <w:t xml:space="preserve">ervices on your behalf.  </w:t>
      </w:r>
      <w:r w:rsidR="00AB0B41" w:rsidRPr="00082EFA">
        <w:rPr>
          <w:rFonts w:cstheme="minorHAnsi"/>
        </w:rPr>
        <w:t xml:space="preserve">We </w:t>
      </w:r>
      <w:r w:rsidR="00861A44" w:rsidRPr="00082EFA">
        <w:rPr>
          <w:rFonts w:cstheme="minorHAnsi"/>
        </w:rPr>
        <w:t>will</w:t>
      </w:r>
      <w:r w:rsidR="00AB0B41" w:rsidRPr="00082EFA">
        <w:rPr>
          <w:rFonts w:cstheme="minorHAnsi"/>
        </w:rPr>
        <w:t xml:space="preserve"> not accept imitation or replication of our designs</w:t>
      </w:r>
      <w:r w:rsidR="00861A44" w:rsidRPr="00082EFA">
        <w:rPr>
          <w:rFonts w:cstheme="minorHAnsi"/>
        </w:rPr>
        <w:t xml:space="preserve"> in any circumstances. </w:t>
      </w:r>
    </w:p>
    <w:p w14:paraId="5EB868C4" w14:textId="77777777" w:rsidR="00861A44" w:rsidRPr="00082EFA" w:rsidRDefault="00861A44" w:rsidP="00082EFA">
      <w:pPr>
        <w:pStyle w:val="ListParagraph"/>
        <w:spacing w:line="312" w:lineRule="auto"/>
        <w:ind w:left="567"/>
        <w:rPr>
          <w:rFonts w:cstheme="minorHAnsi"/>
        </w:rPr>
      </w:pPr>
    </w:p>
    <w:p w14:paraId="007031F3" w14:textId="46F62065" w:rsidR="00861A44" w:rsidRPr="00082EFA" w:rsidRDefault="00861A44" w:rsidP="00082EFA">
      <w:pPr>
        <w:pStyle w:val="ListParagraph"/>
        <w:numPr>
          <w:ilvl w:val="1"/>
          <w:numId w:val="2"/>
        </w:numPr>
        <w:spacing w:line="312" w:lineRule="auto"/>
        <w:ind w:left="567" w:hanging="567"/>
        <w:rPr>
          <w:rFonts w:cstheme="minorHAnsi"/>
        </w:rPr>
      </w:pPr>
      <w:r w:rsidRPr="00082EFA">
        <w:rPr>
          <w:rFonts w:cstheme="minorHAnsi"/>
        </w:rPr>
        <w:t xml:space="preserve">We trust that you will be delighted with the </w:t>
      </w:r>
      <w:r w:rsidR="00FB3F0E">
        <w:rPr>
          <w:rFonts w:cstheme="minorHAnsi"/>
        </w:rPr>
        <w:t>balloon</w:t>
      </w:r>
      <w:r w:rsidR="00B26E75" w:rsidRPr="00082EFA">
        <w:rPr>
          <w:rFonts w:cstheme="minorHAnsi"/>
        </w:rPr>
        <w:t xml:space="preserve"> arrangements a</w:t>
      </w:r>
      <w:r w:rsidRPr="00082EFA">
        <w:rPr>
          <w:rFonts w:cstheme="minorHAnsi"/>
        </w:rPr>
        <w:t xml:space="preserve">nd request that any images taken of our </w:t>
      </w:r>
      <w:r w:rsidR="00B26E75" w:rsidRPr="00082EFA">
        <w:rPr>
          <w:rFonts w:cstheme="minorHAnsi"/>
        </w:rPr>
        <w:t>arrangements and</w:t>
      </w:r>
      <w:r w:rsidRPr="00082EFA">
        <w:rPr>
          <w:rFonts w:cstheme="minorHAnsi"/>
        </w:rPr>
        <w:t xml:space="preserve"> shared on social media include credit to us by using our social media handle </w:t>
      </w:r>
      <w:r w:rsidR="001C377A">
        <w:rPr>
          <w:rFonts w:cstheme="minorHAnsi"/>
        </w:rPr>
        <w:t>@loonyblunes</w:t>
      </w:r>
    </w:p>
    <w:p w14:paraId="7938FF19" w14:textId="77777777" w:rsidR="00526259" w:rsidRPr="00082EFA" w:rsidRDefault="00526259" w:rsidP="00082EFA">
      <w:pPr>
        <w:pStyle w:val="ListParagraph"/>
        <w:spacing w:line="312" w:lineRule="auto"/>
        <w:rPr>
          <w:rFonts w:cstheme="minorHAnsi"/>
        </w:rPr>
      </w:pPr>
    </w:p>
    <w:p w14:paraId="6F10F94D" w14:textId="77777777" w:rsidR="00526259" w:rsidRPr="00082EFA" w:rsidRDefault="00526259" w:rsidP="00082EFA">
      <w:pPr>
        <w:pStyle w:val="ListParagraph"/>
        <w:spacing w:line="312" w:lineRule="auto"/>
        <w:ind w:left="567"/>
        <w:rPr>
          <w:rFonts w:cstheme="minorHAnsi"/>
        </w:rPr>
      </w:pPr>
    </w:p>
    <w:p w14:paraId="3978432E" w14:textId="7F6BB06C" w:rsidR="00861A44" w:rsidRPr="00082EFA" w:rsidRDefault="00861A44" w:rsidP="00082EFA">
      <w:pPr>
        <w:pStyle w:val="ListParagraph"/>
        <w:numPr>
          <w:ilvl w:val="0"/>
          <w:numId w:val="2"/>
        </w:numPr>
        <w:spacing w:line="312" w:lineRule="auto"/>
        <w:ind w:left="567" w:hanging="567"/>
        <w:rPr>
          <w:rFonts w:cstheme="minorHAnsi"/>
          <w:b/>
          <w:bCs/>
        </w:rPr>
      </w:pPr>
      <w:r w:rsidRPr="00082EFA">
        <w:rPr>
          <w:rFonts w:cstheme="minorHAnsi"/>
          <w:b/>
          <w:bCs/>
        </w:rPr>
        <w:t>Liability</w:t>
      </w:r>
    </w:p>
    <w:p w14:paraId="615C16BE" w14:textId="77777777" w:rsidR="00CA334E" w:rsidRPr="00082EFA" w:rsidRDefault="00CA334E" w:rsidP="00082EFA">
      <w:pPr>
        <w:pStyle w:val="ListParagraph"/>
        <w:spacing w:line="312" w:lineRule="auto"/>
        <w:ind w:left="993"/>
        <w:rPr>
          <w:rFonts w:cstheme="minorHAnsi"/>
          <w:b/>
          <w:bCs/>
        </w:rPr>
      </w:pPr>
    </w:p>
    <w:p w14:paraId="2A8A70AD" w14:textId="0281E304" w:rsidR="00CA334E" w:rsidRPr="00082EFA" w:rsidRDefault="00CA334E" w:rsidP="00082EFA">
      <w:pPr>
        <w:pStyle w:val="ListParagraph"/>
        <w:numPr>
          <w:ilvl w:val="1"/>
          <w:numId w:val="2"/>
        </w:numPr>
        <w:spacing w:line="312" w:lineRule="auto"/>
        <w:ind w:left="567" w:hanging="567"/>
        <w:rPr>
          <w:rFonts w:cstheme="minorHAnsi"/>
        </w:rPr>
      </w:pPr>
      <w:r w:rsidRPr="00082EFA">
        <w:rPr>
          <w:rFonts w:cstheme="minorHAnsi"/>
        </w:rPr>
        <w:t xml:space="preserve">Once an order has been delivered, you will be responsible for </w:t>
      </w:r>
      <w:r w:rsidR="00082EFA" w:rsidRPr="00082EFA">
        <w:rPr>
          <w:rFonts w:cstheme="minorHAnsi"/>
        </w:rPr>
        <w:t>it,</w:t>
      </w:r>
      <w:r w:rsidRPr="00082EFA">
        <w:rPr>
          <w:rFonts w:cstheme="minorHAnsi"/>
        </w:rPr>
        <w:t xml:space="preserve"> and we will not accept any responsibility for any loss or damage. </w:t>
      </w:r>
    </w:p>
    <w:p w14:paraId="64005B3F" w14:textId="77777777" w:rsidR="00CA334E" w:rsidRPr="00082EFA" w:rsidRDefault="00CA334E" w:rsidP="00082EFA">
      <w:pPr>
        <w:pStyle w:val="ListParagraph"/>
        <w:spacing w:line="312" w:lineRule="auto"/>
        <w:ind w:left="567"/>
        <w:rPr>
          <w:rFonts w:cstheme="minorHAnsi"/>
        </w:rPr>
      </w:pPr>
    </w:p>
    <w:p w14:paraId="16342AB9" w14:textId="19E24CFB" w:rsidR="00CA334E" w:rsidRPr="00082EFA" w:rsidRDefault="00CA334E" w:rsidP="00082EFA">
      <w:pPr>
        <w:pStyle w:val="ListParagraph"/>
        <w:numPr>
          <w:ilvl w:val="1"/>
          <w:numId w:val="2"/>
        </w:numPr>
        <w:spacing w:line="312" w:lineRule="auto"/>
        <w:ind w:left="567" w:hanging="567"/>
        <w:rPr>
          <w:rFonts w:cstheme="minorHAnsi"/>
        </w:rPr>
      </w:pPr>
      <w:r w:rsidRPr="00082EFA">
        <w:rPr>
          <w:rFonts w:cstheme="minorHAnsi"/>
        </w:rPr>
        <w:t xml:space="preserve">If the </w:t>
      </w:r>
      <w:r w:rsidR="00FB3F0E">
        <w:rPr>
          <w:rFonts w:cstheme="minorHAnsi"/>
        </w:rPr>
        <w:t>balloon</w:t>
      </w:r>
      <w:r w:rsidR="00B26E75" w:rsidRPr="00082EFA">
        <w:rPr>
          <w:rFonts w:cstheme="minorHAnsi"/>
        </w:rPr>
        <w:t xml:space="preserve"> arrangements are </w:t>
      </w:r>
      <w:r w:rsidRPr="00082EFA">
        <w:rPr>
          <w:rFonts w:cstheme="minorHAnsi"/>
        </w:rPr>
        <w:t>moved following set-up, we will not take responsibility for any loss or damage.</w:t>
      </w:r>
    </w:p>
    <w:p w14:paraId="14B42C5C" w14:textId="77777777" w:rsidR="00CA334E" w:rsidRPr="00082EFA" w:rsidRDefault="00CA334E" w:rsidP="00082EFA">
      <w:pPr>
        <w:pStyle w:val="ListParagraph"/>
        <w:spacing w:line="312" w:lineRule="auto"/>
        <w:rPr>
          <w:rFonts w:cstheme="minorHAnsi"/>
        </w:rPr>
      </w:pPr>
    </w:p>
    <w:p w14:paraId="1BDD528A" w14:textId="381C2670" w:rsidR="00CA334E" w:rsidRPr="00082EFA" w:rsidRDefault="00CA334E" w:rsidP="00082EFA">
      <w:pPr>
        <w:pStyle w:val="ListParagraph"/>
        <w:numPr>
          <w:ilvl w:val="1"/>
          <w:numId w:val="2"/>
        </w:numPr>
        <w:spacing w:line="312" w:lineRule="auto"/>
        <w:ind w:left="567" w:hanging="567"/>
        <w:rPr>
          <w:rFonts w:cstheme="minorHAnsi"/>
        </w:rPr>
      </w:pPr>
      <w:r w:rsidRPr="00082EFA">
        <w:rPr>
          <w:rFonts w:cstheme="minorHAnsi"/>
        </w:rPr>
        <w:t>We do not take any responsibility for your</w:t>
      </w:r>
      <w:r w:rsidR="00B26E75" w:rsidRPr="00082EFA">
        <w:rPr>
          <w:rFonts w:cstheme="minorHAnsi"/>
        </w:rPr>
        <w:t xml:space="preserve"> </w:t>
      </w:r>
      <w:r w:rsidR="00FB3F0E">
        <w:rPr>
          <w:rFonts w:cstheme="minorHAnsi"/>
        </w:rPr>
        <w:t>balloon</w:t>
      </w:r>
      <w:r w:rsidR="00B26E75" w:rsidRPr="00082EFA">
        <w:rPr>
          <w:rFonts w:cstheme="minorHAnsi"/>
        </w:rPr>
        <w:t xml:space="preserve"> arrangements </w:t>
      </w:r>
      <w:r w:rsidRPr="00082EFA">
        <w:rPr>
          <w:rFonts w:cstheme="minorHAnsi"/>
        </w:rPr>
        <w:t>if</w:t>
      </w:r>
      <w:r w:rsidR="00B26E75" w:rsidRPr="00082EFA">
        <w:rPr>
          <w:rFonts w:cstheme="minorHAnsi"/>
        </w:rPr>
        <w:t xml:space="preserve"> they are </w:t>
      </w:r>
      <w:r w:rsidRPr="00082EFA">
        <w:rPr>
          <w:rFonts w:cstheme="minorHAnsi"/>
        </w:rPr>
        <w:t>damaged or altered as a result of hot weather. In the event that hot weather is forecast, we will contact you in the week before your event</w:t>
      </w:r>
      <w:r w:rsidR="00F22664" w:rsidRPr="00082EFA">
        <w:rPr>
          <w:rFonts w:cstheme="minorHAnsi"/>
        </w:rPr>
        <w:t xml:space="preserve"> to advise whether any alterations should be made in order to preserve the design and integrity of the </w:t>
      </w:r>
      <w:r w:rsidR="00FB3F0E">
        <w:rPr>
          <w:rFonts w:cstheme="minorHAnsi"/>
        </w:rPr>
        <w:t>balloons</w:t>
      </w:r>
      <w:r w:rsidR="00B26E75" w:rsidRPr="00082EFA">
        <w:rPr>
          <w:rFonts w:cstheme="minorHAnsi"/>
        </w:rPr>
        <w:t xml:space="preserve"> </w:t>
      </w:r>
      <w:r w:rsidR="00F22664" w:rsidRPr="00082EFA">
        <w:rPr>
          <w:rFonts w:cstheme="minorHAnsi"/>
        </w:rPr>
        <w:t xml:space="preserve">in </w:t>
      </w:r>
      <w:r w:rsidR="00FB3F0E">
        <w:rPr>
          <w:rFonts w:cstheme="minorHAnsi"/>
        </w:rPr>
        <w:t>extreme</w:t>
      </w:r>
      <w:r w:rsidR="00F22664" w:rsidRPr="00082EFA">
        <w:rPr>
          <w:rFonts w:cstheme="minorHAnsi"/>
        </w:rPr>
        <w:t xml:space="preserve"> weather</w:t>
      </w:r>
      <w:r w:rsidR="00FB3F0E">
        <w:rPr>
          <w:rFonts w:cstheme="minorHAnsi"/>
        </w:rPr>
        <w:t xml:space="preserve"> conditions</w:t>
      </w:r>
      <w:r w:rsidR="00F22664" w:rsidRPr="00082EFA">
        <w:rPr>
          <w:rFonts w:cstheme="minorHAnsi"/>
        </w:rPr>
        <w:t xml:space="preserve">. </w:t>
      </w:r>
    </w:p>
    <w:p w14:paraId="6ACB4D53" w14:textId="77777777" w:rsidR="00CA334E" w:rsidRPr="00082EFA" w:rsidRDefault="00CA334E" w:rsidP="00082EFA">
      <w:pPr>
        <w:pStyle w:val="ListParagraph"/>
        <w:spacing w:line="312" w:lineRule="auto"/>
        <w:rPr>
          <w:rFonts w:cstheme="minorHAnsi"/>
        </w:rPr>
      </w:pPr>
    </w:p>
    <w:p w14:paraId="7179DAC9" w14:textId="3C8370E1" w:rsidR="00CA334E" w:rsidRDefault="00CA334E" w:rsidP="00082EFA">
      <w:pPr>
        <w:pStyle w:val="ListParagraph"/>
        <w:numPr>
          <w:ilvl w:val="1"/>
          <w:numId w:val="2"/>
        </w:numPr>
        <w:spacing w:line="312" w:lineRule="auto"/>
        <w:ind w:left="567" w:hanging="567"/>
        <w:rPr>
          <w:rFonts w:cstheme="minorHAnsi"/>
        </w:rPr>
      </w:pPr>
      <w:r w:rsidRPr="00082EFA">
        <w:rPr>
          <w:rFonts w:cstheme="minorHAnsi"/>
        </w:rPr>
        <w:t xml:space="preserve">We will do not accept any liability when it is not possible to deliver your order due to adverse weather or road conditions. Neither will the Company be responsible for any losses arising in circumstances where we become unable to deliver the services such as illness, </w:t>
      </w:r>
      <w:r w:rsidR="005F0151" w:rsidRPr="00082EFA">
        <w:rPr>
          <w:rFonts w:cstheme="minorHAnsi"/>
        </w:rPr>
        <w:t>bereavement,</w:t>
      </w:r>
      <w:r w:rsidRPr="00082EFA">
        <w:rPr>
          <w:rFonts w:cstheme="minorHAnsi"/>
        </w:rPr>
        <w:t xml:space="preserve"> or circumstances beyond our control. In such circumstances we will make every effort to keep you updated and advised. </w:t>
      </w:r>
    </w:p>
    <w:p w14:paraId="01627D59" w14:textId="77777777" w:rsidR="00B90837" w:rsidRPr="00B90837" w:rsidRDefault="00B90837" w:rsidP="00B90837">
      <w:pPr>
        <w:pStyle w:val="ListParagraph"/>
        <w:rPr>
          <w:rFonts w:cstheme="minorHAnsi"/>
        </w:rPr>
      </w:pPr>
    </w:p>
    <w:p w14:paraId="198E410E" w14:textId="54C0C3AF" w:rsidR="00B90837" w:rsidRDefault="00B90837" w:rsidP="00B90837">
      <w:pPr>
        <w:pStyle w:val="ListParagraph"/>
        <w:numPr>
          <w:ilvl w:val="1"/>
          <w:numId w:val="2"/>
        </w:numPr>
        <w:ind w:left="567" w:hanging="567"/>
      </w:pPr>
      <w:r>
        <w:t xml:space="preserve">Any photographs on our website and social media accounts are illustrative only. Whilst we can aim to create similar designs, we cannot guarantee or confirm that the </w:t>
      </w:r>
      <w:r w:rsidR="00FB3F0E">
        <w:t>balloons</w:t>
      </w:r>
      <w:r>
        <w:t xml:space="preserve"> provided will match any of our images or any images which you provide to us in the planning stages.</w:t>
      </w:r>
    </w:p>
    <w:p w14:paraId="1C096659" w14:textId="77777777" w:rsidR="00FB3F0E" w:rsidRDefault="00FB3F0E" w:rsidP="00FB3F0E">
      <w:pPr>
        <w:pStyle w:val="ListParagraph"/>
      </w:pPr>
    </w:p>
    <w:p w14:paraId="5B1FF4FE" w14:textId="77777777" w:rsidR="00FB3F0E" w:rsidRPr="00162A76" w:rsidRDefault="00FB3F0E" w:rsidP="00FB3F0E">
      <w:pPr>
        <w:pStyle w:val="ListParagraph"/>
        <w:numPr>
          <w:ilvl w:val="1"/>
          <w:numId w:val="2"/>
        </w:numPr>
        <w:spacing w:line="312" w:lineRule="auto"/>
        <w:ind w:left="567" w:hanging="567"/>
        <w:rPr>
          <w:rFonts w:cstheme="minorHAnsi"/>
        </w:rPr>
      </w:pPr>
      <w:r w:rsidRPr="00162A76">
        <w:rPr>
          <w:rFonts w:cstheme="minorHAnsi"/>
        </w:rPr>
        <w:t>Please be aware that we use the highest quality balloons but there may be slight variations in colour and we cannot guarantee exact colour matches either to specific colours at your event or across each element of the design</w:t>
      </w:r>
      <w:r>
        <w:rPr>
          <w:rFonts w:cstheme="minorHAnsi"/>
        </w:rPr>
        <w:t>.</w:t>
      </w:r>
    </w:p>
    <w:p w14:paraId="6B390DCF" w14:textId="77777777" w:rsidR="00F22664" w:rsidRPr="00082EFA" w:rsidRDefault="00F22664" w:rsidP="00082EFA">
      <w:pPr>
        <w:pStyle w:val="ListParagraph"/>
        <w:spacing w:line="312" w:lineRule="auto"/>
        <w:rPr>
          <w:rFonts w:cstheme="minorHAnsi"/>
        </w:rPr>
      </w:pPr>
    </w:p>
    <w:p w14:paraId="3F0393C8" w14:textId="467F959E" w:rsidR="00F22664" w:rsidRPr="00082EFA" w:rsidRDefault="00F22664" w:rsidP="00082EFA">
      <w:pPr>
        <w:pStyle w:val="ListParagraph"/>
        <w:numPr>
          <w:ilvl w:val="1"/>
          <w:numId w:val="2"/>
        </w:numPr>
        <w:spacing w:line="312" w:lineRule="auto"/>
        <w:ind w:left="567" w:hanging="567"/>
        <w:rPr>
          <w:rFonts w:cstheme="minorHAnsi"/>
        </w:rPr>
      </w:pPr>
      <w:r w:rsidRPr="00082EFA">
        <w:rPr>
          <w:rFonts w:cstheme="minorHAnsi"/>
        </w:rPr>
        <w:t>Nothing within these terms will:</w:t>
      </w:r>
    </w:p>
    <w:p w14:paraId="0749311B" w14:textId="42CD1990" w:rsidR="00F22664" w:rsidRPr="00082EFA" w:rsidRDefault="00F22664" w:rsidP="00082EFA">
      <w:pPr>
        <w:pStyle w:val="Level3Number"/>
        <w:spacing w:line="312" w:lineRule="auto"/>
        <w:rPr>
          <w:rFonts w:asciiTheme="minorHAnsi" w:hAnsiTheme="minorHAnsi" w:cstheme="minorHAnsi"/>
        </w:rPr>
      </w:pPr>
      <w:r w:rsidRPr="00082EFA">
        <w:rPr>
          <w:rFonts w:asciiTheme="minorHAnsi" w:hAnsiTheme="minorHAnsi" w:cstheme="minorHAnsi"/>
        </w:rPr>
        <w:t>(a)</w:t>
      </w:r>
      <w:r w:rsidRPr="00082EFA">
        <w:rPr>
          <w:rFonts w:asciiTheme="minorHAnsi" w:hAnsiTheme="minorHAnsi" w:cstheme="minorHAnsi"/>
        </w:rPr>
        <w:tab/>
      </w:r>
      <w:r w:rsidR="00B26E75" w:rsidRPr="00082EFA">
        <w:rPr>
          <w:rFonts w:asciiTheme="minorHAnsi" w:hAnsiTheme="minorHAnsi" w:cstheme="minorHAnsi"/>
        </w:rPr>
        <w:t>L</w:t>
      </w:r>
      <w:r w:rsidRPr="00082EFA">
        <w:rPr>
          <w:rFonts w:asciiTheme="minorHAnsi" w:hAnsiTheme="minorHAnsi" w:cstheme="minorHAnsi"/>
        </w:rPr>
        <w:t>imit or exclude any liability for death or personal injury resulting from negligence;</w:t>
      </w:r>
    </w:p>
    <w:p w14:paraId="1DED9D4C" w14:textId="178BCAAC" w:rsidR="00F22664" w:rsidRPr="00082EFA" w:rsidRDefault="00F22664" w:rsidP="00082EFA">
      <w:pPr>
        <w:pStyle w:val="Level3Number"/>
        <w:spacing w:line="312" w:lineRule="auto"/>
        <w:rPr>
          <w:rFonts w:asciiTheme="minorHAnsi" w:hAnsiTheme="minorHAnsi" w:cstheme="minorHAnsi"/>
        </w:rPr>
      </w:pPr>
      <w:r w:rsidRPr="00082EFA">
        <w:rPr>
          <w:rFonts w:asciiTheme="minorHAnsi" w:hAnsiTheme="minorHAnsi" w:cstheme="minorHAnsi"/>
        </w:rPr>
        <w:t>(b)</w:t>
      </w:r>
      <w:r w:rsidRPr="00082EFA">
        <w:rPr>
          <w:rFonts w:asciiTheme="minorHAnsi" w:hAnsiTheme="minorHAnsi" w:cstheme="minorHAnsi"/>
        </w:rPr>
        <w:tab/>
      </w:r>
      <w:r w:rsidR="00B26E75" w:rsidRPr="00082EFA">
        <w:rPr>
          <w:rFonts w:asciiTheme="minorHAnsi" w:hAnsiTheme="minorHAnsi" w:cstheme="minorHAnsi"/>
        </w:rPr>
        <w:t>L</w:t>
      </w:r>
      <w:r w:rsidRPr="00082EFA">
        <w:rPr>
          <w:rFonts w:asciiTheme="minorHAnsi" w:hAnsiTheme="minorHAnsi" w:cstheme="minorHAnsi"/>
        </w:rPr>
        <w:t>imit or exclude any liability for fraud or fraudulent misrepresentation;</w:t>
      </w:r>
    </w:p>
    <w:p w14:paraId="3FB820D6" w14:textId="15E573F4" w:rsidR="00F22664" w:rsidRPr="00082EFA" w:rsidRDefault="00F22664" w:rsidP="00082EFA">
      <w:pPr>
        <w:pStyle w:val="Level3Number"/>
        <w:spacing w:line="312" w:lineRule="auto"/>
        <w:rPr>
          <w:rFonts w:asciiTheme="minorHAnsi" w:hAnsiTheme="minorHAnsi" w:cstheme="minorHAnsi"/>
        </w:rPr>
      </w:pPr>
      <w:r w:rsidRPr="00082EFA">
        <w:rPr>
          <w:rFonts w:asciiTheme="minorHAnsi" w:hAnsiTheme="minorHAnsi" w:cstheme="minorHAnsi"/>
        </w:rPr>
        <w:t>(c)</w:t>
      </w:r>
      <w:r w:rsidRPr="00082EFA">
        <w:rPr>
          <w:rFonts w:asciiTheme="minorHAnsi" w:hAnsiTheme="minorHAnsi" w:cstheme="minorHAnsi"/>
        </w:rPr>
        <w:tab/>
      </w:r>
      <w:r w:rsidR="00B26E75" w:rsidRPr="00082EFA">
        <w:rPr>
          <w:rFonts w:asciiTheme="minorHAnsi" w:hAnsiTheme="minorHAnsi" w:cstheme="minorHAnsi"/>
        </w:rPr>
        <w:t>L</w:t>
      </w:r>
      <w:r w:rsidRPr="00082EFA">
        <w:rPr>
          <w:rFonts w:asciiTheme="minorHAnsi" w:hAnsiTheme="minorHAnsi" w:cstheme="minorHAnsi"/>
        </w:rPr>
        <w:t>imit any liabilities in any way that is not permitted under applicable law; or</w:t>
      </w:r>
    </w:p>
    <w:p w14:paraId="15D07C60" w14:textId="339E2739" w:rsidR="00F22664" w:rsidRPr="00082EFA" w:rsidRDefault="00F22664" w:rsidP="00082EFA">
      <w:pPr>
        <w:pStyle w:val="Level3Number"/>
        <w:spacing w:line="312" w:lineRule="auto"/>
        <w:rPr>
          <w:rFonts w:asciiTheme="minorHAnsi" w:hAnsiTheme="minorHAnsi" w:cstheme="minorHAnsi"/>
        </w:rPr>
      </w:pPr>
      <w:r w:rsidRPr="00082EFA">
        <w:rPr>
          <w:rFonts w:asciiTheme="minorHAnsi" w:hAnsiTheme="minorHAnsi" w:cstheme="minorHAnsi"/>
        </w:rPr>
        <w:t>(d)</w:t>
      </w:r>
      <w:r w:rsidRPr="00082EFA">
        <w:rPr>
          <w:rFonts w:asciiTheme="minorHAnsi" w:hAnsiTheme="minorHAnsi" w:cstheme="minorHAnsi"/>
        </w:rPr>
        <w:tab/>
      </w:r>
      <w:r w:rsidR="00B26E75" w:rsidRPr="00082EFA">
        <w:rPr>
          <w:rFonts w:asciiTheme="minorHAnsi" w:hAnsiTheme="minorHAnsi" w:cstheme="minorHAnsi"/>
        </w:rPr>
        <w:t>E</w:t>
      </w:r>
      <w:r w:rsidRPr="00082EFA">
        <w:rPr>
          <w:rFonts w:asciiTheme="minorHAnsi" w:hAnsiTheme="minorHAnsi" w:cstheme="minorHAnsi"/>
        </w:rPr>
        <w:t>xclude any liabilities that may not be excluded under applicable law.</w:t>
      </w:r>
    </w:p>
    <w:p w14:paraId="2B672E18" w14:textId="77777777" w:rsidR="00526259" w:rsidRPr="00082EFA" w:rsidRDefault="00526259" w:rsidP="00082EFA">
      <w:pPr>
        <w:pStyle w:val="Level3Number"/>
        <w:spacing w:line="312" w:lineRule="auto"/>
        <w:rPr>
          <w:rFonts w:asciiTheme="minorHAnsi" w:hAnsiTheme="minorHAnsi" w:cstheme="minorHAnsi"/>
        </w:rPr>
      </w:pPr>
    </w:p>
    <w:p w14:paraId="11024071" w14:textId="0EA53AB1" w:rsidR="00861A44" w:rsidRPr="001C377A" w:rsidRDefault="00861A44" w:rsidP="00082EFA">
      <w:pPr>
        <w:pStyle w:val="ListParagraph"/>
        <w:numPr>
          <w:ilvl w:val="0"/>
          <w:numId w:val="2"/>
        </w:numPr>
        <w:spacing w:line="312" w:lineRule="auto"/>
        <w:ind w:left="567" w:hanging="567"/>
        <w:rPr>
          <w:rFonts w:cstheme="minorHAnsi"/>
          <w:b/>
          <w:bCs/>
        </w:rPr>
      </w:pPr>
      <w:r w:rsidRPr="00082EFA">
        <w:rPr>
          <w:rFonts w:cstheme="minorHAnsi"/>
          <w:b/>
          <w:bCs/>
        </w:rPr>
        <w:t>Data Protection</w:t>
      </w:r>
    </w:p>
    <w:p w14:paraId="1E6EECA5" w14:textId="49D6D0BC" w:rsidR="00861A44" w:rsidRPr="00082EFA" w:rsidRDefault="00826588" w:rsidP="00082EFA">
      <w:pPr>
        <w:shd w:val="clear" w:color="auto" w:fill="FFFFFF"/>
        <w:spacing w:line="312" w:lineRule="auto"/>
        <w:ind w:left="720" w:hanging="720"/>
        <w:rPr>
          <w:rFonts w:cstheme="minorHAnsi"/>
        </w:rPr>
      </w:pPr>
      <w:r w:rsidRPr="00082EFA">
        <w:rPr>
          <w:rFonts w:cstheme="minorHAnsi"/>
        </w:rPr>
        <w:t>6.1</w:t>
      </w:r>
      <w:r w:rsidRPr="00082EFA">
        <w:rPr>
          <w:rFonts w:cstheme="minorHAnsi"/>
        </w:rPr>
        <w:tab/>
      </w:r>
      <w:r w:rsidR="00861A44" w:rsidRPr="00082EFA">
        <w:rPr>
          <w:rFonts w:cstheme="minorHAnsi"/>
        </w:rPr>
        <w:t xml:space="preserve">Your privacy and the protection of your personal data is important </w:t>
      </w:r>
      <w:r w:rsidR="00F22664" w:rsidRPr="00082EFA">
        <w:rPr>
          <w:rFonts w:cstheme="minorHAnsi"/>
        </w:rPr>
        <w:t>to us</w:t>
      </w:r>
      <w:r w:rsidR="00861A44" w:rsidRPr="00082EFA">
        <w:rPr>
          <w:rFonts w:cstheme="minorHAnsi"/>
        </w:rPr>
        <w:t xml:space="preserve"> and it will be handled in the following way:</w:t>
      </w:r>
    </w:p>
    <w:p w14:paraId="20793542" w14:textId="0125CE7A" w:rsidR="00861A44" w:rsidRPr="00082EFA" w:rsidRDefault="00861A44" w:rsidP="00082EFA">
      <w:pPr>
        <w:pStyle w:val="ListParagraph"/>
        <w:numPr>
          <w:ilvl w:val="0"/>
          <w:numId w:val="4"/>
        </w:numPr>
        <w:shd w:val="clear" w:color="auto" w:fill="FFFFFF"/>
        <w:spacing w:line="312" w:lineRule="auto"/>
        <w:rPr>
          <w:rFonts w:eastAsia="Times New Roman" w:cstheme="minorHAnsi"/>
          <w:b/>
          <w:bCs/>
          <w:color w:val="121212"/>
          <w:lang w:eastAsia="en-GB"/>
        </w:rPr>
      </w:pPr>
      <w:r w:rsidRPr="00082EFA">
        <w:rPr>
          <w:rFonts w:cstheme="minorHAnsi"/>
        </w:rPr>
        <w:t xml:space="preserve">Apart from as outlined below, your data will only be used and processed in connection with the performance of the </w:t>
      </w:r>
      <w:r w:rsidR="00082EFA" w:rsidRPr="00082EFA">
        <w:rPr>
          <w:rFonts w:cstheme="minorHAnsi"/>
        </w:rPr>
        <w:t>S</w:t>
      </w:r>
      <w:r w:rsidRPr="00082EFA">
        <w:rPr>
          <w:rFonts w:cstheme="minorHAnsi"/>
        </w:rPr>
        <w:t>ervices listed above;</w:t>
      </w:r>
    </w:p>
    <w:p w14:paraId="14A34078" w14:textId="77777777" w:rsidR="00082EFA" w:rsidRPr="00082EFA" w:rsidRDefault="00082EFA" w:rsidP="00082EFA">
      <w:pPr>
        <w:pStyle w:val="ListParagraph"/>
        <w:shd w:val="clear" w:color="auto" w:fill="FFFFFF"/>
        <w:spacing w:line="312" w:lineRule="auto"/>
        <w:ind w:left="1080"/>
        <w:rPr>
          <w:rFonts w:eastAsia="Times New Roman" w:cstheme="minorHAnsi"/>
          <w:b/>
          <w:bCs/>
          <w:color w:val="121212"/>
          <w:lang w:eastAsia="en-GB"/>
        </w:rPr>
      </w:pPr>
    </w:p>
    <w:p w14:paraId="64FCEB1C" w14:textId="226ED791" w:rsidR="00861A44" w:rsidRPr="00082EFA" w:rsidRDefault="00861A44" w:rsidP="00082EFA">
      <w:pPr>
        <w:pStyle w:val="ListParagraph"/>
        <w:numPr>
          <w:ilvl w:val="0"/>
          <w:numId w:val="4"/>
        </w:numPr>
        <w:shd w:val="clear" w:color="auto" w:fill="FFFFFF"/>
        <w:spacing w:line="312" w:lineRule="auto"/>
        <w:rPr>
          <w:rFonts w:eastAsia="Times New Roman" w:cstheme="minorHAnsi"/>
          <w:b/>
          <w:bCs/>
          <w:color w:val="121212"/>
          <w:lang w:eastAsia="en-GB"/>
        </w:rPr>
      </w:pPr>
      <w:r w:rsidRPr="00082EFA">
        <w:rPr>
          <w:rFonts w:eastAsia="Times New Roman" w:cstheme="minorHAnsi"/>
          <w:color w:val="121212"/>
          <w:lang w:eastAsia="en-GB"/>
        </w:rPr>
        <w:lastRenderedPageBreak/>
        <w:t>Your personal data will be kept confidential and will never be shared with unconnected third parties. It will be shared with third parties such as an accountant to allow them to perform accountancy functions;</w:t>
      </w:r>
    </w:p>
    <w:p w14:paraId="5E1CC720" w14:textId="77777777" w:rsidR="00082EFA" w:rsidRPr="00082EFA" w:rsidRDefault="00082EFA" w:rsidP="00082EFA">
      <w:pPr>
        <w:pStyle w:val="ListParagraph"/>
        <w:spacing w:line="312" w:lineRule="auto"/>
        <w:rPr>
          <w:rFonts w:eastAsia="Times New Roman" w:cstheme="minorHAnsi"/>
          <w:b/>
          <w:bCs/>
          <w:color w:val="121212"/>
          <w:lang w:eastAsia="en-GB"/>
        </w:rPr>
      </w:pPr>
    </w:p>
    <w:p w14:paraId="55D46B9C" w14:textId="5EDF978C" w:rsidR="00861A44" w:rsidRPr="00082EFA" w:rsidRDefault="00861A44" w:rsidP="00082EFA">
      <w:pPr>
        <w:pStyle w:val="ListParagraph"/>
        <w:numPr>
          <w:ilvl w:val="0"/>
          <w:numId w:val="4"/>
        </w:numPr>
        <w:shd w:val="clear" w:color="auto" w:fill="FFFFFF"/>
        <w:spacing w:line="312" w:lineRule="auto"/>
        <w:rPr>
          <w:rFonts w:eastAsia="Times New Roman" w:cstheme="minorHAnsi"/>
          <w:b/>
          <w:bCs/>
          <w:color w:val="121212"/>
          <w:lang w:eastAsia="en-GB"/>
        </w:rPr>
      </w:pPr>
      <w:r w:rsidRPr="00082EFA">
        <w:rPr>
          <w:rFonts w:eastAsia="Times New Roman" w:cstheme="minorHAnsi"/>
          <w:color w:val="121212"/>
          <w:lang w:eastAsia="en-GB"/>
        </w:rPr>
        <w:t>Your data will be kept secure at all times and only stored electronically on devices which are password protected;</w:t>
      </w:r>
    </w:p>
    <w:p w14:paraId="360BEB07" w14:textId="77777777" w:rsidR="00082EFA" w:rsidRPr="00082EFA" w:rsidRDefault="00082EFA" w:rsidP="00082EFA">
      <w:pPr>
        <w:pStyle w:val="ListParagraph"/>
        <w:spacing w:line="312" w:lineRule="auto"/>
        <w:rPr>
          <w:rFonts w:eastAsia="Times New Roman" w:cstheme="minorHAnsi"/>
          <w:b/>
          <w:bCs/>
          <w:color w:val="121212"/>
          <w:lang w:eastAsia="en-GB"/>
        </w:rPr>
      </w:pPr>
    </w:p>
    <w:p w14:paraId="513122BA" w14:textId="468721F3" w:rsidR="00861A44" w:rsidRPr="00082EFA" w:rsidRDefault="00861A44" w:rsidP="00082EFA">
      <w:pPr>
        <w:pStyle w:val="ListParagraph"/>
        <w:numPr>
          <w:ilvl w:val="0"/>
          <w:numId w:val="4"/>
        </w:numPr>
        <w:shd w:val="clear" w:color="auto" w:fill="FFFFFF"/>
        <w:spacing w:line="312" w:lineRule="auto"/>
        <w:rPr>
          <w:rFonts w:eastAsia="Times New Roman" w:cstheme="minorHAnsi"/>
          <w:b/>
          <w:bCs/>
          <w:color w:val="121212"/>
          <w:lang w:eastAsia="en-GB"/>
        </w:rPr>
      </w:pPr>
      <w:r w:rsidRPr="00082EFA">
        <w:rPr>
          <w:rFonts w:eastAsia="Times New Roman" w:cstheme="minorHAnsi"/>
          <w:color w:val="121212"/>
          <w:lang w:eastAsia="en-GB"/>
        </w:rPr>
        <w:t>In order to ensure that the data held is accurate, all data will be obtained from you directly;</w:t>
      </w:r>
    </w:p>
    <w:p w14:paraId="0E6B0EBD" w14:textId="77777777" w:rsidR="00082EFA" w:rsidRPr="00082EFA" w:rsidRDefault="00082EFA" w:rsidP="00082EFA">
      <w:pPr>
        <w:pStyle w:val="ListParagraph"/>
        <w:spacing w:line="312" w:lineRule="auto"/>
        <w:rPr>
          <w:rFonts w:eastAsia="Times New Roman" w:cstheme="minorHAnsi"/>
          <w:b/>
          <w:bCs/>
          <w:color w:val="121212"/>
          <w:lang w:eastAsia="en-GB"/>
        </w:rPr>
      </w:pPr>
    </w:p>
    <w:p w14:paraId="650E185A" w14:textId="5A46B28F" w:rsidR="00861A44" w:rsidRPr="00082EFA" w:rsidRDefault="00861A44" w:rsidP="00082EFA">
      <w:pPr>
        <w:pStyle w:val="ListParagraph"/>
        <w:numPr>
          <w:ilvl w:val="0"/>
          <w:numId w:val="4"/>
        </w:numPr>
        <w:shd w:val="clear" w:color="auto" w:fill="FFFFFF"/>
        <w:spacing w:line="312" w:lineRule="auto"/>
        <w:rPr>
          <w:rFonts w:eastAsia="Times New Roman" w:cstheme="minorHAnsi"/>
          <w:b/>
          <w:bCs/>
          <w:color w:val="121212"/>
          <w:lang w:eastAsia="en-GB"/>
        </w:rPr>
      </w:pPr>
      <w:r w:rsidRPr="00082EFA">
        <w:rPr>
          <w:rFonts w:eastAsia="Times New Roman" w:cstheme="minorHAnsi"/>
          <w:color w:val="121212"/>
          <w:lang w:eastAsia="en-GB"/>
        </w:rPr>
        <w:t>Your data will be stored for the minimum number of years following completion of the services to allow compliance with insurance obligations; and</w:t>
      </w:r>
    </w:p>
    <w:p w14:paraId="6E6DC00B" w14:textId="77777777" w:rsidR="00082EFA" w:rsidRPr="00082EFA" w:rsidRDefault="00082EFA" w:rsidP="00082EFA">
      <w:pPr>
        <w:pStyle w:val="ListParagraph"/>
        <w:spacing w:line="312" w:lineRule="auto"/>
        <w:rPr>
          <w:rFonts w:eastAsia="Times New Roman" w:cstheme="minorHAnsi"/>
          <w:b/>
          <w:bCs/>
          <w:color w:val="121212"/>
          <w:lang w:eastAsia="en-GB"/>
        </w:rPr>
      </w:pPr>
    </w:p>
    <w:p w14:paraId="00165E7B" w14:textId="6D05DDD0" w:rsidR="00432E8C" w:rsidRPr="00813982" w:rsidRDefault="00861A44" w:rsidP="00813982">
      <w:pPr>
        <w:pStyle w:val="ListParagraph"/>
        <w:numPr>
          <w:ilvl w:val="0"/>
          <w:numId w:val="4"/>
        </w:numPr>
        <w:shd w:val="clear" w:color="auto" w:fill="FFFFFF"/>
        <w:spacing w:line="312" w:lineRule="auto"/>
        <w:rPr>
          <w:rFonts w:eastAsia="Times New Roman" w:cstheme="minorHAnsi"/>
          <w:b/>
          <w:bCs/>
          <w:color w:val="121212"/>
          <w:lang w:eastAsia="en-GB"/>
        </w:rPr>
      </w:pPr>
      <w:r w:rsidRPr="00082EFA">
        <w:rPr>
          <w:rFonts w:eastAsia="Times New Roman" w:cstheme="minorHAnsi"/>
          <w:color w:val="121212"/>
          <w:lang w:eastAsia="en-GB"/>
        </w:rPr>
        <w:t xml:space="preserve">All data collected will be limited to that which is necessary to allow the </w:t>
      </w:r>
      <w:r w:rsidR="00082EFA" w:rsidRPr="00082EFA">
        <w:rPr>
          <w:rFonts w:eastAsia="Times New Roman" w:cstheme="minorHAnsi"/>
          <w:color w:val="121212"/>
          <w:lang w:eastAsia="en-GB"/>
        </w:rPr>
        <w:t>S</w:t>
      </w:r>
      <w:r w:rsidRPr="00082EFA">
        <w:rPr>
          <w:rFonts w:eastAsia="Times New Roman" w:cstheme="minorHAnsi"/>
          <w:color w:val="121212"/>
          <w:lang w:eastAsia="en-GB"/>
        </w:rPr>
        <w:t xml:space="preserve">ervices to be performed. </w:t>
      </w:r>
    </w:p>
    <w:p w14:paraId="5A8B4C97" w14:textId="77777777" w:rsidR="00082EFA" w:rsidRPr="00082EFA" w:rsidRDefault="00082EFA" w:rsidP="00082EFA">
      <w:pPr>
        <w:pStyle w:val="ListParagraph"/>
        <w:spacing w:line="312" w:lineRule="auto"/>
        <w:ind w:left="1440"/>
        <w:rPr>
          <w:rFonts w:cstheme="minorHAnsi"/>
          <w:b/>
          <w:bCs/>
        </w:rPr>
      </w:pPr>
    </w:p>
    <w:p w14:paraId="27D3AD6D" w14:textId="6F7C72CA" w:rsidR="00432E8C" w:rsidRPr="00082EFA" w:rsidRDefault="00432E8C" w:rsidP="00082EFA">
      <w:pPr>
        <w:pStyle w:val="ListParagraph"/>
        <w:numPr>
          <w:ilvl w:val="0"/>
          <w:numId w:val="2"/>
        </w:numPr>
        <w:spacing w:line="312" w:lineRule="auto"/>
        <w:ind w:left="567" w:hanging="567"/>
        <w:rPr>
          <w:rFonts w:cstheme="minorHAnsi"/>
          <w:b/>
          <w:bCs/>
        </w:rPr>
      </w:pPr>
      <w:r w:rsidRPr="00082EFA">
        <w:rPr>
          <w:rFonts w:cstheme="minorHAnsi"/>
          <w:b/>
          <w:bCs/>
        </w:rPr>
        <w:t>Complaints and Refunds</w:t>
      </w:r>
    </w:p>
    <w:p w14:paraId="144CADF1" w14:textId="77777777" w:rsidR="00826588" w:rsidRPr="00082EFA" w:rsidRDefault="00826588" w:rsidP="00082EFA">
      <w:pPr>
        <w:pStyle w:val="ListParagraph"/>
        <w:spacing w:line="312" w:lineRule="auto"/>
        <w:ind w:left="567"/>
        <w:rPr>
          <w:rFonts w:cstheme="minorHAnsi"/>
          <w:b/>
          <w:bCs/>
        </w:rPr>
      </w:pPr>
    </w:p>
    <w:p w14:paraId="2E0994AB" w14:textId="5621DB5F" w:rsidR="00826588" w:rsidRPr="00082EFA" w:rsidRDefault="00826588" w:rsidP="00082EFA">
      <w:pPr>
        <w:pStyle w:val="ListParagraph"/>
        <w:numPr>
          <w:ilvl w:val="1"/>
          <w:numId w:val="2"/>
        </w:numPr>
        <w:spacing w:line="312" w:lineRule="auto"/>
        <w:ind w:left="567" w:hanging="567"/>
        <w:rPr>
          <w:rFonts w:cstheme="minorHAnsi"/>
        </w:rPr>
      </w:pPr>
      <w:r w:rsidRPr="00082EFA">
        <w:rPr>
          <w:rFonts w:cstheme="minorHAnsi"/>
        </w:rPr>
        <w:t>We</w:t>
      </w:r>
      <w:r w:rsidR="00432E8C" w:rsidRPr="00082EFA">
        <w:rPr>
          <w:rFonts w:cstheme="minorHAnsi"/>
        </w:rPr>
        <w:t xml:space="preserve"> are committed to providing you with a high-quality service </w:t>
      </w:r>
      <w:r w:rsidRPr="00082EFA">
        <w:rPr>
          <w:rFonts w:cstheme="minorHAnsi"/>
        </w:rPr>
        <w:t xml:space="preserve">and delivering products of a high standard. </w:t>
      </w:r>
      <w:r w:rsidR="00432E8C" w:rsidRPr="00082EFA">
        <w:rPr>
          <w:rFonts w:cstheme="minorHAnsi"/>
        </w:rPr>
        <w:t xml:space="preserve">However, should there be any cause for complaint in relation to any aspect of </w:t>
      </w:r>
      <w:r w:rsidRPr="00082EFA">
        <w:rPr>
          <w:rFonts w:cstheme="minorHAnsi"/>
        </w:rPr>
        <w:t>our products or service</w:t>
      </w:r>
      <w:r w:rsidR="00432E8C" w:rsidRPr="00082EFA">
        <w:rPr>
          <w:rFonts w:cstheme="minorHAnsi"/>
        </w:rPr>
        <w:t xml:space="preserve"> please contac</w:t>
      </w:r>
      <w:r w:rsidR="001C377A">
        <w:rPr>
          <w:rFonts w:cstheme="minorHAnsi"/>
        </w:rPr>
        <w:t xml:space="preserve">t Lisa at </w:t>
      </w:r>
      <w:hyperlink r:id="rId7" w:history="1">
        <w:r w:rsidR="001C377A" w:rsidRPr="002261FB">
          <w:rPr>
            <w:rStyle w:val="Hyperlink"/>
            <w:rFonts w:cstheme="minorHAnsi"/>
          </w:rPr>
          <w:t>Loonyblunes@gmail.com</w:t>
        </w:r>
      </w:hyperlink>
      <w:r w:rsidR="001C377A">
        <w:rPr>
          <w:rFonts w:cstheme="minorHAnsi"/>
        </w:rPr>
        <w:t xml:space="preserve">  W</w:t>
      </w:r>
      <w:r w:rsidRPr="00082EFA">
        <w:rPr>
          <w:rFonts w:cstheme="minorHAnsi"/>
        </w:rPr>
        <w:t xml:space="preserve">e </w:t>
      </w:r>
      <w:r w:rsidR="00432E8C" w:rsidRPr="00082EFA">
        <w:rPr>
          <w:rFonts w:cstheme="minorHAnsi"/>
        </w:rPr>
        <w:t xml:space="preserve">agree to </w:t>
      </w:r>
      <w:r w:rsidR="005F0151" w:rsidRPr="00082EFA">
        <w:rPr>
          <w:rFonts w:cstheme="minorHAnsi"/>
        </w:rPr>
        <w:t>investigate</w:t>
      </w:r>
      <w:r w:rsidR="00432E8C" w:rsidRPr="00082EFA">
        <w:rPr>
          <w:rFonts w:cstheme="minorHAnsi"/>
        </w:rPr>
        <w:t xml:space="preserve"> your complaint carefully and promptly and take reasonable steps to resolve it.</w:t>
      </w:r>
    </w:p>
    <w:p w14:paraId="4F053968" w14:textId="77777777" w:rsidR="00826588" w:rsidRPr="00082EFA" w:rsidRDefault="00826588" w:rsidP="00082EFA">
      <w:pPr>
        <w:pStyle w:val="ListParagraph"/>
        <w:spacing w:line="312" w:lineRule="auto"/>
        <w:ind w:left="567"/>
        <w:rPr>
          <w:rFonts w:cstheme="minorHAnsi"/>
        </w:rPr>
      </w:pPr>
    </w:p>
    <w:p w14:paraId="657B8670" w14:textId="15C8EC9C" w:rsidR="00432E8C" w:rsidRPr="00082EFA" w:rsidRDefault="00CB359B" w:rsidP="00082EFA">
      <w:pPr>
        <w:pStyle w:val="ListParagraph"/>
        <w:numPr>
          <w:ilvl w:val="1"/>
          <w:numId w:val="2"/>
        </w:numPr>
        <w:spacing w:line="312" w:lineRule="auto"/>
        <w:ind w:left="567" w:hanging="567"/>
        <w:rPr>
          <w:rFonts w:cstheme="minorHAnsi"/>
        </w:rPr>
      </w:pPr>
      <w:r w:rsidRPr="00082EFA">
        <w:rPr>
          <w:rFonts w:cstheme="minorHAnsi"/>
        </w:rPr>
        <w:t xml:space="preserve">All of our </w:t>
      </w:r>
      <w:r w:rsidR="00FB3F0E">
        <w:rPr>
          <w:rFonts w:cstheme="minorHAnsi"/>
        </w:rPr>
        <w:t>balloon</w:t>
      </w:r>
      <w:r w:rsidR="00B26E75" w:rsidRPr="00082EFA">
        <w:rPr>
          <w:rFonts w:cstheme="minorHAnsi"/>
        </w:rPr>
        <w:t xml:space="preserve"> arrangements </w:t>
      </w:r>
      <w:r w:rsidRPr="00082EFA">
        <w:rPr>
          <w:rFonts w:cstheme="minorHAnsi"/>
        </w:rPr>
        <w:t xml:space="preserve">are made bespoke to order. </w:t>
      </w:r>
      <w:r w:rsidR="00432E8C" w:rsidRPr="00082EFA">
        <w:rPr>
          <w:rFonts w:cstheme="minorHAnsi"/>
        </w:rPr>
        <w:t xml:space="preserve">Refunds will be provided in accordance with your statutory rights. </w:t>
      </w:r>
    </w:p>
    <w:p w14:paraId="39C5494D" w14:textId="77777777" w:rsidR="00082EFA" w:rsidRPr="00082EFA" w:rsidRDefault="00082EFA" w:rsidP="00082EFA">
      <w:pPr>
        <w:pStyle w:val="ListParagraph"/>
        <w:spacing w:line="312" w:lineRule="auto"/>
        <w:rPr>
          <w:rFonts w:cstheme="minorHAnsi"/>
        </w:rPr>
      </w:pPr>
    </w:p>
    <w:p w14:paraId="714CFBF3" w14:textId="77777777" w:rsidR="00082EFA" w:rsidRPr="00082EFA" w:rsidRDefault="00082EFA" w:rsidP="00082EFA">
      <w:pPr>
        <w:pStyle w:val="ListParagraph"/>
        <w:spacing w:line="312" w:lineRule="auto"/>
        <w:ind w:left="567"/>
        <w:rPr>
          <w:rFonts w:cstheme="minorHAnsi"/>
        </w:rPr>
      </w:pPr>
    </w:p>
    <w:p w14:paraId="6DD6F826" w14:textId="14DDC686" w:rsidR="00432E8C" w:rsidRPr="00082EFA" w:rsidRDefault="00432E8C" w:rsidP="00082EFA">
      <w:pPr>
        <w:pStyle w:val="ListParagraph"/>
        <w:numPr>
          <w:ilvl w:val="0"/>
          <w:numId w:val="2"/>
        </w:numPr>
        <w:spacing w:line="312" w:lineRule="auto"/>
        <w:ind w:left="567" w:hanging="567"/>
        <w:rPr>
          <w:rFonts w:cstheme="minorHAnsi"/>
          <w:b/>
          <w:bCs/>
        </w:rPr>
      </w:pPr>
      <w:r w:rsidRPr="00082EFA">
        <w:rPr>
          <w:rFonts w:cstheme="minorHAnsi"/>
          <w:b/>
          <w:bCs/>
        </w:rPr>
        <w:t>Third Party Rights</w:t>
      </w:r>
      <w:r w:rsidR="00826588" w:rsidRPr="00082EFA">
        <w:rPr>
          <w:rFonts w:cstheme="minorHAnsi"/>
          <w:b/>
          <w:bCs/>
        </w:rPr>
        <w:t xml:space="preserve"> and </w:t>
      </w:r>
      <w:r w:rsidRPr="00082EFA">
        <w:rPr>
          <w:rFonts w:cstheme="minorHAnsi"/>
          <w:b/>
          <w:bCs/>
        </w:rPr>
        <w:t>Applicable Law</w:t>
      </w:r>
    </w:p>
    <w:p w14:paraId="1B15B389" w14:textId="77777777" w:rsidR="00826588" w:rsidRPr="00082EFA" w:rsidRDefault="00826588" w:rsidP="00082EFA">
      <w:pPr>
        <w:pStyle w:val="ListParagraph"/>
        <w:spacing w:line="312" w:lineRule="auto"/>
        <w:ind w:left="567"/>
        <w:rPr>
          <w:rFonts w:cstheme="minorHAnsi"/>
          <w:b/>
          <w:bCs/>
        </w:rPr>
      </w:pPr>
    </w:p>
    <w:p w14:paraId="024A0C37" w14:textId="22E58DDF" w:rsidR="00826588" w:rsidRPr="00082EFA" w:rsidRDefault="00826588" w:rsidP="00082EFA">
      <w:pPr>
        <w:pStyle w:val="ListParagraph"/>
        <w:numPr>
          <w:ilvl w:val="1"/>
          <w:numId w:val="2"/>
        </w:numPr>
        <w:spacing w:line="312" w:lineRule="auto"/>
        <w:ind w:left="567" w:hanging="567"/>
        <w:rPr>
          <w:rFonts w:cstheme="minorHAnsi"/>
        </w:rPr>
      </w:pPr>
      <w:r w:rsidRPr="00082EFA">
        <w:rPr>
          <w:rFonts w:cstheme="minorHAnsi"/>
        </w:rPr>
        <w:t xml:space="preserve">No person other than the person provided with a copy of these </w:t>
      </w:r>
      <w:r w:rsidR="00FB3F0E">
        <w:rPr>
          <w:rFonts w:cstheme="minorHAnsi"/>
        </w:rPr>
        <w:t>Terms and Conditions</w:t>
      </w:r>
      <w:r w:rsidRPr="00082EFA">
        <w:rPr>
          <w:rFonts w:cstheme="minorHAnsi"/>
        </w:rPr>
        <w:t xml:space="preserve"> shall be deemed to have the benefit of the </w:t>
      </w:r>
      <w:r w:rsidR="00082EFA" w:rsidRPr="00082EFA">
        <w:rPr>
          <w:rFonts w:cstheme="minorHAnsi"/>
        </w:rPr>
        <w:t>Services or</w:t>
      </w:r>
      <w:r w:rsidRPr="00082EFA">
        <w:rPr>
          <w:rFonts w:cstheme="minorHAnsi"/>
        </w:rPr>
        <w:t xml:space="preserve"> have any rights to enforce or rely on any of the terms.</w:t>
      </w:r>
    </w:p>
    <w:p w14:paraId="7A623D73" w14:textId="77777777" w:rsidR="00826588" w:rsidRPr="00082EFA" w:rsidRDefault="00826588" w:rsidP="00082EFA">
      <w:pPr>
        <w:pStyle w:val="ListParagraph"/>
        <w:spacing w:line="312" w:lineRule="auto"/>
        <w:ind w:left="567"/>
        <w:rPr>
          <w:rFonts w:cstheme="minorHAnsi"/>
        </w:rPr>
      </w:pPr>
    </w:p>
    <w:p w14:paraId="0AB6E166" w14:textId="26F4F1B8" w:rsidR="00826588" w:rsidRPr="00082EFA"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These Terms </w:t>
      </w:r>
      <w:r w:rsidR="00AA271C" w:rsidRPr="00082EFA">
        <w:rPr>
          <w:rFonts w:cstheme="minorHAnsi"/>
        </w:rPr>
        <w:t xml:space="preserve">and Conditions </w:t>
      </w:r>
      <w:r w:rsidRPr="00082EFA">
        <w:rPr>
          <w:rFonts w:cstheme="minorHAnsi"/>
        </w:rPr>
        <w:t xml:space="preserve">are </w:t>
      </w:r>
      <w:r w:rsidR="00826588" w:rsidRPr="00082EFA">
        <w:rPr>
          <w:rFonts w:cstheme="minorHAnsi"/>
        </w:rPr>
        <w:t>our</w:t>
      </w:r>
      <w:r w:rsidRPr="00082EFA">
        <w:rPr>
          <w:rFonts w:cstheme="minorHAnsi"/>
        </w:rPr>
        <w:t xml:space="preserve"> standard terms and conditions of business and should at all times be construed in accordance with the laws of England &amp; Wales. </w:t>
      </w:r>
    </w:p>
    <w:p w14:paraId="24F1AE12" w14:textId="77777777" w:rsidR="00826588" w:rsidRPr="00082EFA" w:rsidRDefault="00826588" w:rsidP="00082EFA">
      <w:pPr>
        <w:pStyle w:val="ListParagraph"/>
        <w:spacing w:line="312" w:lineRule="auto"/>
        <w:rPr>
          <w:rFonts w:cstheme="minorHAnsi"/>
        </w:rPr>
      </w:pPr>
    </w:p>
    <w:p w14:paraId="2E58EC30" w14:textId="35E584EC" w:rsidR="00432E8C" w:rsidRDefault="00432E8C" w:rsidP="00082EFA">
      <w:pPr>
        <w:pStyle w:val="ListParagraph"/>
        <w:numPr>
          <w:ilvl w:val="1"/>
          <w:numId w:val="2"/>
        </w:numPr>
        <w:spacing w:line="312" w:lineRule="auto"/>
        <w:ind w:left="567" w:hanging="567"/>
        <w:rPr>
          <w:rFonts w:cstheme="minorHAnsi"/>
        </w:rPr>
      </w:pPr>
      <w:r w:rsidRPr="00082EFA">
        <w:rPr>
          <w:rFonts w:cstheme="minorHAnsi"/>
        </w:rPr>
        <w:t xml:space="preserve">The </w:t>
      </w:r>
      <w:r w:rsidR="00FB3F0E">
        <w:rPr>
          <w:rFonts w:cstheme="minorHAnsi"/>
        </w:rPr>
        <w:t>English Courts</w:t>
      </w:r>
      <w:r w:rsidRPr="00082EFA">
        <w:rPr>
          <w:rFonts w:cstheme="minorHAnsi"/>
        </w:rPr>
        <w:t xml:space="preserve"> will have exclusive jurisdiction in relation to any claim, or dispute arising out of this engagement or any matter arising from it.</w:t>
      </w:r>
    </w:p>
    <w:p w14:paraId="60B657E3" w14:textId="77777777" w:rsidR="00813982" w:rsidRPr="00813982" w:rsidRDefault="00813982" w:rsidP="00813982">
      <w:pPr>
        <w:pStyle w:val="ListParagraph"/>
        <w:rPr>
          <w:rFonts w:cstheme="minorHAnsi"/>
        </w:rPr>
      </w:pPr>
    </w:p>
    <w:p w14:paraId="41291924" w14:textId="0AAC892F" w:rsidR="00813982" w:rsidRDefault="00813982" w:rsidP="00813982">
      <w:pPr>
        <w:spacing w:line="312" w:lineRule="auto"/>
        <w:rPr>
          <w:rFonts w:cstheme="minorHAnsi"/>
          <w:b/>
          <w:bCs/>
        </w:rPr>
      </w:pPr>
      <w:r>
        <w:rPr>
          <w:rFonts w:cstheme="minorHAnsi"/>
          <w:b/>
          <w:bCs/>
        </w:rPr>
        <w:t xml:space="preserve"> 9.       Payment Terms      </w:t>
      </w:r>
    </w:p>
    <w:p w14:paraId="46748833" w14:textId="0C5A0A76" w:rsidR="00813982" w:rsidRDefault="00813982" w:rsidP="00813982">
      <w:pPr>
        <w:rPr>
          <w:rFonts w:cstheme="minorHAnsi"/>
        </w:rPr>
      </w:pPr>
      <w:r w:rsidRPr="00813982">
        <w:rPr>
          <w:rFonts w:cstheme="minorHAnsi"/>
        </w:rPr>
        <w:t>9.1</w:t>
      </w:r>
      <w:r>
        <w:rPr>
          <w:rFonts w:cstheme="minorHAnsi"/>
        </w:rPr>
        <w:t xml:space="preserve">      By paying the 50% non refundable booking fee you are agreeing to these Terms and               </w:t>
      </w:r>
    </w:p>
    <w:p w14:paraId="755016FF" w14:textId="15780729" w:rsidR="00813982" w:rsidRPr="00813982" w:rsidRDefault="00813982" w:rsidP="00813982">
      <w:pPr>
        <w:rPr>
          <w:rFonts w:cstheme="minorHAnsi"/>
        </w:rPr>
      </w:pPr>
      <w:r>
        <w:rPr>
          <w:rFonts w:cstheme="minorHAnsi"/>
        </w:rPr>
        <w:t xml:space="preserve">            Conditions.</w:t>
      </w:r>
    </w:p>
    <w:p w14:paraId="1A2CDF05" w14:textId="4E21772E" w:rsidR="00813982" w:rsidRPr="00082EFA" w:rsidRDefault="00813982" w:rsidP="00813982">
      <w:pPr>
        <w:pStyle w:val="ListParagraph"/>
        <w:spacing w:line="312" w:lineRule="auto"/>
        <w:ind w:left="567"/>
        <w:rPr>
          <w:rFonts w:cstheme="minorHAnsi"/>
        </w:rPr>
      </w:pPr>
    </w:p>
    <w:p w14:paraId="48FA60F3" w14:textId="1D0C170D" w:rsidR="00CC0D00" w:rsidRPr="00CE08DD" w:rsidRDefault="00CC0D00" w:rsidP="00CE08DD">
      <w:pPr>
        <w:tabs>
          <w:tab w:val="left" w:pos="4035"/>
        </w:tabs>
        <w:spacing w:line="312" w:lineRule="auto"/>
        <w:rPr>
          <w:rFonts w:cstheme="minorHAnsi"/>
          <w:b/>
          <w:bCs/>
          <w:highlight w:val="yellow"/>
        </w:rPr>
      </w:pPr>
    </w:p>
    <w:p w14:paraId="4D059846" w14:textId="77777777" w:rsidR="00CC0D00" w:rsidRPr="00082EFA" w:rsidRDefault="00CC0D00" w:rsidP="00432E8C">
      <w:pPr>
        <w:tabs>
          <w:tab w:val="left" w:pos="4035"/>
        </w:tabs>
        <w:rPr>
          <w:rFonts w:cstheme="minorHAnsi"/>
        </w:rPr>
      </w:pPr>
    </w:p>
    <w:sectPr w:rsidR="00CC0D00" w:rsidRPr="00082EFA" w:rsidSect="00432E8C">
      <w:headerReference w:type="default" r:id="rId8"/>
      <w:pgSz w:w="11906" w:h="16838"/>
      <w:pgMar w:top="2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A825" w14:textId="77777777" w:rsidR="00D84AA9" w:rsidRDefault="00D84AA9" w:rsidP="00432E8C">
      <w:pPr>
        <w:spacing w:after="0" w:line="240" w:lineRule="auto"/>
      </w:pPr>
      <w:r>
        <w:separator/>
      </w:r>
    </w:p>
  </w:endnote>
  <w:endnote w:type="continuationSeparator" w:id="0">
    <w:p w14:paraId="1D26C931" w14:textId="77777777" w:rsidR="00D84AA9" w:rsidRDefault="00D84AA9" w:rsidP="0043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A1A9" w14:textId="77777777" w:rsidR="00D84AA9" w:rsidRDefault="00D84AA9" w:rsidP="00432E8C">
      <w:pPr>
        <w:spacing w:after="0" w:line="240" w:lineRule="auto"/>
      </w:pPr>
      <w:r>
        <w:separator/>
      </w:r>
    </w:p>
  </w:footnote>
  <w:footnote w:type="continuationSeparator" w:id="0">
    <w:p w14:paraId="256D5EDA" w14:textId="77777777" w:rsidR="00D84AA9" w:rsidRDefault="00D84AA9" w:rsidP="0043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9371" w14:textId="0CBEEBFD" w:rsidR="00432E8C" w:rsidRDefault="00432E8C">
    <w:pPr>
      <w:pStyle w:val="Header"/>
    </w:pPr>
    <w:r>
      <w:rPr>
        <w:noProof/>
      </w:rPr>
      <w:drawing>
        <wp:anchor distT="0" distB="0" distL="114300" distR="114300" simplePos="0" relativeHeight="251658240" behindDoc="0" locked="0" layoutInCell="1" allowOverlap="1" wp14:anchorId="31645A87" wp14:editId="328BCCC7">
          <wp:simplePos x="0" y="0"/>
          <wp:positionH relativeFrom="column">
            <wp:posOffset>4597400</wp:posOffset>
          </wp:positionH>
          <wp:positionV relativeFrom="paragraph">
            <wp:posOffset>-544830</wp:posOffset>
          </wp:positionV>
          <wp:extent cx="1894578" cy="21653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3211" cy="21752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92F"/>
    <w:multiLevelType w:val="hybridMultilevel"/>
    <w:tmpl w:val="3CEA6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30A4F"/>
    <w:multiLevelType w:val="hybridMultilevel"/>
    <w:tmpl w:val="D75A25BC"/>
    <w:lvl w:ilvl="0" w:tplc="3E721708">
      <w:start w:val="1"/>
      <w:numFmt w:val="lowerLetter"/>
      <w:lvlText w:val="%1)"/>
      <w:lvlJc w:val="left"/>
      <w:pPr>
        <w:ind w:left="1080" w:hanging="360"/>
      </w:pPr>
      <w:rPr>
        <w:rFonts w:eastAsiaTheme="minorHAnsi"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0A1491"/>
    <w:multiLevelType w:val="multilevel"/>
    <w:tmpl w:val="BDB67F00"/>
    <w:lvl w:ilvl="0">
      <w:start w:val="1"/>
      <w:numFmt w:val="decimal"/>
      <w:lvlText w:val="%1."/>
      <w:lvlJc w:val="left"/>
      <w:pPr>
        <w:ind w:left="1440" w:hanging="360"/>
      </w:pPr>
      <w:rPr>
        <w:rFonts w:hint="default"/>
        <w:b/>
        <w:bCs/>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57C01F9F"/>
    <w:multiLevelType w:val="hybridMultilevel"/>
    <w:tmpl w:val="5E925BFE"/>
    <w:lvl w:ilvl="0" w:tplc="448AF3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5496356">
    <w:abstractNumId w:val="0"/>
  </w:num>
  <w:num w:numId="2" w16cid:durableId="1661730897">
    <w:abstractNumId w:val="2"/>
  </w:num>
  <w:num w:numId="3" w16cid:durableId="66615066">
    <w:abstractNumId w:val="3"/>
  </w:num>
  <w:num w:numId="4" w16cid:durableId="90645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7A"/>
    <w:rsid w:val="00073C8A"/>
    <w:rsid w:val="00080712"/>
    <w:rsid w:val="00082EFA"/>
    <w:rsid w:val="00095960"/>
    <w:rsid w:val="000B181E"/>
    <w:rsid w:val="0013790A"/>
    <w:rsid w:val="00162A76"/>
    <w:rsid w:val="001A300D"/>
    <w:rsid w:val="001A504F"/>
    <w:rsid w:val="001C377A"/>
    <w:rsid w:val="00207480"/>
    <w:rsid w:val="002D67B4"/>
    <w:rsid w:val="00356E7A"/>
    <w:rsid w:val="0036081B"/>
    <w:rsid w:val="003837AC"/>
    <w:rsid w:val="00432E8C"/>
    <w:rsid w:val="004371C7"/>
    <w:rsid w:val="0050268B"/>
    <w:rsid w:val="0051535E"/>
    <w:rsid w:val="00526259"/>
    <w:rsid w:val="00534819"/>
    <w:rsid w:val="00595755"/>
    <w:rsid w:val="005A1A08"/>
    <w:rsid w:val="005B420D"/>
    <w:rsid w:val="005F0151"/>
    <w:rsid w:val="005F41B6"/>
    <w:rsid w:val="006775CE"/>
    <w:rsid w:val="006930AA"/>
    <w:rsid w:val="006A6F5F"/>
    <w:rsid w:val="007F6340"/>
    <w:rsid w:val="007F7604"/>
    <w:rsid w:val="00800C9E"/>
    <w:rsid w:val="00813982"/>
    <w:rsid w:val="00825180"/>
    <w:rsid w:val="00826588"/>
    <w:rsid w:val="00837D4D"/>
    <w:rsid w:val="00851D2E"/>
    <w:rsid w:val="00861A44"/>
    <w:rsid w:val="008A1CBD"/>
    <w:rsid w:val="008A7811"/>
    <w:rsid w:val="00912C4D"/>
    <w:rsid w:val="00941290"/>
    <w:rsid w:val="00950719"/>
    <w:rsid w:val="00956087"/>
    <w:rsid w:val="00A13A0A"/>
    <w:rsid w:val="00A7010C"/>
    <w:rsid w:val="00AA271C"/>
    <w:rsid w:val="00AB0B41"/>
    <w:rsid w:val="00B05EE3"/>
    <w:rsid w:val="00B23B70"/>
    <w:rsid w:val="00B26E75"/>
    <w:rsid w:val="00B90837"/>
    <w:rsid w:val="00C14D65"/>
    <w:rsid w:val="00C64E95"/>
    <w:rsid w:val="00CA334E"/>
    <w:rsid w:val="00CB359B"/>
    <w:rsid w:val="00CC0D00"/>
    <w:rsid w:val="00CD7E10"/>
    <w:rsid w:val="00CE08DD"/>
    <w:rsid w:val="00D5281A"/>
    <w:rsid w:val="00D54413"/>
    <w:rsid w:val="00D84AA9"/>
    <w:rsid w:val="00DB6BDB"/>
    <w:rsid w:val="00DF21A8"/>
    <w:rsid w:val="00E12E0D"/>
    <w:rsid w:val="00E82FA2"/>
    <w:rsid w:val="00EF565B"/>
    <w:rsid w:val="00F22664"/>
    <w:rsid w:val="00F229B2"/>
    <w:rsid w:val="00F36A09"/>
    <w:rsid w:val="00FB3F0E"/>
    <w:rsid w:val="00FD7136"/>
    <w:rsid w:val="00FE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8BF0B"/>
  <w15:chartTrackingRefBased/>
  <w15:docId w15:val="{7D82E1F4-0148-4869-A29A-D42C3836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E7A"/>
    <w:pPr>
      <w:ind w:left="720"/>
      <w:contextualSpacing/>
    </w:pPr>
  </w:style>
  <w:style w:type="paragraph" w:styleId="Header">
    <w:name w:val="header"/>
    <w:basedOn w:val="Normal"/>
    <w:link w:val="HeaderChar"/>
    <w:uiPriority w:val="99"/>
    <w:unhideWhenUsed/>
    <w:rsid w:val="00432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E8C"/>
  </w:style>
  <w:style w:type="paragraph" w:styleId="Footer">
    <w:name w:val="footer"/>
    <w:basedOn w:val="Normal"/>
    <w:link w:val="FooterChar"/>
    <w:uiPriority w:val="99"/>
    <w:unhideWhenUsed/>
    <w:rsid w:val="00432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E8C"/>
  </w:style>
  <w:style w:type="character" w:customStyle="1" w:styleId="Level3NumberCar">
    <w:name w:val="Level 3 NumberCar"/>
    <w:link w:val="Level3Number"/>
    <w:uiPriority w:val="99"/>
    <w:semiHidden/>
    <w:locked/>
    <w:rsid w:val="00432E8C"/>
    <w:rPr>
      <w:rFonts w:ascii="Verdana" w:hAnsi="Verdana" w:cs="Verdana"/>
      <w:color w:val="000000"/>
      <w:lang w:val="en-US"/>
    </w:rPr>
  </w:style>
  <w:style w:type="paragraph" w:customStyle="1" w:styleId="Level3Number">
    <w:name w:val="Level 3 Number"/>
    <w:link w:val="Level3NumberCar"/>
    <w:uiPriority w:val="99"/>
    <w:semiHidden/>
    <w:rsid w:val="00432E8C"/>
    <w:pPr>
      <w:tabs>
        <w:tab w:val="left" w:pos="0"/>
      </w:tabs>
      <w:spacing w:after="200" w:line="276" w:lineRule="auto"/>
      <w:ind w:left="1200" w:hanging="600"/>
    </w:pPr>
    <w:rPr>
      <w:rFonts w:ascii="Verdana" w:hAnsi="Verdana" w:cs="Verdana"/>
      <w:color w:val="000000"/>
      <w:lang w:val="en-US"/>
    </w:rPr>
  </w:style>
  <w:style w:type="paragraph" w:styleId="BodyText">
    <w:name w:val="Body Text"/>
    <w:link w:val="BodyTextChar"/>
    <w:uiPriority w:val="99"/>
    <w:unhideWhenUsed/>
    <w:rsid w:val="00CC0D00"/>
    <w:pPr>
      <w:spacing w:after="200" w:line="276" w:lineRule="auto"/>
    </w:pPr>
    <w:rPr>
      <w:rFonts w:ascii="Verdana" w:eastAsia="Verdana" w:hAnsi="Verdana" w:cs="Verdana"/>
      <w:color w:val="000000"/>
      <w:sz w:val="20"/>
      <w:lang w:val="en-US"/>
    </w:rPr>
  </w:style>
  <w:style w:type="character" w:customStyle="1" w:styleId="BodyTextChar">
    <w:name w:val="Body Text Char"/>
    <w:basedOn w:val="DefaultParagraphFont"/>
    <w:link w:val="BodyText"/>
    <w:uiPriority w:val="99"/>
    <w:rsid w:val="00CC0D00"/>
    <w:rPr>
      <w:rFonts w:ascii="Verdana" w:eastAsia="Verdana" w:hAnsi="Verdana" w:cs="Verdana"/>
      <w:color w:val="000000"/>
      <w:sz w:val="20"/>
      <w:lang w:val="en-US"/>
    </w:rPr>
  </w:style>
  <w:style w:type="character" w:customStyle="1" w:styleId="IntroHeadingCar">
    <w:name w:val="Intro HeadingCar"/>
    <w:link w:val="IntroHeading"/>
    <w:uiPriority w:val="99"/>
    <w:semiHidden/>
    <w:locked/>
    <w:rsid w:val="00CC0D00"/>
    <w:rPr>
      <w:rFonts w:ascii="Verdana" w:hAnsi="Verdana" w:cs="Verdana"/>
      <w:b/>
      <w:caps/>
      <w:color w:val="000000"/>
      <w:sz w:val="24"/>
      <w:lang w:val="en-US"/>
    </w:rPr>
  </w:style>
  <w:style w:type="paragraph" w:customStyle="1" w:styleId="IntroHeading">
    <w:name w:val="Intro Heading"/>
    <w:link w:val="IntroHeadingCar"/>
    <w:uiPriority w:val="99"/>
    <w:semiHidden/>
    <w:rsid w:val="00CC0D00"/>
    <w:pPr>
      <w:spacing w:after="200" w:line="276" w:lineRule="auto"/>
    </w:pPr>
    <w:rPr>
      <w:rFonts w:ascii="Verdana" w:hAnsi="Verdana" w:cs="Verdana"/>
      <w:b/>
      <w:caps/>
      <w:color w:val="000000"/>
      <w:sz w:val="24"/>
      <w:lang w:val="en-US"/>
    </w:rPr>
  </w:style>
  <w:style w:type="character" w:styleId="Hyperlink">
    <w:name w:val="Hyperlink"/>
    <w:basedOn w:val="DefaultParagraphFont"/>
    <w:uiPriority w:val="99"/>
    <w:unhideWhenUsed/>
    <w:rsid w:val="001C377A"/>
    <w:rPr>
      <w:color w:val="0563C1" w:themeColor="hyperlink"/>
      <w:u w:val="single"/>
    </w:rPr>
  </w:style>
  <w:style w:type="character" w:styleId="UnresolvedMention">
    <w:name w:val="Unresolved Mention"/>
    <w:basedOn w:val="DefaultParagraphFont"/>
    <w:uiPriority w:val="99"/>
    <w:semiHidden/>
    <w:unhideWhenUsed/>
    <w:rsid w:val="001C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onyblu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Wheeler</dc:creator>
  <cp:keywords/>
  <dc:description/>
  <cp:lastModifiedBy>Lisa Corne</cp:lastModifiedBy>
  <cp:revision>16</cp:revision>
  <dcterms:created xsi:type="dcterms:W3CDTF">2021-11-11T20:20:00Z</dcterms:created>
  <dcterms:modified xsi:type="dcterms:W3CDTF">2023-02-12T08:57:00Z</dcterms:modified>
</cp:coreProperties>
</file>