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E26" w:rsidRDefault="00D372BA">
      <w:bookmarkStart w:id="0" w:name="_GoBack"/>
      <w:bookmarkEnd w:id="0"/>
      <w:r>
        <w:rPr>
          <w:noProof/>
        </w:rPr>
        <w:drawing>
          <wp:inline distT="0" distB="0" distL="0" distR="0">
            <wp:extent cx="6858000" cy="385574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D372BA" w:rsidRDefault="00D372BA">
      <w:pPr>
        <w:rPr>
          <w:sz w:val="32"/>
          <w:szCs w:val="32"/>
        </w:rPr>
      </w:pPr>
      <w:r>
        <w:rPr>
          <w:sz w:val="32"/>
          <w:szCs w:val="32"/>
        </w:rPr>
        <w:t>On the Home screen you will see a lis</w:t>
      </w:r>
      <w:r w:rsidR="00C54A70">
        <w:rPr>
          <w:sz w:val="32"/>
          <w:szCs w:val="32"/>
        </w:rPr>
        <w:t>t of all the customers that you have access to.</w:t>
      </w:r>
    </w:p>
    <w:p w:rsidR="00D372BA" w:rsidRDefault="00C54A70">
      <w:pPr>
        <w:rPr>
          <w:sz w:val="32"/>
          <w:szCs w:val="32"/>
        </w:rPr>
      </w:pPr>
      <w:r>
        <w:rPr>
          <w:sz w:val="32"/>
          <w:szCs w:val="32"/>
        </w:rPr>
        <w:t>To begin ordering water, c</w:t>
      </w:r>
      <w:r w:rsidR="00D372BA">
        <w:rPr>
          <w:sz w:val="32"/>
          <w:szCs w:val="32"/>
        </w:rPr>
        <w:t xml:space="preserve">lick </w:t>
      </w:r>
      <w:r w:rsidR="00D372BA" w:rsidRPr="00C703A2">
        <w:rPr>
          <w:b/>
          <w:sz w:val="32"/>
          <w:szCs w:val="32"/>
        </w:rPr>
        <w:t>Water Orders</w:t>
      </w:r>
      <w:r>
        <w:rPr>
          <w:sz w:val="32"/>
          <w:szCs w:val="32"/>
        </w:rPr>
        <w:t xml:space="preserve"> on the left side menu</w:t>
      </w:r>
    </w:p>
    <w:p w:rsidR="00C54A70" w:rsidRDefault="00C54A70">
      <w:pPr>
        <w:rPr>
          <w:sz w:val="32"/>
          <w:szCs w:val="32"/>
        </w:rPr>
      </w:pPr>
    </w:p>
    <w:p w:rsidR="00C54A70" w:rsidRDefault="00687CCF">
      <w:pPr>
        <w:rPr>
          <w:sz w:val="32"/>
          <w:szCs w:val="32"/>
        </w:rPr>
      </w:pPr>
      <w:r>
        <w:rPr>
          <w:noProof/>
          <w:sz w:val="32"/>
          <w:szCs w:val="32"/>
        </w:rPr>
        <w:drawing>
          <wp:inline distT="0" distB="0" distL="0" distR="0">
            <wp:extent cx="6858000" cy="385574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687CCF" w:rsidRDefault="00687CCF">
      <w:pPr>
        <w:rPr>
          <w:sz w:val="32"/>
          <w:szCs w:val="32"/>
        </w:rPr>
      </w:pPr>
      <w:r>
        <w:rPr>
          <w:sz w:val="32"/>
          <w:szCs w:val="32"/>
        </w:rPr>
        <w:t xml:space="preserve">Click </w:t>
      </w:r>
      <w:r w:rsidRPr="00C703A2">
        <w:rPr>
          <w:b/>
          <w:sz w:val="32"/>
          <w:szCs w:val="32"/>
        </w:rPr>
        <w:t>Select</w:t>
      </w:r>
      <w:r>
        <w:rPr>
          <w:sz w:val="32"/>
          <w:szCs w:val="32"/>
        </w:rPr>
        <w:t xml:space="preserve"> next to the account you want to order water on.</w:t>
      </w:r>
      <w:r w:rsidR="004463C3">
        <w:rPr>
          <w:sz w:val="32"/>
          <w:szCs w:val="32"/>
        </w:rPr>
        <w:t xml:space="preserve">  If you only have your account on your profile you will NOT see this screen.</w:t>
      </w:r>
    </w:p>
    <w:p w:rsidR="00687CCF" w:rsidRDefault="001E3501">
      <w:pPr>
        <w:rPr>
          <w:sz w:val="32"/>
          <w:szCs w:val="32"/>
        </w:rPr>
      </w:pPr>
      <w:r>
        <w:rPr>
          <w:noProof/>
          <w:sz w:val="32"/>
          <w:szCs w:val="32"/>
        </w:rPr>
        <w:lastRenderedPageBreak/>
        <w:drawing>
          <wp:inline distT="0" distB="0" distL="0" distR="0">
            <wp:extent cx="6858000" cy="385574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858000" cy="3855742"/>
                    </a:xfrm>
                    <a:prstGeom prst="rect">
                      <a:avLst/>
                    </a:prstGeom>
                    <a:noFill/>
                    <a:ln w="9525">
                      <a:noFill/>
                      <a:miter lim="800000"/>
                      <a:headEnd/>
                      <a:tailEnd/>
                    </a:ln>
                  </pic:spPr>
                </pic:pic>
              </a:graphicData>
            </a:graphic>
          </wp:inline>
        </w:drawing>
      </w:r>
    </w:p>
    <w:p w:rsidR="001E3501" w:rsidRDefault="001E3501">
      <w:pPr>
        <w:rPr>
          <w:sz w:val="32"/>
          <w:szCs w:val="32"/>
        </w:rPr>
      </w:pPr>
      <w:r>
        <w:rPr>
          <w:sz w:val="32"/>
          <w:szCs w:val="32"/>
        </w:rPr>
        <w:t xml:space="preserve">Click </w:t>
      </w:r>
      <w:r w:rsidRPr="00C703A2">
        <w:rPr>
          <w:b/>
          <w:sz w:val="32"/>
          <w:szCs w:val="32"/>
        </w:rPr>
        <w:t>Place a Water Order</w:t>
      </w:r>
    </w:p>
    <w:p w:rsidR="001E3501" w:rsidRDefault="001E3501">
      <w:pPr>
        <w:rPr>
          <w:sz w:val="32"/>
          <w:szCs w:val="32"/>
        </w:rPr>
      </w:pPr>
    </w:p>
    <w:p w:rsidR="001E3501" w:rsidRDefault="00C703A2">
      <w:pPr>
        <w:rPr>
          <w:sz w:val="32"/>
          <w:szCs w:val="32"/>
        </w:rPr>
      </w:pPr>
      <w:r>
        <w:rPr>
          <w:noProof/>
        </w:rPr>
        <w:drawing>
          <wp:inline distT="0" distB="0" distL="0" distR="0" wp14:anchorId="11162C50" wp14:editId="69E200C3">
            <wp:extent cx="6946900" cy="3638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953504" cy="3642009"/>
                    </a:xfrm>
                    <a:prstGeom prst="rect">
                      <a:avLst/>
                    </a:prstGeom>
                  </pic:spPr>
                </pic:pic>
              </a:graphicData>
            </a:graphic>
          </wp:inline>
        </w:drawing>
      </w:r>
    </w:p>
    <w:p w:rsidR="001E3501" w:rsidRDefault="001E3501">
      <w:pPr>
        <w:rPr>
          <w:sz w:val="32"/>
          <w:szCs w:val="32"/>
        </w:rPr>
      </w:pPr>
      <w:r>
        <w:rPr>
          <w:sz w:val="32"/>
          <w:szCs w:val="32"/>
        </w:rPr>
        <w:t xml:space="preserve">Click </w:t>
      </w:r>
      <w:r w:rsidRPr="00C703A2">
        <w:rPr>
          <w:b/>
          <w:sz w:val="32"/>
          <w:szCs w:val="32"/>
        </w:rPr>
        <w:t>Select</w:t>
      </w:r>
      <w:r>
        <w:rPr>
          <w:sz w:val="32"/>
          <w:szCs w:val="32"/>
        </w:rPr>
        <w:t xml:space="preserve"> next to the field you want to order water on</w:t>
      </w:r>
      <w:r w:rsidR="00B76588">
        <w:rPr>
          <w:sz w:val="32"/>
          <w:szCs w:val="32"/>
        </w:rPr>
        <w:t>.  If you only have one lateral and tap, the software will skip this screen and take you right to the next screen.</w:t>
      </w:r>
    </w:p>
    <w:p w:rsidR="004463C3" w:rsidRDefault="001E3501">
      <w:pPr>
        <w:rPr>
          <w:sz w:val="32"/>
          <w:szCs w:val="32"/>
        </w:rPr>
      </w:pPr>
      <w:r>
        <w:rPr>
          <w:sz w:val="32"/>
          <w:szCs w:val="32"/>
        </w:rPr>
        <w:t xml:space="preserve">Click </w:t>
      </w:r>
      <w:r w:rsidRPr="00C703A2">
        <w:rPr>
          <w:b/>
          <w:sz w:val="32"/>
          <w:szCs w:val="32"/>
        </w:rPr>
        <w:t>Next</w:t>
      </w:r>
    </w:p>
    <w:p w:rsidR="00B80DF9" w:rsidRDefault="00C703A2">
      <w:pPr>
        <w:rPr>
          <w:sz w:val="32"/>
          <w:szCs w:val="32"/>
        </w:rPr>
      </w:pPr>
      <w:r>
        <w:rPr>
          <w:sz w:val="32"/>
          <w:szCs w:val="32"/>
        </w:rPr>
        <w:lastRenderedPageBreak/>
        <w:t>**</w:t>
      </w:r>
      <w:r w:rsidR="00B80DF9">
        <w:rPr>
          <w:sz w:val="32"/>
          <w:szCs w:val="32"/>
        </w:rPr>
        <w:t xml:space="preserve">At any point from here on, you can click the </w:t>
      </w:r>
      <w:proofErr w:type="gramStart"/>
      <w:r w:rsidR="00B80DF9" w:rsidRPr="00C703A2">
        <w:rPr>
          <w:b/>
          <w:sz w:val="32"/>
          <w:szCs w:val="32"/>
        </w:rPr>
        <w:t>Previous</w:t>
      </w:r>
      <w:proofErr w:type="gramEnd"/>
      <w:r w:rsidR="00B80DF9">
        <w:rPr>
          <w:sz w:val="32"/>
          <w:szCs w:val="32"/>
        </w:rPr>
        <w:t xml:space="preserve"> button to go back.</w:t>
      </w:r>
    </w:p>
    <w:p w:rsidR="00E6072A" w:rsidRDefault="00E6072A">
      <w:pPr>
        <w:rPr>
          <w:sz w:val="32"/>
          <w:szCs w:val="32"/>
        </w:rPr>
      </w:pPr>
    </w:p>
    <w:p w:rsidR="00E6072A" w:rsidRDefault="006619FB">
      <w:pPr>
        <w:rPr>
          <w:sz w:val="32"/>
          <w:szCs w:val="32"/>
        </w:rPr>
      </w:pPr>
      <w:r>
        <w:rPr>
          <w:noProof/>
        </w:rPr>
        <w:drawing>
          <wp:inline distT="0" distB="0" distL="0" distR="0" wp14:anchorId="34396A99" wp14:editId="2E9DEC5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E6072A" w:rsidRDefault="00E6072A">
      <w:pPr>
        <w:rPr>
          <w:sz w:val="32"/>
          <w:szCs w:val="32"/>
        </w:rPr>
      </w:pPr>
      <w:r>
        <w:rPr>
          <w:sz w:val="32"/>
          <w:szCs w:val="32"/>
        </w:rPr>
        <w:t xml:space="preserve">Click the </w:t>
      </w:r>
      <w:r w:rsidRPr="00C703A2">
        <w:rPr>
          <w:b/>
          <w:sz w:val="32"/>
          <w:szCs w:val="32"/>
        </w:rPr>
        <w:t>date</w:t>
      </w:r>
      <w:r>
        <w:rPr>
          <w:sz w:val="32"/>
          <w:szCs w:val="32"/>
        </w:rPr>
        <w:t xml:space="preserve"> on the calendar that you want to turn water </w:t>
      </w:r>
      <w:proofErr w:type="gramStart"/>
      <w:r>
        <w:rPr>
          <w:sz w:val="32"/>
          <w:szCs w:val="32"/>
        </w:rPr>
        <w:t>On</w:t>
      </w:r>
      <w:proofErr w:type="gramEnd"/>
      <w:r>
        <w:rPr>
          <w:sz w:val="32"/>
          <w:szCs w:val="32"/>
        </w:rPr>
        <w:t xml:space="preserve"> / Off / or Change Flow.</w:t>
      </w:r>
    </w:p>
    <w:p w:rsidR="00E6072A" w:rsidRDefault="00E6072A">
      <w:pPr>
        <w:rPr>
          <w:sz w:val="32"/>
          <w:szCs w:val="32"/>
        </w:rPr>
      </w:pPr>
      <w:r>
        <w:rPr>
          <w:sz w:val="32"/>
          <w:szCs w:val="32"/>
        </w:rPr>
        <w:t xml:space="preserve">Click </w:t>
      </w:r>
      <w:r w:rsidRPr="00C703A2">
        <w:rPr>
          <w:b/>
          <w:sz w:val="32"/>
          <w:szCs w:val="32"/>
        </w:rPr>
        <w:t>Next</w:t>
      </w:r>
    </w:p>
    <w:p w:rsidR="00573CD2" w:rsidRDefault="00573CD2">
      <w:pPr>
        <w:rPr>
          <w:sz w:val="32"/>
          <w:szCs w:val="32"/>
        </w:rPr>
      </w:pPr>
    </w:p>
    <w:p w:rsidR="00573CD2" w:rsidRPr="00C703A2" w:rsidRDefault="00C703A2">
      <w:pPr>
        <w:rPr>
          <w:b/>
          <w:sz w:val="32"/>
          <w:szCs w:val="32"/>
          <w:u w:val="single"/>
        </w:rPr>
      </w:pPr>
      <w:r>
        <w:rPr>
          <w:b/>
          <w:sz w:val="32"/>
          <w:szCs w:val="32"/>
          <w:u w:val="single"/>
        </w:rPr>
        <w:t>BUSINESS RULES</w:t>
      </w:r>
      <w:r w:rsidR="00573CD2" w:rsidRPr="00C703A2">
        <w:rPr>
          <w:b/>
          <w:sz w:val="32"/>
          <w:szCs w:val="32"/>
          <w:u w:val="single"/>
        </w:rPr>
        <w:t>:</w:t>
      </w:r>
    </w:p>
    <w:p w:rsidR="00573CD2" w:rsidRDefault="00B76588" w:rsidP="00573CD2">
      <w:pPr>
        <w:pStyle w:val="ListParagraph"/>
        <w:numPr>
          <w:ilvl w:val="0"/>
          <w:numId w:val="1"/>
        </w:numPr>
        <w:rPr>
          <w:sz w:val="32"/>
          <w:szCs w:val="32"/>
        </w:rPr>
      </w:pPr>
      <w:r>
        <w:rPr>
          <w:sz w:val="32"/>
          <w:szCs w:val="32"/>
        </w:rPr>
        <w:t>If water is running for a date you pick t</w:t>
      </w:r>
      <w:r w:rsidR="00E6072A" w:rsidRPr="00573CD2">
        <w:rPr>
          <w:sz w:val="32"/>
          <w:szCs w:val="32"/>
        </w:rPr>
        <w:t>he system tells you the status of the field you are on to the right of the calendar</w:t>
      </w:r>
      <w:r w:rsidR="00573CD2">
        <w:rPr>
          <w:sz w:val="32"/>
          <w:szCs w:val="32"/>
        </w:rPr>
        <w:t>:</w:t>
      </w:r>
    </w:p>
    <w:p w:rsidR="00573CD2" w:rsidRDefault="00573CD2" w:rsidP="00573CD2">
      <w:pPr>
        <w:pStyle w:val="ListParagraph"/>
        <w:numPr>
          <w:ilvl w:val="1"/>
          <w:numId w:val="1"/>
        </w:numPr>
        <w:rPr>
          <w:sz w:val="32"/>
          <w:szCs w:val="32"/>
        </w:rPr>
      </w:pPr>
      <w:r>
        <w:rPr>
          <w:sz w:val="32"/>
          <w:szCs w:val="32"/>
        </w:rPr>
        <w:t>When the current order started</w:t>
      </w:r>
    </w:p>
    <w:p w:rsidR="00573CD2" w:rsidRDefault="00573CD2" w:rsidP="00573CD2">
      <w:pPr>
        <w:pStyle w:val="ListParagraph"/>
        <w:numPr>
          <w:ilvl w:val="1"/>
          <w:numId w:val="1"/>
        </w:numPr>
        <w:rPr>
          <w:sz w:val="32"/>
          <w:szCs w:val="32"/>
        </w:rPr>
      </w:pPr>
      <w:r>
        <w:rPr>
          <w:sz w:val="32"/>
          <w:szCs w:val="32"/>
        </w:rPr>
        <w:t>The current flow rate</w:t>
      </w:r>
      <w:r w:rsidR="00E6072A" w:rsidRPr="00573CD2">
        <w:rPr>
          <w:sz w:val="32"/>
          <w:szCs w:val="32"/>
        </w:rPr>
        <w:t xml:space="preserve">  </w:t>
      </w:r>
    </w:p>
    <w:p w:rsidR="00573CD2" w:rsidRDefault="00E6072A" w:rsidP="00573CD2">
      <w:pPr>
        <w:pStyle w:val="ListParagraph"/>
        <w:numPr>
          <w:ilvl w:val="0"/>
          <w:numId w:val="1"/>
        </w:numPr>
        <w:rPr>
          <w:sz w:val="32"/>
          <w:szCs w:val="32"/>
        </w:rPr>
      </w:pPr>
      <w:r w:rsidRPr="00573CD2">
        <w:rPr>
          <w:sz w:val="32"/>
          <w:szCs w:val="32"/>
        </w:rPr>
        <w:t xml:space="preserve">You cannot order water for tomorrow </w:t>
      </w:r>
      <w:r w:rsidRPr="004463C3">
        <w:rPr>
          <w:sz w:val="32"/>
          <w:szCs w:val="32"/>
          <w:u w:val="single"/>
        </w:rPr>
        <w:t>after 2 p.m.</w:t>
      </w:r>
      <w:r w:rsidRPr="00573CD2">
        <w:rPr>
          <w:sz w:val="32"/>
          <w:szCs w:val="32"/>
        </w:rPr>
        <w:t xml:space="preserve"> today</w:t>
      </w:r>
      <w:r w:rsidR="00573CD2">
        <w:rPr>
          <w:sz w:val="32"/>
          <w:szCs w:val="32"/>
        </w:rPr>
        <w:t>.</w:t>
      </w:r>
    </w:p>
    <w:p w:rsidR="00E6072A" w:rsidRDefault="00573CD2" w:rsidP="00573CD2">
      <w:pPr>
        <w:pStyle w:val="ListParagraph"/>
        <w:numPr>
          <w:ilvl w:val="0"/>
          <w:numId w:val="1"/>
        </w:numPr>
        <w:rPr>
          <w:sz w:val="32"/>
          <w:szCs w:val="32"/>
        </w:rPr>
      </w:pPr>
      <w:r>
        <w:rPr>
          <w:sz w:val="32"/>
          <w:szCs w:val="32"/>
        </w:rPr>
        <w:t>Y</w:t>
      </w:r>
      <w:r w:rsidR="00E6072A" w:rsidRPr="00573CD2">
        <w:rPr>
          <w:sz w:val="32"/>
          <w:szCs w:val="32"/>
        </w:rPr>
        <w:t>ou cannot order water changes for Sunday.</w:t>
      </w:r>
    </w:p>
    <w:p w:rsidR="00B80DF9" w:rsidRDefault="00B80DF9" w:rsidP="00573CD2">
      <w:pPr>
        <w:pStyle w:val="ListParagraph"/>
        <w:numPr>
          <w:ilvl w:val="0"/>
          <w:numId w:val="1"/>
        </w:numPr>
        <w:rPr>
          <w:sz w:val="32"/>
          <w:szCs w:val="32"/>
        </w:rPr>
      </w:pPr>
      <w:r>
        <w:rPr>
          <w:sz w:val="32"/>
          <w:szCs w:val="32"/>
        </w:rPr>
        <w:t>Water changes for Monday need to be done by 2 p.m. on Saturday.</w:t>
      </w:r>
    </w:p>
    <w:p w:rsidR="00513E12" w:rsidRPr="00573CD2" w:rsidRDefault="00513E12" w:rsidP="00513E12">
      <w:pPr>
        <w:pStyle w:val="ListParagraph"/>
        <w:numPr>
          <w:ilvl w:val="1"/>
          <w:numId w:val="1"/>
        </w:numPr>
        <w:rPr>
          <w:sz w:val="32"/>
          <w:szCs w:val="32"/>
        </w:rPr>
      </w:pPr>
      <w:r>
        <w:rPr>
          <w:sz w:val="32"/>
          <w:szCs w:val="32"/>
        </w:rPr>
        <w:t xml:space="preserve">If you </w:t>
      </w:r>
      <w:r w:rsidR="00B76588">
        <w:rPr>
          <w:sz w:val="32"/>
          <w:szCs w:val="32"/>
        </w:rPr>
        <w:t>try to</w:t>
      </w:r>
      <w:r>
        <w:rPr>
          <w:sz w:val="32"/>
          <w:szCs w:val="32"/>
        </w:rPr>
        <w:t xml:space="preserve"> choose a date that is not available for one these reasons, the screen will not move forward and you will get a red error message at the bottom of the screen telling you why you can’t order</w:t>
      </w:r>
      <w:r w:rsidR="00B76588">
        <w:rPr>
          <w:sz w:val="32"/>
          <w:szCs w:val="32"/>
        </w:rPr>
        <w:t xml:space="preserve"> on that date or the software won’t allow you to pick a date at all.</w:t>
      </w:r>
    </w:p>
    <w:p w:rsidR="00AA0BB8" w:rsidRDefault="00AA0BB8">
      <w:pPr>
        <w:rPr>
          <w:sz w:val="32"/>
          <w:szCs w:val="32"/>
        </w:rPr>
      </w:pPr>
    </w:p>
    <w:p w:rsidR="0027754B" w:rsidRDefault="0027754B" w:rsidP="00B80DF9">
      <w:pPr>
        <w:rPr>
          <w:sz w:val="32"/>
          <w:szCs w:val="32"/>
        </w:rPr>
      </w:pPr>
    </w:p>
    <w:p w:rsidR="00CA0EF3" w:rsidRDefault="003C7296" w:rsidP="00B80DF9">
      <w:pPr>
        <w:rPr>
          <w:sz w:val="32"/>
          <w:szCs w:val="32"/>
        </w:rPr>
      </w:pPr>
      <w:r>
        <w:rPr>
          <w:noProof/>
        </w:rPr>
        <w:lastRenderedPageBreak/>
        <w:drawing>
          <wp:inline distT="0" distB="0" distL="0" distR="0" wp14:anchorId="7EE0F0D6" wp14:editId="5350C1D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B76588" w:rsidRPr="00B76588" w:rsidRDefault="00B76588" w:rsidP="00CA0EF3">
      <w:pPr>
        <w:pStyle w:val="ListParagraph"/>
        <w:numPr>
          <w:ilvl w:val="0"/>
          <w:numId w:val="4"/>
        </w:numPr>
        <w:rPr>
          <w:b/>
          <w:sz w:val="32"/>
          <w:szCs w:val="32"/>
        </w:rPr>
      </w:pPr>
      <w:r w:rsidRPr="00B76588">
        <w:rPr>
          <w:b/>
          <w:sz w:val="32"/>
          <w:szCs w:val="32"/>
        </w:rPr>
        <w:t>I strongly recommend that you use the Convert Flow link to order</w:t>
      </w:r>
      <w:r>
        <w:rPr>
          <w:b/>
          <w:sz w:val="32"/>
          <w:szCs w:val="32"/>
        </w:rPr>
        <w:t xml:space="preserve"> as the system uses CFS and NOT INCHES</w:t>
      </w:r>
      <w:r w:rsidRPr="00B76588">
        <w:rPr>
          <w:b/>
          <w:sz w:val="32"/>
          <w:szCs w:val="32"/>
        </w:rPr>
        <w:t>.</w:t>
      </w:r>
    </w:p>
    <w:p w:rsidR="00CA0EF3" w:rsidRPr="00B76588" w:rsidRDefault="003C7296" w:rsidP="00CA0EF3">
      <w:pPr>
        <w:pStyle w:val="ListParagraph"/>
        <w:numPr>
          <w:ilvl w:val="0"/>
          <w:numId w:val="4"/>
        </w:numPr>
        <w:rPr>
          <w:sz w:val="32"/>
          <w:szCs w:val="32"/>
        </w:rPr>
      </w:pPr>
      <w:r w:rsidRPr="00B76588">
        <w:rPr>
          <w:b/>
          <w:sz w:val="32"/>
          <w:szCs w:val="32"/>
          <w:u w:val="single"/>
        </w:rPr>
        <w:t>TURN ON:</w:t>
      </w:r>
      <w:r w:rsidRPr="00B76588">
        <w:rPr>
          <w:sz w:val="32"/>
          <w:szCs w:val="32"/>
        </w:rPr>
        <w:t xml:space="preserve">  </w:t>
      </w:r>
      <w:r w:rsidR="00CA0EF3" w:rsidRPr="00B76588">
        <w:rPr>
          <w:sz w:val="32"/>
          <w:szCs w:val="32"/>
        </w:rPr>
        <w:t xml:space="preserve">  </w:t>
      </w:r>
      <w:r w:rsidR="00C703A2" w:rsidRPr="00B76588">
        <w:rPr>
          <w:b/>
          <w:sz w:val="32"/>
          <w:szCs w:val="32"/>
          <w:u w:val="single"/>
        </w:rPr>
        <w:t>THIS IS IN CFS – NOT INCHES!!</w:t>
      </w:r>
    </w:p>
    <w:p w:rsidR="003C7296" w:rsidRPr="00B76588" w:rsidRDefault="00C703A2" w:rsidP="003C7296">
      <w:pPr>
        <w:pStyle w:val="ListParagraph"/>
        <w:numPr>
          <w:ilvl w:val="0"/>
          <w:numId w:val="4"/>
        </w:numPr>
        <w:rPr>
          <w:sz w:val="32"/>
          <w:szCs w:val="32"/>
        </w:rPr>
      </w:pPr>
      <w:r w:rsidRPr="00B76588">
        <w:rPr>
          <w:b/>
          <w:sz w:val="32"/>
          <w:szCs w:val="32"/>
        </w:rPr>
        <w:t>**If you know the CFS, you can fill in the box yourself but don’t forget the decimal point!!!</w:t>
      </w:r>
      <w:r w:rsidRPr="00B76588">
        <w:rPr>
          <w:sz w:val="32"/>
          <w:szCs w:val="32"/>
        </w:rPr>
        <w:t xml:space="preserve">  There is a chart </w:t>
      </w:r>
      <w:r w:rsidR="006A5BBB" w:rsidRPr="00B76588">
        <w:rPr>
          <w:sz w:val="32"/>
          <w:szCs w:val="32"/>
        </w:rPr>
        <w:t>on Page 6</w:t>
      </w:r>
      <w:r w:rsidRPr="00B76588">
        <w:rPr>
          <w:sz w:val="32"/>
          <w:szCs w:val="32"/>
        </w:rPr>
        <w:t xml:space="preserve"> that converts inches to CFS.</w:t>
      </w:r>
    </w:p>
    <w:p w:rsidR="003C7296" w:rsidRDefault="003C7296" w:rsidP="003C7296">
      <w:pPr>
        <w:rPr>
          <w:sz w:val="32"/>
          <w:szCs w:val="32"/>
        </w:rPr>
      </w:pPr>
    </w:p>
    <w:p w:rsidR="003C7296" w:rsidRDefault="003C7296" w:rsidP="003C7296">
      <w:pPr>
        <w:rPr>
          <w:sz w:val="32"/>
          <w:szCs w:val="32"/>
        </w:rPr>
      </w:pPr>
      <w:r>
        <w:rPr>
          <w:noProof/>
        </w:rPr>
        <w:drawing>
          <wp:inline distT="0" distB="0" distL="0" distR="0" wp14:anchorId="1914809A" wp14:editId="152B2F3B">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3C7296" w:rsidRDefault="003C7296" w:rsidP="003C7296">
      <w:pPr>
        <w:rPr>
          <w:sz w:val="32"/>
          <w:szCs w:val="32"/>
        </w:rPr>
      </w:pPr>
      <w:r>
        <w:rPr>
          <w:sz w:val="32"/>
          <w:szCs w:val="32"/>
        </w:rPr>
        <w:t xml:space="preserve">When you enter in the inches you want, this tool will convert the inches to CFS.  Click </w:t>
      </w:r>
      <w:proofErr w:type="gramStart"/>
      <w:r w:rsidRPr="00C703A2">
        <w:rPr>
          <w:b/>
          <w:sz w:val="32"/>
          <w:szCs w:val="32"/>
        </w:rPr>
        <w:t>Done</w:t>
      </w:r>
      <w:proofErr w:type="gramEnd"/>
      <w:r>
        <w:rPr>
          <w:sz w:val="32"/>
          <w:szCs w:val="32"/>
        </w:rPr>
        <w:t xml:space="preserve"> and the CFS Flow Rate will be entered.</w:t>
      </w:r>
    </w:p>
    <w:p w:rsidR="003C7296" w:rsidRPr="003C7296" w:rsidRDefault="003C7296" w:rsidP="003C7296">
      <w:pPr>
        <w:rPr>
          <w:sz w:val="32"/>
          <w:szCs w:val="32"/>
        </w:rPr>
      </w:pPr>
      <w:r>
        <w:rPr>
          <w:noProof/>
        </w:rPr>
        <w:lastRenderedPageBreak/>
        <w:drawing>
          <wp:inline distT="0" distB="0" distL="0" distR="0" wp14:anchorId="1EFC2890" wp14:editId="430CCFBD">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CA0EF3" w:rsidRDefault="00CA0EF3" w:rsidP="00CA0EF3">
      <w:pPr>
        <w:pStyle w:val="ListParagraph"/>
        <w:rPr>
          <w:sz w:val="32"/>
          <w:szCs w:val="32"/>
        </w:rPr>
      </w:pPr>
    </w:p>
    <w:p w:rsidR="00CA0EF3" w:rsidRDefault="003C7296" w:rsidP="00CA0EF3">
      <w:pPr>
        <w:pStyle w:val="ListParagraph"/>
        <w:numPr>
          <w:ilvl w:val="0"/>
          <w:numId w:val="4"/>
        </w:numPr>
        <w:rPr>
          <w:sz w:val="32"/>
          <w:szCs w:val="32"/>
        </w:rPr>
      </w:pPr>
      <w:r>
        <w:rPr>
          <w:b/>
          <w:sz w:val="32"/>
          <w:szCs w:val="32"/>
        </w:rPr>
        <w:t xml:space="preserve">You DO NOT have to put a number in the Duration box.  If you leave it alone the water will run until you put in a Turn Off request. </w:t>
      </w:r>
      <w:r>
        <w:rPr>
          <w:sz w:val="32"/>
          <w:szCs w:val="32"/>
        </w:rPr>
        <w:t>However, i</w:t>
      </w:r>
      <w:r w:rsidR="00CA0EF3">
        <w:rPr>
          <w:sz w:val="32"/>
          <w:szCs w:val="32"/>
        </w:rPr>
        <w:t>f you know how long you want water to run, you can enter a number in this box and the system will automatically create a Turn Off order for you on that date.</w:t>
      </w:r>
      <w:r w:rsidR="006619FB">
        <w:rPr>
          <w:sz w:val="32"/>
          <w:szCs w:val="32"/>
        </w:rPr>
        <w:t xml:space="preserve">  </w:t>
      </w:r>
    </w:p>
    <w:p w:rsidR="00CA0EF3" w:rsidRPr="00CA0EF3" w:rsidRDefault="00CA0EF3" w:rsidP="00CA0EF3">
      <w:pPr>
        <w:pStyle w:val="ListParagraph"/>
        <w:rPr>
          <w:sz w:val="32"/>
          <w:szCs w:val="32"/>
        </w:rPr>
      </w:pPr>
    </w:p>
    <w:p w:rsidR="00CA0EF3" w:rsidRPr="00197304" w:rsidRDefault="00C703A2" w:rsidP="00197304">
      <w:pPr>
        <w:pStyle w:val="ListParagraph"/>
        <w:numPr>
          <w:ilvl w:val="1"/>
          <w:numId w:val="4"/>
        </w:numPr>
        <w:rPr>
          <w:sz w:val="32"/>
          <w:szCs w:val="32"/>
        </w:rPr>
      </w:pPr>
      <w:r>
        <w:rPr>
          <w:sz w:val="32"/>
          <w:szCs w:val="32"/>
        </w:rPr>
        <w:t xml:space="preserve">Example:  </w:t>
      </w:r>
      <w:r w:rsidR="00CA0EF3" w:rsidRPr="00197304">
        <w:rPr>
          <w:sz w:val="32"/>
          <w:szCs w:val="32"/>
        </w:rPr>
        <w:t xml:space="preserve">You request a Turn On for 25 inches (.50 cfs) for Monday, </w:t>
      </w:r>
      <w:r w:rsidR="003C7296" w:rsidRPr="00197304">
        <w:rPr>
          <w:sz w:val="32"/>
          <w:szCs w:val="32"/>
        </w:rPr>
        <w:t>August 8</w:t>
      </w:r>
      <w:r w:rsidR="003C7296" w:rsidRPr="00197304">
        <w:rPr>
          <w:sz w:val="32"/>
          <w:szCs w:val="32"/>
          <w:vertAlign w:val="superscript"/>
        </w:rPr>
        <w:t>th</w:t>
      </w:r>
      <w:r w:rsidR="00CA0EF3" w:rsidRPr="00197304">
        <w:rPr>
          <w:sz w:val="32"/>
          <w:szCs w:val="32"/>
        </w:rPr>
        <w:t xml:space="preserve"> and put</w:t>
      </w:r>
      <w:r>
        <w:rPr>
          <w:sz w:val="32"/>
          <w:szCs w:val="32"/>
        </w:rPr>
        <w:t xml:space="preserve"> 3</w:t>
      </w:r>
      <w:r w:rsidR="00CA0EF3" w:rsidRPr="00197304">
        <w:rPr>
          <w:sz w:val="32"/>
          <w:szCs w:val="32"/>
        </w:rPr>
        <w:t xml:space="preserve"> in the Duration box.  The system will automatically create a Turn Off order for </w:t>
      </w:r>
      <w:r w:rsidR="003C7296" w:rsidRPr="00197304">
        <w:rPr>
          <w:sz w:val="32"/>
          <w:szCs w:val="32"/>
        </w:rPr>
        <w:t>August</w:t>
      </w:r>
      <w:r w:rsidR="00CA0EF3" w:rsidRPr="00197304">
        <w:rPr>
          <w:sz w:val="32"/>
          <w:szCs w:val="32"/>
        </w:rPr>
        <w:t xml:space="preserve"> </w:t>
      </w:r>
      <w:r w:rsidR="003C7296" w:rsidRPr="00197304">
        <w:rPr>
          <w:sz w:val="32"/>
          <w:szCs w:val="32"/>
        </w:rPr>
        <w:t>11</w:t>
      </w:r>
      <w:r w:rsidR="00CA0EF3" w:rsidRPr="00197304">
        <w:rPr>
          <w:sz w:val="32"/>
          <w:szCs w:val="32"/>
          <w:vertAlign w:val="superscript"/>
        </w:rPr>
        <w:t>th</w:t>
      </w:r>
      <w:r w:rsidR="00CA0EF3" w:rsidRPr="00197304">
        <w:rPr>
          <w:sz w:val="32"/>
          <w:szCs w:val="32"/>
        </w:rPr>
        <w:t>.</w:t>
      </w:r>
    </w:p>
    <w:p w:rsidR="00BB40C9" w:rsidRDefault="00BB40C9" w:rsidP="00BB40C9">
      <w:pPr>
        <w:pStyle w:val="ListParagraph"/>
        <w:ind w:left="1440"/>
        <w:rPr>
          <w:sz w:val="32"/>
          <w:szCs w:val="32"/>
        </w:rPr>
      </w:pPr>
    </w:p>
    <w:p w:rsidR="00CA0EF3" w:rsidRDefault="00CA0EF3" w:rsidP="00CA0EF3">
      <w:pPr>
        <w:rPr>
          <w:sz w:val="32"/>
          <w:szCs w:val="32"/>
        </w:rPr>
      </w:pPr>
    </w:p>
    <w:p w:rsidR="00CA0EF3" w:rsidRDefault="00CA0EF3" w:rsidP="00B80DF9">
      <w:pPr>
        <w:rPr>
          <w:sz w:val="32"/>
          <w:szCs w:val="32"/>
        </w:rPr>
      </w:pPr>
    </w:p>
    <w:p w:rsidR="00CA0EF3" w:rsidRDefault="00CA0EF3" w:rsidP="00B80DF9">
      <w:pPr>
        <w:rPr>
          <w:sz w:val="32"/>
          <w:szCs w:val="32"/>
        </w:rPr>
      </w:pPr>
    </w:p>
    <w:p w:rsidR="00CA0EF3" w:rsidRDefault="00CA0EF3" w:rsidP="00B80DF9">
      <w:pPr>
        <w:rPr>
          <w:sz w:val="32"/>
          <w:szCs w:val="32"/>
        </w:rPr>
      </w:pPr>
    </w:p>
    <w:p w:rsidR="006619FB" w:rsidRDefault="006619FB" w:rsidP="006619FB">
      <w:pPr>
        <w:rPr>
          <w:sz w:val="32"/>
          <w:szCs w:val="32"/>
        </w:rPr>
      </w:pPr>
      <w:r>
        <w:rPr>
          <w:noProof/>
          <w:sz w:val="32"/>
          <w:szCs w:val="32"/>
        </w:rPr>
        <w:lastRenderedPageBreak/>
        <w:drawing>
          <wp:inline distT="0" distB="0" distL="0" distR="0" wp14:anchorId="09471562" wp14:editId="070BF94B">
            <wp:extent cx="7132320" cy="400997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7132320" cy="4009972"/>
                    </a:xfrm>
                    <a:prstGeom prst="rect">
                      <a:avLst/>
                    </a:prstGeom>
                    <a:noFill/>
                    <a:ln w="9525">
                      <a:noFill/>
                      <a:miter lim="800000"/>
                      <a:headEnd/>
                      <a:tailEnd/>
                    </a:ln>
                  </pic:spPr>
                </pic:pic>
              </a:graphicData>
            </a:graphic>
          </wp:inline>
        </w:drawing>
      </w:r>
    </w:p>
    <w:p w:rsidR="006619FB" w:rsidRDefault="003C7296" w:rsidP="006619FB">
      <w:pPr>
        <w:rPr>
          <w:sz w:val="32"/>
          <w:szCs w:val="32"/>
        </w:rPr>
      </w:pPr>
      <w:r w:rsidRPr="00BB40C9">
        <w:rPr>
          <w:b/>
          <w:sz w:val="32"/>
          <w:szCs w:val="32"/>
          <w:u w:val="single"/>
        </w:rPr>
        <w:t>TURN OFF</w:t>
      </w:r>
      <w:r w:rsidR="006619FB">
        <w:rPr>
          <w:sz w:val="32"/>
          <w:szCs w:val="32"/>
        </w:rPr>
        <w:t xml:space="preserve"> – Click the box to the left of ‘I would like to Turn Off’</w:t>
      </w:r>
    </w:p>
    <w:p w:rsidR="006619FB" w:rsidRPr="00C703A2" w:rsidRDefault="006619FB" w:rsidP="006619FB">
      <w:pPr>
        <w:rPr>
          <w:b/>
          <w:sz w:val="32"/>
          <w:szCs w:val="32"/>
        </w:rPr>
      </w:pPr>
      <w:r w:rsidRPr="00C703A2">
        <w:rPr>
          <w:b/>
          <w:sz w:val="32"/>
          <w:szCs w:val="32"/>
        </w:rPr>
        <w:t>Next</w:t>
      </w:r>
    </w:p>
    <w:p w:rsidR="006619FB" w:rsidRPr="00AE12EA" w:rsidRDefault="006619FB" w:rsidP="006619FB">
      <w:pPr>
        <w:rPr>
          <w:sz w:val="32"/>
          <w:szCs w:val="32"/>
        </w:rPr>
      </w:pPr>
    </w:p>
    <w:p w:rsidR="006619FB" w:rsidRDefault="003C7296" w:rsidP="006619FB">
      <w:pPr>
        <w:rPr>
          <w:sz w:val="32"/>
          <w:szCs w:val="32"/>
        </w:rPr>
      </w:pPr>
      <w:r w:rsidRPr="00BB40C9">
        <w:rPr>
          <w:b/>
          <w:sz w:val="32"/>
          <w:szCs w:val="32"/>
          <w:u w:val="single"/>
        </w:rPr>
        <w:t>FLOW CHANGE</w:t>
      </w:r>
      <w:r w:rsidR="006619FB">
        <w:rPr>
          <w:sz w:val="32"/>
          <w:szCs w:val="32"/>
        </w:rPr>
        <w:t xml:space="preserve"> – </w:t>
      </w:r>
      <w:r w:rsidR="009A551B">
        <w:rPr>
          <w:sz w:val="32"/>
          <w:szCs w:val="32"/>
        </w:rPr>
        <w:t xml:space="preserve">Use the </w:t>
      </w:r>
      <w:r w:rsidR="009A551B">
        <w:rPr>
          <w:b/>
          <w:sz w:val="32"/>
          <w:szCs w:val="32"/>
        </w:rPr>
        <w:t xml:space="preserve">Convert Flow </w:t>
      </w:r>
      <w:r w:rsidR="009A551B">
        <w:rPr>
          <w:sz w:val="32"/>
          <w:szCs w:val="32"/>
        </w:rPr>
        <w:t>link OR e</w:t>
      </w:r>
      <w:r w:rsidR="006619FB">
        <w:rPr>
          <w:sz w:val="32"/>
          <w:szCs w:val="32"/>
        </w:rPr>
        <w:t>nter the cfs in the Flow Rate box</w:t>
      </w:r>
    </w:p>
    <w:p w:rsidR="006619FB" w:rsidRPr="00C703A2" w:rsidRDefault="006619FB" w:rsidP="006619FB">
      <w:pPr>
        <w:rPr>
          <w:b/>
          <w:sz w:val="32"/>
          <w:szCs w:val="32"/>
        </w:rPr>
      </w:pPr>
      <w:r w:rsidRPr="00C703A2">
        <w:rPr>
          <w:b/>
          <w:sz w:val="32"/>
          <w:szCs w:val="32"/>
        </w:rPr>
        <w:t>Next</w:t>
      </w:r>
    </w:p>
    <w:p w:rsidR="006619FB" w:rsidRDefault="006619FB" w:rsidP="006619FB">
      <w:pPr>
        <w:rPr>
          <w:sz w:val="32"/>
          <w:szCs w:val="32"/>
        </w:rPr>
      </w:pPr>
    </w:p>
    <w:p w:rsidR="006619FB" w:rsidRPr="00AE12EA" w:rsidRDefault="00BB40C9" w:rsidP="006619FB">
      <w:pPr>
        <w:rPr>
          <w:b/>
          <w:sz w:val="32"/>
          <w:szCs w:val="32"/>
        </w:rPr>
      </w:pPr>
      <w:r>
        <w:rPr>
          <w:b/>
          <w:sz w:val="32"/>
          <w:szCs w:val="32"/>
        </w:rPr>
        <w:t>This</w:t>
      </w:r>
      <w:r w:rsidR="006619FB" w:rsidRPr="00AE12EA">
        <w:rPr>
          <w:b/>
          <w:sz w:val="32"/>
          <w:szCs w:val="32"/>
        </w:rPr>
        <w:t xml:space="preserve"> chart </w:t>
      </w:r>
      <w:r>
        <w:rPr>
          <w:b/>
          <w:sz w:val="32"/>
          <w:szCs w:val="32"/>
        </w:rPr>
        <w:t>shows inches to CFS.  To calculate Acre Feet, double the CFS and that is the Acre Feet used in a 24 hour period (50” = 1.00 CFS = 2 Acre Feet)</w:t>
      </w:r>
    </w:p>
    <w:tbl>
      <w:tblPr>
        <w:tblW w:w="10300" w:type="dxa"/>
        <w:tblInd w:w="93" w:type="dxa"/>
        <w:tblLook w:val="04A0" w:firstRow="1" w:lastRow="0" w:firstColumn="1" w:lastColumn="0" w:noHBand="0" w:noVBand="1"/>
      </w:tblPr>
      <w:tblGrid>
        <w:gridCol w:w="960"/>
        <w:gridCol w:w="266"/>
        <w:gridCol w:w="960"/>
        <w:gridCol w:w="580"/>
        <w:gridCol w:w="960"/>
        <w:gridCol w:w="266"/>
        <w:gridCol w:w="960"/>
        <w:gridCol w:w="580"/>
        <w:gridCol w:w="960"/>
        <w:gridCol w:w="266"/>
        <w:gridCol w:w="960"/>
        <w:gridCol w:w="580"/>
        <w:gridCol w:w="960"/>
        <w:gridCol w:w="266"/>
        <w:gridCol w:w="960"/>
      </w:tblGrid>
      <w:tr w:rsidR="006619FB" w:rsidRPr="000D47FD" w:rsidTr="00407485">
        <w:trPr>
          <w:trHeight w:val="315"/>
        </w:trPr>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Inches</w:t>
            </w:r>
          </w:p>
        </w:tc>
        <w:tc>
          <w:tcPr>
            <w:tcW w:w="22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CFS</w:t>
            </w:r>
          </w:p>
        </w:tc>
        <w:tc>
          <w:tcPr>
            <w:tcW w:w="58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Inches</w:t>
            </w:r>
          </w:p>
        </w:tc>
        <w:tc>
          <w:tcPr>
            <w:tcW w:w="22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CFS</w:t>
            </w:r>
          </w:p>
        </w:tc>
        <w:tc>
          <w:tcPr>
            <w:tcW w:w="58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Inches</w:t>
            </w:r>
          </w:p>
        </w:tc>
        <w:tc>
          <w:tcPr>
            <w:tcW w:w="22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CFS</w:t>
            </w:r>
          </w:p>
        </w:tc>
        <w:tc>
          <w:tcPr>
            <w:tcW w:w="58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Inches</w:t>
            </w:r>
          </w:p>
        </w:tc>
        <w:tc>
          <w:tcPr>
            <w:tcW w:w="22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 </w:t>
            </w:r>
          </w:p>
        </w:tc>
        <w:tc>
          <w:tcPr>
            <w:tcW w:w="960" w:type="dxa"/>
            <w:tcBorders>
              <w:top w:val="nil"/>
              <w:left w:val="nil"/>
              <w:bottom w:val="double" w:sz="6" w:space="0" w:color="auto"/>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b/>
                <w:bCs/>
                <w:color w:val="000000"/>
                <w:sz w:val="22"/>
              </w:rPr>
            </w:pPr>
            <w:r w:rsidRPr="000D47FD">
              <w:rPr>
                <w:rFonts w:ascii="Calibri" w:eastAsia="Times New Roman" w:hAnsi="Calibri" w:cs="Times New Roman"/>
                <w:b/>
                <w:bCs/>
                <w:color w:val="000000"/>
                <w:sz w:val="22"/>
              </w:rPr>
              <w:t>CFS</w:t>
            </w:r>
          </w:p>
        </w:tc>
      </w:tr>
      <w:tr w:rsidR="006619FB" w:rsidRPr="000D47FD" w:rsidTr="00407485">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55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1.10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105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2.10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155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3.10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60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1.20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110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2.20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160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3.20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65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1.30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115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2.30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165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3.30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.40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70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1.40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120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2.40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170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3.40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.50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75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1.50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125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2.50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175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3.50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.60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80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1.60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130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2.60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180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3.60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.70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85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1.70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135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2.70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185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3.70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40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.80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90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1.80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140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2.80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190</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3.80</w:t>
            </w:r>
          </w:p>
        </w:tc>
      </w:tr>
      <w:tr w:rsidR="006619FB" w:rsidRPr="000D47FD" w:rsidTr="00407485">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45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.90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95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1.90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145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2.90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195</w:t>
            </w:r>
          </w:p>
        </w:tc>
        <w:tc>
          <w:tcPr>
            <w:tcW w:w="220" w:type="dxa"/>
            <w:tcBorders>
              <w:top w:val="nil"/>
              <w:left w:val="nil"/>
              <w:bottom w:val="single" w:sz="4"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4"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3.90</w:t>
            </w:r>
          </w:p>
        </w:tc>
      </w:tr>
      <w:tr w:rsidR="006619FB" w:rsidRPr="000D47FD" w:rsidTr="00407485">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50</w:t>
            </w:r>
          </w:p>
        </w:tc>
        <w:tc>
          <w:tcPr>
            <w:tcW w:w="220" w:type="dxa"/>
            <w:tcBorders>
              <w:top w:val="nil"/>
              <w:left w:val="nil"/>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8"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1.00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100</w:t>
            </w:r>
          </w:p>
        </w:tc>
        <w:tc>
          <w:tcPr>
            <w:tcW w:w="220" w:type="dxa"/>
            <w:tcBorders>
              <w:top w:val="nil"/>
              <w:left w:val="nil"/>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8"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2.00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150</w:t>
            </w:r>
          </w:p>
        </w:tc>
        <w:tc>
          <w:tcPr>
            <w:tcW w:w="220" w:type="dxa"/>
            <w:tcBorders>
              <w:top w:val="nil"/>
              <w:left w:val="nil"/>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8"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3.00</w:t>
            </w:r>
          </w:p>
        </w:tc>
        <w:tc>
          <w:tcPr>
            <w:tcW w:w="580" w:type="dxa"/>
            <w:tcBorders>
              <w:top w:val="nil"/>
              <w:left w:val="nil"/>
              <w:bottom w:val="nil"/>
              <w:right w:val="nil"/>
            </w:tcBorders>
            <w:shd w:val="clear" w:color="auto" w:fill="auto"/>
            <w:noWrap/>
            <w:vAlign w:val="bottom"/>
            <w:hideMark/>
          </w:tcPr>
          <w:p w:rsidR="006619FB" w:rsidRPr="000D47FD" w:rsidRDefault="006619FB" w:rsidP="00407485">
            <w:pPr>
              <w:rPr>
                <w:rFonts w:ascii="Calibri" w:eastAsia="Times New Roman" w:hAnsi="Calibri" w:cs="Times New Roman"/>
                <w:color w:val="000000"/>
                <w:sz w:val="22"/>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200</w:t>
            </w:r>
          </w:p>
        </w:tc>
        <w:tc>
          <w:tcPr>
            <w:tcW w:w="220" w:type="dxa"/>
            <w:tcBorders>
              <w:top w:val="nil"/>
              <w:left w:val="nil"/>
              <w:bottom w:val="single" w:sz="8" w:space="0" w:color="auto"/>
              <w:right w:val="single" w:sz="4"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 </w:t>
            </w:r>
          </w:p>
        </w:tc>
        <w:tc>
          <w:tcPr>
            <w:tcW w:w="960" w:type="dxa"/>
            <w:tcBorders>
              <w:top w:val="nil"/>
              <w:left w:val="nil"/>
              <w:bottom w:val="single" w:sz="8" w:space="0" w:color="auto"/>
              <w:right w:val="single" w:sz="8" w:space="0" w:color="auto"/>
            </w:tcBorders>
            <w:shd w:val="clear" w:color="auto" w:fill="auto"/>
            <w:noWrap/>
            <w:vAlign w:val="bottom"/>
            <w:hideMark/>
          </w:tcPr>
          <w:p w:rsidR="006619FB" w:rsidRPr="000D47FD" w:rsidRDefault="006619FB" w:rsidP="00407485">
            <w:pPr>
              <w:jc w:val="center"/>
              <w:rPr>
                <w:rFonts w:ascii="Calibri" w:eastAsia="Times New Roman" w:hAnsi="Calibri" w:cs="Times New Roman"/>
                <w:color w:val="000000"/>
                <w:sz w:val="22"/>
              </w:rPr>
            </w:pPr>
            <w:r w:rsidRPr="000D47FD">
              <w:rPr>
                <w:rFonts w:ascii="Calibri" w:eastAsia="Times New Roman" w:hAnsi="Calibri" w:cs="Times New Roman"/>
                <w:color w:val="000000"/>
                <w:sz w:val="22"/>
              </w:rPr>
              <w:t>4.00</w:t>
            </w:r>
          </w:p>
        </w:tc>
      </w:tr>
    </w:tbl>
    <w:p w:rsidR="006619FB" w:rsidRDefault="006619FB" w:rsidP="006619FB">
      <w:pPr>
        <w:rPr>
          <w:sz w:val="32"/>
          <w:szCs w:val="32"/>
        </w:rPr>
      </w:pPr>
    </w:p>
    <w:p w:rsidR="00CA0EF3" w:rsidRDefault="006619FB" w:rsidP="00B80DF9">
      <w:pPr>
        <w:rPr>
          <w:sz w:val="32"/>
          <w:szCs w:val="32"/>
        </w:rPr>
      </w:pPr>
      <w:r w:rsidRPr="00AE12EA">
        <w:rPr>
          <w:b/>
          <w:sz w:val="40"/>
          <w:szCs w:val="40"/>
          <w:u w:val="single"/>
        </w:rPr>
        <w:t>Don’t forget the decimal point!!!!!!</w:t>
      </w:r>
    </w:p>
    <w:p w:rsidR="0027754B" w:rsidRDefault="0027754B" w:rsidP="00B80DF9">
      <w:pPr>
        <w:rPr>
          <w:sz w:val="32"/>
          <w:szCs w:val="32"/>
        </w:rPr>
      </w:pPr>
      <w:r>
        <w:rPr>
          <w:noProof/>
          <w:sz w:val="32"/>
          <w:szCs w:val="32"/>
        </w:rPr>
        <w:lastRenderedPageBreak/>
        <w:drawing>
          <wp:inline distT="0" distB="0" distL="0" distR="0">
            <wp:extent cx="7132414" cy="36385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7132320" cy="3638502"/>
                    </a:xfrm>
                    <a:prstGeom prst="rect">
                      <a:avLst/>
                    </a:prstGeom>
                    <a:noFill/>
                    <a:ln w="9525">
                      <a:noFill/>
                      <a:miter lim="800000"/>
                      <a:headEnd/>
                      <a:tailEnd/>
                    </a:ln>
                  </pic:spPr>
                </pic:pic>
              </a:graphicData>
            </a:graphic>
          </wp:inline>
        </w:drawing>
      </w:r>
    </w:p>
    <w:p w:rsidR="00C65C00" w:rsidRPr="00A27A66" w:rsidRDefault="00C65C00" w:rsidP="00A27A66">
      <w:pPr>
        <w:ind w:firstLine="720"/>
        <w:rPr>
          <w:sz w:val="32"/>
          <w:szCs w:val="32"/>
        </w:rPr>
      </w:pPr>
      <w:r w:rsidRPr="00A27A66">
        <w:rPr>
          <w:sz w:val="32"/>
          <w:szCs w:val="32"/>
        </w:rPr>
        <w:t>The last screen shows the date you have requested the change and what action you have requested.</w:t>
      </w:r>
    </w:p>
    <w:p w:rsidR="00C65C00" w:rsidRPr="00A27A66" w:rsidRDefault="00C65C00" w:rsidP="00A27A66">
      <w:pPr>
        <w:ind w:firstLine="720"/>
        <w:rPr>
          <w:sz w:val="32"/>
          <w:szCs w:val="32"/>
        </w:rPr>
      </w:pPr>
      <w:r w:rsidRPr="00A27A66">
        <w:rPr>
          <w:sz w:val="32"/>
          <w:szCs w:val="32"/>
        </w:rPr>
        <w:t>This screen also allows you to send a note to the ditch rider if you have any comments.</w:t>
      </w:r>
    </w:p>
    <w:p w:rsidR="008244EB" w:rsidRDefault="00C65C00" w:rsidP="00B80DF9">
      <w:pPr>
        <w:rPr>
          <w:sz w:val="32"/>
          <w:szCs w:val="32"/>
        </w:rPr>
      </w:pPr>
      <w:r>
        <w:rPr>
          <w:sz w:val="32"/>
          <w:szCs w:val="32"/>
        </w:rPr>
        <w:t xml:space="preserve">Click </w:t>
      </w:r>
      <w:r w:rsidRPr="00691097">
        <w:rPr>
          <w:b/>
          <w:sz w:val="32"/>
          <w:szCs w:val="32"/>
        </w:rPr>
        <w:t>Finish</w:t>
      </w:r>
    </w:p>
    <w:p w:rsidR="00CD3C76" w:rsidRDefault="00CD3C76" w:rsidP="00B80DF9">
      <w:pPr>
        <w:rPr>
          <w:sz w:val="32"/>
          <w:szCs w:val="32"/>
        </w:rPr>
      </w:pPr>
      <w:r>
        <w:rPr>
          <w:noProof/>
          <w:sz w:val="32"/>
          <w:szCs w:val="32"/>
        </w:rPr>
        <w:drawing>
          <wp:inline distT="0" distB="0" distL="0" distR="0">
            <wp:extent cx="7132414" cy="3238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7132320" cy="3238457"/>
                    </a:xfrm>
                    <a:prstGeom prst="rect">
                      <a:avLst/>
                    </a:prstGeom>
                    <a:noFill/>
                    <a:ln w="9525">
                      <a:noFill/>
                      <a:miter lim="800000"/>
                      <a:headEnd/>
                      <a:tailEnd/>
                    </a:ln>
                  </pic:spPr>
                </pic:pic>
              </a:graphicData>
            </a:graphic>
          </wp:inline>
        </w:drawing>
      </w:r>
    </w:p>
    <w:p w:rsidR="00CD3C76" w:rsidRDefault="00CD3C76" w:rsidP="00B80DF9">
      <w:pPr>
        <w:rPr>
          <w:sz w:val="32"/>
          <w:szCs w:val="32"/>
        </w:rPr>
      </w:pPr>
      <w:r>
        <w:rPr>
          <w:sz w:val="32"/>
          <w:szCs w:val="32"/>
        </w:rPr>
        <w:t xml:space="preserve">Once you have finished a water order you are returned to the beginning screen.  You </w:t>
      </w:r>
      <w:r w:rsidR="00846EC3">
        <w:rPr>
          <w:sz w:val="32"/>
          <w:szCs w:val="32"/>
        </w:rPr>
        <w:t>will know that the process worked correctly if you see the order you just placed under the Approved Orders heading.</w:t>
      </w:r>
    </w:p>
    <w:p w:rsidR="0078263C" w:rsidRDefault="0078263C" w:rsidP="00B80DF9">
      <w:pPr>
        <w:rPr>
          <w:sz w:val="32"/>
          <w:szCs w:val="32"/>
        </w:rPr>
      </w:pPr>
      <w:r>
        <w:rPr>
          <w:noProof/>
        </w:rPr>
        <w:lastRenderedPageBreak/>
        <w:drawing>
          <wp:inline distT="0" distB="0" distL="0" distR="0" wp14:anchorId="02F9847F" wp14:editId="3CC6237B">
            <wp:extent cx="7004050" cy="3568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010708" cy="3572092"/>
                    </a:xfrm>
                    <a:prstGeom prst="rect">
                      <a:avLst/>
                    </a:prstGeom>
                  </pic:spPr>
                </pic:pic>
              </a:graphicData>
            </a:graphic>
          </wp:inline>
        </w:drawing>
      </w:r>
    </w:p>
    <w:p w:rsidR="0078263C" w:rsidRPr="0078263C" w:rsidRDefault="0078263C" w:rsidP="00B80DF9">
      <w:pPr>
        <w:rPr>
          <w:b/>
          <w:sz w:val="32"/>
          <w:szCs w:val="32"/>
          <w:u w:val="single"/>
        </w:rPr>
      </w:pPr>
      <w:r w:rsidRPr="0078263C">
        <w:rPr>
          <w:b/>
          <w:sz w:val="32"/>
          <w:szCs w:val="32"/>
          <w:u w:val="single"/>
        </w:rPr>
        <w:t>NEW FEATURE:</w:t>
      </w:r>
    </w:p>
    <w:p w:rsidR="00547542" w:rsidRDefault="0078263C" w:rsidP="00B80DF9">
      <w:pPr>
        <w:rPr>
          <w:sz w:val="32"/>
          <w:szCs w:val="32"/>
        </w:rPr>
      </w:pPr>
      <w:r>
        <w:rPr>
          <w:sz w:val="32"/>
          <w:szCs w:val="32"/>
        </w:rPr>
        <w:t xml:space="preserve">You can now edit your water orders as long as the business rules are still </w:t>
      </w:r>
      <w:r w:rsidR="00547542">
        <w:rPr>
          <w:sz w:val="32"/>
          <w:szCs w:val="32"/>
        </w:rPr>
        <w:t>followed:  You can only edit water orders before 2 p.m. on the business day (Sunday is NOT a business day) prior to the order.</w:t>
      </w:r>
    </w:p>
    <w:p w:rsidR="00547542" w:rsidRDefault="00547542" w:rsidP="00B80DF9">
      <w:pPr>
        <w:rPr>
          <w:sz w:val="32"/>
          <w:szCs w:val="32"/>
        </w:rPr>
      </w:pPr>
    </w:p>
    <w:p w:rsidR="00547542" w:rsidRDefault="00547542" w:rsidP="00B80DF9">
      <w:pPr>
        <w:rPr>
          <w:sz w:val="32"/>
          <w:szCs w:val="32"/>
        </w:rPr>
      </w:pPr>
      <w:r>
        <w:rPr>
          <w:sz w:val="32"/>
          <w:szCs w:val="32"/>
        </w:rPr>
        <w:t>Tips for Editing Water Orders:</w:t>
      </w:r>
    </w:p>
    <w:p w:rsidR="00547542" w:rsidRDefault="00547542" w:rsidP="00547542">
      <w:pPr>
        <w:pStyle w:val="ListParagraph"/>
        <w:numPr>
          <w:ilvl w:val="0"/>
          <w:numId w:val="6"/>
        </w:numPr>
        <w:rPr>
          <w:sz w:val="32"/>
          <w:szCs w:val="32"/>
        </w:rPr>
      </w:pPr>
      <w:r>
        <w:rPr>
          <w:sz w:val="32"/>
          <w:szCs w:val="32"/>
        </w:rPr>
        <w:t xml:space="preserve">If you delete an </w:t>
      </w:r>
      <w:proofErr w:type="gramStart"/>
      <w:r>
        <w:rPr>
          <w:sz w:val="32"/>
          <w:szCs w:val="32"/>
        </w:rPr>
        <w:t>On</w:t>
      </w:r>
      <w:proofErr w:type="gramEnd"/>
      <w:r>
        <w:rPr>
          <w:sz w:val="32"/>
          <w:szCs w:val="32"/>
        </w:rPr>
        <w:t xml:space="preserve"> order the system will delete the Off and/or any Flow Changes associated with that On order.</w:t>
      </w:r>
    </w:p>
    <w:p w:rsidR="00547542" w:rsidRDefault="00547542" w:rsidP="00094AAE">
      <w:pPr>
        <w:pStyle w:val="ListParagraph"/>
        <w:numPr>
          <w:ilvl w:val="0"/>
          <w:numId w:val="6"/>
        </w:numPr>
        <w:rPr>
          <w:sz w:val="32"/>
          <w:szCs w:val="32"/>
        </w:rPr>
      </w:pPr>
      <w:r>
        <w:rPr>
          <w:sz w:val="32"/>
          <w:szCs w:val="32"/>
        </w:rPr>
        <w:t xml:space="preserve">When you </w:t>
      </w:r>
      <w:proofErr w:type="gramStart"/>
      <w:r>
        <w:rPr>
          <w:sz w:val="32"/>
          <w:szCs w:val="32"/>
        </w:rPr>
        <w:t>Edit</w:t>
      </w:r>
      <w:proofErr w:type="gramEnd"/>
      <w:r>
        <w:rPr>
          <w:sz w:val="32"/>
          <w:szCs w:val="32"/>
        </w:rPr>
        <w:t xml:space="preserve"> an order you can change the date on a Turn On, Flow Change, or Turn Off as long as it doesn’t conflict with something that is already scheduled to happen.</w:t>
      </w:r>
    </w:p>
    <w:p w:rsidR="00094AAE" w:rsidRDefault="00094AAE" w:rsidP="00094AAE">
      <w:pPr>
        <w:pStyle w:val="ListParagraph"/>
        <w:numPr>
          <w:ilvl w:val="0"/>
          <w:numId w:val="6"/>
        </w:numPr>
        <w:rPr>
          <w:sz w:val="32"/>
          <w:szCs w:val="32"/>
        </w:rPr>
      </w:pPr>
      <w:r>
        <w:rPr>
          <w:sz w:val="32"/>
          <w:szCs w:val="32"/>
        </w:rPr>
        <w:t>It is your responsibility to ensure every order is correct so you will want to double check any order you edit or delete for accuracy.</w:t>
      </w:r>
    </w:p>
    <w:p w:rsidR="00094AAE" w:rsidRDefault="00094AAE" w:rsidP="00094AAE">
      <w:pPr>
        <w:rPr>
          <w:sz w:val="32"/>
          <w:szCs w:val="32"/>
        </w:rPr>
      </w:pPr>
    </w:p>
    <w:p w:rsidR="00094AAE" w:rsidRDefault="00094AAE" w:rsidP="00094AAE">
      <w:pPr>
        <w:rPr>
          <w:sz w:val="32"/>
          <w:szCs w:val="32"/>
        </w:rPr>
      </w:pPr>
      <w:r>
        <w:rPr>
          <w:b/>
          <w:sz w:val="32"/>
          <w:szCs w:val="32"/>
        </w:rPr>
        <w:t>Editing an Order:</w:t>
      </w:r>
    </w:p>
    <w:p w:rsidR="00094AAE" w:rsidRPr="00094AAE" w:rsidRDefault="00094AAE" w:rsidP="00094AAE">
      <w:pPr>
        <w:rPr>
          <w:sz w:val="32"/>
          <w:szCs w:val="32"/>
        </w:rPr>
      </w:pPr>
      <w:r>
        <w:rPr>
          <w:sz w:val="32"/>
          <w:szCs w:val="32"/>
        </w:rPr>
        <w:tab/>
        <w:t>Click the blue Edit link next to the order you want to change.</w:t>
      </w:r>
    </w:p>
    <w:p w:rsidR="00094AAE" w:rsidRDefault="00094AAE" w:rsidP="00094AAE">
      <w:pPr>
        <w:rPr>
          <w:sz w:val="32"/>
          <w:szCs w:val="32"/>
        </w:rPr>
      </w:pPr>
    </w:p>
    <w:p w:rsidR="00094AAE" w:rsidRDefault="00094AAE" w:rsidP="00094AAE">
      <w:pPr>
        <w:rPr>
          <w:sz w:val="32"/>
          <w:szCs w:val="32"/>
        </w:rPr>
      </w:pPr>
    </w:p>
    <w:p w:rsidR="00094AAE" w:rsidRDefault="00094AAE" w:rsidP="00094AAE">
      <w:pPr>
        <w:rPr>
          <w:sz w:val="32"/>
          <w:szCs w:val="32"/>
        </w:rPr>
      </w:pPr>
    </w:p>
    <w:p w:rsidR="00094AAE" w:rsidRDefault="00094AAE" w:rsidP="00094AAE">
      <w:pPr>
        <w:rPr>
          <w:sz w:val="32"/>
          <w:szCs w:val="32"/>
        </w:rPr>
      </w:pPr>
    </w:p>
    <w:p w:rsidR="00094AAE" w:rsidRDefault="00094AAE" w:rsidP="00094AAE">
      <w:pPr>
        <w:rPr>
          <w:sz w:val="32"/>
          <w:szCs w:val="32"/>
        </w:rPr>
      </w:pPr>
    </w:p>
    <w:p w:rsidR="00094AAE" w:rsidRDefault="00094AAE" w:rsidP="00094AAE">
      <w:pPr>
        <w:rPr>
          <w:sz w:val="32"/>
          <w:szCs w:val="32"/>
        </w:rPr>
      </w:pPr>
    </w:p>
    <w:p w:rsidR="00094AAE" w:rsidRDefault="00503D65" w:rsidP="00094AAE">
      <w:pPr>
        <w:rPr>
          <w:sz w:val="32"/>
          <w:szCs w:val="32"/>
        </w:rPr>
      </w:pPr>
      <w:r>
        <w:rPr>
          <w:noProof/>
        </w:rPr>
        <w:lastRenderedPageBreak/>
        <w:drawing>
          <wp:inline distT="0" distB="0" distL="0" distR="0" wp14:anchorId="3923CD1A" wp14:editId="677F1664">
            <wp:extent cx="6775450" cy="3340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81891" cy="3343275"/>
                    </a:xfrm>
                    <a:prstGeom prst="rect">
                      <a:avLst/>
                    </a:prstGeom>
                  </pic:spPr>
                </pic:pic>
              </a:graphicData>
            </a:graphic>
          </wp:inline>
        </w:drawing>
      </w:r>
    </w:p>
    <w:p w:rsidR="00503D65" w:rsidRDefault="00503D65" w:rsidP="00094AAE">
      <w:pPr>
        <w:rPr>
          <w:sz w:val="32"/>
          <w:szCs w:val="32"/>
        </w:rPr>
      </w:pPr>
      <w:r>
        <w:rPr>
          <w:sz w:val="32"/>
          <w:szCs w:val="32"/>
        </w:rPr>
        <w:t>Once you click the Edit button you will be taken to this screen.  At the top of the screen you will see the order as it currently exists.</w:t>
      </w:r>
    </w:p>
    <w:p w:rsidR="00503D65" w:rsidRDefault="00503D65" w:rsidP="00503D65">
      <w:pPr>
        <w:pStyle w:val="ListParagraph"/>
        <w:numPr>
          <w:ilvl w:val="0"/>
          <w:numId w:val="7"/>
        </w:numPr>
        <w:rPr>
          <w:sz w:val="32"/>
          <w:szCs w:val="32"/>
        </w:rPr>
      </w:pPr>
      <w:r>
        <w:rPr>
          <w:sz w:val="32"/>
          <w:szCs w:val="32"/>
        </w:rPr>
        <w:t>Edit the order by changing the flow or the date.</w:t>
      </w:r>
    </w:p>
    <w:p w:rsidR="00503D65" w:rsidRDefault="00503D65" w:rsidP="00503D65">
      <w:pPr>
        <w:pStyle w:val="ListParagraph"/>
        <w:numPr>
          <w:ilvl w:val="0"/>
          <w:numId w:val="7"/>
        </w:numPr>
        <w:rPr>
          <w:sz w:val="32"/>
          <w:szCs w:val="32"/>
        </w:rPr>
      </w:pPr>
      <w:r>
        <w:rPr>
          <w:sz w:val="32"/>
          <w:szCs w:val="32"/>
        </w:rPr>
        <w:t>Once you are done editing you will click the Save Water Order button at the bottom of the screen.  You may need to scroll down to see this button.</w:t>
      </w:r>
    </w:p>
    <w:p w:rsidR="00503D65" w:rsidRDefault="00503D65" w:rsidP="00503D65">
      <w:pPr>
        <w:pStyle w:val="ListParagraph"/>
        <w:numPr>
          <w:ilvl w:val="0"/>
          <w:numId w:val="7"/>
        </w:numPr>
        <w:rPr>
          <w:sz w:val="32"/>
          <w:szCs w:val="32"/>
        </w:rPr>
      </w:pPr>
      <w:r>
        <w:rPr>
          <w:sz w:val="32"/>
          <w:szCs w:val="32"/>
        </w:rPr>
        <w:t>You will be returned to the first screen where you can double check that your order is what you want.</w:t>
      </w:r>
    </w:p>
    <w:p w:rsidR="00503D65" w:rsidRDefault="00503D65" w:rsidP="00503D65">
      <w:pPr>
        <w:pStyle w:val="ListParagraph"/>
        <w:rPr>
          <w:sz w:val="32"/>
          <w:szCs w:val="32"/>
        </w:rPr>
      </w:pPr>
    </w:p>
    <w:p w:rsidR="00503D65" w:rsidRDefault="00503D65" w:rsidP="00503D65">
      <w:pPr>
        <w:pStyle w:val="ListParagraph"/>
        <w:numPr>
          <w:ilvl w:val="0"/>
          <w:numId w:val="7"/>
        </w:numPr>
        <w:rPr>
          <w:sz w:val="32"/>
          <w:szCs w:val="32"/>
        </w:rPr>
      </w:pPr>
      <w:r>
        <w:rPr>
          <w:sz w:val="32"/>
          <w:szCs w:val="32"/>
        </w:rPr>
        <w:t xml:space="preserve">If you want to </w:t>
      </w:r>
      <w:r w:rsidRPr="00503D65">
        <w:rPr>
          <w:b/>
          <w:sz w:val="32"/>
          <w:szCs w:val="32"/>
          <w:u w:val="single"/>
        </w:rPr>
        <w:t>delete</w:t>
      </w:r>
      <w:r>
        <w:rPr>
          <w:sz w:val="32"/>
          <w:szCs w:val="32"/>
        </w:rPr>
        <w:t xml:space="preserve"> the order completely, you will use the RED button at the bottom that says Void Water Order.</w:t>
      </w:r>
    </w:p>
    <w:p w:rsidR="00503D65" w:rsidRDefault="00503D65" w:rsidP="00503D65">
      <w:pPr>
        <w:pStyle w:val="ListParagraph"/>
        <w:numPr>
          <w:ilvl w:val="0"/>
          <w:numId w:val="7"/>
        </w:numPr>
        <w:rPr>
          <w:sz w:val="32"/>
          <w:szCs w:val="32"/>
        </w:rPr>
      </w:pPr>
      <w:r>
        <w:rPr>
          <w:sz w:val="32"/>
          <w:szCs w:val="32"/>
        </w:rPr>
        <w:t>You will be asked to input a comment as to why you are deleting the order.</w:t>
      </w:r>
    </w:p>
    <w:p w:rsidR="00503D65" w:rsidRDefault="00503D65" w:rsidP="00503D65">
      <w:pPr>
        <w:pStyle w:val="ListParagraph"/>
        <w:numPr>
          <w:ilvl w:val="0"/>
          <w:numId w:val="7"/>
        </w:numPr>
        <w:rPr>
          <w:sz w:val="32"/>
          <w:szCs w:val="32"/>
        </w:rPr>
      </w:pPr>
      <w:r>
        <w:rPr>
          <w:sz w:val="32"/>
          <w:szCs w:val="32"/>
        </w:rPr>
        <w:t>Click Void Water Order again.</w:t>
      </w:r>
    </w:p>
    <w:p w:rsidR="00094AAE" w:rsidRPr="00503D65" w:rsidRDefault="00503D65" w:rsidP="00503D65">
      <w:pPr>
        <w:pStyle w:val="ListParagraph"/>
        <w:numPr>
          <w:ilvl w:val="0"/>
          <w:numId w:val="7"/>
        </w:numPr>
        <w:rPr>
          <w:sz w:val="32"/>
          <w:szCs w:val="32"/>
        </w:rPr>
      </w:pPr>
      <w:r w:rsidRPr="00503D65">
        <w:rPr>
          <w:sz w:val="32"/>
          <w:szCs w:val="32"/>
        </w:rPr>
        <w:t xml:space="preserve">You will be returned to the first screen where you can double check </w:t>
      </w:r>
      <w:r>
        <w:rPr>
          <w:sz w:val="32"/>
          <w:szCs w:val="32"/>
        </w:rPr>
        <w:t>that the order is no longer there.</w:t>
      </w:r>
    </w:p>
    <w:p w:rsidR="00094AAE" w:rsidRDefault="00094AAE" w:rsidP="00094AAE">
      <w:pPr>
        <w:rPr>
          <w:sz w:val="32"/>
          <w:szCs w:val="32"/>
        </w:rPr>
      </w:pPr>
    </w:p>
    <w:p w:rsidR="00094AAE" w:rsidRPr="00094AAE" w:rsidRDefault="00094AAE" w:rsidP="00094AAE">
      <w:pPr>
        <w:rPr>
          <w:sz w:val="32"/>
          <w:szCs w:val="32"/>
        </w:rPr>
      </w:pPr>
    </w:p>
    <w:p w:rsidR="0078263C" w:rsidRDefault="0078263C" w:rsidP="00B80DF9">
      <w:pPr>
        <w:rPr>
          <w:sz w:val="32"/>
          <w:szCs w:val="32"/>
        </w:rPr>
      </w:pPr>
    </w:p>
    <w:p w:rsidR="008244EB" w:rsidRDefault="008244EB" w:rsidP="00B80DF9">
      <w:pPr>
        <w:rPr>
          <w:sz w:val="32"/>
          <w:szCs w:val="32"/>
        </w:rPr>
      </w:pPr>
    </w:p>
    <w:p w:rsidR="008244EB" w:rsidRDefault="00A87AD9" w:rsidP="00B80DF9">
      <w:pPr>
        <w:rPr>
          <w:sz w:val="32"/>
          <w:szCs w:val="32"/>
        </w:rPr>
      </w:pPr>
      <w:r>
        <w:rPr>
          <w:noProof/>
        </w:rPr>
        <w:lastRenderedPageBreak/>
        <w:drawing>
          <wp:inline distT="0" distB="0" distL="0" distR="0" wp14:anchorId="4131EE82" wp14:editId="3398A04E">
            <wp:extent cx="7035799"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42488" cy="3451328"/>
                    </a:xfrm>
                    <a:prstGeom prst="rect">
                      <a:avLst/>
                    </a:prstGeom>
                  </pic:spPr>
                </pic:pic>
              </a:graphicData>
            </a:graphic>
          </wp:inline>
        </w:drawing>
      </w:r>
    </w:p>
    <w:p w:rsidR="00A87AD9" w:rsidRDefault="00A87AD9" w:rsidP="00B80DF9">
      <w:pPr>
        <w:rPr>
          <w:sz w:val="32"/>
          <w:szCs w:val="32"/>
        </w:rPr>
      </w:pPr>
    </w:p>
    <w:p w:rsidR="00A87AD9" w:rsidRDefault="00A87AD9" w:rsidP="00B80DF9">
      <w:pPr>
        <w:rPr>
          <w:sz w:val="32"/>
          <w:szCs w:val="32"/>
        </w:rPr>
      </w:pPr>
      <w:r>
        <w:rPr>
          <w:noProof/>
        </w:rPr>
        <w:drawing>
          <wp:inline distT="0" distB="0" distL="0" distR="0" wp14:anchorId="5F6EF999" wp14:editId="5AA9C419">
            <wp:extent cx="7035799" cy="353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42488" cy="3533956"/>
                    </a:xfrm>
                    <a:prstGeom prst="rect">
                      <a:avLst/>
                    </a:prstGeom>
                  </pic:spPr>
                </pic:pic>
              </a:graphicData>
            </a:graphic>
          </wp:inline>
        </w:drawing>
      </w:r>
    </w:p>
    <w:p w:rsidR="00CA0EF3" w:rsidRDefault="008244EB" w:rsidP="00B80DF9">
      <w:pPr>
        <w:rPr>
          <w:sz w:val="32"/>
          <w:szCs w:val="32"/>
        </w:rPr>
      </w:pPr>
      <w:r w:rsidRPr="00197304">
        <w:rPr>
          <w:b/>
          <w:sz w:val="32"/>
          <w:szCs w:val="32"/>
        </w:rPr>
        <w:t xml:space="preserve">If you select a customer account and </w:t>
      </w:r>
      <w:r w:rsidR="00A87AD9">
        <w:rPr>
          <w:b/>
          <w:sz w:val="32"/>
          <w:szCs w:val="32"/>
        </w:rPr>
        <w:t>click Place a Water Order and you get the message above there is something that has the account on hold:</w:t>
      </w:r>
    </w:p>
    <w:p w:rsidR="00CA0EF3" w:rsidRDefault="008244EB" w:rsidP="00CA0EF3">
      <w:pPr>
        <w:pStyle w:val="ListParagraph"/>
        <w:numPr>
          <w:ilvl w:val="0"/>
          <w:numId w:val="3"/>
        </w:numPr>
        <w:rPr>
          <w:sz w:val="32"/>
          <w:szCs w:val="32"/>
        </w:rPr>
      </w:pPr>
      <w:r w:rsidRPr="00CA0EF3">
        <w:rPr>
          <w:sz w:val="32"/>
          <w:szCs w:val="32"/>
        </w:rPr>
        <w:t>If there is a balance</w:t>
      </w:r>
      <w:r w:rsidR="00691097">
        <w:rPr>
          <w:sz w:val="32"/>
          <w:szCs w:val="32"/>
        </w:rPr>
        <w:t xml:space="preserve"> larger than $10.00</w:t>
      </w:r>
      <w:r w:rsidRPr="00CA0EF3">
        <w:rPr>
          <w:sz w:val="32"/>
          <w:szCs w:val="32"/>
        </w:rPr>
        <w:t xml:space="preserve"> owing on the account you will be able to see it if you click the Home button (upper right hand corner of all screens).  </w:t>
      </w:r>
    </w:p>
    <w:p w:rsidR="00E93209" w:rsidRDefault="008244EB" w:rsidP="00E93209">
      <w:pPr>
        <w:pStyle w:val="ListParagraph"/>
        <w:numPr>
          <w:ilvl w:val="0"/>
          <w:numId w:val="3"/>
        </w:numPr>
        <w:rPr>
          <w:sz w:val="32"/>
          <w:szCs w:val="32"/>
        </w:rPr>
      </w:pPr>
      <w:r w:rsidRPr="00A87AD9">
        <w:rPr>
          <w:sz w:val="32"/>
          <w:szCs w:val="32"/>
        </w:rPr>
        <w:t xml:space="preserve">If there is no balance, </w:t>
      </w:r>
      <w:r w:rsidR="00806823">
        <w:rPr>
          <w:sz w:val="32"/>
          <w:szCs w:val="32"/>
        </w:rPr>
        <w:t>the customer</w:t>
      </w:r>
      <w:r w:rsidRPr="00A87AD9">
        <w:rPr>
          <w:sz w:val="32"/>
          <w:szCs w:val="32"/>
        </w:rPr>
        <w:t xml:space="preserve"> either need</w:t>
      </w:r>
      <w:r w:rsidR="00806823">
        <w:rPr>
          <w:sz w:val="32"/>
          <w:szCs w:val="32"/>
        </w:rPr>
        <w:t>s</w:t>
      </w:r>
      <w:r w:rsidRPr="00A87AD9">
        <w:rPr>
          <w:sz w:val="32"/>
          <w:szCs w:val="32"/>
        </w:rPr>
        <w:t xml:space="preserve"> to sign RRA papers, or there is some issue with the account that the office will need to address.</w:t>
      </w:r>
    </w:p>
    <w:p w:rsidR="00503D65" w:rsidRDefault="00503D65" w:rsidP="00E93209">
      <w:pPr>
        <w:jc w:val="center"/>
        <w:rPr>
          <w:b/>
          <w:sz w:val="32"/>
          <w:szCs w:val="32"/>
          <w:u w:val="single"/>
        </w:rPr>
      </w:pPr>
    </w:p>
    <w:p w:rsidR="00BB40C9" w:rsidRPr="00E93209" w:rsidRDefault="00BB40C9" w:rsidP="00E93209">
      <w:pPr>
        <w:jc w:val="center"/>
        <w:rPr>
          <w:sz w:val="32"/>
          <w:szCs w:val="32"/>
        </w:rPr>
      </w:pPr>
      <w:r w:rsidRPr="00E93209">
        <w:rPr>
          <w:b/>
          <w:sz w:val="32"/>
          <w:szCs w:val="32"/>
          <w:u w:val="single"/>
        </w:rPr>
        <w:lastRenderedPageBreak/>
        <w:t>Water Usage Report:</w:t>
      </w:r>
    </w:p>
    <w:p w:rsidR="00BB40C9" w:rsidRDefault="00BB40C9" w:rsidP="00B80DF9">
      <w:pPr>
        <w:rPr>
          <w:sz w:val="32"/>
          <w:szCs w:val="32"/>
        </w:rPr>
      </w:pPr>
    </w:p>
    <w:p w:rsidR="00AE12EA" w:rsidRDefault="00BB40C9" w:rsidP="00B80DF9">
      <w:pPr>
        <w:rPr>
          <w:sz w:val="32"/>
          <w:szCs w:val="32"/>
        </w:rPr>
      </w:pPr>
      <w:r>
        <w:rPr>
          <w:sz w:val="32"/>
          <w:szCs w:val="32"/>
        </w:rPr>
        <w:t xml:space="preserve">One of the handy features we’ve customized will allow you to </w:t>
      </w:r>
      <w:r w:rsidRPr="00BB40C9">
        <w:rPr>
          <w:b/>
          <w:sz w:val="32"/>
          <w:szCs w:val="32"/>
          <w:u w:val="single"/>
        </w:rPr>
        <w:t>see the status of all accounts</w:t>
      </w:r>
      <w:r>
        <w:rPr>
          <w:sz w:val="32"/>
          <w:szCs w:val="32"/>
        </w:rPr>
        <w:t xml:space="preserve"> assigned to your user name in one place.  This screen will allow you to see your consumption, your remaining balance, the current flow, and future orders (if they exist).  This report will also allow you to place an order directly from it.</w:t>
      </w:r>
    </w:p>
    <w:p w:rsidR="00BB40C9" w:rsidRDefault="00BB40C9" w:rsidP="00B80DF9">
      <w:pPr>
        <w:rPr>
          <w:sz w:val="32"/>
          <w:szCs w:val="32"/>
        </w:rPr>
      </w:pPr>
    </w:p>
    <w:p w:rsidR="00BB40C9" w:rsidRDefault="00BB40C9" w:rsidP="00B80DF9">
      <w:pPr>
        <w:rPr>
          <w:sz w:val="32"/>
          <w:szCs w:val="32"/>
        </w:rPr>
      </w:pPr>
      <w:r>
        <w:rPr>
          <w:noProof/>
        </w:rPr>
        <w:drawing>
          <wp:inline distT="0" distB="0" distL="0" distR="0" wp14:anchorId="47B7C266" wp14:editId="24B41370">
            <wp:extent cx="6788150" cy="334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94603" cy="3343275"/>
                    </a:xfrm>
                    <a:prstGeom prst="rect">
                      <a:avLst/>
                    </a:prstGeom>
                  </pic:spPr>
                </pic:pic>
              </a:graphicData>
            </a:graphic>
          </wp:inline>
        </w:drawing>
      </w:r>
    </w:p>
    <w:p w:rsidR="00BB40C9" w:rsidRDefault="00BB40C9" w:rsidP="00B80DF9">
      <w:pPr>
        <w:rPr>
          <w:sz w:val="32"/>
          <w:szCs w:val="32"/>
        </w:rPr>
      </w:pPr>
      <w:r>
        <w:rPr>
          <w:sz w:val="32"/>
          <w:szCs w:val="32"/>
        </w:rPr>
        <w:t xml:space="preserve">Click </w:t>
      </w:r>
      <w:r w:rsidRPr="00691097">
        <w:rPr>
          <w:b/>
          <w:sz w:val="32"/>
          <w:szCs w:val="32"/>
        </w:rPr>
        <w:t>Water Usage Report</w:t>
      </w:r>
      <w:r>
        <w:rPr>
          <w:sz w:val="32"/>
          <w:szCs w:val="32"/>
        </w:rPr>
        <w:t xml:space="preserve"> on the left side menu.</w:t>
      </w:r>
    </w:p>
    <w:p w:rsidR="00BB40C9" w:rsidRDefault="00BB40C9" w:rsidP="00B80DF9">
      <w:pPr>
        <w:rPr>
          <w:sz w:val="32"/>
          <w:szCs w:val="32"/>
        </w:rPr>
      </w:pPr>
      <w:r>
        <w:rPr>
          <w:sz w:val="32"/>
          <w:szCs w:val="32"/>
        </w:rPr>
        <w:t xml:space="preserve">Click </w:t>
      </w:r>
      <w:r w:rsidRPr="00691097">
        <w:rPr>
          <w:b/>
          <w:sz w:val="32"/>
          <w:szCs w:val="32"/>
        </w:rPr>
        <w:t>any of the Select boxes</w:t>
      </w:r>
      <w:r>
        <w:rPr>
          <w:sz w:val="32"/>
          <w:szCs w:val="32"/>
        </w:rPr>
        <w:t xml:space="preserve"> – they will all take you to the </w:t>
      </w:r>
      <w:r w:rsidR="00A87AD9">
        <w:rPr>
          <w:sz w:val="32"/>
          <w:szCs w:val="32"/>
        </w:rPr>
        <w:t>Water Usage Report</w:t>
      </w:r>
      <w:r>
        <w:rPr>
          <w:sz w:val="32"/>
          <w:szCs w:val="32"/>
        </w:rPr>
        <w:t>.</w:t>
      </w:r>
    </w:p>
    <w:p w:rsidR="00DE07E1" w:rsidRDefault="00DE07E1" w:rsidP="00B80DF9">
      <w:pPr>
        <w:rPr>
          <w:sz w:val="32"/>
          <w:szCs w:val="32"/>
        </w:rPr>
      </w:pPr>
    </w:p>
    <w:p w:rsidR="00DE07E1" w:rsidRDefault="00DE07E1" w:rsidP="00B80DF9">
      <w:pPr>
        <w:rPr>
          <w:sz w:val="32"/>
          <w:szCs w:val="32"/>
        </w:rPr>
      </w:pPr>
      <w:r>
        <w:rPr>
          <w:sz w:val="32"/>
          <w:szCs w:val="32"/>
        </w:rPr>
        <w:t>See the next page for the report itself.</w:t>
      </w:r>
    </w:p>
    <w:p w:rsidR="00BB40C9" w:rsidRDefault="00BB40C9" w:rsidP="00B80DF9">
      <w:pPr>
        <w:rPr>
          <w:sz w:val="32"/>
          <w:szCs w:val="32"/>
        </w:rPr>
      </w:pPr>
    </w:p>
    <w:p w:rsidR="00BB40C9" w:rsidRDefault="00BB40C9" w:rsidP="00B80DF9">
      <w:pPr>
        <w:rPr>
          <w:sz w:val="32"/>
          <w:szCs w:val="32"/>
        </w:rPr>
      </w:pPr>
    </w:p>
    <w:p w:rsidR="00BB40C9" w:rsidRDefault="00BB40C9" w:rsidP="00B80DF9">
      <w:pPr>
        <w:rPr>
          <w:sz w:val="32"/>
          <w:szCs w:val="32"/>
        </w:rPr>
      </w:pPr>
    </w:p>
    <w:p w:rsidR="00BB40C9" w:rsidRDefault="00BB40C9" w:rsidP="00B80DF9">
      <w:pPr>
        <w:rPr>
          <w:sz w:val="32"/>
          <w:szCs w:val="32"/>
        </w:rPr>
      </w:pPr>
    </w:p>
    <w:p w:rsidR="00BB40C9" w:rsidRDefault="00BB40C9" w:rsidP="00B80DF9">
      <w:pPr>
        <w:rPr>
          <w:sz w:val="32"/>
          <w:szCs w:val="32"/>
        </w:rPr>
      </w:pPr>
    </w:p>
    <w:p w:rsidR="00BB40C9" w:rsidRDefault="00BB40C9" w:rsidP="00B80DF9">
      <w:pPr>
        <w:rPr>
          <w:sz w:val="32"/>
          <w:szCs w:val="32"/>
        </w:rPr>
      </w:pPr>
    </w:p>
    <w:p w:rsidR="00BB40C9" w:rsidRDefault="00BB40C9" w:rsidP="00B80DF9">
      <w:pPr>
        <w:rPr>
          <w:sz w:val="32"/>
          <w:szCs w:val="32"/>
        </w:rPr>
      </w:pPr>
    </w:p>
    <w:p w:rsidR="00BB40C9" w:rsidRDefault="00E61F48" w:rsidP="00B80DF9">
      <w:pPr>
        <w:rPr>
          <w:sz w:val="32"/>
          <w:szCs w:val="32"/>
        </w:rPr>
      </w:pPr>
      <w:r>
        <w:rPr>
          <w:noProof/>
        </w:rPr>
        <w:lastRenderedPageBreak/>
        <w:drawing>
          <wp:inline distT="0" distB="0" distL="0" distR="0" wp14:anchorId="26F8414F" wp14:editId="4FA63A32">
            <wp:extent cx="6813550" cy="3771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20027" cy="3775486"/>
                    </a:xfrm>
                    <a:prstGeom prst="rect">
                      <a:avLst/>
                    </a:prstGeom>
                  </pic:spPr>
                </pic:pic>
              </a:graphicData>
            </a:graphic>
          </wp:inline>
        </w:drawing>
      </w:r>
    </w:p>
    <w:p w:rsidR="00A87AD9" w:rsidRDefault="00A87AD9" w:rsidP="00B80DF9">
      <w:pPr>
        <w:rPr>
          <w:sz w:val="32"/>
          <w:szCs w:val="32"/>
        </w:rPr>
      </w:pPr>
      <w:r>
        <w:rPr>
          <w:sz w:val="32"/>
          <w:szCs w:val="32"/>
        </w:rPr>
        <w:t>You will now see all accounts assigned to your user account.</w:t>
      </w:r>
    </w:p>
    <w:p w:rsidR="00A87AD9" w:rsidRDefault="00A87AD9" w:rsidP="00A87AD9">
      <w:pPr>
        <w:pStyle w:val="ListParagraph"/>
        <w:numPr>
          <w:ilvl w:val="0"/>
          <w:numId w:val="5"/>
        </w:numPr>
        <w:rPr>
          <w:sz w:val="32"/>
          <w:szCs w:val="32"/>
        </w:rPr>
      </w:pPr>
      <w:r w:rsidRPr="00A87AD9">
        <w:rPr>
          <w:b/>
          <w:sz w:val="32"/>
          <w:szCs w:val="32"/>
        </w:rPr>
        <w:t>Storage</w:t>
      </w:r>
      <w:r>
        <w:rPr>
          <w:sz w:val="32"/>
          <w:szCs w:val="32"/>
        </w:rPr>
        <w:t xml:space="preserve"> = </w:t>
      </w:r>
      <w:proofErr w:type="gramStart"/>
      <w:r>
        <w:rPr>
          <w:sz w:val="32"/>
          <w:szCs w:val="32"/>
        </w:rPr>
        <w:t>The</w:t>
      </w:r>
      <w:proofErr w:type="gramEnd"/>
      <w:r>
        <w:rPr>
          <w:sz w:val="32"/>
          <w:szCs w:val="32"/>
        </w:rPr>
        <w:t xml:space="preserve"> allocation you receive when we go into Storage later in the season</w:t>
      </w:r>
      <w:r w:rsidRPr="00A87AD9">
        <w:rPr>
          <w:sz w:val="32"/>
          <w:szCs w:val="32"/>
        </w:rPr>
        <w:t>.  These numbers will not populate until we actually go on Storage.</w:t>
      </w:r>
    </w:p>
    <w:p w:rsidR="00A87AD9" w:rsidRDefault="00A87AD9" w:rsidP="00A87AD9">
      <w:pPr>
        <w:pStyle w:val="ListParagraph"/>
        <w:numPr>
          <w:ilvl w:val="0"/>
          <w:numId w:val="5"/>
        </w:numPr>
        <w:rPr>
          <w:sz w:val="32"/>
          <w:szCs w:val="32"/>
        </w:rPr>
      </w:pPr>
      <w:r w:rsidRPr="00A87AD9">
        <w:rPr>
          <w:b/>
          <w:sz w:val="32"/>
          <w:szCs w:val="32"/>
        </w:rPr>
        <w:t>Yearly</w:t>
      </w:r>
      <w:r>
        <w:rPr>
          <w:sz w:val="32"/>
          <w:szCs w:val="32"/>
        </w:rPr>
        <w:t xml:space="preserve"> = The 5 feet (per acre) that you are allowed before going into Excess</w:t>
      </w:r>
    </w:p>
    <w:p w:rsidR="00A87AD9" w:rsidRDefault="00A87AD9" w:rsidP="00A87AD9">
      <w:pPr>
        <w:pStyle w:val="ListParagraph"/>
        <w:numPr>
          <w:ilvl w:val="0"/>
          <w:numId w:val="5"/>
        </w:numPr>
        <w:rPr>
          <w:sz w:val="32"/>
          <w:szCs w:val="32"/>
        </w:rPr>
      </w:pPr>
      <w:r w:rsidRPr="00A87AD9">
        <w:rPr>
          <w:b/>
          <w:sz w:val="32"/>
          <w:szCs w:val="32"/>
        </w:rPr>
        <w:t>Water Status</w:t>
      </w:r>
      <w:r>
        <w:rPr>
          <w:sz w:val="32"/>
          <w:szCs w:val="32"/>
        </w:rPr>
        <w:t xml:space="preserve"> = What is currently happening on that lateral, tap, and account #</w:t>
      </w:r>
    </w:p>
    <w:p w:rsidR="00A87AD9" w:rsidRDefault="00A87AD9" w:rsidP="00A87AD9">
      <w:pPr>
        <w:pStyle w:val="ListParagraph"/>
        <w:numPr>
          <w:ilvl w:val="0"/>
          <w:numId w:val="5"/>
        </w:numPr>
        <w:rPr>
          <w:sz w:val="32"/>
          <w:szCs w:val="32"/>
        </w:rPr>
      </w:pPr>
      <w:r>
        <w:rPr>
          <w:b/>
          <w:sz w:val="32"/>
          <w:szCs w:val="32"/>
        </w:rPr>
        <w:t xml:space="preserve">Next Order </w:t>
      </w:r>
      <w:r>
        <w:rPr>
          <w:sz w:val="32"/>
          <w:szCs w:val="32"/>
        </w:rPr>
        <w:t>= The next change on that lateral, tap, and account #</w:t>
      </w:r>
      <w:r w:rsidR="00691097">
        <w:rPr>
          <w:sz w:val="32"/>
          <w:szCs w:val="32"/>
        </w:rPr>
        <w:t xml:space="preserve"> (if applicable)</w:t>
      </w:r>
    </w:p>
    <w:p w:rsidR="00E63154" w:rsidRDefault="00A87AD9" w:rsidP="00A87AD9">
      <w:pPr>
        <w:pStyle w:val="ListParagraph"/>
        <w:numPr>
          <w:ilvl w:val="0"/>
          <w:numId w:val="5"/>
        </w:numPr>
        <w:rPr>
          <w:sz w:val="32"/>
          <w:szCs w:val="32"/>
        </w:rPr>
      </w:pPr>
      <w:r>
        <w:rPr>
          <w:b/>
          <w:sz w:val="32"/>
          <w:szCs w:val="32"/>
        </w:rPr>
        <w:t xml:space="preserve">Create Water Order </w:t>
      </w:r>
      <w:r>
        <w:rPr>
          <w:sz w:val="32"/>
          <w:szCs w:val="32"/>
        </w:rPr>
        <w:t xml:space="preserve">= </w:t>
      </w:r>
      <w:proofErr w:type="gramStart"/>
      <w:r>
        <w:rPr>
          <w:sz w:val="32"/>
          <w:szCs w:val="32"/>
        </w:rPr>
        <w:t>This</w:t>
      </w:r>
      <w:proofErr w:type="gramEnd"/>
      <w:r>
        <w:rPr>
          <w:sz w:val="32"/>
          <w:szCs w:val="32"/>
        </w:rPr>
        <w:t xml:space="preserve"> link will take you to the calendar page of the ordering water </w:t>
      </w:r>
      <w:r w:rsidR="00494505">
        <w:rPr>
          <w:sz w:val="32"/>
          <w:szCs w:val="32"/>
        </w:rPr>
        <w:t>process</w:t>
      </w:r>
      <w:r>
        <w:rPr>
          <w:sz w:val="32"/>
          <w:szCs w:val="32"/>
        </w:rPr>
        <w:t xml:space="preserve"> for the specific account that you clicked the link for.  </w:t>
      </w:r>
    </w:p>
    <w:p w:rsidR="00E63154" w:rsidRDefault="00E63154" w:rsidP="00E63154">
      <w:pPr>
        <w:pStyle w:val="ListParagraph"/>
        <w:rPr>
          <w:sz w:val="32"/>
          <w:szCs w:val="32"/>
        </w:rPr>
      </w:pPr>
    </w:p>
    <w:p w:rsidR="00A87AD9" w:rsidRDefault="00A87AD9" w:rsidP="00494505">
      <w:pPr>
        <w:pStyle w:val="ListParagraph"/>
        <w:rPr>
          <w:sz w:val="32"/>
          <w:szCs w:val="32"/>
        </w:rPr>
      </w:pPr>
    </w:p>
    <w:p w:rsidR="00A87AD9" w:rsidRDefault="00A87AD9" w:rsidP="00A87AD9">
      <w:pPr>
        <w:pStyle w:val="ListParagraph"/>
        <w:numPr>
          <w:ilvl w:val="0"/>
          <w:numId w:val="5"/>
        </w:numPr>
        <w:rPr>
          <w:sz w:val="32"/>
          <w:szCs w:val="32"/>
        </w:rPr>
      </w:pPr>
      <w:r w:rsidRPr="00494505">
        <w:rPr>
          <w:b/>
          <w:sz w:val="32"/>
          <w:szCs w:val="32"/>
          <w:u w:val="single"/>
        </w:rPr>
        <w:t>Note:</w:t>
      </w:r>
      <w:r>
        <w:rPr>
          <w:sz w:val="32"/>
          <w:szCs w:val="32"/>
        </w:rPr>
        <w:t xml:space="preserve">  </w:t>
      </w:r>
      <w:r w:rsidRPr="00E63154">
        <w:rPr>
          <w:b/>
          <w:sz w:val="32"/>
          <w:szCs w:val="32"/>
          <w:u w:val="single"/>
        </w:rPr>
        <w:t>Orders are listed in CFS.</w:t>
      </w:r>
      <w:r>
        <w:rPr>
          <w:sz w:val="32"/>
          <w:szCs w:val="32"/>
        </w:rPr>
        <w:t xml:space="preserve">  In order to determine how many days you have left at a particular flow, you will double the CFS.  Then you will take your Remaining amount divided by the doubled CFS.</w:t>
      </w:r>
    </w:p>
    <w:p w:rsidR="00A87AD9" w:rsidRDefault="00A87AD9" w:rsidP="00A87AD9">
      <w:pPr>
        <w:pStyle w:val="ListParagraph"/>
        <w:numPr>
          <w:ilvl w:val="1"/>
          <w:numId w:val="5"/>
        </w:numPr>
        <w:rPr>
          <w:sz w:val="32"/>
          <w:szCs w:val="32"/>
        </w:rPr>
      </w:pPr>
      <w:r>
        <w:rPr>
          <w:sz w:val="32"/>
          <w:szCs w:val="32"/>
        </w:rPr>
        <w:t xml:space="preserve">As an example:  McNelis has 284.14 acre feet left on storage and is running at a total of 2.40 CFS.  </w:t>
      </w:r>
      <w:r w:rsidR="00C63549">
        <w:rPr>
          <w:sz w:val="32"/>
          <w:szCs w:val="32"/>
        </w:rPr>
        <w:t xml:space="preserve">   </w:t>
      </w:r>
      <w:r w:rsidR="00C63549">
        <w:rPr>
          <w:sz w:val="32"/>
          <w:szCs w:val="32"/>
        </w:rPr>
        <w:tab/>
      </w:r>
      <w:r w:rsidR="00C63549">
        <w:rPr>
          <w:sz w:val="32"/>
          <w:szCs w:val="32"/>
        </w:rPr>
        <w:tab/>
        <w:t>2.40 x 2 = 4.80</w:t>
      </w:r>
    </w:p>
    <w:p w:rsidR="00C63549" w:rsidRDefault="00C63549" w:rsidP="00C63549">
      <w:pPr>
        <w:ind w:left="5040" w:firstLine="720"/>
        <w:rPr>
          <w:sz w:val="32"/>
          <w:szCs w:val="32"/>
        </w:rPr>
      </w:pPr>
      <w:r>
        <w:rPr>
          <w:sz w:val="32"/>
          <w:szCs w:val="32"/>
        </w:rPr>
        <w:t xml:space="preserve">284.14 </w:t>
      </w:r>
      <w:r>
        <w:rPr>
          <w:rFonts w:cs="Times New Roman"/>
          <w:sz w:val="32"/>
          <w:szCs w:val="32"/>
        </w:rPr>
        <w:t>÷</w:t>
      </w:r>
      <w:r>
        <w:rPr>
          <w:sz w:val="32"/>
          <w:szCs w:val="32"/>
        </w:rPr>
        <w:t xml:space="preserve"> 4.80 = 59.20</w:t>
      </w:r>
    </w:p>
    <w:p w:rsidR="00AE12EA" w:rsidRDefault="00C63549" w:rsidP="006A5BBB">
      <w:pPr>
        <w:ind w:left="5040" w:firstLine="720"/>
        <w:rPr>
          <w:sz w:val="32"/>
          <w:szCs w:val="32"/>
        </w:rPr>
      </w:pPr>
      <w:r>
        <w:rPr>
          <w:sz w:val="32"/>
          <w:szCs w:val="32"/>
        </w:rPr>
        <w:t>You can run 59 more days at this flow.</w:t>
      </w:r>
    </w:p>
    <w:sectPr w:rsidR="00AE12EA" w:rsidSect="00864D91">
      <w:headerReference w:type="even" r:id="rId25"/>
      <w:headerReference w:type="default" r:id="rId26"/>
      <w:footerReference w:type="even" r:id="rId27"/>
      <w:footerReference w:type="default" r:id="rId28"/>
      <w:headerReference w:type="first" r:id="rId29"/>
      <w:footerReference w:type="first" r:id="rId30"/>
      <w:pgSz w:w="12240" w:h="15840"/>
      <w:pgMar w:top="720" w:right="288"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7C0" w:rsidRDefault="000177C0" w:rsidP="00864D91">
      <w:r>
        <w:separator/>
      </w:r>
    </w:p>
  </w:endnote>
  <w:endnote w:type="continuationSeparator" w:id="0">
    <w:p w:rsidR="000177C0" w:rsidRDefault="000177C0" w:rsidP="0086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91" w:rsidRDefault="00864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519889"/>
      <w:docPartObj>
        <w:docPartGallery w:val="Page Numbers (Bottom of Page)"/>
        <w:docPartUnique/>
      </w:docPartObj>
    </w:sdtPr>
    <w:sdtEndPr/>
    <w:sdtContent>
      <w:sdt>
        <w:sdtPr>
          <w:id w:val="-1669238322"/>
          <w:docPartObj>
            <w:docPartGallery w:val="Page Numbers (Top of Page)"/>
            <w:docPartUnique/>
          </w:docPartObj>
        </w:sdtPr>
        <w:sdtEndPr/>
        <w:sdtContent>
          <w:p w:rsidR="00864D91" w:rsidRDefault="00864D91">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E65405">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E65405">
              <w:rPr>
                <w:b/>
                <w:bCs/>
                <w:noProof/>
              </w:rPr>
              <w:t>12</w:t>
            </w:r>
            <w:r>
              <w:rPr>
                <w:b/>
                <w:bCs/>
                <w:szCs w:val="24"/>
              </w:rPr>
              <w:fldChar w:fldCharType="end"/>
            </w:r>
          </w:p>
        </w:sdtContent>
      </w:sdt>
    </w:sdtContent>
  </w:sdt>
  <w:p w:rsidR="00864D91" w:rsidRDefault="00864D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91" w:rsidRDefault="00864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7C0" w:rsidRDefault="000177C0" w:rsidP="00864D91">
      <w:r>
        <w:separator/>
      </w:r>
    </w:p>
  </w:footnote>
  <w:footnote w:type="continuationSeparator" w:id="0">
    <w:p w:rsidR="000177C0" w:rsidRDefault="000177C0" w:rsidP="00864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91" w:rsidRDefault="00864D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91" w:rsidRDefault="00864D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D91" w:rsidRDefault="00864D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67A4"/>
    <w:multiLevelType w:val="hybridMultilevel"/>
    <w:tmpl w:val="B2107E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987450"/>
    <w:multiLevelType w:val="hybridMultilevel"/>
    <w:tmpl w:val="FD8A5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2427C1"/>
    <w:multiLevelType w:val="hybridMultilevel"/>
    <w:tmpl w:val="A112B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3358BF"/>
    <w:multiLevelType w:val="hybridMultilevel"/>
    <w:tmpl w:val="A9DA9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485305"/>
    <w:multiLevelType w:val="hybridMultilevel"/>
    <w:tmpl w:val="EE805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1B42A6"/>
    <w:multiLevelType w:val="hybridMultilevel"/>
    <w:tmpl w:val="F5EAC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723973"/>
    <w:multiLevelType w:val="hybridMultilevel"/>
    <w:tmpl w:val="709EFB9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62D"/>
    <w:rsid w:val="000177C0"/>
    <w:rsid w:val="00094AAE"/>
    <w:rsid w:val="000D47FD"/>
    <w:rsid w:val="00107521"/>
    <w:rsid w:val="001357EA"/>
    <w:rsid w:val="00197304"/>
    <w:rsid w:val="001E3501"/>
    <w:rsid w:val="0027754B"/>
    <w:rsid w:val="003A30B9"/>
    <w:rsid w:val="003C7296"/>
    <w:rsid w:val="00421D75"/>
    <w:rsid w:val="004463C3"/>
    <w:rsid w:val="00494505"/>
    <w:rsid w:val="004F4CC7"/>
    <w:rsid w:val="00503D65"/>
    <w:rsid w:val="00513E12"/>
    <w:rsid w:val="00547542"/>
    <w:rsid w:val="00573CD2"/>
    <w:rsid w:val="006619FB"/>
    <w:rsid w:val="00687CCF"/>
    <w:rsid w:val="00691097"/>
    <w:rsid w:val="006A5BBB"/>
    <w:rsid w:val="00701954"/>
    <w:rsid w:val="00732811"/>
    <w:rsid w:val="0078263C"/>
    <w:rsid w:val="00791D7C"/>
    <w:rsid w:val="00806823"/>
    <w:rsid w:val="008244EB"/>
    <w:rsid w:val="00846EC3"/>
    <w:rsid w:val="00864D91"/>
    <w:rsid w:val="008E144A"/>
    <w:rsid w:val="00903E26"/>
    <w:rsid w:val="0098762D"/>
    <w:rsid w:val="009A551B"/>
    <w:rsid w:val="00A27A66"/>
    <w:rsid w:val="00A40300"/>
    <w:rsid w:val="00A52F55"/>
    <w:rsid w:val="00A87AD9"/>
    <w:rsid w:val="00AA0BB8"/>
    <w:rsid w:val="00AE12EA"/>
    <w:rsid w:val="00B76588"/>
    <w:rsid w:val="00B80DF9"/>
    <w:rsid w:val="00BB40C9"/>
    <w:rsid w:val="00C54A70"/>
    <w:rsid w:val="00C63549"/>
    <w:rsid w:val="00C65C00"/>
    <w:rsid w:val="00C703A2"/>
    <w:rsid w:val="00CA0EF3"/>
    <w:rsid w:val="00CD3C76"/>
    <w:rsid w:val="00D15692"/>
    <w:rsid w:val="00D372BA"/>
    <w:rsid w:val="00D44494"/>
    <w:rsid w:val="00DE07E1"/>
    <w:rsid w:val="00E6072A"/>
    <w:rsid w:val="00E61F48"/>
    <w:rsid w:val="00E63154"/>
    <w:rsid w:val="00E65405"/>
    <w:rsid w:val="00E93209"/>
    <w:rsid w:val="00EB748C"/>
    <w:rsid w:val="00F44F4D"/>
    <w:rsid w:val="00F66015"/>
    <w:rsid w:val="00FA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2BA"/>
    <w:rPr>
      <w:rFonts w:ascii="Tahoma" w:hAnsi="Tahoma" w:cs="Tahoma"/>
      <w:sz w:val="16"/>
      <w:szCs w:val="16"/>
    </w:rPr>
  </w:style>
  <w:style w:type="character" w:customStyle="1" w:styleId="BalloonTextChar">
    <w:name w:val="Balloon Text Char"/>
    <w:basedOn w:val="DefaultParagraphFont"/>
    <w:link w:val="BalloonText"/>
    <w:uiPriority w:val="99"/>
    <w:semiHidden/>
    <w:rsid w:val="00D372BA"/>
    <w:rPr>
      <w:rFonts w:ascii="Tahoma" w:hAnsi="Tahoma" w:cs="Tahoma"/>
      <w:sz w:val="16"/>
      <w:szCs w:val="16"/>
    </w:rPr>
  </w:style>
  <w:style w:type="paragraph" w:styleId="ListParagraph">
    <w:name w:val="List Paragraph"/>
    <w:basedOn w:val="Normal"/>
    <w:uiPriority w:val="34"/>
    <w:qFormat/>
    <w:rsid w:val="00573CD2"/>
    <w:pPr>
      <w:ind w:left="720"/>
      <w:contextualSpacing/>
    </w:pPr>
  </w:style>
  <w:style w:type="paragraph" w:styleId="Header">
    <w:name w:val="header"/>
    <w:basedOn w:val="Normal"/>
    <w:link w:val="HeaderChar"/>
    <w:uiPriority w:val="99"/>
    <w:unhideWhenUsed/>
    <w:rsid w:val="00864D91"/>
    <w:pPr>
      <w:tabs>
        <w:tab w:val="center" w:pos="4680"/>
        <w:tab w:val="right" w:pos="9360"/>
      </w:tabs>
    </w:pPr>
  </w:style>
  <w:style w:type="character" w:customStyle="1" w:styleId="HeaderChar">
    <w:name w:val="Header Char"/>
    <w:basedOn w:val="DefaultParagraphFont"/>
    <w:link w:val="Header"/>
    <w:uiPriority w:val="99"/>
    <w:rsid w:val="00864D91"/>
  </w:style>
  <w:style w:type="paragraph" w:styleId="Footer">
    <w:name w:val="footer"/>
    <w:basedOn w:val="Normal"/>
    <w:link w:val="FooterChar"/>
    <w:uiPriority w:val="99"/>
    <w:unhideWhenUsed/>
    <w:rsid w:val="00864D91"/>
    <w:pPr>
      <w:tabs>
        <w:tab w:val="center" w:pos="4680"/>
        <w:tab w:val="right" w:pos="9360"/>
      </w:tabs>
    </w:pPr>
  </w:style>
  <w:style w:type="character" w:customStyle="1" w:styleId="FooterChar">
    <w:name w:val="Footer Char"/>
    <w:basedOn w:val="DefaultParagraphFont"/>
    <w:link w:val="Footer"/>
    <w:uiPriority w:val="99"/>
    <w:rsid w:val="00864D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2BA"/>
    <w:rPr>
      <w:rFonts w:ascii="Tahoma" w:hAnsi="Tahoma" w:cs="Tahoma"/>
      <w:sz w:val="16"/>
      <w:szCs w:val="16"/>
    </w:rPr>
  </w:style>
  <w:style w:type="character" w:customStyle="1" w:styleId="BalloonTextChar">
    <w:name w:val="Balloon Text Char"/>
    <w:basedOn w:val="DefaultParagraphFont"/>
    <w:link w:val="BalloonText"/>
    <w:uiPriority w:val="99"/>
    <w:semiHidden/>
    <w:rsid w:val="00D372BA"/>
    <w:rPr>
      <w:rFonts w:ascii="Tahoma" w:hAnsi="Tahoma" w:cs="Tahoma"/>
      <w:sz w:val="16"/>
      <w:szCs w:val="16"/>
    </w:rPr>
  </w:style>
  <w:style w:type="paragraph" w:styleId="ListParagraph">
    <w:name w:val="List Paragraph"/>
    <w:basedOn w:val="Normal"/>
    <w:uiPriority w:val="34"/>
    <w:qFormat/>
    <w:rsid w:val="00573CD2"/>
    <w:pPr>
      <w:ind w:left="720"/>
      <w:contextualSpacing/>
    </w:pPr>
  </w:style>
  <w:style w:type="paragraph" w:styleId="Header">
    <w:name w:val="header"/>
    <w:basedOn w:val="Normal"/>
    <w:link w:val="HeaderChar"/>
    <w:uiPriority w:val="99"/>
    <w:unhideWhenUsed/>
    <w:rsid w:val="00864D91"/>
    <w:pPr>
      <w:tabs>
        <w:tab w:val="center" w:pos="4680"/>
        <w:tab w:val="right" w:pos="9360"/>
      </w:tabs>
    </w:pPr>
  </w:style>
  <w:style w:type="character" w:customStyle="1" w:styleId="HeaderChar">
    <w:name w:val="Header Char"/>
    <w:basedOn w:val="DefaultParagraphFont"/>
    <w:link w:val="Header"/>
    <w:uiPriority w:val="99"/>
    <w:rsid w:val="00864D91"/>
  </w:style>
  <w:style w:type="paragraph" w:styleId="Footer">
    <w:name w:val="footer"/>
    <w:basedOn w:val="Normal"/>
    <w:link w:val="FooterChar"/>
    <w:uiPriority w:val="99"/>
    <w:unhideWhenUsed/>
    <w:rsid w:val="00864D91"/>
    <w:pPr>
      <w:tabs>
        <w:tab w:val="center" w:pos="4680"/>
        <w:tab w:val="right" w:pos="9360"/>
      </w:tabs>
    </w:pPr>
  </w:style>
  <w:style w:type="character" w:customStyle="1" w:styleId="FooterChar">
    <w:name w:val="Footer Char"/>
    <w:basedOn w:val="DefaultParagraphFont"/>
    <w:link w:val="Footer"/>
    <w:uiPriority w:val="99"/>
    <w:rsid w:val="00864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844859">
      <w:bodyDiv w:val="1"/>
      <w:marLeft w:val="0"/>
      <w:marRight w:val="0"/>
      <w:marTop w:val="0"/>
      <w:marBottom w:val="0"/>
      <w:divBdr>
        <w:top w:val="none" w:sz="0" w:space="0" w:color="auto"/>
        <w:left w:val="none" w:sz="0" w:space="0" w:color="auto"/>
        <w:bottom w:val="none" w:sz="0" w:space="0" w:color="auto"/>
        <w:right w:val="none" w:sz="0" w:space="0" w:color="auto"/>
      </w:divBdr>
    </w:div>
    <w:div w:id="188733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12</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Cathy Skidmore</cp:lastModifiedBy>
  <cp:revision>27</cp:revision>
  <cp:lastPrinted>2020-05-05T17:42:00Z</cp:lastPrinted>
  <dcterms:created xsi:type="dcterms:W3CDTF">2017-03-25T17:51:00Z</dcterms:created>
  <dcterms:modified xsi:type="dcterms:W3CDTF">2020-05-05T17:43:00Z</dcterms:modified>
</cp:coreProperties>
</file>