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74DE" w14:textId="77777777" w:rsidR="009C0DA7" w:rsidRPr="003679FC" w:rsidRDefault="009C0DA7" w:rsidP="009C0D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FC">
        <w:rPr>
          <w:rFonts w:ascii="Times New Roman" w:hAnsi="Times New Roman" w:cs="Times New Roman"/>
          <w:b/>
          <w:sz w:val="24"/>
          <w:szCs w:val="24"/>
        </w:rPr>
        <w:t>National Conference of State Transportation Specialists</w:t>
      </w:r>
    </w:p>
    <w:p w14:paraId="4F9F07E5" w14:textId="77777777" w:rsidR="009C0DA7" w:rsidRPr="003679FC" w:rsidRDefault="009C0DA7" w:rsidP="009C0D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79FC">
        <w:rPr>
          <w:rFonts w:ascii="Times New Roman" w:hAnsi="Times New Roman" w:cs="Times New Roman"/>
          <w:sz w:val="24"/>
          <w:szCs w:val="24"/>
        </w:rPr>
        <w:t>Minutes - Annual Meeting</w:t>
      </w:r>
    </w:p>
    <w:p w14:paraId="22FEAC38" w14:textId="77777777" w:rsidR="009C0DA7" w:rsidRPr="003679FC" w:rsidRDefault="009C0DA7" w:rsidP="009C0D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79FC">
        <w:rPr>
          <w:rFonts w:ascii="Times New Roman" w:hAnsi="Times New Roman" w:cs="Times New Roman"/>
          <w:sz w:val="24"/>
          <w:szCs w:val="24"/>
        </w:rPr>
        <w:t>June 17, 2020</w:t>
      </w:r>
    </w:p>
    <w:p w14:paraId="1F21A1E9" w14:textId="77777777" w:rsidR="009C0DA7" w:rsidRPr="003679FC" w:rsidRDefault="009C0DA7" w:rsidP="009C0DA7">
      <w:pPr>
        <w:rPr>
          <w:b/>
          <w:bCs/>
        </w:rPr>
      </w:pPr>
    </w:p>
    <w:p w14:paraId="684D18A5" w14:textId="77777777" w:rsidR="009C0DA7" w:rsidRPr="003679FC" w:rsidRDefault="009C0DA7" w:rsidP="009C0DA7">
      <w:pPr>
        <w:rPr>
          <w:b/>
          <w:bCs/>
          <w:u w:val="single"/>
        </w:rPr>
      </w:pPr>
      <w:r w:rsidRPr="003679FC">
        <w:rPr>
          <w:b/>
          <w:bCs/>
          <w:u w:val="single"/>
        </w:rPr>
        <w:t>Call to Order</w:t>
      </w:r>
    </w:p>
    <w:p w14:paraId="70B76A33" w14:textId="77777777" w:rsidR="009C0DA7" w:rsidRPr="003679FC" w:rsidRDefault="009C0DA7" w:rsidP="009C0DA7">
      <w:r w:rsidRPr="003679FC">
        <w:t>President Suzanne Stillwell call</w:t>
      </w:r>
      <w:r w:rsidR="003679FC">
        <w:t>e</w:t>
      </w:r>
      <w:r w:rsidRPr="003679FC">
        <w:t>d the meeting to order at 9 AM Pacific Time.</w:t>
      </w:r>
    </w:p>
    <w:p w14:paraId="477214D2" w14:textId="77777777" w:rsidR="009C0DA7" w:rsidRPr="003679FC" w:rsidRDefault="009C0DA7" w:rsidP="009C0DA7">
      <w:pPr>
        <w:rPr>
          <w:b/>
          <w:bCs/>
          <w:u w:val="single"/>
        </w:rPr>
      </w:pPr>
      <w:r w:rsidRPr="003679FC">
        <w:rPr>
          <w:b/>
          <w:bCs/>
          <w:u w:val="single"/>
        </w:rPr>
        <w:t>Roll call</w:t>
      </w:r>
    </w:p>
    <w:p w14:paraId="7E95A483" w14:textId="77777777" w:rsidR="009C0DA7" w:rsidRPr="003679FC" w:rsidRDefault="009C0DA7" w:rsidP="009C0DA7">
      <w:r w:rsidRPr="003679FC">
        <w:t>Roll call was taken, and the following people were present: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0DA7" w:rsidRPr="003679FC" w14:paraId="289F8472" w14:textId="77777777" w:rsidTr="00D64448">
        <w:tc>
          <w:tcPr>
            <w:tcW w:w="4675" w:type="dxa"/>
          </w:tcPr>
          <w:p w14:paraId="4DD528D4" w14:textId="77777777" w:rsidR="009C0DA7" w:rsidRPr="003679FC" w:rsidRDefault="009C0DA7" w:rsidP="00D64448">
            <w:r w:rsidRPr="003679FC">
              <w:t>Scott Morris (Alabama)</w:t>
            </w:r>
          </w:p>
          <w:p w14:paraId="058C34F2" w14:textId="77777777" w:rsidR="009C0DA7" w:rsidRPr="003679FC" w:rsidRDefault="009C0DA7" w:rsidP="00D64448">
            <w:r w:rsidRPr="003679FC">
              <w:t>Luke Bentley (Alabama)</w:t>
            </w:r>
          </w:p>
          <w:p w14:paraId="6ED7D8EA" w14:textId="77777777" w:rsidR="009C0DA7" w:rsidRPr="003679FC" w:rsidRDefault="009C0DA7" w:rsidP="00D64448">
            <w:r w:rsidRPr="003679FC">
              <w:t>Amanda Shehane (Alabama)</w:t>
            </w:r>
          </w:p>
          <w:p w14:paraId="69A98144" w14:textId="77777777" w:rsidR="009C0DA7" w:rsidRPr="003679FC" w:rsidRDefault="009C0DA7" w:rsidP="00D64448">
            <w:r w:rsidRPr="003679FC">
              <w:t>Jennifer Morgan (Alabama)</w:t>
            </w:r>
          </w:p>
          <w:p w14:paraId="26D0FC13" w14:textId="77777777" w:rsidR="009C0DA7" w:rsidRPr="003679FC" w:rsidRDefault="009C0DA7" w:rsidP="00D64448">
            <w:r w:rsidRPr="003679FC">
              <w:t>Wade Ledbetter (Arkansas)</w:t>
            </w:r>
          </w:p>
          <w:p w14:paraId="3A632DBC" w14:textId="77777777" w:rsidR="009C0DA7" w:rsidRPr="003679FC" w:rsidRDefault="009C0DA7" w:rsidP="00D64448">
            <w:r w:rsidRPr="003679FC">
              <w:t>Vanessa Condra (Colorado)</w:t>
            </w:r>
          </w:p>
          <w:p w14:paraId="09DE4E0E" w14:textId="77777777" w:rsidR="009C0DA7" w:rsidRPr="003679FC" w:rsidRDefault="009C0DA7" w:rsidP="00D64448">
            <w:r w:rsidRPr="003679FC">
              <w:t>Michellle Wilder (Georgia)</w:t>
            </w:r>
          </w:p>
          <w:p w14:paraId="306530E0" w14:textId="77777777" w:rsidR="009C0DA7" w:rsidRPr="003679FC" w:rsidRDefault="009C0DA7" w:rsidP="00D64448">
            <w:r w:rsidRPr="003679FC">
              <w:t>Dave Sholz (Georgia)</w:t>
            </w:r>
          </w:p>
          <w:p w14:paraId="3510C749" w14:textId="77777777" w:rsidR="009C0DA7" w:rsidRPr="003679FC" w:rsidRDefault="009C0DA7" w:rsidP="00D64448">
            <w:r w:rsidRPr="003679FC">
              <w:t>Denise Crawford (Illinois)</w:t>
            </w:r>
          </w:p>
          <w:p w14:paraId="5FBA010D" w14:textId="77777777" w:rsidR="009C0DA7" w:rsidRPr="003679FC" w:rsidRDefault="009C0DA7" w:rsidP="00D64448">
            <w:r w:rsidRPr="003679FC">
              <w:t>Sandy Bowling (Indiana)</w:t>
            </w:r>
          </w:p>
          <w:p w14:paraId="7DC73F23" w14:textId="77777777" w:rsidR="009C0DA7" w:rsidRPr="003679FC" w:rsidRDefault="009C0DA7" w:rsidP="00D64448">
            <w:r w:rsidRPr="003679FC">
              <w:t>Mary Guilluame (Iowa)</w:t>
            </w:r>
          </w:p>
          <w:p w14:paraId="5FCE25BD" w14:textId="77777777" w:rsidR="009C0DA7" w:rsidRPr="003679FC" w:rsidRDefault="009C0DA7" w:rsidP="00D64448">
            <w:r w:rsidRPr="003679FC">
              <w:t>Mike Hoeme (Kansas)</w:t>
            </w:r>
          </w:p>
          <w:p w14:paraId="028A9F9A" w14:textId="77777777" w:rsidR="009C0DA7" w:rsidRPr="003679FC" w:rsidRDefault="009C0DA7" w:rsidP="00D64448">
            <w:r w:rsidRPr="003679FC">
              <w:t>Bill DeBord (Kentucky)</w:t>
            </w:r>
          </w:p>
          <w:p w14:paraId="1B19858E" w14:textId="77777777" w:rsidR="009C0DA7" w:rsidRPr="003679FC" w:rsidRDefault="009C0DA7" w:rsidP="00D64448">
            <w:r w:rsidRPr="003679FC">
              <w:t>Elizabeth Leamon (Massachusetts)</w:t>
            </w:r>
          </w:p>
          <w:p w14:paraId="3D254B51" w14:textId="77777777" w:rsidR="009C0DA7" w:rsidRPr="003679FC" w:rsidRDefault="009C0DA7" w:rsidP="00D64448">
            <w:r w:rsidRPr="003679FC">
              <w:t>Abraham Droste (Michigan)</w:t>
            </w:r>
          </w:p>
        </w:tc>
        <w:tc>
          <w:tcPr>
            <w:tcW w:w="4675" w:type="dxa"/>
          </w:tcPr>
          <w:p w14:paraId="5AC72BC7" w14:textId="77777777" w:rsidR="009C0DA7" w:rsidRPr="003679FC" w:rsidRDefault="009C0DA7" w:rsidP="00D64448">
            <w:r w:rsidRPr="003679FC">
              <w:t>Dave? (Michigan)</w:t>
            </w:r>
          </w:p>
          <w:p w14:paraId="25E76AD4" w14:textId="77777777" w:rsidR="009C0DA7" w:rsidRPr="003679FC" w:rsidRDefault="009C0DA7" w:rsidP="00D64448">
            <w:r w:rsidRPr="003679FC">
              <w:t>Linda Kolden (Minnesota)</w:t>
            </w:r>
          </w:p>
          <w:p w14:paraId="39FA1252" w14:textId="77777777" w:rsidR="009C0DA7" w:rsidRPr="003679FC" w:rsidRDefault="009C0DA7" w:rsidP="00D64448">
            <w:r w:rsidRPr="003679FC">
              <w:t>Lori ? (Minnesota)</w:t>
            </w:r>
          </w:p>
          <w:p w14:paraId="499D9C52" w14:textId="77777777" w:rsidR="009C0DA7" w:rsidRPr="003679FC" w:rsidRDefault="009C0DA7" w:rsidP="00D64448">
            <w:r w:rsidRPr="003679FC">
              <w:t>Jessica Barnes (Mississippi)</w:t>
            </w:r>
          </w:p>
          <w:p w14:paraId="3E82C909" w14:textId="77777777" w:rsidR="009C0DA7" w:rsidRPr="003679FC" w:rsidRDefault="009C0DA7" w:rsidP="00D64448">
            <w:r w:rsidRPr="003679FC">
              <w:t>Tina Thurman (Missouri)</w:t>
            </w:r>
          </w:p>
          <w:p w14:paraId="3A67308B" w14:textId="77777777" w:rsidR="009C0DA7" w:rsidRPr="003679FC" w:rsidRDefault="009C0DA7" w:rsidP="00D64448">
            <w:r w:rsidRPr="003679FC">
              <w:t>Avelino Gutierrez (New Mexico)</w:t>
            </w:r>
          </w:p>
          <w:p w14:paraId="23BE08E8" w14:textId="77777777" w:rsidR="009C0DA7" w:rsidRPr="003679FC" w:rsidRDefault="009C0DA7" w:rsidP="00D64448">
            <w:r w:rsidRPr="003679FC">
              <w:t>Rod Moser (Ohio)</w:t>
            </w:r>
          </w:p>
          <w:p w14:paraId="4C687FE7" w14:textId="77777777" w:rsidR="009C0DA7" w:rsidRPr="003679FC" w:rsidRDefault="009C0DA7" w:rsidP="00D64448">
            <w:r w:rsidRPr="003679FC">
              <w:t>Crystal Stevens (Oklahoma)</w:t>
            </w:r>
          </w:p>
          <w:p w14:paraId="5FFF8FAA" w14:textId="77777777" w:rsidR="009C0DA7" w:rsidRPr="003679FC" w:rsidRDefault="009C0DA7" w:rsidP="00D64448">
            <w:r w:rsidRPr="003679FC">
              <w:t>Dave Loucks (</w:t>
            </w:r>
            <w:r w:rsidR="003679FC" w:rsidRPr="003679FC">
              <w:t>Pennsylvania</w:t>
            </w:r>
            <w:r w:rsidRPr="003679FC">
              <w:t>)</w:t>
            </w:r>
          </w:p>
          <w:p w14:paraId="6A376949" w14:textId="77777777" w:rsidR="009C0DA7" w:rsidRPr="003679FC" w:rsidRDefault="009C0DA7" w:rsidP="00D64448">
            <w:r w:rsidRPr="003679FC">
              <w:t>Terry Mercer (Rhode Island)</w:t>
            </w:r>
          </w:p>
          <w:p w14:paraId="6ACF1160" w14:textId="77777777" w:rsidR="009C0DA7" w:rsidRPr="003679FC" w:rsidRDefault="009C0DA7" w:rsidP="00D64448">
            <w:r w:rsidRPr="003679FC">
              <w:t>Carol Fallin (Texas)</w:t>
            </w:r>
          </w:p>
          <w:p w14:paraId="24DA7362" w14:textId="77777777" w:rsidR="009C0DA7" w:rsidRPr="003679FC" w:rsidRDefault="009C0DA7" w:rsidP="00D64448">
            <w:r w:rsidRPr="003679FC">
              <w:t>Lydia Sahley (Texas)</w:t>
            </w:r>
          </w:p>
          <w:p w14:paraId="6B893278" w14:textId="77777777" w:rsidR="009C0DA7" w:rsidRPr="003679FC" w:rsidRDefault="009C0DA7" w:rsidP="00D64448">
            <w:r w:rsidRPr="003679FC">
              <w:t>Rick Clark (Utah)</w:t>
            </w:r>
          </w:p>
          <w:p w14:paraId="09620475" w14:textId="77777777" w:rsidR="009C0DA7" w:rsidRPr="003679FC" w:rsidRDefault="009C0DA7" w:rsidP="00D64448">
            <w:r w:rsidRPr="003679FC">
              <w:t>Suzanne Stillwell (Washington)</w:t>
            </w:r>
          </w:p>
          <w:p w14:paraId="1051AE7C" w14:textId="77777777" w:rsidR="009C0DA7" w:rsidRPr="003679FC" w:rsidRDefault="009C0DA7" w:rsidP="00D64448">
            <w:r w:rsidRPr="003679FC">
              <w:t>Mathew Perkinson (Washington)</w:t>
            </w:r>
          </w:p>
        </w:tc>
      </w:tr>
    </w:tbl>
    <w:p w14:paraId="0AA8C223" w14:textId="77777777" w:rsidR="009C0DA7" w:rsidRPr="003679FC" w:rsidRDefault="009C0DA7" w:rsidP="009C0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2C7F73" w14:textId="77777777" w:rsidR="009C0DA7" w:rsidRPr="003679FC" w:rsidRDefault="009C0DA7" w:rsidP="009C0DA7">
      <w:pPr>
        <w:rPr>
          <w:b/>
          <w:bCs/>
          <w:u w:val="single"/>
        </w:rPr>
      </w:pPr>
      <w:r w:rsidRPr="003679FC">
        <w:rPr>
          <w:b/>
          <w:bCs/>
          <w:u w:val="single"/>
        </w:rPr>
        <w:t>Secretary’s Report</w:t>
      </w:r>
    </w:p>
    <w:p w14:paraId="5122243C" w14:textId="77777777" w:rsidR="009C0DA7" w:rsidRPr="003679FC" w:rsidRDefault="009C0DA7" w:rsidP="009C0DA7">
      <w:pPr>
        <w:jc w:val="both"/>
      </w:pPr>
      <w:r w:rsidRPr="003679FC">
        <w:t>Secretary Luke Bentley presented draft minutes from the January 27, 2020 NCSTS Executive Committee Meeting.  The meeting minutes were discussed and approved.</w:t>
      </w:r>
    </w:p>
    <w:p w14:paraId="25D4FA40" w14:textId="77777777" w:rsidR="009C0DA7" w:rsidRPr="003679FC" w:rsidRDefault="009C0DA7" w:rsidP="009C0DA7">
      <w:pPr>
        <w:rPr>
          <w:b/>
          <w:bCs/>
          <w:u w:val="single"/>
        </w:rPr>
      </w:pPr>
      <w:r w:rsidRPr="003679FC">
        <w:rPr>
          <w:b/>
          <w:bCs/>
          <w:u w:val="single"/>
        </w:rPr>
        <w:t>Treasurer’s Report</w:t>
      </w:r>
    </w:p>
    <w:p w14:paraId="769124AA" w14:textId="77777777" w:rsidR="009C0DA7" w:rsidRPr="003679FC" w:rsidRDefault="009C0DA7" w:rsidP="009C0DA7">
      <w:pPr>
        <w:jc w:val="both"/>
      </w:pPr>
      <w:r w:rsidRPr="003679FC">
        <w:t>Treasurer Carol Fallin presented the treasurer’s report.  The balance, at the time of the report, was $27,004.23.</w:t>
      </w:r>
    </w:p>
    <w:p w14:paraId="39388F89" w14:textId="77777777" w:rsidR="009C0DA7" w:rsidRPr="003679FC" w:rsidRDefault="009C0DA7" w:rsidP="009C0DA7">
      <w:pPr>
        <w:jc w:val="both"/>
      </w:pPr>
      <w:r w:rsidRPr="003679FC">
        <w:t xml:space="preserve">Carol discussed the loss of approximately $7,000 due to a </w:t>
      </w:r>
      <w:r w:rsidR="003679FC" w:rsidRPr="003679FC">
        <w:t>fraudulent</w:t>
      </w:r>
      <w:r w:rsidRPr="003679FC">
        <w:t xml:space="preserve"> request for money.  Carol stated that she filed a police report and notified Wells Fargo.  Upon a recommendation from Scott Morris, Carol agreed to also notify the FBI.</w:t>
      </w:r>
    </w:p>
    <w:p w14:paraId="49E74553" w14:textId="77777777" w:rsidR="009C0DA7" w:rsidRPr="003679FC" w:rsidRDefault="009C0DA7" w:rsidP="009C0DA7">
      <w:r w:rsidRPr="003679FC">
        <w:rPr>
          <w:b/>
          <w:bCs/>
          <w:u w:val="single"/>
        </w:rPr>
        <w:t xml:space="preserve">Vice President’s Report </w:t>
      </w:r>
    </w:p>
    <w:p w14:paraId="485B50BA" w14:textId="77777777" w:rsidR="009C0DA7" w:rsidRPr="003679FC" w:rsidRDefault="009C0DA7" w:rsidP="009C0DA7">
      <w:pPr>
        <w:jc w:val="both"/>
      </w:pPr>
      <w:r w:rsidRPr="003679FC">
        <w:t>Vice President Crystal Stevens indicated that UCR is taking the lead on scheduling future meetings, adding that this year’s mid-winter meeting will be on December 10th in San Diego.  NCSTS may also meet on December 10th, or possibly December 11th.</w:t>
      </w:r>
    </w:p>
    <w:p w14:paraId="7234C5A9" w14:textId="77777777" w:rsidR="009C0DA7" w:rsidRPr="003679FC" w:rsidRDefault="009C0DA7" w:rsidP="009C0DA7">
      <w:pPr>
        <w:jc w:val="both"/>
      </w:pPr>
      <w:r w:rsidRPr="003679FC">
        <w:lastRenderedPageBreak/>
        <w:t xml:space="preserve">The Annual Meeting for 2021 will be held in </w:t>
      </w:r>
      <w:r w:rsidR="003679FC" w:rsidRPr="003679FC">
        <w:t>Niagara</w:t>
      </w:r>
      <w:r w:rsidRPr="003679FC">
        <w:t xml:space="preserve"> Falls, New York on June 6th through June 9th at the Double Tree by Hilton Hotel.</w:t>
      </w:r>
    </w:p>
    <w:p w14:paraId="6D8FD948" w14:textId="77777777" w:rsidR="009C0DA7" w:rsidRPr="003679FC" w:rsidRDefault="009C0DA7" w:rsidP="009C0DA7">
      <w:pPr>
        <w:jc w:val="both"/>
        <w:rPr>
          <w:b/>
          <w:bCs/>
          <w:u w:val="single"/>
        </w:rPr>
      </w:pPr>
      <w:r w:rsidRPr="003679FC">
        <w:rPr>
          <w:b/>
          <w:bCs/>
          <w:u w:val="single"/>
        </w:rPr>
        <w:t>Proposed Revisions to Policy Manual</w:t>
      </w:r>
    </w:p>
    <w:p w14:paraId="428F86C8" w14:textId="77777777" w:rsidR="009C0DA7" w:rsidRPr="003679FC" w:rsidRDefault="009C0DA7" w:rsidP="009C0DA7">
      <w:pPr>
        <w:jc w:val="both"/>
      </w:pPr>
      <w:r w:rsidRPr="003679FC">
        <w:t xml:space="preserve">President </w:t>
      </w:r>
      <w:r w:rsidR="003679FC" w:rsidRPr="003679FC">
        <w:t>Suzanne</w:t>
      </w:r>
      <w:r w:rsidRPr="003679FC">
        <w:t xml:space="preserve"> Stillwell presented proposed changes to the NCSTS Policy Manual.  She described a change on page 2 regarding the rules on membership from each state and a change on page 4 regarding a change in the Treasurer’s responsibilities, specifically the disbursement process.  She also described other minor changes, such as updating the list of the locations of previous conferences.</w:t>
      </w:r>
    </w:p>
    <w:p w14:paraId="17328897" w14:textId="77777777" w:rsidR="009C0DA7" w:rsidRPr="003679FC" w:rsidRDefault="009C0DA7" w:rsidP="009C0DA7">
      <w:pPr>
        <w:jc w:val="both"/>
      </w:pPr>
      <w:r w:rsidRPr="003679FC">
        <w:t>Upon a motion, the membership approved the proposed change to the NCSTS Policy Manual.</w:t>
      </w:r>
    </w:p>
    <w:p w14:paraId="08AECBD8" w14:textId="77777777" w:rsidR="009C0DA7" w:rsidRPr="003679FC" w:rsidRDefault="009C0DA7" w:rsidP="009C0DA7">
      <w:pPr>
        <w:jc w:val="both"/>
        <w:rPr>
          <w:b/>
          <w:bCs/>
          <w:u w:val="single"/>
        </w:rPr>
      </w:pPr>
      <w:r w:rsidRPr="003679FC">
        <w:rPr>
          <w:b/>
          <w:bCs/>
          <w:u w:val="single"/>
        </w:rPr>
        <w:t>Committee Reports</w:t>
      </w:r>
    </w:p>
    <w:p w14:paraId="34CEDFC8" w14:textId="77777777" w:rsidR="009C0DA7" w:rsidRPr="003679FC" w:rsidRDefault="009C0DA7" w:rsidP="009C0DA7">
      <w:pPr>
        <w:jc w:val="both"/>
      </w:pPr>
      <w:r w:rsidRPr="003679FC">
        <w:rPr>
          <w:b/>
          <w:bCs/>
        </w:rPr>
        <w:t xml:space="preserve">Consumer Protection and Household Goods (Dave Loucks and Bill DeBord): </w:t>
      </w:r>
      <w:r w:rsidRPr="003679FC">
        <w:t>Chair Dave Loucks mentioned the presentation that was planned for the in-person Annual Meeting and there was discussion about including a presentation at the next in-person Annual Meeting.  Dave Loucks announced that he would be retiring on July 31, 2020 and anticipates that his replacement will be involved in NCSTS.</w:t>
      </w:r>
    </w:p>
    <w:p w14:paraId="7F6BCBFA" w14:textId="77777777" w:rsidR="009C0DA7" w:rsidRPr="003679FC" w:rsidRDefault="009C0DA7" w:rsidP="009C0DA7">
      <w:pPr>
        <w:jc w:val="both"/>
      </w:pPr>
      <w:r w:rsidRPr="003679FC">
        <w:rPr>
          <w:b/>
          <w:bCs/>
        </w:rPr>
        <w:t>Nominations (Terry Mercer):</w:t>
      </w:r>
      <w:r w:rsidRPr="003679FC">
        <w:t xml:space="preserve">  Chair Terry Mercer indicated that, later in the meeting, there would be a vote on the new officers and members of the Executive </w:t>
      </w:r>
      <w:r w:rsidR="003679FC" w:rsidRPr="003679FC">
        <w:t>Committee</w:t>
      </w:r>
      <w:r w:rsidRPr="003679FC">
        <w:t xml:space="preserve">.  President Suzanne Stillwell remarked that, with the nominations, NCSTS would have no vacancies on the Executive Committee.  </w:t>
      </w:r>
    </w:p>
    <w:p w14:paraId="657D2B3B" w14:textId="77777777" w:rsidR="009C0DA7" w:rsidRPr="003679FC" w:rsidRDefault="009C0DA7" w:rsidP="009C0DA7">
      <w:pPr>
        <w:jc w:val="both"/>
      </w:pPr>
      <w:r w:rsidRPr="003679FC">
        <w:rPr>
          <w:b/>
          <w:bCs/>
        </w:rPr>
        <w:t>Transportation Network Companies (Scott Morris):</w:t>
      </w:r>
      <w:r w:rsidRPr="003679FC">
        <w:t xml:space="preserve"> Chair Scott Morris mentioned the continuing activity regarding the designation of TNC drivers as employees or independent contractors.  Scott mentioned the reduced demand for TNC services due to Covid-19.</w:t>
      </w:r>
    </w:p>
    <w:p w14:paraId="0DF0688E" w14:textId="77777777" w:rsidR="009C0DA7" w:rsidRPr="003679FC" w:rsidRDefault="009C0DA7" w:rsidP="009C0DA7">
      <w:pPr>
        <w:jc w:val="both"/>
      </w:pPr>
      <w:r w:rsidRPr="003679FC">
        <w:rPr>
          <w:b/>
          <w:bCs/>
        </w:rPr>
        <w:t>NCSTS Website (Cassandra Pomeroy):</w:t>
      </w:r>
      <w:r w:rsidRPr="003679FC">
        <w:t xml:space="preserve"> President Suzanne Stillwell mentioned that, at its last meeting, the Executive Committee discussed creating an NCSTS website</w:t>
      </w:r>
    </w:p>
    <w:p w14:paraId="5AE7B533" w14:textId="77777777" w:rsidR="009C0DA7" w:rsidRPr="003679FC" w:rsidRDefault="009C0DA7" w:rsidP="009C0DA7">
      <w:pPr>
        <w:jc w:val="both"/>
        <w:rPr>
          <w:b/>
          <w:bCs/>
          <w:u w:val="single"/>
        </w:rPr>
      </w:pPr>
      <w:r w:rsidRPr="003679FC">
        <w:rPr>
          <w:b/>
          <w:bCs/>
          <w:u w:val="single"/>
        </w:rPr>
        <w:t>Nominations</w:t>
      </w:r>
    </w:p>
    <w:p w14:paraId="061F466A" w14:textId="77777777" w:rsidR="009C0DA7" w:rsidRPr="003679FC" w:rsidRDefault="009C0DA7" w:rsidP="009C0DA7">
      <w:pPr>
        <w:jc w:val="both"/>
      </w:pPr>
      <w:r w:rsidRPr="003679FC">
        <w:t>Upon a motion, the membership approved the following nominations for officers and members of the Executive Committee:</w:t>
      </w:r>
    </w:p>
    <w:p w14:paraId="78DCFEA9" w14:textId="77777777" w:rsidR="009C0DA7" w:rsidRPr="003679FC" w:rsidRDefault="009C0DA7" w:rsidP="009C0DA7">
      <w:pPr>
        <w:jc w:val="both"/>
      </w:pPr>
      <w:r w:rsidRPr="003679FC">
        <w:t>President: Crystal Stevens (Oklahoma Corporation Commission)</w:t>
      </w:r>
    </w:p>
    <w:p w14:paraId="51229566" w14:textId="77777777" w:rsidR="009C0DA7" w:rsidRPr="003679FC" w:rsidRDefault="009C0DA7" w:rsidP="009C0DA7">
      <w:pPr>
        <w:jc w:val="both"/>
      </w:pPr>
      <w:r w:rsidRPr="003679FC">
        <w:t>Vice President: Luke Bentley (Alabama Public Service Commission)</w:t>
      </w:r>
    </w:p>
    <w:p w14:paraId="36CA5B92" w14:textId="77777777" w:rsidR="009C0DA7" w:rsidRPr="003679FC" w:rsidRDefault="009C0DA7" w:rsidP="009C0DA7">
      <w:pPr>
        <w:jc w:val="both"/>
      </w:pPr>
      <w:r w:rsidRPr="003679FC">
        <w:t>Secretary: Jessica Barnes (Mississippi Department of Transportation)</w:t>
      </w:r>
    </w:p>
    <w:p w14:paraId="0C27D100" w14:textId="77777777" w:rsidR="009C0DA7" w:rsidRPr="003679FC" w:rsidRDefault="009C0DA7" w:rsidP="009C0DA7">
      <w:pPr>
        <w:jc w:val="both"/>
      </w:pPr>
      <w:r w:rsidRPr="003679FC">
        <w:t>Treasurer: Carol Fallin (Texas Department of Motor Vehicles)</w:t>
      </w:r>
    </w:p>
    <w:p w14:paraId="6E89A21F" w14:textId="77777777" w:rsidR="009C0DA7" w:rsidRPr="003679FC" w:rsidRDefault="009C0DA7" w:rsidP="009C0DA7">
      <w:pPr>
        <w:jc w:val="both"/>
      </w:pPr>
      <w:r w:rsidRPr="003679FC">
        <w:t>Executive Committee:</w:t>
      </w:r>
    </w:p>
    <w:p w14:paraId="311D7726" w14:textId="77777777" w:rsidR="009C0DA7" w:rsidRPr="003679FC" w:rsidRDefault="009C0DA7" w:rsidP="009C0DA7">
      <w:pPr>
        <w:jc w:val="both"/>
      </w:pPr>
      <w:r w:rsidRPr="003679FC">
        <w:t>Vanessa Condra (Colorado Public Utilities Commission)</w:t>
      </w:r>
    </w:p>
    <w:p w14:paraId="5270B842" w14:textId="77777777" w:rsidR="009C0DA7" w:rsidRPr="003679FC" w:rsidRDefault="009C0DA7" w:rsidP="009C0DA7">
      <w:pPr>
        <w:jc w:val="both"/>
      </w:pPr>
      <w:r w:rsidRPr="003679FC">
        <w:t>Cassandra Pomeroy (Pennsylvania Public Utilities Commission)</w:t>
      </w:r>
    </w:p>
    <w:p w14:paraId="49599272" w14:textId="77777777" w:rsidR="009C0DA7" w:rsidRPr="003679FC" w:rsidRDefault="009C0DA7" w:rsidP="009C0DA7">
      <w:pPr>
        <w:jc w:val="both"/>
      </w:pPr>
      <w:r w:rsidRPr="003679FC">
        <w:lastRenderedPageBreak/>
        <w:t>Mary Guillaume (Iowa Department of Transportation)</w:t>
      </w:r>
    </w:p>
    <w:p w14:paraId="0C53EA6C" w14:textId="77777777" w:rsidR="009C0DA7" w:rsidRPr="003679FC" w:rsidRDefault="009C0DA7" w:rsidP="009C0DA7">
      <w:pPr>
        <w:jc w:val="both"/>
      </w:pPr>
      <w:r w:rsidRPr="003679FC">
        <w:t>Jessica Kines (Michigan State Police)</w:t>
      </w:r>
    </w:p>
    <w:p w14:paraId="0A54DDE5" w14:textId="77777777" w:rsidR="009C0DA7" w:rsidRPr="003679FC" w:rsidRDefault="009C0DA7" w:rsidP="009C0DA7">
      <w:pPr>
        <w:jc w:val="both"/>
      </w:pPr>
      <w:r w:rsidRPr="003679FC">
        <w:t>Lydia Sahley (Texas Department of Motor Vehicles)</w:t>
      </w:r>
    </w:p>
    <w:p w14:paraId="74D1578E" w14:textId="77777777" w:rsidR="009C0DA7" w:rsidRPr="003679FC" w:rsidRDefault="009C0DA7" w:rsidP="009C0DA7">
      <w:pPr>
        <w:jc w:val="both"/>
      </w:pPr>
      <w:r w:rsidRPr="003679FC">
        <w:t>Abraham Droste (Michigan State Police)</w:t>
      </w:r>
    </w:p>
    <w:p w14:paraId="1E18D9B9" w14:textId="77777777" w:rsidR="009C0DA7" w:rsidRPr="003679FC" w:rsidRDefault="009C0DA7" w:rsidP="009C0DA7">
      <w:pPr>
        <w:jc w:val="both"/>
      </w:pPr>
      <w:r w:rsidRPr="003679FC">
        <w:t>Eric Belford (Montana Department of Transportation)</w:t>
      </w:r>
    </w:p>
    <w:p w14:paraId="3A6560DB" w14:textId="77777777" w:rsidR="009C0DA7" w:rsidRPr="003679FC" w:rsidRDefault="009C0DA7" w:rsidP="009C0DA7">
      <w:pPr>
        <w:jc w:val="both"/>
      </w:pPr>
      <w:r w:rsidRPr="003679FC">
        <w:t>Mathew Perkinson (Washington Utilities and Transportation Commission)</w:t>
      </w:r>
    </w:p>
    <w:p w14:paraId="5E417272" w14:textId="77777777" w:rsidR="009C0DA7" w:rsidRPr="003679FC" w:rsidRDefault="009C0DA7" w:rsidP="009C0DA7">
      <w:pPr>
        <w:jc w:val="both"/>
      </w:pPr>
      <w:r w:rsidRPr="003679FC">
        <w:t>Ryan Nance (Illinois Commerce Commission Police)</w:t>
      </w:r>
    </w:p>
    <w:p w14:paraId="0FD064CC" w14:textId="77777777" w:rsidR="009C0DA7" w:rsidRPr="003679FC" w:rsidRDefault="009C0DA7" w:rsidP="009C0DA7"/>
    <w:p w14:paraId="48B7905E" w14:textId="77777777" w:rsidR="009C0DA7" w:rsidRPr="003679FC" w:rsidRDefault="009C0DA7" w:rsidP="009C0DA7">
      <w:r w:rsidRPr="003679FC">
        <w:t>The meeting adjourned at 10:10 AM Pacific Time.</w:t>
      </w:r>
    </w:p>
    <w:p w14:paraId="452A5112" w14:textId="77777777" w:rsidR="009C0DA7" w:rsidRPr="003679FC" w:rsidRDefault="009C0DA7" w:rsidP="009C0DA7"/>
    <w:p w14:paraId="0375011A" w14:textId="77777777" w:rsidR="00A33029" w:rsidRPr="003679FC" w:rsidRDefault="00A33029"/>
    <w:sectPr w:rsidR="00A33029" w:rsidRPr="00367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2A0" w14:textId="77777777" w:rsidR="00EF7C91" w:rsidRDefault="007754F0">
      <w:pPr>
        <w:spacing w:after="0" w:line="240" w:lineRule="auto"/>
      </w:pPr>
      <w:r>
        <w:separator/>
      </w:r>
    </w:p>
  </w:endnote>
  <w:endnote w:type="continuationSeparator" w:id="0">
    <w:p w14:paraId="0C1EE7AF" w14:textId="77777777" w:rsidR="00EF7C91" w:rsidRDefault="0077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F0C1" w14:textId="77777777" w:rsidR="008616AD" w:rsidRDefault="00861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512132"/>
      <w:docPartObj>
        <w:docPartGallery w:val="Page Numbers (Bottom of Page)"/>
        <w:docPartUnique/>
      </w:docPartObj>
    </w:sdtPr>
    <w:sdtEndPr/>
    <w:sdtContent>
      <w:p w14:paraId="33595E34" w14:textId="77777777" w:rsidR="008616AD" w:rsidRDefault="00367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4F0">
          <w:rPr>
            <w:noProof/>
          </w:rPr>
          <w:t>1</w:t>
        </w:r>
        <w:r>
          <w:fldChar w:fldCharType="end"/>
        </w:r>
      </w:p>
    </w:sdtContent>
  </w:sdt>
  <w:p w14:paraId="067FD09E" w14:textId="77777777" w:rsidR="008616AD" w:rsidRDefault="00861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88C6" w14:textId="77777777" w:rsidR="008616AD" w:rsidRDefault="00861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91C6" w14:textId="77777777" w:rsidR="00EF7C91" w:rsidRDefault="007754F0">
      <w:pPr>
        <w:spacing w:after="0" w:line="240" w:lineRule="auto"/>
      </w:pPr>
      <w:r>
        <w:separator/>
      </w:r>
    </w:p>
  </w:footnote>
  <w:footnote w:type="continuationSeparator" w:id="0">
    <w:p w14:paraId="228094E6" w14:textId="77777777" w:rsidR="00EF7C91" w:rsidRDefault="0077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E024" w14:textId="77777777" w:rsidR="008616AD" w:rsidRDefault="00B21565">
    <w:pPr>
      <w:pStyle w:val="Header"/>
    </w:pPr>
    <w:r>
      <w:pict w14:anchorId="16D1DC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945657" o:spid="_x0000_s1026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85FA" w14:textId="77777777" w:rsidR="008616AD" w:rsidRDefault="00B21565">
    <w:pPr>
      <w:pStyle w:val="Header"/>
    </w:pPr>
    <w:r>
      <w:pict w14:anchorId="0BFF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945658" o:spid="_x0000_s1027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411F" w14:textId="77777777" w:rsidR="008616AD" w:rsidRDefault="00B21565">
    <w:pPr>
      <w:pStyle w:val="Header"/>
    </w:pPr>
    <w:r>
      <w:pict w14:anchorId="72AFBE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945656" o:spid="_x0000_s1025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A7"/>
    <w:rsid w:val="003679FC"/>
    <w:rsid w:val="00577B14"/>
    <w:rsid w:val="007754F0"/>
    <w:rsid w:val="00800E70"/>
    <w:rsid w:val="008616AD"/>
    <w:rsid w:val="009C0DA7"/>
    <w:rsid w:val="00A33029"/>
    <w:rsid w:val="00B21565"/>
    <w:rsid w:val="00E11C53"/>
    <w:rsid w:val="00E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E0245"/>
  <w15:chartTrackingRefBased/>
  <w15:docId w15:val="{9F6A88C9-5D5A-4D2D-B89C-31CEEE5F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A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0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A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C0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A7"/>
    <w:rPr>
      <w:noProof/>
    </w:rPr>
  </w:style>
  <w:style w:type="table" w:styleId="TableGrid">
    <w:name w:val="Table Grid"/>
    <w:basedOn w:val="TableNormal"/>
    <w:uiPriority w:val="39"/>
    <w:rsid w:val="009C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Luke</dc:creator>
  <cp:keywords/>
  <dc:description/>
  <cp:lastModifiedBy>Burch, Kristen</cp:lastModifiedBy>
  <cp:revision>2</cp:revision>
  <dcterms:created xsi:type="dcterms:W3CDTF">2025-06-02T20:05:00Z</dcterms:created>
  <dcterms:modified xsi:type="dcterms:W3CDTF">2025-06-02T20:05:00Z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2024-03-26T12:04:12Z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24b9d45e-5d58-4b2e-bc1f-cdb80c2f248a</vt:lpwstr>
  </property>
  <property fmtid="{D5CDD505-2E9C-101B-9397-08002B2CF9AE}" pid="8" name="MSIP_Label_3a2fed65-62e7-46ea-af74-187e0c17143a_ContentBits">
    <vt:lpwstr>0</vt:lpwstr>
  </property>
</Properties>
</file>