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BFDCB" w14:textId="77777777" w:rsidR="00A72486" w:rsidRPr="004E2E21" w:rsidRDefault="00A72486" w:rsidP="001D2DC7">
      <w:pPr>
        <w:pStyle w:val="BodyText"/>
        <w:spacing w:before="3" w:line="276" w:lineRule="auto"/>
        <w:rPr>
          <w:rFonts w:ascii="Comic Sans MS" w:hAnsi="Comic Sans MS"/>
          <w:sz w:val="16"/>
        </w:rPr>
      </w:pPr>
    </w:p>
    <w:p w14:paraId="6634437D" w14:textId="77777777" w:rsidR="00C05A21" w:rsidRPr="004E2E21" w:rsidRDefault="00C05A21" w:rsidP="00C05A21">
      <w:pPr>
        <w:pStyle w:val="BodyText"/>
        <w:spacing w:line="276" w:lineRule="auto"/>
        <w:rPr>
          <w:rFonts w:ascii="Comic Sans MS" w:hAnsi="Comic Sans MS"/>
        </w:rPr>
      </w:pPr>
    </w:p>
    <w:p w14:paraId="7E0E098B" w14:textId="77777777" w:rsidR="00C05A21" w:rsidRPr="004E2E21" w:rsidRDefault="00C05A21" w:rsidP="00C05A21">
      <w:pPr>
        <w:pStyle w:val="BodyText"/>
        <w:spacing w:line="276" w:lineRule="auto"/>
        <w:rPr>
          <w:rFonts w:ascii="Comic Sans MS" w:hAnsi="Comic Sans MS"/>
        </w:rPr>
      </w:pPr>
    </w:p>
    <w:p w14:paraId="7B91125A" w14:textId="77777777" w:rsidR="00C05A21" w:rsidRPr="004E2E21" w:rsidRDefault="00C05A21" w:rsidP="00C05A21">
      <w:pPr>
        <w:pStyle w:val="BodyText"/>
        <w:spacing w:before="8" w:line="276" w:lineRule="auto"/>
        <w:rPr>
          <w:rFonts w:ascii="Comic Sans MS" w:hAnsi="Comic Sans MS"/>
          <w:sz w:val="28"/>
        </w:rPr>
      </w:pPr>
    </w:p>
    <w:p w14:paraId="077A0674" w14:textId="77777777" w:rsidR="00C05A21" w:rsidRPr="004E2E21" w:rsidRDefault="00C05A21" w:rsidP="00C05A21">
      <w:pPr>
        <w:spacing w:before="8" w:line="276" w:lineRule="auto"/>
        <w:ind w:right="-920"/>
        <w:rPr>
          <w:rFonts w:ascii="Comic Sans MS" w:hAnsi="Comic Sans MS"/>
          <w:sz w:val="56"/>
          <w:szCs w:val="56"/>
          <w:lang w:val="en-GB"/>
        </w:rPr>
      </w:pPr>
    </w:p>
    <w:p w14:paraId="6F563813" w14:textId="77777777" w:rsidR="00C05A21" w:rsidRDefault="00C05A21" w:rsidP="00C05A21">
      <w:r w:rsidRPr="002863BD">
        <w:rPr>
          <w:noProof/>
          <w:lang w:val="en-GB" w:eastAsia="en-GB"/>
        </w:rPr>
        <w:drawing>
          <wp:anchor distT="36576" distB="36576" distL="36576" distR="36576" simplePos="0" relativeHeight="251675648" behindDoc="1" locked="0" layoutInCell="1" allowOverlap="1" wp14:anchorId="264E173D" wp14:editId="1CDE533B">
            <wp:simplePos x="0" y="0"/>
            <wp:positionH relativeFrom="column">
              <wp:posOffset>380557</wp:posOffset>
            </wp:positionH>
            <wp:positionV relativeFrom="paragraph">
              <wp:posOffset>-425302</wp:posOffset>
            </wp:positionV>
            <wp:extent cx="5031415" cy="5029200"/>
            <wp:effectExtent l="19050" t="0" r="0" b="0"/>
            <wp:wrapTight wrapText="bothSides">
              <wp:wrapPolygon edited="0">
                <wp:start x="-82" y="0"/>
                <wp:lineTo x="-82" y="21518"/>
                <wp:lineTo x="21592" y="21518"/>
                <wp:lineTo x="21592" y="0"/>
                <wp:lineTo x="-82" y="0"/>
              </wp:wrapPolygon>
            </wp:wrapTight>
            <wp:docPr id="3" name="Picture 2" descr="Stan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ton Logo"/>
                    <pic:cNvPicPr>
                      <a:picLocks noChangeAspect="1" noChangeArrowheads="1"/>
                    </pic:cNvPicPr>
                  </pic:nvPicPr>
                  <pic:blipFill>
                    <a:blip r:embed="rId8" cstate="print"/>
                    <a:srcRect/>
                    <a:stretch>
                      <a:fillRect/>
                    </a:stretch>
                  </pic:blipFill>
                  <pic:spPr bwMode="auto">
                    <a:xfrm>
                      <a:off x="0" y="0"/>
                      <a:ext cx="5031105" cy="5029200"/>
                    </a:xfrm>
                    <a:prstGeom prst="rect">
                      <a:avLst/>
                    </a:prstGeom>
                    <a:noFill/>
                    <a:ln w="9525" algn="in">
                      <a:noFill/>
                      <a:miter lim="800000"/>
                      <a:headEnd/>
                      <a:tailEnd/>
                    </a:ln>
                    <a:effectLst/>
                  </pic:spPr>
                </pic:pic>
              </a:graphicData>
            </a:graphic>
          </wp:anchor>
        </w:drawing>
      </w:r>
    </w:p>
    <w:p w14:paraId="59B229FC" w14:textId="77777777" w:rsidR="00C05A21" w:rsidRPr="002863BD" w:rsidRDefault="00C05A21" w:rsidP="00C05A21"/>
    <w:p w14:paraId="230196C5" w14:textId="77777777" w:rsidR="00C05A21" w:rsidRPr="002863BD" w:rsidRDefault="00C05A21" w:rsidP="00C05A21"/>
    <w:p w14:paraId="0F01BE77" w14:textId="77777777" w:rsidR="00C05A21" w:rsidRPr="002863BD" w:rsidRDefault="00C05A21" w:rsidP="00C05A21"/>
    <w:p w14:paraId="50F485DD" w14:textId="77777777" w:rsidR="00C05A21" w:rsidRPr="002863BD" w:rsidRDefault="00C05A21" w:rsidP="00C05A21"/>
    <w:p w14:paraId="4FC056B0" w14:textId="77777777" w:rsidR="00C05A21" w:rsidRPr="002863BD" w:rsidRDefault="00C05A21" w:rsidP="00C05A21"/>
    <w:p w14:paraId="20CA6AE4" w14:textId="77777777" w:rsidR="00C05A21" w:rsidRPr="002863BD" w:rsidRDefault="00C05A21" w:rsidP="00C05A21"/>
    <w:p w14:paraId="10737536" w14:textId="77777777" w:rsidR="00C05A21" w:rsidRPr="002863BD" w:rsidRDefault="00C05A21" w:rsidP="00C05A21"/>
    <w:p w14:paraId="38645DED" w14:textId="77777777" w:rsidR="00C05A21" w:rsidRPr="002863BD" w:rsidRDefault="00C05A21" w:rsidP="00C05A21"/>
    <w:p w14:paraId="7D74279C" w14:textId="77777777" w:rsidR="00C05A21" w:rsidRPr="002863BD" w:rsidRDefault="00C05A21" w:rsidP="00C05A21"/>
    <w:p w14:paraId="6C2075B1" w14:textId="77777777" w:rsidR="00C05A21" w:rsidRPr="002863BD" w:rsidRDefault="00C05A21" w:rsidP="00C05A21"/>
    <w:p w14:paraId="34500867" w14:textId="77777777" w:rsidR="00C05A21" w:rsidRPr="002863BD" w:rsidRDefault="00C05A21" w:rsidP="00C05A21"/>
    <w:p w14:paraId="7D5F300E" w14:textId="77777777" w:rsidR="00C05A21" w:rsidRPr="002863BD" w:rsidRDefault="00C05A21" w:rsidP="00C05A21"/>
    <w:p w14:paraId="47C384B8" w14:textId="77777777" w:rsidR="00C05A21" w:rsidRPr="002863BD" w:rsidRDefault="00C05A21" w:rsidP="00C05A21"/>
    <w:p w14:paraId="32C75572" w14:textId="77777777" w:rsidR="00C05A21" w:rsidRPr="002863BD" w:rsidRDefault="00C05A21" w:rsidP="00C05A21"/>
    <w:p w14:paraId="2425BEA6" w14:textId="77777777" w:rsidR="00C05A21" w:rsidRPr="002863BD" w:rsidRDefault="00C05A21" w:rsidP="00C05A21"/>
    <w:p w14:paraId="570F9DAD" w14:textId="77777777" w:rsidR="00BB5BFD" w:rsidRDefault="00C05A21" w:rsidP="00C05A21">
      <w:pPr>
        <w:jc w:val="center"/>
        <w:rPr>
          <w:rFonts w:ascii="Comic Sans MS" w:hAnsi="Comic Sans MS"/>
          <w:sz w:val="36"/>
          <w:szCs w:val="20"/>
          <w:u w:val="single"/>
        </w:rPr>
      </w:pPr>
      <w:r>
        <w:rPr>
          <w:rFonts w:ascii="Comic Sans MS" w:hAnsi="Comic Sans MS"/>
          <w:sz w:val="36"/>
          <w:szCs w:val="20"/>
          <w:u w:val="single"/>
        </w:rPr>
        <w:t>Financial Management Policy</w:t>
      </w:r>
    </w:p>
    <w:p w14:paraId="0D20D89B" w14:textId="77777777" w:rsidR="00C05A21" w:rsidRDefault="00C05A21" w:rsidP="00C05A21">
      <w:pPr>
        <w:jc w:val="center"/>
        <w:rPr>
          <w:rFonts w:ascii="Comic Sans MS" w:hAnsi="Comic Sans MS"/>
          <w:sz w:val="36"/>
          <w:szCs w:val="20"/>
          <w:u w:val="single"/>
        </w:rPr>
      </w:pPr>
    </w:p>
    <w:p w14:paraId="40227538" w14:textId="77777777" w:rsidR="009852DD" w:rsidRDefault="009852DD" w:rsidP="007247EC">
      <w:pPr>
        <w:rPr>
          <w:rFonts w:ascii="Comic Sans MS" w:hAnsi="Comic Sans MS"/>
          <w:sz w:val="36"/>
          <w:szCs w:val="20"/>
          <w:u w:val="single"/>
        </w:rPr>
      </w:pPr>
    </w:p>
    <w:tbl>
      <w:tblPr>
        <w:tblStyle w:val="TableGrid"/>
        <w:tblW w:w="0" w:type="auto"/>
        <w:tblLook w:val="04A0" w:firstRow="1" w:lastRow="0" w:firstColumn="1" w:lastColumn="0" w:noHBand="0" w:noVBand="1"/>
      </w:tblPr>
      <w:tblGrid>
        <w:gridCol w:w="1243"/>
        <w:gridCol w:w="1674"/>
      </w:tblGrid>
      <w:tr w:rsidR="009852DD" w14:paraId="6E71CA4B" w14:textId="77777777" w:rsidTr="007247EC">
        <w:trPr>
          <w:trHeight w:val="196"/>
        </w:trPr>
        <w:tc>
          <w:tcPr>
            <w:tcW w:w="1243" w:type="dxa"/>
          </w:tcPr>
          <w:p w14:paraId="04F7C70E" w14:textId="77777777" w:rsidR="009852DD" w:rsidRPr="00E326B3" w:rsidRDefault="009852DD" w:rsidP="009852DD">
            <w:pPr>
              <w:rPr>
                <w:sz w:val="18"/>
                <w:szCs w:val="18"/>
              </w:rPr>
            </w:pPr>
            <w:r w:rsidRPr="00E326B3">
              <w:rPr>
                <w:sz w:val="18"/>
                <w:szCs w:val="18"/>
              </w:rPr>
              <w:t xml:space="preserve">approved </w:t>
            </w:r>
          </w:p>
        </w:tc>
        <w:tc>
          <w:tcPr>
            <w:tcW w:w="1674" w:type="dxa"/>
          </w:tcPr>
          <w:p w14:paraId="309C122B" w14:textId="77777777" w:rsidR="009852DD" w:rsidRPr="00E326B3" w:rsidRDefault="009852DD" w:rsidP="009852DD">
            <w:pPr>
              <w:rPr>
                <w:sz w:val="18"/>
                <w:szCs w:val="18"/>
              </w:rPr>
            </w:pPr>
            <w:r w:rsidRPr="00E326B3">
              <w:rPr>
                <w:sz w:val="18"/>
                <w:szCs w:val="18"/>
              </w:rPr>
              <w:t>May 2017</w:t>
            </w:r>
          </w:p>
        </w:tc>
      </w:tr>
      <w:tr w:rsidR="009852DD" w14:paraId="7A04C88F" w14:textId="77777777" w:rsidTr="007247EC">
        <w:trPr>
          <w:trHeight w:val="204"/>
        </w:trPr>
        <w:tc>
          <w:tcPr>
            <w:tcW w:w="1243" w:type="dxa"/>
          </w:tcPr>
          <w:p w14:paraId="1E6A94D0" w14:textId="77777777" w:rsidR="009852DD" w:rsidRPr="00E326B3" w:rsidRDefault="00996BD8" w:rsidP="009852DD">
            <w:pPr>
              <w:rPr>
                <w:sz w:val="18"/>
                <w:szCs w:val="18"/>
              </w:rPr>
            </w:pPr>
            <w:r>
              <w:rPr>
                <w:sz w:val="18"/>
                <w:szCs w:val="18"/>
              </w:rPr>
              <w:t>approved</w:t>
            </w:r>
          </w:p>
        </w:tc>
        <w:tc>
          <w:tcPr>
            <w:tcW w:w="1674" w:type="dxa"/>
          </w:tcPr>
          <w:p w14:paraId="79DBA2E3" w14:textId="77777777" w:rsidR="009852DD" w:rsidRPr="00E326B3" w:rsidRDefault="00E326B3" w:rsidP="009852DD">
            <w:pPr>
              <w:rPr>
                <w:sz w:val="18"/>
                <w:szCs w:val="18"/>
              </w:rPr>
            </w:pPr>
            <w:r w:rsidRPr="00E326B3">
              <w:rPr>
                <w:sz w:val="18"/>
                <w:szCs w:val="18"/>
              </w:rPr>
              <w:t>October</w:t>
            </w:r>
            <w:r w:rsidR="009852DD" w:rsidRPr="00E326B3">
              <w:rPr>
                <w:sz w:val="18"/>
                <w:szCs w:val="18"/>
              </w:rPr>
              <w:t xml:space="preserve"> 2017</w:t>
            </w:r>
          </w:p>
        </w:tc>
      </w:tr>
      <w:tr w:rsidR="00AA033F" w14:paraId="443EA0FF" w14:textId="77777777" w:rsidTr="007247EC">
        <w:trPr>
          <w:trHeight w:val="196"/>
        </w:trPr>
        <w:tc>
          <w:tcPr>
            <w:tcW w:w="1243" w:type="dxa"/>
          </w:tcPr>
          <w:p w14:paraId="248F1DF2" w14:textId="77777777" w:rsidR="00AA033F" w:rsidRPr="00E326B3" w:rsidRDefault="00996BD8" w:rsidP="00AA033F">
            <w:pPr>
              <w:rPr>
                <w:sz w:val="18"/>
                <w:szCs w:val="18"/>
              </w:rPr>
            </w:pPr>
            <w:r>
              <w:rPr>
                <w:sz w:val="18"/>
                <w:szCs w:val="18"/>
              </w:rPr>
              <w:t>approved</w:t>
            </w:r>
          </w:p>
        </w:tc>
        <w:tc>
          <w:tcPr>
            <w:tcW w:w="1674" w:type="dxa"/>
          </w:tcPr>
          <w:p w14:paraId="217C9A78" w14:textId="77777777" w:rsidR="00AA033F" w:rsidRPr="00E326B3" w:rsidRDefault="00AA033F" w:rsidP="00AA033F">
            <w:pPr>
              <w:rPr>
                <w:sz w:val="18"/>
                <w:szCs w:val="18"/>
              </w:rPr>
            </w:pPr>
            <w:r>
              <w:rPr>
                <w:sz w:val="18"/>
                <w:szCs w:val="18"/>
              </w:rPr>
              <w:t>October 2018</w:t>
            </w:r>
          </w:p>
        </w:tc>
      </w:tr>
      <w:tr w:rsidR="00AA033F" w14:paraId="2FC620C0" w14:textId="77777777" w:rsidTr="009F52B2">
        <w:trPr>
          <w:trHeight w:val="129"/>
        </w:trPr>
        <w:tc>
          <w:tcPr>
            <w:tcW w:w="1243" w:type="dxa"/>
          </w:tcPr>
          <w:p w14:paraId="31B32157" w14:textId="77777777" w:rsidR="00AA033F" w:rsidRPr="00E326B3" w:rsidRDefault="00996BD8" w:rsidP="00AA033F">
            <w:pPr>
              <w:rPr>
                <w:sz w:val="18"/>
                <w:szCs w:val="18"/>
              </w:rPr>
            </w:pPr>
            <w:r>
              <w:rPr>
                <w:sz w:val="18"/>
                <w:szCs w:val="18"/>
              </w:rPr>
              <w:t>approved</w:t>
            </w:r>
          </w:p>
        </w:tc>
        <w:tc>
          <w:tcPr>
            <w:tcW w:w="1674" w:type="dxa"/>
          </w:tcPr>
          <w:p w14:paraId="4012E41E" w14:textId="77777777" w:rsidR="00AA033F" w:rsidRDefault="00AA033F" w:rsidP="00AA033F">
            <w:pPr>
              <w:rPr>
                <w:sz w:val="18"/>
                <w:szCs w:val="18"/>
              </w:rPr>
            </w:pPr>
            <w:r>
              <w:rPr>
                <w:sz w:val="18"/>
                <w:szCs w:val="18"/>
              </w:rPr>
              <w:t>October 2019</w:t>
            </w:r>
          </w:p>
        </w:tc>
      </w:tr>
      <w:tr w:rsidR="009B412E" w14:paraId="4414A2D9" w14:textId="77777777" w:rsidTr="009F52B2">
        <w:trPr>
          <w:trHeight w:val="203"/>
        </w:trPr>
        <w:tc>
          <w:tcPr>
            <w:tcW w:w="1243" w:type="dxa"/>
          </w:tcPr>
          <w:p w14:paraId="5EE33506" w14:textId="77777777" w:rsidR="009B412E" w:rsidRDefault="00996BD8" w:rsidP="009852DD">
            <w:pPr>
              <w:rPr>
                <w:sz w:val="18"/>
                <w:szCs w:val="18"/>
              </w:rPr>
            </w:pPr>
            <w:r>
              <w:rPr>
                <w:sz w:val="18"/>
                <w:szCs w:val="18"/>
              </w:rPr>
              <w:t>approved</w:t>
            </w:r>
          </w:p>
        </w:tc>
        <w:tc>
          <w:tcPr>
            <w:tcW w:w="1674" w:type="dxa"/>
          </w:tcPr>
          <w:p w14:paraId="4D7607C3" w14:textId="77777777" w:rsidR="009B412E" w:rsidRDefault="009B412E" w:rsidP="009852DD">
            <w:pPr>
              <w:rPr>
                <w:sz w:val="18"/>
                <w:szCs w:val="18"/>
              </w:rPr>
            </w:pPr>
            <w:r>
              <w:rPr>
                <w:sz w:val="18"/>
                <w:szCs w:val="18"/>
              </w:rPr>
              <w:t xml:space="preserve">Autumn </w:t>
            </w:r>
            <w:r w:rsidR="00996BD8">
              <w:rPr>
                <w:sz w:val="18"/>
                <w:szCs w:val="18"/>
              </w:rPr>
              <w:t>2020</w:t>
            </w:r>
          </w:p>
        </w:tc>
      </w:tr>
      <w:tr w:rsidR="00996BD8" w14:paraId="47BFDDFD" w14:textId="77777777" w:rsidTr="009F52B2">
        <w:trPr>
          <w:trHeight w:val="263"/>
        </w:trPr>
        <w:tc>
          <w:tcPr>
            <w:tcW w:w="1243" w:type="dxa"/>
          </w:tcPr>
          <w:p w14:paraId="66B844F5" w14:textId="77777777" w:rsidR="00996BD8" w:rsidRDefault="00996BD8" w:rsidP="009852DD">
            <w:pPr>
              <w:rPr>
                <w:sz w:val="18"/>
                <w:szCs w:val="18"/>
              </w:rPr>
            </w:pPr>
            <w:r>
              <w:rPr>
                <w:sz w:val="18"/>
                <w:szCs w:val="18"/>
              </w:rPr>
              <w:t xml:space="preserve">Amended </w:t>
            </w:r>
          </w:p>
        </w:tc>
        <w:tc>
          <w:tcPr>
            <w:tcW w:w="1674" w:type="dxa"/>
          </w:tcPr>
          <w:p w14:paraId="463A5AF2" w14:textId="77777777" w:rsidR="00996BD8" w:rsidRDefault="00D34332" w:rsidP="009852DD">
            <w:pPr>
              <w:rPr>
                <w:sz w:val="18"/>
                <w:szCs w:val="18"/>
              </w:rPr>
            </w:pPr>
            <w:r>
              <w:rPr>
                <w:sz w:val="18"/>
                <w:szCs w:val="18"/>
              </w:rPr>
              <w:t>July 2021</w:t>
            </w:r>
          </w:p>
        </w:tc>
      </w:tr>
      <w:tr w:rsidR="005C64F6" w14:paraId="51F198E5" w14:textId="77777777" w:rsidTr="009F52B2">
        <w:trPr>
          <w:trHeight w:val="267"/>
        </w:trPr>
        <w:tc>
          <w:tcPr>
            <w:tcW w:w="1243" w:type="dxa"/>
          </w:tcPr>
          <w:p w14:paraId="26B41837" w14:textId="77777777" w:rsidR="005C64F6" w:rsidRDefault="00EC1CBA" w:rsidP="009852DD">
            <w:pPr>
              <w:rPr>
                <w:sz w:val="18"/>
                <w:szCs w:val="18"/>
              </w:rPr>
            </w:pPr>
            <w:r>
              <w:rPr>
                <w:sz w:val="18"/>
                <w:szCs w:val="18"/>
              </w:rPr>
              <w:t>Amended</w:t>
            </w:r>
          </w:p>
        </w:tc>
        <w:tc>
          <w:tcPr>
            <w:tcW w:w="1674" w:type="dxa"/>
          </w:tcPr>
          <w:p w14:paraId="6611BFA2" w14:textId="77777777" w:rsidR="005C64F6" w:rsidRDefault="00EC1CBA" w:rsidP="009852DD">
            <w:pPr>
              <w:rPr>
                <w:sz w:val="18"/>
                <w:szCs w:val="18"/>
              </w:rPr>
            </w:pPr>
            <w:r>
              <w:rPr>
                <w:sz w:val="18"/>
                <w:szCs w:val="18"/>
              </w:rPr>
              <w:t xml:space="preserve">September </w:t>
            </w:r>
            <w:r w:rsidR="005C64F6">
              <w:rPr>
                <w:sz w:val="18"/>
                <w:szCs w:val="18"/>
              </w:rPr>
              <w:t>202</w:t>
            </w:r>
            <w:r>
              <w:rPr>
                <w:sz w:val="18"/>
                <w:szCs w:val="18"/>
              </w:rPr>
              <w:t>2</w:t>
            </w:r>
          </w:p>
        </w:tc>
      </w:tr>
      <w:tr w:rsidR="003A3FEE" w14:paraId="1B06BF71" w14:textId="77777777" w:rsidTr="009F52B2">
        <w:trPr>
          <w:trHeight w:val="267"/>
        </w:trPr>
        <w:tc>
          <w:tcPr>
            <w:tcW w:w="1243" w:type="dxa"/>
          </w:tcPr>
          <w:p w14:paraId="3C836A60" w14:textId="77777777" w:rsidR="003A3FEE" w:rsidRDefault="003A3FEE" w:rsidP="009852DD">
            <w:pPr>
              <w:rPr>
                <w:sz w:val="18"/>
                <w:szCs w:val="18"/>
              </w:rPr>
            </w:pPr>
            <w:r>
              <w:rPr>
                <w:sz w:val="18"/>
                <w:szCs w:val="18"/>
              </w:rPr>
              <w:t xml:space="preserve">Amended </w:t>
            </w:r>
          </w:p>
        </w:tc>
        <w:tc>
          <w:tcPr>
            <w:tcW w:w="1674" w:type="dxa"/>
          </w:tcPr>
          <w:p w14:paraId="1894AEE8" w14:textId="77777777" w:rsidR="003A3FEE" w:rsidRDefault="003A3FEE" w:rsidP="009852DD">
            <w:pPr>
              <w:rPr>
                <w:sz w:val="18"/>
                <w:szCs w:val="18"/>
              </w:rPr>
            </w:pPr>
            <w:r>
              <w:rPr>
                <w:sz w:val="18"/>
                <w:szCs w:val="18"/>
              </w:rPr>
              <w:t>February 202</w:t>
            </w:r>
            <w:r w:rsidR="003D3C73">
              <w:rPr>
                <w:sz w:val="18"/>
                <w:szCs w:val="18"/>
              </w:rPr>
              <w:t>4</w:t>
            </w:r>
          </w:p>
        </w:tc>
      </w:tr>
      <w:tr w:rsidR="009F52B2" w14:paraId="6E4E2051" w14:textId="77777777" w:rsidTr="007247EC">
        <w:trPr>
          <w:trHeight w:val="400"/>
        </w:trPr>
        <w:tc>
          <w:tcPr>
            <w:tcW w:w="1243" w:type="dxa"/>
          </w:tcPr>
          <w:p w14:paraId="6CEB1EA0" w14:textId="77777777" w:rsidR="009F52B2" w:rsidRDefault="009F52B2" w:rsidP="009852DD">
            <w:pPr>
              <w:rPr>
                <w:sz w:val="18"/>
                <w:szCs w:val="18"/>
              </w:rPr>
            </w:pPr>
          </w:p>
        </w:tc>
        <w:tc>
          <w:tcPr>
            <w:tcW w:w="1674" w:type="dxa"/>
          </w:tcPr>
          <w:p w14:paraId="1302D265" w14:textId="77777777" w:rsidR="009F52B2" w:rsidRDefault="009F52B2" w:rsidP="009852DD">
            <w:pPr>
              <w:rPr>
                <w:sz w:val="18"/>
                <w:szCs w:val="18"/>
              </w:rPr>
            </w:pPr>
          </w:p>
        </w:tc>
      </w:tr>
      <w:tr w:rsidR="003A3FEE" w14:paraId="14DF14D9" w14:textId="77777777" w:rsidTr="007247EC">
        <w:trPr>
          <w:trHeight w:val="400"/>
        </w:trPr>
        <w:tc>
          <w:tcPr>
            <w:tcW w:w="1243" w:type="dxa"/>
          </w:tcPr>
          <w:p w14:paraId="463AA309" w14:textId="77777777" w:rsidR="003A3FEE" w:rsidRDefault="003A3FEE" w:rsidP="009852DD">
            <w:pPr>
              <w:rPr>
                <w:sz w:val="18"/>
                <w:szCs w:val="18"/>
              </w:rPr>
            </w:pPr>
          </w:p>
        </w:tc>
        <w:tc>
          <w:tcPr>
            <w:tcW w:w="1674" w:type="dxa"/>
          </w:tcPr>
          <w:p w14:paraId="528D616B" w14:textId="77777777" w:rsidR="003A3FEE" w:rsidRDefault="003A3FEE" w:rsidP="009852DD">
            <w:pPr>
              <w:rPr>
                <w:sz w:val="18"/>
                <w:szCs w:val="18"/>
              </w:rPr>
            </w:pPr>
          </w:p>
        </w:tc>
      </w:tr>
    </w:tbl>
    <w:p w14:paraId="4D2F8D8A" w14:textId="77777777" w:rsidR="00AA033F" w:rsidRDefault="00AA033F" w:rsidP="00E874B9">
      <w:pPr>
        <w:spacing w:before="41" w:line="276" w:lineRule="auto"/>
        <w:rPr>
          <w:rFonts w:ascii="Comic Sans MS" w:hAnsi="Comic Sans MS"/>
          <w:b/>
          <w:sz w:val="24"/>
        </w:rPr>
      </w:pPr>
    </w:p>
    <w:p w14:paraId="3455D6A1" w14:textId="77777777" w:rsidR="00C05A21" w:rsidRPr="004E2E21" w:rsidRDefault="00E874B9" w:rsidP="00E874B9">
      <w:pPr>
        <w:spacing w:before="41" w:line="276" w:lineRule="auto"/>
        <w:rPr>
          <w:rFonts w:ascii="Comic Sans MS" w:hAnsi="Comic Sans MS"/>
          <w:b/>
          <w:sz w:val="24"/>
        </w:rPr>
      </w:pPr>
      <w:r>
        <w:rPr>
          <w:rFonts w:ascii="Comic Sans MS" w:hAnsi="Comic Sans MS"/>
          <w:b/>
          <w:sz w:val="24"/>
        </w:rPr>
        <w:t xml:space="preserve">  </w:t>
      </w:r>
      <w:r w:rsidR="00C05A21" w:rsidRPr="004E2E21">
        <w:rPr>
          <w:rFonts w:ascii="Comic Sans MS" w:hAnsi="Comic Sans MS"/>
          <w:b/>
          <w:sz w:val="24"/>
        </w:rPr>
        <w:t>Contents</w:t>
      </w:r>
    </w:p>
    <w:p w14:paraId="5C179CC1" w14:textId="77777777" w:rsidR="00C05A21" w:rsidRPr="004E2E21" w:rsidRDefault="00C05A21" w:rsidP="00C05A21">
      <w:pPr>
        <w:pStyle w:val="BodyText"/>
        <w:spacing w:before="9" w:line="276" w:lineRule="auto"/>
        <w:rPr>
          <w:rFonts w:ascii="Comic Sans MS" w:hAnsi="Comic Sans MS"/>
          <w:b/>
          <w:sz w:val="19"/>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26"/>
        <w:gridCol w:w="802"/>
        <w:gridCol w:w="5797"/>
        <w:gridCol w:w="1161"/>
      </w:tblGrid>
      <w:tr w:rsidR="00C05A21" w:rsidRPr="004E2E21" w14:paraId="6825FF7C" w14:textId="77777777" w:rsidTr="006A4223">
        <w:trPr>
          <w:trHeight w:hRule="exact" w:val="437"/>
        </w:trPr>
        <w:tc>
          <w:tcPr>
            <w:tcW w:w="526" w:type="dxa"/>
          </w:tcPr>
          <w:p w14:paraId="10E56FC8" w14:textId="77777777" w:rsidR="00C05A21" w:rsidRPr="004E2E21" w:rsidRDefault="00C05A21" w:rsidP="00C05A21">
            <w:pPr>
              <w:pStyle w:val="TableParagraph"/>
              <w:spacing w:before="51" w:line="276" w:lineRule="auto"/>
              <w:ind w:left="35"/>
              <w:rPr>
                <w:rFonts w:ascii="Comic Sans MS" w:hAnsi="Comic Sans MS"/>
                <w:sz w:val="24"/>
              </w:rPr>
            </w:pPr>
            <w:r w:rsidRPr="004E2E21">
              <w:rPr>
                <w:rFonts w:ascii="Comic Sans MS" w:hAnsi="Comic Sans MS"/>
                <w:sz w:val="24"/>
              </w:rPr>
              <w:t>1</w:t>
            </w:r>
          </w:p>
        </w:tc>
        <w:tc>
          <w:tcPr>
            <w:tcW w:w="6599" w:type="dxa"/>
            <w:gridSpan w:val="2"/>
          </w:tcPr>
          <w:p w14:paraId="4CFE1310" w14:textId="77777777" w:rsidR="00C05A21" w:rsidRPr="004E2E21" w:rsidRDefault="00C05A21" w:rsidP="00C05A21">
            <w:pPr>
              <w:pStyle w:val="TableParagraph"/>
              <w:spacing w:before="51" w:line="276" w:lineRule="auto"/>
              <w:ind w:left="237"/>
              <w:rPr>
                <w:rFonts w:ascii="Comic Sans MS" w:hAnsi="Comic Sans MS"/>
                <w:sz w:val="24"/>
              </w:rPr>
            </w:pPr>
            <w:r w:rsidRPr="004E2E21">
              <w:rPr>
                <w:rFonts w:ascii="Comic Sans MS" w:hAnsi="Comic Sans MS"/>
                <w:sz w:val="24"/>
              </w:rPr>
              <w:t>Introduction</w:t>
            </w:r>
          </w:p>
        </w:tc>
        <w:tc>
          <w:tcPr>
            <w:tcW w:w="1161" w:type="dxa"/>
          </w:tcPr>
          <w:p w14:paraId="4A2E2A9F" w14:textId="77777777" w:rsidR="00C05A21" w:rsidRPr="004E2E21" w:rsidRDefault="00C05A21" w:rsidP="00C05A21">
            <w:pPr>
              <w:pStyle w:val="TableParagraph"/>
              <w:spacing w:before="51" w:line="276" w:lineRule="auto"/>
              <w:ind w:left="84"/>
              <w:rPr>
                <w:rFonts w:ascii="Comic Sans MS" w:hAnsi="Comic Sans MS"/>
                <w:sz w:val="24"/>
              </w:rPr>
            </w:pPr>
            <w:r w:rsidRPr="004E2E21">
              <w:rPr>
                <w:rFonts w:ascii="Comic Sans MS" w:hAnsi="Comic Sans MS"/>
                <w:sz w:val="24"/>
              </w:rPr>
              <w:t xml:space="preserve">Page </w:t>
            </w:r>
            <w:r w:rsidR="00D42B7E">
              <w:rPr>
                <w:rFonts w:ascii="Comic Sans MS" w:hAnsi="Comic Sans MS"/>
                <w:sz w:val="24"/>
              </w:rPr>
              <w:t>1</w:t>
            </w:r>
          </w:p>
        </w:tc>
      </w:tr>
      <w:tr w:rsidR="00C05A21" w:rsidRPr="004E2E21" w14:paraId="18263BA7" w14:textId="77777777" w:rsidTr="006A4223">
        <w:trPr>
          <w:trHeight w:hRule="exact" w:val="350"/>
        </w:trPr>
        <w:tc>
          <w:tcPr>
            <w:tcW w:w="526" w:type="dxa"/>
          </w:tcPr>
          <w:p w14:paraId="14C71D34"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2</w:t>
            </w:r>
          </w:p>
        </w:tc>
        <w:tc>
          <w:tcPr>
            <w:tcW w:w="6599" w:type="dxa"/>
            <w:gridSpan w:val="2"/>
          </w:tcPr>
          <w:p w14:paraId="35B80F9C"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Principals</w:t>
            </w:r>
          </w:p>
        </w:tc>
        <w:tc>
          <w:tcPr>
            <w:tcW w:w="1161" w:type="dxa"/>
          </w:tcPr>
          <w:p w14:paraId="713BA497"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 xml:space="preserve">Page </w:t>
            </w:r>
            <w:r w:rsidR="00D42B7E">
              <w:rPr>
                <w:rFonts w:ascii="Comic Sans MS" w:hAnsi="Comic Sans MS"/>
                <w:sz w:val="24"/>
              </w:rPr>
              <w:t>1</w:t>
            </w:r>
          </w:p>
        </w:tc>
      </w:tr>
      <w:tr w:rsidR="00C05A21" w:rsidRPr="004E2E21" w14:paraId="12D5019F" w14:textId="77777777" w:rsidTr="006A4223">
        <w:trPr>
          <w:trHeight w:hRule="exact" w:val="350"/>
        </w:trPr>
        <w:tc>
          <w:tcPr>
            <w:tcW w:w="526" w:type="dxa"/>
          </w:tcPr>
          <w:p w14:paraId="0DCB46D2"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3</w:t>
            </w:r>
          </w:p>
        </w:tc>
        <w:tc>
          <w:tcPr>
            <w:tcW w:w="6599" w:type="dxa"/>
            <w:gridSpan w:val="2"/>
          </w:tcPr>
          <w:p w14:paraId="4A688EE6"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Organisation &amp; Responsibilities</w:t>
            </w:r>
          </w:p>
        </w:tc>
        <w:tc>
          <w:tcPr>
            <w:tcW w:w="1161" w:type="dxa"/>
          </w:tcPr>
          <w:p w14:paraId="283EF8A1"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 xml:space="preserve">Page </w:t>
            </w:r>
            <w:r w:rsidR="00D42B7E">
              <w:rPr>
                <w:rFonts w:ascii="Comic Sans MS" w:hAnsi="Comic Sans MS"/>
                <w:sz w:val="24"/>
              </w:rPr>
              <w:t>2</w:t>
            </w:r>
          </w:p>
        </w:tc>
      </w:tr>
      <w:tr w:rsidR="00C05A21" w:rsidRPr="004E2E21" w14:paraId="490C75FD" w14:textId="77777777" w:rsidTr="006A4223">
        <w:trPr>
          <w:trHeight w:hRule="exact" w:val="350"/>
        </w:trPr>
        <w:tc>
          <w:tcPr>
            <w:tcW w:w="526" w:type="dxa"/>
          </w:tcPr>
          <w:p w14:paraId="10ABEF08"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4</w:t>
            </w:r>
          </w:p>
        </w:tc>
        <w:tc>
          <w:tcPr>
            <w:tcW w:w="6599" w:type="dxa"/>
            <w:gridSpan w:val="2"/>
          </w:tcPr>
          <w:p w14:paraId="2EFDB736"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Financial Planning</w:t>
            </w:r>
          </w:p>
        </w:tc>
        <w:tc>
          <w:tcPr>
            <w:tcW w:w="1161" w:type="dxa"/>
          </w:tcPr>
          <w:p w14:paraId="566A5A06"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 xml:space="preserve">Page </w:t>
            </w:r>
            <w:r w:rsidR="00D42B7E">
              <w:rPr>
                <w:rFonts w:ascii="Comic Sans MS" w:hAnsi="Comic Sans MS"/>
                <w:sz w:val="24"/>
              </w:rPr>
              <w:t>6</w:t>
            </w:r>
          </w:p>
        </w:tc>
      </w:tr>
      <w:tr w:rsidR="00C05A21" w:rsidRPr="004E2E21" w14:paraId="5FC9FE56" w14:textId="77777777" w:rsidTr="006A4223">
        <w:trPr>
          <w:trHeight w:hRule="exact" w:val="350"/>
        </w:trPr>
        <w:tc>
          <w:tcPr>
            <w:tcW w:w="526" w:type="dxa"/>
          </w:tcPr>
          <w:p w14:paraId="7E1754A1"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5</w:t>
            </w:r>
          </w:p>
        </w:tc>
        <w:tc>
          <w:tcPr>
            <w:tcW w:w="6599" w:type="dxa"/>
            <w:gridSpan w:val="2"/>
          </w:tcPr>
          <w:p w14:paraId="6016B001"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Annual Budget</w:t>
            </w:r>
          </w:p>
        </w:tc>
        <w:tc>
          <w:tcPr>
            <w:tcW w:w="1161" w:type="dxa"/>
          </w:tcPr>
          <w:p w14:paraId="616AF871" w14:textId="77777777" w:rsidR="00C05A21" w:rsidRPr="004E2E21" w:rsidRDefault="00D42B7E" w:rsidP="00C05A21">
            <w:pPr>
              <w:pStyle w:val="TableParagraph"/>
              <w:spacing w:line="276" w:lineRule="auto"/>
              <w:ind w:left="84"/>
              <w:rPr>
                <w:rFonts w:ascii="Comic Sans MS" w:hAnsi="Comic Sans MS"/>
                <w:sz w:val="24"/>
              </w:rPr>
            </w:pPr>
            <w:r>
              <w:rPr>
                <w:rFonts w:ascii="Comic Sans MS" w:hAnsi="Comic Sans MS"/>
                <w:sz w:val="24"/>
              </w:rPr>
              <w:t>Page 6</w:t>
            </w:r>
            <w:r w:rsidR="00C05A21" w:rsidRPr="004E2E21">
              <w:rPr>
                <w:rFonts w:ascii="Comic Sans MS" w:hAnsi="Comic Sans MS"/>
                <w:sz w:val="24"/>
              </w:rPr>
              <w:t xml:space="preserve"> </w:t>
            </w:r>
            <w:r>
              <w:rPr>
                <w:rFonts w:ascii="Comic Sans MS" w:hAnsi="Comic Sans MS"/>
                <w:sz w:val="24"/>
              </w:rPr>
              <w:t>66666</w:t>
            </w:r>
            <w:r w:rsidR="00C05A21" w:rsidRPr="004E2E21">
              <w:rPr>
                <w:rFonts w:ascii="Comic Sans MS" w:hAnsi="Comic Sans MS"/>
                <w:sz w:val="24"/>
              </w:rPr>
              <w:t>9</w:t>
            </w:r>
            <w:r>
              <w:rPr>
                <w:rFonts w:ascii="Comic Sans MS" w:hAnsi="Comic Sans MS"/>
                <w:sz w:val="24"/>
              </w:rPr>
              <w:t>6</w:t>
            </w:r>
          </w:p>
        </w:tc>
      </w:tr>
      <w:tr w:rsidR="00C05A21" w:rsidRPr="004E2E21" w14:paraId="290B44DB" w14:textId="77777777" w:rsidTr="006A4223">
        <w:trPr>
          <w:trHeight w:hRule="exact" w:val="351"/>
        </w:trPr>
        <w:tc>
          <w:tcPr>
            <w:tcW w:w="526" w:type="dxa"/>
          </w:tcPr>
          <w:p w14:paraId="632F09AC"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6</w:t>
            </w:r>
          </w:p>
        </w:tc>
        <w:tc>
          <w:tcPr>
            <w:tcW w:w="6599" w:type="dxa"/>
            <w:gridSpan w:val="2"/>
          </w:tcPr>
          <w:p w14:paraId="1E9302EC"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Budget Management</w:t>
            </w:r>
          </w:p>
        </w:tc>
        <w:tc>
          <w:tcPr>
            <w:tcW w:w="1161" w:type="dxa"/>
          </w:tcPr>
          <w:p w14:paraId="08E3DFBF"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 xml:space="preserve">Page </w:t>
            </w:r>
            <w:r w:rsidR="00D42B7E">
              <w:rPr>
                <w:rFonts w:ascii="Comic Sans MS" w:hAnsi="Comic Sans MS"/>
                <w:sz w:val="24"/>
              </w:rPr>
              <w:t>7</w:t>
            </w:r>
          </w:p>
        </w:tc>
      </w:tr>
      <w:tr w:rsidR="00C05A21" w:rsidRPr="004E2E21" w14:paraId="33A25A5D" w14:textId="77777777" w:rsidTr="006A4223">
        <w:trPr>
          <w:trHeight w:hRule="exact" w:val="351"/>
        </w:trPr>
        <w:tc>
          <w:tcPr>
            <w:tcW w:w="526" w:type="dxa"/>
          </w:tcPr>
          <w:p w14:paraId="305D4E51"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7</w:t>
            </w:r>
          </w:p>
        </w:tc>
        <w:tc>
          <w:tcPr>
            <w:tcW w:w="6599" w:type="dxa"/>
            <w:gridSpan w:val="2"/>
          </w:tcPr>
          <w:p w14:paraId="06923B37"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Accounting Systems</w:t>
            </w:r>
          </w:p>
        </w:tc>
        <w:tc>
          <w:tcPr>
            <w:tcW w:w="1161" w:type="dxa"/>
          </w:tcPr>
          <w:p w14:paraId="32F672E4" w14:textId="77777777" w:rsidR="00C05A21" w:rsidRPr="004E2E21" w:rsidRDefault="00D42B7E" w:rsidP="00C05A21">
            <w:pPr>
              <w:pStyle w:val="TableParagraph"/>
              <w:spacing w:line="276" w:lineRule="auto"/>
              <w:ind w:left="84"/>
              <w:rPr>
                <w:rFonts w:ascii="Comic Sans MS" w:hAnsi="Comic Sans MS"/>
                <w:sz w:val="24"/>
              </w:rPr>
            </w:pPr>
            <w:r>
              <w:rPr>
                <w:rFonts w:ascii="Comic Sans MS" w:hAnsi="Comic Sans MS"/>
                <w:sz w:val="24"/>
              </w:rPr>
              <w:t>Page 8</w:t>
            </w:r>
            <w:r w:rsidR="00C05A21" w:rsidRPr="004E2E21">
              <w:rPr>
                <w:rFonts w:ascii="Comic Sans MS" w:hAnsi="Comic Sans MS"/>
                <w:sz w:val="24"/>
              </w:rPr>
              <w:t xml:space="preserve"> </w:t>
            </w:r>
            <w:r>
              <w:rPr>
                <w:rFonts w:ascii="Comic Sans MS" w:hAnsi="Comic Sans MS"/>
                <w:sz w:val="24"/>
              </w:rPr>
              <w:t>8</w:t>
            </w:r>
            <w:r w:rsidR="00C05A21" w:rsidRPr="004E2E21">
              <w:rPr>
                <w:rFonts w:ascii="Comic Sans MS" w:hAnsi="Comic Sans MS"/>
                <w:sz w:val="24"/>
              </w:rPr>
              <w:t>10</w:t>
            </w:r>
          </w:p>
        </w:tc>
      </w:tr>
      <w:tr w:rsidR="00C05A21" w:rsidRPr="004E2E21" w14:paraId="51137861" w14:textId="77777777" w:rsidTr="006A4223">
        <w:trPr>
          <w:trHeight w:hRule="exact" w:val="350"/>
        </w:trPr>
        <w:tc>
          <w:tcPr>
            <w:tcW w:w="526" w:type="dxa"/>
          </w:tcPr>
          <w:p w14:paraId="76716AD6"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8</w:t>
            </w:r>
          </w:p>
        </w:tc>
        <w:tc>
          <w:tcPr>
            <w:tcW w:w="6599" w:type="dxa"/>
            <w:gridSpan w:val="2"/>
          </w:tcPr>
          <w:p w14:paraId="781C97C3"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Payroll</w:t>
            </w:r>
          </w:p>
        </w:tc>
        <w:tc>
          <w:tcPr>
            <w:tcW w:w="1161" w:type="dxa"/>
          </w:tcPr>
          <w:p w14:paraId="7BF715FD" w14:textId="77777777" w:rsidR="00C05A21" w:rsidRPr="004E2E21" w:rsidRDefault="00D42B7E" w:rsidP="00D42B7E">
            <w:pPr>
              <w:pStyle w:val="TableParagraph"/>
              <w:spacing w:line="276" w:lineRule="auto"/>
              <w:ind w:left="84"/>
              <w:rPr>
                <w:rFonts w:ascii="Comic Sans MS" w:hAnsi="Comic Sans MS"/>
                <w:sz w:val="24"/>
              </w:rPr>
            </w:pPr>
            <w:r>
              <w:rPr>
                <w:rFonts w:ascii="Comic Sans MS" w:hAnsi="Comic Sans MS"/>
                <w:sz w:val="24"/>
              </w:rPr>
              <w:t>Page 9</w:t>
            </w:r>
            <w:r w:rsidR="00C05A21" w:rsidRPr="004E2E21">
              <w:rPr>
                <w:rFonts w:ascii="Comic Sans MS" w:hAnsi="Comic Sans MS"/>
                <w:sz w:val="24"/>
              </w:rPr>
              <w:t xml:space="preserve"> </w:t>
            </w:r>
          </w:p>
        </w:tc>
      </w:tr>
      <w:tr w:rsidR="00C05A21" w:rsidRPr="004E2E21" w14:paraId="629B8A53" w14:textId="77777777" w:rsidTr="006A4223">
        <w:trPr>
          <w:trHeight w:hRule="exact" w:val="350"/>
        </w:trPr>
        <w:tc>
          <w:tcPr>
            <w:tcW w:w="526" w:type="dxa"/>
          </w:tcPr>
          <w:p w14:paraId="72FE099C"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9</w:t>
            </w:r>
          </w:p>
        </w:tc>
        <w:tc>
          <w:tcPr>
            <w:tcW w:w="6599" w:type="dxa"/>
            <w:gridSpan w:val="2"/>
          </w:tcPr>
          <w:p w14:paraId="16C3A6DA"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Value for Money Procedures</w:t>
            </w:r>
          </w:p>
        </w:tc>
        <w:tc>
          <w:tcPr>
            <w:tcW w:w="1161" w:type="dxa"/>
          </w:tcPr>
          <w:p w14:paraId="6AE4B25D" w14:textId="77777777" w:rsidR="00C05A21" w:rsidRPr="004E2E21" w:rsidRDefault="00D42B7E" w:rsidP="00C05A21">
            <w:pPr>
              <w:pStyle w:val="TableParagraph"/>
              <w:spacing w:line="276" w:lineRule="auto"/>
              <w:ind w:left="84"/>
              <w:rPr>
                <w:rFonts w:ascii="Comic Sans MS" w:hAnsi="Comic Sans MS"/>
                <w:sz w:val="24"/>
              </w:rPr>
            </w:pPr>
            <w:r>
              <w:rPr>
                <w:rFonts w:ascii="Comic Sans MS" w:hAnsi="Comic Sans MS"/>
                <w:sz w:val="24"/>
              </w:rPr>
              <w:t>Page 11</w:t>
            </w:r>
            <w:r w:rsidR="00C05A21" w:rsidRPr="004E2E21">
              <w:rPr>
                <w:rFonts w:ascii="Comic Sans MS" w:hAnsi="Comic Sans MS"/>
                <w:sz w:val="24"/>
              </w:rPr>
              <w:t xml:space="preserve"> </w:t>
            </w:r>
            <w:r>
              <w:rPr>
                <w:rFonts w:ascii="Comic Sans MS" w:hAnsi="Comic Sans MS"/>
                <w:sz w:val="24"/>
              </w:rPr>
              <w:t>1</w:t>
            </w:r>
            <w:r w:rsidR="00C05A21" w:rsidRPr="004E2E21">
              <w:rPr>
                <w:rFonts w:ascii="Comic Sans MS" w:hAnsi="Comic Sans MS"/>
                <w:sz w:val="24"/>
              </w:rPr>
              <w:t>12</w:t>
            </w:r>
          </w:p>
        </w:tc>
      </w:tr>
      <w:tr w:rsidR="00C05A21" w:rsidRPr="004E2E21" w14:paraId="4921FD34" w14:textId="77777777" w:rsidTr="006A4223">
        <w:trPr>
          <w:trHeight w:hRule="exact" w:val="350"/>
        </w:trPr>
        <w:tc>
          <w:tcPr>
            <w:tcW w:w="526" w:type="dxa"/>
          </w:tcPr>
          <w:p w14:paraId="04168B9D"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10</w:t>
            </w:r>
          </w:p>
        </w:tc>
        <w:tc>
          <w:tcPr>
            <w:tcW w:w="6599" w:type="dxa"/>
            <w:gridSpan w:val="2"/>
          </w:tcPr>
          <w:p w14:paraId="6FF6CA5E"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Forms of Tendering</w:t>
            </w:r>
          </w:p>
        </w:tc>
        <w:tc>
          <w:tcPr>
            <w:tcW w:w="1161" w:type="dxa"/>
          </w:tcPr>
          <w:p w14:paraId="69BE6B29" w14:textId="77777777" w:rsidR="00C05A21" w:rsidRPr="004E2E21" w:rsidRDefault="00D42B7E" w:rsidP="00C05A21">
            <w:pPr>
              <w:pStyle w:val="TableParagraph"/>
              <w:spacing w:line="276" w:lineRule="auto"/>
              <w:ind w:left="84"/>
              <w:rPr>
                <w:rFonts w:ascii="Comic Sans MS" w:hAnsi="Comic Sans MS"/>
                <w:sz w:val="24"/>
              </w:rPr>
            </w:pPr>
            <w:r>
              <w:rPr>
                <w:rFonts w:ascii="Comic Sans MS" w:hAnsi="Comic Sans MS"/>
                <w:sz w:val="24"/>
              </w:rPr>
              <w:t>Page 12 12</w:t>
            </w:r>
            <w:r w:rsidR="00C05A21" w:rsidRPr="004E2E21">
              <w:rPr>
                <w:rFonts w:ascii="Comic Sans MS" w:hAnsi="Comic Sans MS"/>
                <w:sz w:val="24"/>
              </w:rPr>
              <w:t xml:space="preserve"> 13</w:t>
            </w:r>
          </w:p>
        </w:tc>
      </w:tr>
      <w:tr w:rsidR="00C05A21" w:rsidRPr="004E2E21" w14:paraId="0A92502A" w14:textId="77777777" w:rsidTr="006A4223">
        <w:trPr>
          <w:trHeight w:hRule="exact" w:val="350"/>
        </w:trPr>
        <w:tc>
          <w:tcPr>
            <w:tcW w:w="526" w:type="dxa"/>
          </w:tcPr>
          <w:p w14:paraId="37FB90A7"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11</w:t>
            </w:r>
          </w:p>
        </w:tc>
        <w:tc>
          <w:tcPr>
            <w:tcW w:w="6599" w:type="dxa"/>
            <w:gridSpan w:val="2"/>
          </w:tcPr>
          <w:p w14:paraId="48E92B90"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Purchasing</w:t>
            </w:r>
          </w:p>
        </w:tc>
        <w:tc>
          <w:tcPr>
            <w:tcW w:w="1161" w:type="dxa"/>
          </w:tcPr>
          <w:p w14:paraId="3439056F"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15</w:t>
            </w:r>
          </w:p>
        </w:tc>
      </w:tr>
      <w:tr w:rsidR="00C05A21" w:rsidRPr="004E2E21" w14:paraId="5232DABF" w14:textId="77777777" w:rsidTr="006A4223">
        <w:trPr>
          <w:trHeight w:hRule="exact" w:val="350"/>
        </w:trPr>
        <w:tc>
          <w:tcPr>
            <w:tcW w:w="526" w:type="dxa"/>
          </w:tcPr>
          <w:p w14:paraId="2A1A10C2"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12</w:t>
            </w:r>
          </w:p>
        </w:tc>
        <w:tc>
          <w:tcPr>
            <w:tcW w:w="6599" w:type="dxa"/>
            <w:gridSpan w:val="2"/>
          </w:tcPr>
          <w:p w14:paraId="4501B07A" w14:textId="77777777" w:rsidR="00C05A21" w:rsidRPr="004E2E21" w:rsidRDefault="00C05A21" w:rsidP="00C05A21">
            <w:pPr>
              <w:pStyle w:val="TableParagraph"/>
              <w:spacing w:line="276" w:lineRule="auto"/>
              <w:rPr>
                <w:rFonts w:ascii="Comic Sans MS" w:hAnsi="Comic Sans MS"/>
                <w:sz w:val="24"/>
              </w:rPr>
            </w:pPr>
            <w:r w:rsidRPr="004E2E21">
              <w:rPr>
                <w:rFonts w:ascii="Comic Sans MS" w:hAnsi="Comic Sans MS"/>
                <w:sz w:val="24"/>
              </w:rPr>
              <w:t xml:space="preserve">  Payment of Accounts</w:t>
            </w:r>
          </w:p>
        </w:tc>
        <w:tc>
          <w:tcPr>
            <w:tcW w:w="1161" w:type="dxa"/>
          </w:tcPr>
          <w:p w14:paraId="6CDC1587"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16</w:t>
            </w:r>
          </w:p>
        </w:tc>
      </w:tr>
      <w:tr w:rsidR="00C05A21" w:rsidRPr="004E2E21" w14:paraId="4092F3F4" w14:textId="77777777" w:rsidTr="006A4223">
        <w:trPr>
          <w:trHeight w:hRule="exact" w:val="350"/>
        </w:trPr>
        <w:tc>
          <w:tcPr>
            <w:tcW w:w="526" w:type="dxa"/>
          </w:tcPr>
          <w:p w14:paraId="03FEB139"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13</w:t>
            </w:r>
          </w:p>
        </w:tc>
        <w:tc>
          <w:tcPr>
            <w:tcW w:w="6599" w:type="dxa"/>
            <w:gridSpan w:val="2"/>
          </w:tcPr>
          <w:p w14:paraId="5CE19765"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Other Purchases</w:t>
            </w:r>
          </w:p>
        </w:tc>
        <w:tc>
          <w:tcPr>
            <w:tcW w:w="1161" w:type="dxa"/>
          </w:tcPr>
          <w:p w14:paraId="5579E6AA"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17</w:t>
            </w:r>
          </w:p>
        </w:tc>
      </w:tr>
      <w:tr w:rsidR="00C05A21" w:rsidRPr="004E2E21" w14:paraId="20912904" w14:textId="77777777" w:rsidTr="006A4223">
        <w:trPr>
          <w:trHeight w:hRule="exact" w:val="350"/>
        </w:trPr>
        <w:tc>
          <w:tcPr>
            <w:tcW w:w="526" w:type="dxa"/>
          </w:tcPr>
          <w:p w14:paraId="60A5BC91"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14</w:t>
            </w:r>
          </w:p>
        </w:tc>
        <w:tc>
          <w:tcPr>
            <w:tcW w:w="6599" w:type="dxa"/>
            <w:gridSpan w:val="2"/>
          </w:tcPr>
          <w:p w14:paraId="513FFA37" w14:textId="77777777" w:rsidR="00C05A21" w:rsidRPr="004E2E21" w:rsidRDefault="00C05A21" w:rsidP="00C05A21">
            <w:pPr>
              <w:pStyle w:val="TableParagraph"/>
              <w:spacing w:line="276" w:lineRule="auto"/>
              <w:rPr>
                <w:rFonts w:ascii="Comic Sans MS" w:hAnsi="Comic Sans MS"/>
                <w:sz w:val="24"/>
              </w:rPr>
            </w:pPr>
            <w:r w:rsidRPr="004E2E21">
              <w:rPr>
                <w:rFonts w:ascii="Comic Sans MS" w:hAnsi="Comic Sans MS"/>
                <w:sz w:val="24"/>
              </w:rPr>
              <w:t xml:space="preserve">   Income</w:t>
            </w:r>
          </w:p>
        </w:tc>
        <w:tc>
          <w:tcPr>
            <w:tcW w:w="1161" w:type="dxa"/>
          </w:tcPr>
          <w:p w14:paraId="1E6EED45"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1</w:t>
            </w:r>
            <w:r w:rsidR="00D42B7E">
              <w:rPr>
                <w:rFonts w:ascii="Comic Sans MS" w:hAnsi="Comic Sans MS"/>
                <w:sz w:val="24"/>
              </w:rPr>
              <w:t>8</w:t>
            </w:r>
          </w:p>
        </w:tc>
      </w:tr>
      <w:tr w:rsidR="00C05A21" w:rsidRPr="004E2E21" w14:paraId="3EDCAA1E" w14:textId="77777777" w:rsidTr="006A4223">
        <w:trPr>
          <w:trHeight w:hRule="exact" w:val="350"/>
        </w:trPr>
        <w:tc>
          <w:tcPr>
            <w:tcW w:w="526" w:type="dxa"/>
          </w:tcPr>
          <w:p w14:paraId="7BDF33B9"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15</w:t>
            </w:r>
          </w:p>
        </w:tc>
        <w:tc>
          <w:tcPr>
            <w:tcW w:w="6599" w:type="dxa"/>
            <w:gridSpan w:val="2"/>
          </w:tcPr>
          <w:p w14:paraId="3CD04608"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Cash Management</w:t>
            </w:r>
          </w:p>
        </w:tc>
        <w:tc>
          <w:tcPr>
            <w:tcW w:w="1161" w:type="dxa"/>
          </w:tcPr>
          <w:p w14:paraId="1D1B641F"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19</w:t>
            </w:r>
          </w:p>
        </w:tc>
      </w:tr>
      <w:tr w:rsidR="00C05A21" w:rsidRPr="004E2E21" w14:paraId="021FEE16" w14:textId="77777777" w:rsidTr="006A4223">
        <w:trPr>
          <w:trHeight w:hRule="exact" w:val="350"/>
        </w:trPr>
        <w:tc>
          <w:tcPr>
            <w:tcW w:w="526" w:type="dxa"/>
          </w:tcPr>
          <w:p w14:paraId="327704DC"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16</w:t>
            </w:r>
          </w:p>
        </w:tc>
        <w:tc>
          <w:tcPr>
            <w:tcW w:w="6599" w:type="dxa"/>
            <w:gridSpan w:val="2"/>
          </w:tcPr>
          <w:p w14:paraId="1B023C19"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VAT</w:t>
            </w:r>
          </w:p>
        </w:tc>
        <w:tc>
          <w:tcPr>
            <w:tcW w:w="1161" w:type="dxa"/>
          </w:tcPr>
          <w:p w14:paraId="3FC84C32"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2</w:t>
            </w:r>
            <w:r w:rsidR="00B56666">
              <w:rPr>
                <w:rFonts w:ascii="Comic Sans MS" w:hAnsi="Comic Sans MS"/>
                <w:sz w:val="24"/>
              </w:rPr>
              <w:t>1</w:t>
            </w:r>
          </w:p>
        </w:tc>
      </w:tr>
      <w:tr w:rsidR="00C05A21" w:rsidRPr="004E2E21" w14:paraId="4806ECA9" w14:textId="77777777" w:rsidTr="006A4223">
        <w:trPr>
          <w:trHeight w:hRule="exact" w:val="350"/>
        </w:trPr>
        <w:tc>
          <w:tcPr>
            <w:tcW w:w="526" w:type="dxa"/>
          </w:tcPr>
          <w:p w14:paraId="1DFD8641"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17</w:t>
            </w:r>
          </w:p>
        </w:tc>
        <w:tc>
          <w:tcPr>
            <w:tcW w:w="6599" w:type="dxa"/>
            <w:gridSpan w:val="2"/>
          </w:tcPr>
          <w:p w14:paraId="2214314D"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Fixed Assets</w:t>
            </w:r>
          </w:p>
        </w:tc>
        <w:tc>
          <w:tcPr>
            <w:tcW w:w="1161" w:type="dxa"/>
          </w:tcPr>
          <w:p w14:paraId="7BB41E9A"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2</w:t>
            </w:r>
            <w:r w:rsidR="00B56666">
              <w:rPr>
                <w:rFonts w:ascii="Comic Sans MS" w:hAnsi="Comic Sans MS"/>
                <w:sz w:val="24"/>
              </w:rPr>
              <w:t>1</w:t>
            </w:r>
          </w:p>
        </w:tc>
      </w:tr>
      <w:tr w:rsidR="00C05A21" w:rsidRPr="004E2E21" w14:paraId="7EA0B380" w14:textId="77777777" w:rsidTr="006A4223">
        <w:trPr>
          <w:trHeight w:hRule="exact" w:val="350"/>
        </w:trPr>
        <w:tc>
          <w:tcPr>
            <w:tcW w:w="526" w:type="dxa"/>
          </w:tcPr>
          <w:p w14:paraId="4CB1ECD4"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18</w:t>
            </w:r>
          </w:p>
        </w:tc>
        <w:tc>
          <w:tcPr>
            <w:tcW w:w="6599" w:type="dxa"/>
            <w:gridSpan w:val="2"/>
          </w:tcPr>
          <w:p w14:paraId="60D76E42"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Inventory Records</w:t>
            </w:r>
          </w:p>
        </w:tc>
        <w:tc>
          <w:tcPr>
            <w:tcW w:w="1161" w:type="dxa"/>
          </w:tcPr>
          <w:p w14:paraId="43ADD3BC"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2</w:t>
            </w:r>
            <w:r w:rsidR="00B56666">
              <w:rPr>
                <w:rFonts w:ascii="Comic Sans MS" w:hAnsi="Comic Sans MS"/>
                <w:sz w:val="24"/>
              </w:rPr>
              <w:t>1</w:t>
            </w:r>
          </w:p>
        </w:tc>
      </w:tr>
      <w:tr w:rsidR="00C05A21" w:rsidRPr="004E2E21" w14:paraId="46BB8966" w14:textId="77777777" w:rsidTr="006A4223">
        <w:trPr>
          <w:trHeight w:hRule="exact" w:val="350"/>
        </w:trPr>
        <w:tc>
          <w:tcPr>
            <w:tcW w:w="526" w:type="dxa"/>
          </w:tcPr>
          <w:p w14:paraId="76133E64"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19</w:t>
            </w:r>
          </w:p>
        </w:tc>
        <w:tc>
          <w:tcPr>
            <w:tcW w:w="6599" w:type="dxa"/>
            <w:gridSpan w:val="2"/>
          </w:tcPr>
          <w:p w14:paraId="5B4D7D22"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Computer Systems</w:t>
            </w:r>
          </w:p>
        </w:tc>
        <w:tc>
          <w:tcPr>
            <w:tcW w:w="1161" w:type="dxa"/>
          </w:tcPr>
          <w:p w14:paraId="46C67677"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2</w:t>
            </w:r>
            <w:r w:rsidR="00B56666">
              <w:rPr>
                <w:rFonts w:ascii="Comic Sans MS" w:hAnsi="Comic Sans MS"/>
                <w:sz w:val="24"/>
              </w:rPr>
              <w:t>1</w:t>
            </w:r>
          </w:p>
        </w:tc>
      </w:tr>
      <w:tr w:rsidR="00C05A21" w:rsidRPr="004E2E21" w14:paraId="6BAB7F4F" w14:textId="77777777" w:rsidTr="006A4223">
        <w:trPr>
          <w:trHeight w:hRule="exact" w:val="528"/>
        </w:trPr>
        <w:tc>
          <w:tcPr>
            <w:tcW w:w="526" w:type="dxa"/>
          </w:tcPr>
          <w:p w14:paraId="2392E38D" w14:textId="77777777" w:rsidR="00C05A21" w:rsidRPr="004E2E21" w:rsidRDefault="00C05A21" w:rsidP="00C05A21">
            <w:pPr>
              <w:pStyle w:val="TableParagraph"/>
              <w:spacing w:line="276" w:lineRule="auto"/>
              <w:ind w:left="35"/>
              <w:rPr>
                <w:rFonts w:ascii="Comic Sans MS" w:hAnsi="Comic Sans MS"/>
                <w:sz w:val="24"/>
              </w:rPr>
            </w:pPr>
            <w:r w:rsidRPr="004E2E21">
              <w:rPr>
                <w:rFonts w:ascii="Comic Sans MS" w:hAnsi="Comic Sans MS"/>
                <w:sz w:val="24"/>
              </w:rPr>
              <w:t>20</w:t>
            </w:r>
          </w:p>
        </w:tc>
        <w:tc>
          <w:tcPr>
            <w:tcW w:w="6599" w:type="dxa"/>
            <w:gridSpan w:val="2"/>
          </w:tcPr>
          <w:p w14:paraId="5530555D" w14:textId="77777777" w:rsidR="00C05A21" w:rsidRPr="004E2E21" w:rsidRDefault="00C05A21" w:rsidP="00C05A21">
            <w:pPr>
              <w:pStyle w:val="TableParagraph"/>
              <w:spacing w:line="276" w:lineRule="auto"/>
              <w:ind w:left="237"/>
              <w:rPr>
                <w:rFonts w:ascii="Comic Sans MS" w:hAnsi="Comic Sans MS"/>
                <w:sz w:val="24"/>
              </w:rPr>
            </w:pPr>
            <w:r w:rsidRPr="004E2E21">
              <w:rPr>
                <w:rFonts w:ascii="Comic Sans MS" w:hAnsi="Comic Sans MS"/>
                <w:sz w:val="24"/>
              </w:rPr>
              <w:t>Reporting to ESFA</w:t>
            </w:r>
          </w:p>
        </w:tc>
        <w:tc>
          <w:tcPr>
            <w:tcW w:w="1161" w:type="dxa"/>
          </w:tcPr>
          <w:p w14:paraId="3A47B304" w14:textId="77777777" w:rsidR="00C05A21" w:rsidRPr="004E2E21" w:rsidRDefault="00C05A21" w:rsidP="00C05A21">
            <w:pPr>
              <w:pStyle w:val="TableParagraph"/>
              <w:spacing w:line="276" w:lineRule="auto"/>
              <w:ind w:left="84"/>
              <w:rPr>
                <w:rFonts w:ascii="Comic Sans MS" w:hAnsi="Comic Sans MS"/>
                <w:sz w:val="24"/>
              </w:rPr>
            </w:pPr>
            <w:r w:rsidRPr="004E2E21">
              <w:rPr>
                <w:rFonts w:ascii="Comic Sans MS" w:hAnsi="Comic Sans MS"/>
                <w:sz w:val="24"/>
              </w:rPr>
              <w:t>Page 2</w:t>
            </w:r>
            <w:r w:rsidR="00B56666">
              <w:rPr>
                <w:rFonts w:ascii="Comic Sans MS" w:hAnsi="Comic Sans MS"/>
                <w:sz w:val="24"/>
              </w:rPr>
              <w:t>2</w:t>
            </w:r>
          </w:p>
        </w:tc>
      </w:tr>
      <w:tr w:rsidR="006A4223" w:rsidRPr="004E2E21" w14:paraId="26C61A8B" w14:textId="77777777" w:rsidTr="006A4223">
        <w:trPr>
          <w:trHeight w:hRule="exact" w:val="528"/>
        </w:trPr>
        <w:tc>
          <w:tcPr>
            <w:tcW w:w="526" w:type="dxa"/>
          </w:tcPr>
          <w:p w14:paraId="2D3FF841" w14:textId="77777777" w:rsidR="006A4223" w:rsidRPr="004E2E21" w:rsidRDefault="006A4223" w:rsidP="00C05A21">
            <w:pPr>
              <w:pStyle w:val="TableParagraph"/>
              <w:spacing w:line="276" w:lineRule="auto"/>
              <w:ind w:left="35"/>
              <w:rPr>
                <w:rFonts w:ascii="Comic Sans MS" w:hAnsi="Comic Sans MS"/>
                <w:sz w:val="24"/>
              </w:rPr>
            </w:pPr>
          </w:p>
        </w:tc>
        <w:tc>
          <w:tcPr>
            <w:tcW w:w="6599" w:type="dxa"/>
            <w:gridSpan w:val="2"/>
          </w:tcPr>
          <w:p w14:paraId="0A23A783" w14:textId="77777777" w:rsidR="006A4223" w:rsidRPr="004E2E21" w:rsidRDefault="006A4223" w:rsidP="00C05A21">
            <w:pPr>
              <w:pStyle w:val="TableParagraph"/>
              <w:spacing w:line="276" w:lineRule="auto"/>
              <w:ind w:left="237"/>
              <w:rPr>
                <w:rFonts w:ascii="Comic Sans MS" w:hAnsi="Comic Sans MS"/>
                <w:sz w:val="24"/>
              </w:rPr>
            </w:pPr>
          </w:p>
        </w:tc>
        <w:tc>
          <w:tcPr>
            <w:tcW w:w="1161" w:type="dxa"/>
          </w:tcPr>
          <w:p w14:paraId="14DE1486" w14:textId="77777777" w:rsidR="006A4223" w:rsidRPr="004E2E21" w:rsidRDefault="006A4223" w:rsidP="00C05A21">
            <w:pPr>
              <w:pStyle w:val="TableParagraph"/>
              <w:spacing w:line="276" w:lineRule="auto"/>
              <w:ind w:left="84"/>
              <w:rPr>
                <w:rFonts w:ascii="Comic Sans MS" w:hAnsi="Comic Sans MS"/>
                <w:sz w:val="24"/>
              </w:rPr>
            </w:pPr>
          </w:p>
        </w:tc>
      </w:tr>
      <w:tr w:rsidR="00C05A21" w:rsidRPr="004E2E21" w14:paraId="6DB135FF" w14:textId="77777777" w:rsidTr="006A4223">
        <w:trPr>
          <w:trHeight w:hRule="exact" w:val="542"/>
        </w:trPr>
        <w:tc>
          <w:tcPr>
            <w:tcW w:w="1328" w:type="dxa"/>
            <w:gridSpan w:val="2"/>
          </w:tcPr>
          <w:p w14:paraId="18F51360" w14:textId="77777777" w:rsidR="00C05A21" w:rsidRPr="004E2E21" w:rsidRDefault="00C05A21" w:rsidP="00C05A21">
            <w:pPr>
              <w:pStyle w:val="TableParagraph"/>
              <w:spacing w:before="125" w:line="276" w:lineRule="auto"/>
              <w:ind w:left="35"/>
              <w:rPr>
                <w:rFonts w:ascii="Comic Sans MS" w:hAnsi="Comic Sans MS"/>
                <w:sz w:val="24"/>
              </w:rPr>
            </w:pPr>
            <w:r w:rsidRPr="004E2E21">
              <w:rPr>
                <w:rFonts w:ascii="Comic Sans MS" w:hAnsi="Comic Sans MS"/>
                <w:sz w:val="24"/>
              </w:rPr>
              <w:t>Appendix 1</w:t>
            </w:r>
          </w:p>
        </w:tc>
        <w:tc>
          <w:tcPr>
            <w:tcW w:w="5797" w:type="dxa"/>
          </w:tcPr>
          <w:p w14:paraId="0CF50B4A" w14:textId="77777777" w:rsidR="00911876" w:rsidRDefault="00C05A21" w:rsidP="006A4223">
            <w:pPr>
              <w:pStyle w:val="TableParagraph"/>
              <w:spacing w:before="125" w:line="276" w:lineRule="auto"/>
              <w:ind w:left="171" w:right="-2040"/>
              <w:rPr>
                <w:rFonts w:ascii="Comic Sans MS" w:hAnsi="Comic Sans MS"/>
                <w:sz w:val="24"/>
              </w:rPr>
            </w:pPr>
            <w:r w:rsidRPr="004E2E21">
              <w:rPr>
                <w:rFonts w:ascii="Comic Sans MS" w:hAnsi="Comic Sans MS"/>
                <w:sz w:val="24"/>
              </w:rPr>
              <w:t>Limits of Delegation and Autho</w:t>
            </w:r>
            <w:r w:rsidR="006A4223">
              <w:rPr>
                <w:rFonts w:ascii="Comic Sans MS" w:hAnsi="Comic Sans MS"/>
                <w:sz w:val="24"/>
              </w:rPr>
              <w:t>rised</w:t>
            </w:r>
            <w:r w:rsidRPr="004E2E21">
              <w:rPr>
                <w:rFonts w:ascii="Comic Sans MS" w:hAnsi="Comic Sans MS"/>
                <w:sz w:val="24"/>
              </w:rPr>
              <w:t xml:space="preserve"> Signatories</w:t>
            </w:r>
          </w:p>
          <w:p w14:paraId="2FBEDF50" w14:textId="77777777" w:rsidR="00911876" w:rsidRDefault="00911876" w:rsidP="00C05A21">
            <w:pPr>
              <w:pStyle w:val="TableParagraph"/>
              <w:spacing w:before="125" w:line="276" w:lineRule="auto"/>
              <w:ind w:left="171" w:right="64"/>
              <w:rPr>
                <w:rFonts w:ascii="Comic Sans MS" w:hAnsi="Comic Sans MS"/>
                <w:sz w:val="24"/>
              </w:rPr>
            </w:pPr>
          </w:p>
          <w:p w14:paraId="4889DA33" w14:textId="77777777" w:rsidR="00911876" w:rsidRDefault="00911876" w:rsidP="00C05A21">
            <w:pPr>
              <w:pStyle w:val="TableParagraph"/>
              <w:spacing w:before="125" w:line="276" w:lineRule="auto"/>
              <w:ind w:left="171" w:right="64"/>
              <w:rPr>
                <w:rFonts w:ascii="Comic Sans MS" w:hAnsi="Comic Sans MS"/>
                <w:sz w:val="24"/>
              </w:rPr>
            </w:pPr>
          </w:p>
          <w:p w14:paraId="6B84C412" w14:textId="77777777" w:rsidR="00C05A21" w:rsidRPr="004E2E21" w:rsidRDefault="00C05A21" w:rsidP="00C05A21">
            <w:pPr>
              <w:pStyle w:val="TableParagraph"/>
              <w:spacing w:before="125" w:line="276" w:lineRule="auto"/>
              <w:ind w:left="171" w:right="64"/>
              <w:rPr>
                <w:rFonts w:ascii="Comic Sans MS" w:hAnsi="Comic Sans MS"/>
                <w:sz w:val="24"/>
              </w:rPr>
            </w:pPr>
            <w:r w:rsidRPr="004E2E21">
              <w:rPr>
                <w:rFonts w:ascii="Comic Sans MS" w:hAnsi="Comic Sans MS"/>
                <w:sz w:val="24"/>
              </w:rPr>
              <w:t xml:space="preserve"> </w:t>
            </w:r>
          </w:p>
        </w:tc>
        <w:tc>
          <w:tcPr>
            <w:tcW w:w="1161" w:type="dxa"/>
          </w:tcPr>
          <w:p w14:paraId="5F62D5CE" w14:textId="77777777" w:rsidR="00C05A21" w:rsidRPr="004E2E21" w:rsidRDefault="00C05A21" w:rsidP="006A4223">
            <w:pPr>
              <w:pStyle w:val="TableParagraph"/>
              <w:spacing w:line="276" w:lineRule="auto"/>
              <w:ind w:left="339" w:right="-444"/>
              <w:rPr>
                <w:rFonts w:ascii="Comic Sans MS" w:hAnsi="Comic Sans MS"/>
                <w:sz w:val="24"/>
              </w:rPr>
            </w:pPr>
          </w:p>
        </w:tc>
      </w:tr>
      <w:tr w:rsidR="006A4223" w:rsidRPr="004E2E21" w14:paraId="3682B479" w14:textId="77777777" w:rsidTr="006A4223">
        <w:trPr>
          <w:trHeight w:hRule="exact" w:val="884"/>
        </w:trPr>
        <w:tc>
          <w:tcPr>
            <w:tcW w:w="1328" w:type="dxa"/>
            <w:gridSpan w:val="2"/>
          </w:tcPr>
          <w:p w14:paraId="427162A2" w14:textId="77777777" w:rsidR="006A4223" w:rsidRPr="004E2E21" w:rsidRDefault="006A4223" w:rsidP="006A4223">
            <w:pPr>
              <w:pStyle w:val="TableParagraph"/>
              <w:spacing w:before="125" w:line="276" w:lineRule="auto"/>
              <w:ind w:left="35"/>
              <w:rPr>
                <w:rFonts w:ascii="Comic Sans MS" w:hAnsi="Comic Sans MS"/>
                <w:sz w:val="24"/>
              </w:rPr>
            </w:pPr>
            <w:r w:rsidRPr="004E2E21">
              <w:rPr>
                <w:rFonts w:ascii="Comic Sans MS" w:hAnsi="Comic Sans MS"/>
                <w:sz w:val="24"/>
              </w:rPr>
              <w:t xml:space="preserve">Appendix </w:t>
            </w:r>
            <w:r>
              <w:rPr>
                <w:rFonts w:ascii="Comic Sans MS" w:hAnsi="Comic Sans MS"/>
                <w:sz w:val="24"/>
              </w:rPr>
              <w:t>2</w:t>
            </w:r>
          </w:p>
        </w:tc>
        <w:tc>
          <w:tcPr>
            <w:tcW w:w="5797" w:type="dxa"/>
          </w:tcPr>
          <w:p w14:paraId="12E1C961" w14:textId="77777777" w:rsidR="006A4223" w:rsidRPr="006A4223" w:rsidRDefault="006A4223" w:rsidP="006A4223">
            <w:pPr>
              <w:pStyle w:val="TableParagraph"/>
              <w:spacing w:before="125" w:line="276" w:lineRule="auto"/>
              <w:ind w:left="171" w:right="64"/>
              <w:rPr>
                <w:rFonts w:ascii="Comic Sans MS" w:hAnsi="Comic Sans MS"/>
                <w:sz w:val="24"/>
                <w:szCs w:val="24"/>
              </w:rPr>
            </w:pPr>
            <w:r w:rsidRPr="006A4223">
              <w:rPr>
                <w:rFonts w:ascii="Comic Sans MS" w:hAnsi="Comic Sans MS"/>
                <w:sz w:val="24"/>
                <w:szCs w:val="24"/>
              </w:rPr>
              <w:t>Procurement Policy Note – Introduction of Find a Tender Action Note PPN 08/20</w:t>
            </w:r>
          </w:p>
          <w:p w14:paraId="7AF7509F" w14:textId="77777777" w:rsidR="006A4223" w:rsidRPr="006A4223" w:rsidRDefault="006A4223" w:rsidP="006A4223">
            <w:pPr>
              <w:pStyle w:val="TableParagraph"/>
              <w:spacing w:before="125" w:line="276" w:lineRule="auto"/>
              <w:ind w:left="171" w:right="64"/>
              <w:rPr>
                <w:rFonts w:ascii="Comic Sans MS" w:hAnsi="Comic Sans MS"/>
                <w:sz w:val="24"/>
                <w:szCs w:val="24"/>
              </w:rPr>
            </w:pPr>
          </w:p>
          <w:p w14:paraId="7CDCE16A" w14:textId="77777777" w:rsidR="006A4223" w:rsidRPr="006A4223" w:rsidRDefault="006A4223" w:rsidP="006A4223">
            <w:pPr>
              <w:pStyle w:val="TableParagraph"/>
              <w:spacing w:before="125" w:line="276" w:lineRule="auto"/>
              <w:ind w:left="171" w:right="64"/>
              <w:rPr>
                <w:rFonts w:ascii="Comic Sans MS" w:hAnsi="Comic Sans MS"/>
                <w:sz w:val="24"/>
                <w:szCs w:val="24"/>
              </w:rPr>
            </w:pPr>
            <w:r w:rsidRPr="006A4223">
              <w:rPr>
                <w:rFonts w:ascii="Comic Sans MS" w:hAnsi="Comic Sans MS"/>
                <w:sz w:val="24"/>
                <w:szCs w:val="24"/>
              </w:rPr>
              <w:t xml:space="preserve"> </w:t>
            </w:r>
          </w:p>
        </w:tc>
        <w:tc>
          <w:tcPr>
            <w:tcW w:w="1161" w:type="dxa"/>
          </w:tcPr>
          <w:p w14:paraId="40C090E0" w14:textId="77777777" w:rsidR="006A4223" w:rsidRPr="004E2E21" w:rsidRDefault="006A4223" w:rsidP="006A4223">
            <w:pPr>
              <w:pStyle w:val="TableParagraph"/>
              <w:spacing w:line="276" w:lineRule="auto"/>
              <w:ind w:left="339" w:right="-444"/>
              <w:rPr>
                <w:rFonts w:ascii="Comic Sans MS" w:hAnsi="Comic Sans MS"/>
                <w:sz w:val="24"/>
              </w:rPr>
            </w:pPr>
          </w:p>
        </w:tc>
      </w:tr>
      <w:tr w:rsidR="006A4223" w:rsidRPr="004E2E21" w14:paraId="08FB72B8" w14:textId="77777777" w:rsidTr="006A4223">
        <w:trPr>
          <w:trHeight w:hRule="exact" w:val="982"/>
        </w:trPr>
        <w:tc>
          <w:tcPr>
            <w:tcW w:w="1328" w:type="dxa"/>
            <w:gridSpan w:val="2"/>
          </w:tcPr>
          <w:p w14:paraId="4F524A4B" w14:textId="77777777" w:rsidR="006A4223" w:rsidRPr="004E2E21" w:rsidRDefault="006A4223" w:rsidP="006A4223">
            <w:pPr>
              <w:pStyle w:val="TableParagraph"/>
              <w:spacing w:before="125" w:line="276" w:lineRule="auto"/>
              <w:ind w:left="35"/>
              <w:rPr>
                <w:rFonts w:ascii="Comic Sans MS" w:hAnsi="Comic Sans MS"/>
                <w:sz w:val="24"/>
              </w:rPr>
            </w:pPr>
            <w:r w:rsidRPr="004E2E21">
              <w:rPr>
                <w:rFonts w:ascii="Comic Sans MS" w:hAnsi="Comic Sans MS"/>
                <w:sz w:val="24"/>
              </w:rPr>
              <w:t xml:space="preserve">Appendix </w:t>
            </w:r>
            <w:r>
              <w:rPr>
                <w:rFonts w:ascii="Comic Sans MS" w:hAnsi="Comic Sans MS"/>
                <w:sz w:val="24"/>
              </w:rPr>
              <w:t>3</w:t>
            </w:r>
          </w:p>
        </w:tc>
        <w:tc>
          <w:tcPr>
            <w:tcW w:w="5797" w:type="dxa"/>
          </w:tcPr>
          <w:p w14:paraId="22F8EBE6" w14:textId="77777777" w:rsidR="006A4223" w:rsidRPr="006A4223" w:rsidRDefault="006A4223" w:rsidP="006A4223">
            <w:pPr>
              <w:pStyle w:val="TableParagraph"/>
              <w:spacing w:before="125" w:line="276" w:lineRule="auto"/>
              <w:ind w:left="171" w:right="64"/>
              <w:rPr>
                <w:rFonts w:ascii="Comic Sans MS" w:hAnsi="Comic Sans MS"/>
                <w:sz w:val="24"/>
                <w:szCs w:val="24"/>
              </w:rPr>
            </w:pPr>
            <w:r w:rsidRPr="006A4223">
              <w:rPr>
                <w:rFonts w:ascii="Comic Sans MS" w:hAnsi="Comic Sans MS"/>
                <w:sz w:val="24"/>
                <w:szCs w:val="24"/>
              </w:rPr>
              <w:t xml:space="preserve">Summary of Academy Trust’s “MUSTS” to ensure compliance </w:t>
            </w:r>
          </w:p>
          <w:p w14:paraId="427EA96D" w14:textId="77777777" w:rsidR="006A4223" w:rsidRPr="006A4223" w:rsidRDefault="006A4223" w:rsidP="006A4223">
            <w:pPr>
              <w:pStyle w:val="TableParagraph"/>
              <w:spacing w:before="125" w:line="276" w:lineRule="auto"/>
              <w:ind w:left="171" w:right="64"/>
              <w:rPr>
                <w:rFonts w:ascii="Comic Sans MS" w:hAnsi="Comic Sans MS"/>
                <w:sz w:val="24"/>
                <w:szCs w:val="24"/>
              </w:rPr>
            </w:pPr>
          </w:p>
          <w:p w14:paraId="10369065" w14:textId="77777777" w:rsidR="006A4223" w:rsidRPr="006A4223" w:rsidRDefault="006A4223" w:rsidP="006A4223">
            <w:pPr>
              <w:pStyle w:val="TableParagraph"/>
              <w:spacing w:before="125" w:line="276" w:lineRule="auto"/>
              <w:ind w:left="171" w:right="64"/>
              <w:rPr>
                <w:rFonts w:ascii="Comic Sans MS" w:hAnsi="Comic Sans MS"/>
                <w:sz w:val="24"/>
                <w:szCs w:val="24"/>
              </w:rPr>
            </w:pPr>
            <w:r w:rsidRPr="006A4223">
              <w:rPr>
                <w:rFonts w:ascii="Comic Sans MS" w:hAnsi="Comic Sans MS"/>
                <w:sz w:val="24"/>
                <w:szCs w:val="24"/>
              </w:rPr>
              <w:t xml:space="preserve"> </w:t>
            </w:r>
          </w:p>
        </w:tc>
        <w:tc>
          <w:tcPr>
            <w:tcW w:w="1161" w:type="dxa"/>
          </w:tcPr>
          <w:p w14:paraId="184E2558" w14:textId="77777777" w:rsidR="006A4223" w:rsidRPr="004E2E21" w:rsidRDefault="006A4223" w:rsidP="006A4223">
            <w:pPr>
              <w:pStyle w:val="TableParagraph"/>
              <w:spacing w:line="276" w:lineRule="auto"/>
              <w:ind w:left="339" w:right="-444"/>
              <w:rPr>
                <w:rFonts w:ascii="Comic Sans MS" w:hAnsi="Comic Sans MS"/>
                <w:sz w:val="24"/>
              </w:rPr>
            </w:pPr>
          </w:p>
        </w:tc>
      </w:tr>
      <w:tr w:rsidR="006A4223" w:rsidRPr="004E2E21" w14:paraId="0191FED9" w14:textId="77777777" w:rsidTr="006A4223">
        <w:trPr>
          <w:trHeight w:hRule="exact" w:val="969"/>
        </w:trPr>
        <w:tc>
          <w:tcPr>
            <w:tcW w:w="1328" w:type="dxa"/>
            <w:gridSpan w:val="2"/>
            <w:tcBorders>
              <w:top w:val="nil"/>
              <w:left w:val="nil"/>
              <w:bottom w:val="nil"/>
              <w:right w:val="nil"/>
            </w:tcBorders>
          </w:tcPr>
          <w:p w14:paraId="316CB6D7" w14:textId="77777777" w:rsidR="006A4223" w:rsidRDefault="006A4223" w:rsidP="006A4223"/>
        </w:tc>
        <w:tc>
          <w:tcPr>
            <w:tcW w:w="5797" w:type="dxa"/>
            <w:tcBorders>
              <w:top w:val="nil"/>
              <w:left w:val="nil"/>
              <w:bottom w:val="nil"/>
              <w:right w:val="nil"/>
            </w:tcBorders>
          </w:tcPr>
          <w:p w14:paraId="32AF2036" w14:textId="77777777" w:rsidR="006A4223" w:rsidRDefault="006A4223" w:rsidP="006A4223"/>
        </w:tc>
        <w:tc>
          <w:tcPr>
            <w:tcW w:w="1161" w:type="dxa"/>
            <w:tcBorders>
              <w:top w:val="nil"/>
              <w:left w:val="nil"/>
              <w:bottom w:val="nil"/>
              <w:right w:val="nil"/>
            </w:tcBorders>
          </w:tcPr>
          <w:p w14:paraId="037383C0" w14:textId="77777777" w:rsidR="006A4223" w:rsidRDefault="006A4223" w:rsidP="006A4223"/>
        </w:tc>
      </w:tr>
      <w:tr w:rsidR="006A4223" w:rsidRPr="004E2E21" w14:paraId="414F82A8" w14:textId="77777777" w:rsidTr="006A4223">
        <w:trPr>
          <w:trHeight w:hRule="exact" w:val="969"/>
        </w:trPr>
        <w:tc>
          <w:tcPr>
            <w:tcW w:w="1328" w:type="dxa"/>
            <w:gridSpan w:val="2"/>
            <w:tcBorders>
              <w:top w:val="nil"/>
              <w:left w:val="nil"/>
              <w:bottom w:val="nil"/>
              <w:right w:val="nil"/>
            </w:tcBorders>
          </w:tcPr>
          <w:p w14:paraId="58EA70BF" w14:textId="77777777" w:rsidR="006A4223" w:rsidRPr="006A4223" w:rsidRDefault="006A4223" w:rsidP="006A4223"/>
        </w:tc>
        <w:tc>
          <w:tcPr>
            <w:tcW w:w="5797" w:type="dxa"/>
            <w:tcBorders>
              <w:top w:val="nil"/>
              <w:left w:val="nil"/>
              <w:bottom w:val="nil"/>
              <w:right w:val="nil"/>
            </w:tcBorders>
          </w:tcPr>
          <w:p w14:paraId="34F425C8" w14:textId="77777777" w:rsidR="006A4223" w:rsidRPr="006A4223" w:rsidRDefault="006A4223" w:rsidP="006A4223"/>
        </w:tc>
        <w:tc>
          <w:tcPr>
            <w:tcW w:w="1161" w:type="dxa"/>
            <w:tcBorders>
              <w:top w:val="nil"/>
              <w:left w:val="nil"/>
              <w:bottom w:val="nil"/>
              <w:right w:val="nil"/>
            </w:tcBorders>
          </w:tcPr>
          <w:p w14:paraId="155A3928" w14:textId="77777777" w:rsidR="006A4223" w:rsidRPr="006A4223" w:rsidRDefault="006A4223" w:rsidP="006A4223"/>
        </w:tc>
      </w:tr>
    </w:tbl>
    <w:p w14:paraId="225439AE" w14:textId="77777777" w:rsidR="00C05A21" w:rsidRPr="004E2E21" w:rsidRDefault="00C05A21" w:rsidP="00C05A21">
      <w:pPr>
        <w:spacing w:line="276" w:lineRule="auto"/>
        <w:rPr>
          <w:rFonts w:ascii="Comic Sans MS" w:hAnsi="Comic Sans MS"/>
          <w:sz w:val="24"/>
        </w:rPr>
        <w:sectPr w:rsidR="00C05A21" w:rsidRPr="004E2E21" w:rsidSect="007B7A6A">
          <w:footerReference w:type="default" r:id="rId9"/>
          <w:pgSz w:w="11910" w:h="16840"/>
          <w:pgMar w:top="1380" w:right="1680" w:bottom="1200" w:left="1300" w:header="0" w:footer="1002" w:gutter="0"/>
          <w:pgNumType w:start="1"/>
          <w:cols w:space="720"/>
        </w:sectPr>
      </w:pPr>
    </w:p>
    <w:p w14:paraId="1435891A" w14:textId="77777777" w:rsidR="00CD0816" w:rsidRPr="002863BD" w:rsidRDefault="00CD0816" w:rsidP="00CD0816"/>
    <w:p w14:paraId="64D96975" w14:textId="77777777" w:rsidR="00A72486" w:rsidRPr="004E2E21" w:rsidRDefault="00A72486" w:rsidP="001D2DC7">
      <w:pPr>
        <w:pStyle w:val="Heading1"/>
        <w:numPr>
          <w:ilvl w:val="0"/>
          <w:numId w:val="14"/>
        </w:numPr>
        <w:tabs>
          <w:tab w:val="left" w:pos="322"/>
        </w:tabs>
        <w:spacing w:before="56" w:line="276" w:lineRule="auto"/>
        <w:jc w:val="left"/>
        <w:rPr>
          <w:rFonts w:ascii="Comic Sans MS" w:hAnsi="Comic Sans MS"/>
        </w:rPr>
      </w:pPr>
      <w:r w:rsidRPr="004E2E21">
        <w:rPr>
          <w:rFonts w:ascii="Comic Sans MS" w:hAnsi="Comic Sans MS"/>
        </w:rPr>
        <w:t>Introduction</w:t>
      </w:r>
    </w:p>
    <w:p w14:paraId="03AFA47E" w14:textId="77777777" w:rsidR="00A72486" w:rsidRPr="004E2E21" w:rsidRDefault="00A72486" w:rsidP="001D2DC7">
      <w:pPr>
        <w:pStyle w:val="BodyText"/>
        <w:spacing w:before="118" w:line="276" w:lineRule="auto"/>
        <w:ind w:left="100" w:right="119"/>
        <w:rPr>
          <w:rFonts w:ascii="Comic Sans MS" w:hAnsi="Comic Sans MS"/>
        </w:rPr>
      </w:pP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purpose</w:t>
      </w:r>
      <w:r w:rsidRPr="004E2E21">
        <w:rPr>
          <w:rFonts w:ascii="Comic Sans MS" w:hAnsi="Comic Sans MS"/>
          <w:spacing w:val="-5"/>
        </w:rPr>
        <w:t xml:space="preserve"> </w:t>
      </w:r>
      <w:r w:rsidRPr="004E2E21">
        <w:rPr>
          <w:rFonts w:ascii="Comic Sans MS" w:hAnsi="Comic Sans MS"/>
        </w:rPr>
        <w:t>of</w:t>
      </w:r>
      <w:r w:rsidRPr="004E2E21">
        <w:rPr>
          <w:rFonts w:ascii="Comic Sans MS" w:hAnsi="Comic Sans MS"/>
          <w:spacing w:val="-3"/>
        </w:rPr>
        <w:t xml:space="preserve"> </w:t>
      </w:r>
      <w:r w:rsidRPr="004E2E21">
        <w:rPr>
          <w:rFonts w:ascii="Comic Sans MS" w:hAnsi="Comic Sans MS"/>
        </w:rPr>
        <w:t>this</w:t>
      </w:r>
      <w:r w:rsidRPr="004E2E21">
        <w:rPr>
          <w:rFonts w:ascii="Comic Sans MS" w:hAnsi="Comic Sans MS"/>
          <w:spacing w:val="-3"/>
        </w:rPr>
        <w:t xml:space="preserve"> </w:t>
      </w:r>
      <w:r w:rsidRPr="004E2E21">
        <w:rPr>
          <w:rFonts w:ascii="Comic Sans MS" w:hAnsi="Comic Sans MS"/>
        </w:rPr>
        <w:t>policy</w:t>
      </w:r>
      <w:r w:rsidRPr="004E2E21">
        <w:rPr>
          <w:rFonts w:ascii="Comic Sans MS" w:hAnsi="Comic Sans MS"/>
          <w:spacing w:val="-5"/>
        </w:rPr>
        <w:t xml:space="preserve"> </w:t>
      </w:r>
      <w:r w:rsidRPr="004E2E21">
        <w:rPr>
          <w:rFonts w:ascii="Comic Sans MS" w:hAnsi="Comic Sans MS"/>
        </w:rPr>
        <w:t>is</w:t>
      </w:r>
      <w:r w:rsidRPr="004E2E21">
        <w:rPr>
          <w:rFonts w:ascii="Comic Sans MS" w:hAnsi="Comic Sans MS"/>
          <w:spacing w:val="-3"/>
        </w:rPr>
        <w:t xml:space="preserve"> </w:t>
      </w:r>
      <w:r w:rsidRPr="004E2E21">
        <w:rPr>
          <w:rFonts w:ascii="Comic Sans MS" w:hAnsi="Comic Sans MS"/>
        </w:rPr>
        <w:t>to</w:t>
      </w:r>
      <w:r w:rsidRPr="004E2E21">
        <w:rPr>
          <w:rFonts w:ascii="Comic Sans MS" w:hAnsi="Comic Sans MS"/>
          <w:spacing w:val="-5"/>
        </w:rPr>
        <w:t xml:space="preserve"> </w:t>
      </w:r>
      <w:r w:rsidRPr="004E2E21">
        <w:rPr>
          <w:rFonts w:ascii="Comic Sans MS" w:hAnsi="Comic Sans MS"/>
        </w:rPr>
        <w:t>ensure</w:t>
      </w:r>
      <w:r w:rsidRPr="004E2E21">
        <w:rPr>
          <w:rFonts w:ascii="Comic Sans MS" w:hAnsi="Comic Sans MS"/>
          <w:spacing w:val="-4"/>
        </w:rPr>
        <w:t xml:space="preserve"> </w:t>
      </w:r>
      <w:r w:rsidRPr="004E2E21">
        <w:rPr>
          <w:rFonts w:ascii="Comic Sans MS" w:hAnsi="Comic Sans MS"/>
        </w:rPr>
        <w:t xml:space="preserve">that the </w:t>
      </w:r>
      <w:r w:rsidRPr="004E2E21">
        <w:rPr>
          <w:rFonts w:ascii="Comic Sans MS" w:hAnsi="Comic Sans MS"/>
          <w:b/>
        </w:rPr>
        <w:t>Stanton Bridge Multi Academy Trust</w:t>
      </w:r>
      <w:r w:rsidRPr="004E2E21">
        <w:rPr>
          <w:rFonts w:ascii="Comic Sans MS" w:hAnsi="Comic Sans MS"/>
          <w:spacing w:val="-4"/>
        </w:rPr>
        <w:t xml:space="preserve"> </w:t>
      </w:r>
      <w:r w:rsidRPr="004E2E21">
        <w:rPr>
          <w:rFonts w:ascii="Comic Sans MS" w:hAnsi="Comic Sans MS"/>
        </w:rPr>
        <w:t>(hereafter</w:t>
      </w:r>
      <w:r w:rsidRPr="004E2E21">
        <w:rPr>
          <w:rFonts w:ascii="Comic Sans MS" w:hAnsi="Comic Sans MS"/>
          <w:spacing w:val="-4"/>
        </w:rPr>
        <w:t xml:space="preserve"> </w:t>
      </w:r>
      <w:r w:rsidRPr="004E2E21">
        <w:rPr>
          <w:rFonts w:ascii="Comic Sans MS" w:hAnsi="Comic Sans MS"/>
        </w:rPr>
        <w:t>referred</w:t>
      </w:r>
      <w:r w:rsidRPr="004E2E21">
        <w:rPr>
          <w:rFonts w:ascii="Comic Sans MS" w:hAnsi="Comic Sans MS"/>
          <w:spacing w:val="-5"/>
        </w:rPr>
        <w:t xml:space="preserve"> </w:t>
      </w:r>
      <w:r w:rsidRPr="004E2E21">
        <w:rPr>
          <w:rFonts w:ascii="Comic Sans MS" w:hAnsi="Comic Sans MS"/>
        </w:rPr>
        <w:t>to</w:t>
      </w:r>
      <w:r w:rsidRPr="004E2E21">
        <w:rPr>
          <w:rFonts w:ascii="Comic Sans MS" w:hAnsi="Comic Sans MS"/>
          <w:spacing w:val="-5"/>
        </w:rPr>
        <w:t xml:space="preserve"> </w:t>
      </w:r>
      <w:r w:rsidRPr="004E2E21">
        <w:rPr>
          <w:rFonts w:ascii="Comic Sans MS" w:hAnsi="Comic Sans MS"/>
        </w:rPr>
        <w:t>as</w:t>
      </w:r>
      <w:r w:rsidRPr="004E2E21">
        <w:rPr>
          <w:rFonts w:ascii="Comic Sans MS" w:hAnsi="Comic Sans MS"/>
          <w:spacing w:val="-4"/>
        </w:rPr>
        <w:t xml:space="preserve"> </w:t>
      </w:r>
      <w:r w:rsidRPr="004E2E21">
        <w:rPr>
          <w:rFonts w:ascii="Comic Sans MS" w:hAnsi="Comic Sans MS"/>
        </w:rPr>
        <w:t>the MAT) maintains and develops systems of financial control, which conform to the requirements of both propriety</w:t>
      </w:r>
      <w:r w:rsidRPr="004E2E21">
        <w:rPr>
          <w:rFonts w:ascii="Comic Sans MS" w:hAnsi="Comic Sans MS"/>
          <w:spacing w:val="-10"/>
        </w:rPr>
        <w:t xml:space="preserve"> </w:t>
      </w:r>
      <w:r w:rsidRPr="004E2E21">
        <w:rPr>
          <w:rFonts w:ascii="Comic Sans MS" w:hAnsi="Comic Sans MS"/>
        </w:rPr>
        <w:t>and</w:t>
      </w:r>
      <w:r w:rsidRPr="004E2E21">
        <w:rPr>
          <w:rFonts w:ascii="Comic Sans MS" w:hAnsi="Comic Sans MS"/>
          <w:spacing w:val="-9"/>
        </w:rPr>
        <w:t xml:space="preserve"> </w:t>
      </w:r>
      <w:r w:rsidRPr="004E2E21">
        <w:rPr>
          <w:rFonts w:ascii="Comic Sans MS" w:hAnsi="Comic Sans MS"/>
        </w:rPr>
        <w:t>of</w:t>
      </w:r>
      <w:r w:rsidRPr="004E2E21">
        <w:rPr>
          <w:rFonts w:ascii="Comic Sans MS" w:hAnsi="Comic Sans MS"/>
          <w:spacing w:val="-7"/>
        </w:rPr>
        <w:t xml:space="preserve"> </w:t>
      </w:r>
      <w:r w:rsidRPr="004E2E21">
        <w:rPr>
          <w:rFonts w:ascii="Comic Sans MS" w:hAnsi="Comic Sans MS"/>
        </w:rPr>
        <w:t>good</w:t>
      </w:r>
      <w:r w:rsidRPr="004E2E21">
        <w:rPr>
          <w:rFonts w:ascii="Comic Sans MS" w:hAnsi="Comic Sans MS"/>
          <w:spacing w:val="-7"/>
        </w:rPr>
        <w:t xml:space="preserve"> </w:t>
      </w:r>
      <w:r w:rsidRPr="004E2E21">
        <w:rPr>
          <w:rFonts w:ascii="Comic Sans MS" w:hAnsi="Comic Sans MS"/>
        </w:rPr>
        <w:t>financial</w:t>
      </w:r>
      <w:r w:rsidRPr="004E2E21">
        <w:rPr>
          <w:rFonts w:ascii="Comic Sans MS" w:hAnsi="Comic Sans MS"/>
          <w:spacing w:val="-8"/>
        </w:rPr>
        <w:t xml:space="preserve"> </w:t>
      </w:r>
      <w:r w:rsidRPr="004E2E21">
        <w:rPr>
          <w:rFonts w:ascii="Comic Sans MS" w:hAnsi="Comic Sans MS"/>
        </w:rPr>
        <w:t>management.</w:t>
      </w:r>
      <w:r w:rsidRPr="004E2E21">
        <w:rPr>
          <w:rFonts w:ascii="Comic Sans MS" w:hAnsi="Comic Sans MS"/>
          <w:spacing w:val="-9"/>
        </w:rPr>
        <w:t xml:space="preserve"> </w:t>
      </w:r>
      <w:r w:rsidRPr="004E2E21">
        <w:rPr>
          <w:rFonts w:ascii="Comic Sans MS" w:hAnsi="Comic Sans MS"/>
        </w:rPr>
        <w:t>It</w:t>
      </w:r>
      <w:r w:rsidRPr="004E2E21">
        <w:rPr>
          <w:rFonts w:ascii="Comic Sans MS" w:hAnsi="Comic Sans MS"/>
          <w:spacing w:val="-7"/>
        </w:rPr>
        <w:t xml:space="preserve"> </w:t>
      </w:r>
      <w:r w:rsidRPr="004E2E21">
        <w:rPr>
          <w:rFonts w:ascii="Comic Sans MS" w:hAnsi="Comic Sans MS"/>
        </w:rPr>
        <w:t>is</w:t>
      </w:r>
      <w:r w:rsidRPr="004E2E21">
        <w:rPr>
          <w:rFonts w:ascii="Comic Sans MS" w:hAnsi="Comic Sans MS"/>
          <w:spacing w:val="-8"/>
        </w:rPr>
        <w:t xml:space="preserve"> </w:t>
      </w:r>
      <w:r w:rsidRPr="004E2E21">
        <w:rPr>
          <w:rFonts w:ascii="Comic Sans MS" w:hAnsi="Comic Sans MS"/>
        </w:rPr>
        <w:t>essential</w:t>
      </w:r>
      <w:r w:rsidRPr="004E2E21">
        <w:rPr>
          <w:rFonts w:ascii="Comic Sans MS" w:hAnsi="Comic Sans MS"/>
          <w:spacing w:val="-10"/>
        </w:rPr>
        <w:t xml:space="preserve"> </w:t>
      </w:r>
      <w:r w:rsidRPr="004E2E21">
        <w:rPr>
          <w:rFonts w:ascii="Comic Sans MS" w:hAnsi="Comic Sans MS"/>
        </w:rPr>
        <w:t>that</w:t>
      </w:r>
      <w:r w:rsidRPr="004E2E21">
        <w:rPr>
          <w:rFonts w:ascii="Comic Sans MS" w:hAnsi="Comic Sans MS"/>
          <w:spacing w:val="-10"/>
        </w:rPr>
        <w:t xml:space="preserve"> </w:t>
      </w:r>
      <w:r w:rsidRPr="004E2E21">
        <w:rPr>
          <w:rFonts w:ascii="Comic Sans MS" w:hAnsi="Comic Sans MS"/>
        </w:rPr>
        <w:t>these</w:t>
      </w:r>
      <w:r w:rsidRPr="004E2E21">
        <w:rPr>
          <w:rFonts w:ascii="Comic Sans MS" w:hAnsi="Comic Sans MS"/>
          <w:spacing w:val="-9"/>
        </w:rPr>
        <w:t xml:space="preserve"> </w:t>
      </w:r>
      <w:r w:rsidRPr="004E2E21">
        <w:rPr>
          <w:rFonts w:ascii="Comic Sans MS" w:hAnsi="Comic Sans MS"/>
        </w:rPr>
        <w:t>systems</w:t>
      </w:r>
      <w:r w:rsidRPr="004E2E21">
        <w:rPr>
          <w:rFonts w:ascii="Comic Sans MS" w:hAnsi="Comic Sans MS"/>
          <w:spacing w:val="-8"/>
        </w:rPr>
        <w:t xml:space="preserve"> </w:t>
      </w:r>
      <w:r w:rsidRPr="004E2E21">
        <w:rPr>
          <w:rFonts w:ascii="Comic Sans MS" w:hAnsi="Comic Sans MS"/>
        </w:rPr>
        <w:t>operate</w:t>
      </w:r>
      <w:r w:rsidRPr="004E2E21">
        <w:rPr>
          <w:rFonts w:ascii="Comic Sans MS" w:hAnsi="Comic Sans MS"/>
          <w:spacing w:val="-7"/>
        </w:rPr>
        <w:t xml:space="preserve"> </w:t>
      </w:r>
      <w:r w:rsidRPr="004E2E21">
        <w:rPr>
          <w:rFonts w:ascii="Comic Sans MS" w:hAnsi="Comic Sans MS"/>
        </w:rPr>
        <w:t>properly</w:t>
      </w:r>
      <w:r w:rsidRPr="004E2E21">
        <w:rPr>
          <w:rFonts w:ascii="Comic Sans MS" w:hAnsi="Comic Sans MS"/>
          <w:spacing w:val="-10"/>
        </w:rPr>
        <w:t xml:space="preserve"> </w:t>
      </w:r>
      <w:r w:rsidRPr="004E2E21">
        <w:rPr>
          <w:rFonts w:ascii="Comic Sans MS" w:hAnsi="Comic Sans MS"/>
        </w:rPr>
        <w:t>to</w:t>
      </w:r>
      <w:r w:rsidRPr="004E2E21">
        <w:rPr>
          <w:rFonts w:ascii="Comic Sans MS" w:hAnsi="Comic Sans MS"/>
          <w:spacing w:val="-10"/>
        </w:rPr>
        <w:t xml:space="preserve"> </w:t>
      </w:r>
      <w:r w:rsidRPr="004E2E21">
        <w:rPr>
          <w:rFonts w:ascii="Comic Sans MS" w:hAnsi="Comic Sans MS"/>
        </w:rPr>
        <w:t>meet the requirements of each Academy’s Funding Agreement with the Department of</w:t>
      </w:r>
      <w:r w:rsidRPr="004E2E21">
        <w:rPr>
          <w:rFonts w:ascii="Comic Sans MS" w:hAnsi="Comic Sans MS"/>
          <w:spacing w:val="-18"/>
        </w:rPr>
        <w:t xml:space="preserve"> </w:t>
      </w:r>
      <w:r w:rsidRPr="004E2E21">
        <w:rPr>
          <w:rFonts w:ascii="Comic Sans MS" w:hAnsi="Comic Sans MS"/>
        </w:rPr>
        <w:t>Education.</w:t>
      </w:r>
    </w:p>
    <w:p w14:paraId="04463A56" w14:textId="77777777" w:rsidR="00A72486" w:rsidRPr="004E2E21" w:rsidRDefault="00A72486" w:rsidP="001D2DC7">
      <w:pPr>
        <w:pStyle w:val="BodyText"/>
        <w:spacing w:line="276" w:lineRule="auto"/>
        <w:rPr>
          <w:rFonts w:ascii="Comic Sans MS" w:hAnsi="Comic Sans MS"/>
        </w:rPr>
      </w:pPr>
    </w:p>
    <w:p w14:paraId="1538B070" w14:textId="77777777" w:rsidR="00B4091A" w:rsidRDefault="00A72486" w:rsidP="001D2DC7">
      <w:pPr>
        <w:pStyle w:val="BodyText"/>
        <w:spacing w:before="117" w:line="276" w:lineRule="auto"/>
        <w:ind w:left="100" w:right="124"/>
        <w:rPr>
          <w:rFonts w:ascii="Comic Sans MS" w:hAnsi="Comic Sans MS"/>
          <w:color w:val="92D050"/>
        </w:rPr>
      </w:pPr>
      <w:r w:rsidRPr="004E2E21">
        <w:rPr>
          <w:rFonts w:ascii="Comic Sans MS" w:hAnsi="Comic Sans MS"/>
        </w:rPr>
        <w:t>All</w:t>
      </w:r>
      <w:r w:rsidRPr="004E2E21">
        <w:rPr>
          <w:rFonts w:ascii="Comic Sans MS" w:hAnsi="Comic Sans MS"/>
          <w:spacing w:val="-8"/>
        </w:rPr>
        <w:t xml:space="preserve"> </w:t>
      </w:r>
      <w:r w:rsidRPr="004E2E21">
        <w:rPr>
          <w:rFonts w:ascii="Comic Sans MS" w:hAnsi="Comic Sans MS"/>
        </w:rPr>
        <w:t>Academies</w:t>
      </w:r>
      <w:r w:rsidRPr="004E2E21">
        <w:rPr>
          <w:rFonts w:ascii="Comic Sans MS" w:hAnsi="Comic Sans MS"/>
          <w:spacing w:val="-6"/>
        </w:rPr>
        <w:t xml:space="preserve"> </w:t>
      </w:r>
      <w:r w:rsidRPr="004E2E21">
        <w:rPr>
          <w:rFonts w:ascii="Comic Sans MS" w:hAnsi="Comic Sans MS"/>
        </w:rPr>
        <w:t>in</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6"/>
        </w:rPr>
        <w:t xml:space="preserve"> </w:t>
      </w:r>
      <w:r w:rsidRPr="004E2E21">
        <w:rPr>
          <w:rFonts w:ascii="Comic Sans MS" w:hAnsi="Comic Sans MS"/>
        </w:rPr>
        <w:t>MAT</w:t>
      </w:r>
      <w:r w:rsidRPr="004E2E21">
        <w:rPr>
          <w:rFonts w:ascii="Comic Sans MS" w:hAnsi="Comic Sans MS"/>
          <w:spacing w:val="-4"/>
        </w:rPr>
        <w:t xml:space="preserve"> </w:t>
      </w:r>
      <w:r w:rsidRPr="004E2E21">
        <w:rPr>
          <w:rFonts w:ascii="Comic Sans MS" w:hAnsi="Comic Sans MS"/>
        </w:rPr>
        <w:t>must</w:t>
      </w:r>
      <w:r w:rsidRPr="004E2E21">
        <w:rPr>
          <w:rFonts w:ascii="Comic Sans MS" w:hAnsi="Comic Sans MS"/>
          <w:spacing w:val="-7"/>
        </w:rPr>
        <w:t xml:space="preserve"> </w:t>
      </w:r>
      <w:r w:rsidRPr="004E2E21">
        <w:rPr>
          <w:rFonts w:ascii="Comic Sans MS" w:hAnsi="Comic Sans MS"/>
        </w:rPr>
        <w:t>comply</w:t>
      </w:r>
      <w:r w:rsidRPr="004E2E21">
        <w:rPr>
          <w:rFonts w:ascii="Comic Sans MS" w:hAnsi="Comic Sans MS"/>
          <w:spacing w:val="-8"/>
        </w:rPr>
        <w:t xml:space="preserve"> </w:t>
      </w:r>
      <w:r w:rsidRPr="004E2E21">
        <w:rPr>
          <w:rFonts w:ascii="Comic Sans MS" w:hAnsi="Comic Sans MS"/>
        </w:rPr>
        <w:t>with</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principles</w:t>
      </w:r>
      <w:r w:rsidRPr="004E2E21">
        <w:rPr>
          <w:rFonts w:ascii="Comic Sans MS" w:hAnsi="Comic Sans MS"/>
          <w:spacing w:val="-6"/>
        </w:rPr>
        <w:t xml:space="preserve"> </w:t>
      </w:r>
      <w:r w:rsidRPr="004E2E21">
        <w:rPr>
          <w:rFonts w:ascii="Comic Sans MS" w:hAnsi="Comic Sans MS"/>
        </w:rPr>
        <w:t>of</w:t>
      </w:r>
      <w:r w:rsidRPr="004E2E21">
        <w:rPr>
          <w:rFonts w:ascii="Comic Sans MS" w:hAnsi="Comic Sans MS"/>
          <w:spacing w:val="-5"/>
        </w:rPr>
        <w:t xml:space="preserve"> </w:t>
      </w:r>
      <w:r w:rsidRPr="004E2E21">
        <w:rPr>
          <w:rFonts w:ascii="Comic Sans MS" w:hAnsi="Comic Sans MS"/>
        </w:rPr>
        <w:t>financial</w:t>
      </w:r>
      <w:r w:rsidRPr="004E2E21">
        <w:rPr>
          <w:rFonts w:ascii="Comic Sans MS" w:hAnsi="Comic Sans MS"/>
          <w:spacing w:val="-6"/>
        </w:rPr>
        <w:t xml:space="preserve"> </w:t>
      </w:r>
      <w:r w:rsidRPr="004E2E21">
        <w:rPr>
          <w:rFonts w:ascii="Comic Sans MS" w:hAnsi="Comic Sans MS"/>
        </w:rPr>
        <w:t>control</w:t>
      </w:r>
      <w:r w:rsidRPr="004E2E21">
        <w:rPr>
          <w:rFonts w:ascii="Comic Sans MS" w:hAnsi="Comic Sans MS"/>
          <w:spacing w:val="-8"/>
        </w:rPr>
        <w:t xml:space="preserve"> </w:t>
      </w:r>
      <w:r w:rsidRPr="004E2E21">
        <w:rPr>
          <w:rFonts w:ascii="Comic Sans MS" w:hAnsi="Comic Sans MS"/>
        </w:rPr>
        <w:t>outlined</w:t>
      </w:r>
      <w:r w:rsidRPr="004E2E21">
        <w:rPr>
          <w:rFonts w:ascii="Comic Sans MS" w:hAnsi="Comic Sans MS"/>
          <w:spacing w:val="-5"/>
        </w:rPr>
        <w:t xml:space="preserve"> </w:t>
      </w:r>
      <w:r w:rsidRPr="004E2E21">
        <w:rPr>
          <w:rFonts w:ascii="Comic Sans MS" w:hAnsi="Comic Sans MS"/>
        </w:rPr>
        <w:t>in</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 xml:space="preserve">academies guidance published by the </w:t>
      </w:r>
      <w:r w:rsidR="000532D3" w:rsidRPr="004E2E21">
        <w:rPr>
          <w:rFonts w:ascii="Comic Sans MS" w:hAnsi="Comic Sans MS"/>
        </w:rPr>
        <w:t>ESFA</w:t>
      </w:r>
      <w:r w:rsidRPr="004E2E21">
        <w:rPr>
          <w:rFonts w:ascii="Comic Sans MS" w:hAnsi="Comic Sans MS"/>
        </w:rPr>
        <w:t>.</w:t>
      </w:r>
      <w:r w:rsidR="00C003C9">
        <w:rPr>
          <w:rFonts w:ascii="Comic Sans MS" w:hAnsi="Comic Sans MS"/>
        </w:rPr>
        <w:t xml:space="preserve"> </w:t>
      </w:r>
      <w:r w:rsidR="00C003C9" w:rsidRPr="009F52B2">
        <w:rPr>
          <w:rFonts w:ascii="Comic Sans MS" w:hAnsi="Comic Sans MS"/>
        </w:rPr>
        <w:t xml:space="preserve">Including reserved places for parents within its governance structure </w:t>
      </w:r>
      <w:r w:rsidR="00C003C9" w:rsidRPr="009F52B2">
        <w:rPr>
          <w:rFonts w:ascii="Comic Sans MS" w:hAnsi="Comic Sans MS"/>
          <w:color w:val="C00000"/>
        </w:rPr>
        <w:t>(ATH 1.</w:t>
      </w:r>
      <w:r w:rsidR="00A30346" w:rsidRPr="009F52B2">
        <w:rPr>
          <w:rFonts w:ascii="Comic Sans MS" w:hAnsi="Comic Sans MS"/>
          <w:color w:val="C00000"/>
        </w:rPr>
        <w:t>1</w:t>
      </w:r>
      <w:r w:rsidR="00EC1CBA">
        <w:rPr>
          <w:rFonts w:ascii="Comic Sans MS" w:hAnsi="Comic Sans MS"/>
          <w:color w:val="C00000"/>
        </w:rPr>
        <w:t>1</w:t>
      </w:r>
      <w:r w:rsidR="00C003C9" w:rsidRPr="009F52B2">
        <w:rPr>
          <w:rFonts w:ascii="Comic Sans MS" w:hAnsi="Comic Sans MS"/>
          <w:color w:val="C00000"/>
        </w:rPr>
        <w:t>)</w:t>
      </w:r>
      <w:r w:rsidR="00A30346" w:rsidRPr="00B4091A">
        <w:rPr>
          <w:rFonts w:ascii="Comic Sans MS" w:hAnsi="Comic Sans MS"/>
          <w:color w:val="92D050"/>
        </w:rPr>
        <w:t xml:space="preserve"> </w:t>
      </w:r>
      <w:r w:rsidR="00A30346" w:rsidRPr="009F52B2">
        <w:rPr>
          <w:rFonts w:ascii="Comic Sans MS" w:hAnsi="Comic Sans MS"/>
        </w:rPr>
        <w:t>and ensuring correct suitability checks for existing and future members</w:t>
      </w:r>
      <w:r w:rsidR="00A30346" w:rsidRPr="00B4091A">
        <w:rPr>
          <w:rFonts w:ascii="Comic Sans MS" w:hAnsi="Comic Sans MS"/>
          <w:color w:val="92D050"/>
        </w:rPr>
        <w:t xml:space="preserve"> </w:t>
      </w:r>
      <w:r w:rsidR="00A30346" w:rsidRPr="009F52B2">
        <w:rPr>
          <w:rFonts w:ascii="Comic Sans MS" w:hAnsi="Comic Sans MS"/>
          <w:color w:val="C00000"/>
        </w:rPr>
        <w:t>(ATH1.</w:t>
      </w:r>
      <w:r w:rsidR="00EC1CBA">
        <w:rPr>
          <w:rFonts w:ascii="Comic Sans MS" w:hAnsi="Comic Sans MS"/>
          <w:color w:val="C00000"/>
        </w:rPr>
        <w:t>1</w:t>
      </w:r>
      <w:r w:rsidR="00A30346" w:rsidRPr="009F52B2">
        <w:rPr>
          <w:rFonts w:ascii="Comic Sans MS" w:hAnsi="Comic Sans MS"/>
          <w:color w:val="C00000"/>
        </w:rPr>
        <w:t>4)</w:t>
      </w:r>
      <w:r w:rsidR="004A7A38">
        <w:rPr>
          <w:rFonts w:ascii="Comic Sans MS" w:hAnsi="Comic Sans MS"/>
          <w:color w:val="C00000"/>
        </w:rPr>
        <w:t xml:space="preserve"> </w:t>
      </w:r>
      <w:r w:rsidR="00B4091A" w:rsidRPr="004A7A38">
        <w:rPr>
          <w:rFonts w:ascii="Comic Sans MS" w:hAnsi="Comic Sans MS"/>
        </w:rPr>
        <w:t>plus safeguarding</w:t>
      </w:r>
      <w:r w:rsidR="00B4091A" w:rsidRPr="00B4091A">
        <w:rPr>
          <w:rFonts w:ascii="Comic Sans MS" w:hAnsi="Comic Sans MS"/>
          <w:color w:val="92D050"/>
        </w:rPr>
        <w:t xml:space="preserve"> </w:t>
      </w:r>
      <w:r w:rsidR="00B4091A" w:rsidRPr="004A7A38">
        <w:rPr>
          <w:rFonts w:ascii="Comic Sans MS" w:hAnsi="Comic Sans MS"/>
          <w:color w:val="C00000"/>
        </w:rPr>
        <w:t>(ATH 1.15)</w:t>
      </w:r>
      <w:r w:rsidR="00B4091A" w:rsidRPr="00B4091A">
        <w:rPr>
          <w:rFonts w:ascii="Comic Sans MS" w:hAnsi="Comic Sans MS"/>
          <w:color w:val="92D050"/>
        </w:rPr>
        <w:t xml:space="preserve"> </w:t>
      </w:r>
      <w:r w:rsidR="00B4091A" w:rsidRPr="004A7A38">
        <w:rPr>
          <w:rFonts w:ascii="Comic Sans MS" w:hAnsi="Comic Sans MS"/>
        </w:rPr>
        <w:t>health and safety</w:t>
      </w:r>
      <w:r w:rsidR="00B4091A" w:rsidRPr="00B4091A">
        <w:rPr>
          <w:rFonts w:ascii="Comic Sans MS" w:hAnsi="Comic Sans MS"/>
          <w:color w:val="92D050"/>
        </w:rPr>
        <w:t xml:space="preserve"> </w:t>
      </w:r>
      <w:r w:rsidR="00B4091A" w:rsidRPr="005475A7">
        <w:rPr>
          <w:rFonts w:ascii="Comic Sans MS" w:hAnsi="Comic Sans MS"/>
          <w:color w:val="C00000"/>
        </w:rPr>
        <w:t>(ATH1.17)</w:t>
      </w:r>
      <w:r w:rsidR="00B4091A">
        <w:rPr>
          <w:rFonts w:ascii="Comic Sans MS" w:hAnsi="Comic Sans MS"/>
          <w:color w:val="92D050"/>
        </w:rPr>
        <w:t xml:space="preserve"> </w:t>
      </w:r>
      <w:r w:rsidR="00B4091A" w:rsidRPr="004A7A38">
        <w:rPr>
          <w:rFonts w:ascii="Comic Sans MS" w:hAnsi="Comic Sans MS"/>
        </w:rPr>
        <w:t xml:space="preserve">and estates management </w:t>
      </w:r>
      <w:r w:rsidR="00B4091A" w:rsidRPr="005475A7">
        <w:rPr>
          <w:rFonts w:ascii="Comic Sans MS" w:hAnsi="Comic Sans MS"/>
          <w:color w:val="C00000"/>
        </w:rPr>
        <w:t>(ATH 1.20)</w:t>
      </w:r>
      <w:r w:rsidR="005475A7" w:rsidRPr="005475A7">
        <w:rPr>
          <w:rFonts w:ascii="Comic Sans MS" w:hAnsi="Comic Sans MS"/>
        </w:rPr>
        <w:t>.</w:t>
      </w:r>
    </w:p>
    <w:p w14:paraId="3AD57F32" w14:textId="77777777" w:rsidR="00A72486" w:rsidRPr="004E2E21" w:rsidRDefault="00A72486" w:rsidP="001D2DC7">
      <w:pPr>
        <w:pStyle w:val="BodyText"/>
        <w:spacing w:before="117" w:line="276" w:lineRule="auto"/>
        <w:ind w:left="100" w:right="124"/>
        <w:rPr>
          <w:rFonts w:ascii="Comic Sans MS" w:hAnsi="Comic Sans MS"/>
        </w:rPr>
      </w:pPr>
      <w:r w:rsidRPr="004E2E21">
        <w:rPr>
          <w:rFonts w:ascii="Comic Sans MS" w:hAnsi="Comic Sans MS"/>
        </w:rPr>
        <w:t>This policy expands on that guidance and forms the manual detailing information on the MAT’s accounting procedures and systems. It should be read by all staff involved with financial systems and</w:t>
      </w:r>
      <w:r w:rsidRPr="004E2E21">
        <w:rPr>
          <w:rFonts w:ascii="Comic Sans MS" w:hAnsi="Comic Sans MS"/>
          <w:spacing w:val="-11"/>
        </w:rPr>
        <w:t xml:space="preserve"> </w:t>
      </w:r>
      <w:r w:rsidRPr="004E2E21">
        <w:rPr>
          <w:rFonts w:ascii="Comic Sans MS" w:hAnsi="Comic Sans MS"/>
        </w:rPr>
        <w:t>accountability.</w:t>
      </w:r>
    </w:p>
    <w:p w14:paraId="2B7D7815" w14:textId="77777777" w:rsidR="00A72486" w:rsidRPr="004E2E21" w:rsidRDefault="00A72486" w:rsidP="001D2DC7">
      <w:pPr>
        <w:pStyle w:val="BodyText"/>
        <w:spacing w:line="276" w:lineRule="auto"/>
        <w:rPr>
          <w:rFonts w:ascii="Comic Sans MS" w:hAnsi="Comic Sans MS"/>
        </w:rPr>
      </w:pPr>
    </w:p>
    <w:p w14:paraId="07748C15" w14:textId="77777777" w:rsidR="00A72486" w:rsidRPr="004E2E21" w:rsidRDefault="00A72486" w:rsidP="001D2DC7">
      <w:pPr>
        <w:pStyle w:val="Heading1"/>
        <w:numPr>
          <w:ilvl w:val="0"/>
          <w:numId w:val="14"/>
        </w:numPr>
        <w:tabs>
          <w:tab w:val="left" w:pos="322"/>
        </w:tabs>
        <w:spacing w:before="115" w:line="276" w:lineRule="auto"/>
        <w:jc w:val="left"/>
        <w:rPr>
          <w:rFonts w:ascii="Comic Sans MS" w:hAnsi="Comic Sans MS"/>
        </w:rPr>
      </w:pPr>
      <w:r w:rsidRPr="004E2E21">
        <w:rPr>
          <w:rFonts w:ascii="Comic Sans MS" w:hAnsi="Comic Sans MS"/>
        </w:rPr>
        <w:t>Principles</w:t>
      </w:r>
    </w:p>
    <w:p w14:paraId="1D2EBBED" w14:textId="77777777" w:rsidR="00A72486" w:rsidRPr="004E2E21" w:rsidRDefault="00A72486" w:rsidP="001D2DC7">
      <w:pPr>
        <w:pStyle w:val="BodyText"/>
        <w:spacing w:before="118" w:line="276" w:lineRule="auto"/>
        <w:ind w:left="100" w:right="127"/>
        <w:rPr>
          <w:rFonts w:ascii="Comic Sans MS" w:hAnsi="Comic Sans MS"/>
        </w:rPr>
      </w:pPr>
      <w:r w:rsidRPr="004E2E21">
        <w:rPr>
          <w:rFonts w:ascii="Comic Sans MS" w:hAnsi="Comic Sans MS"/>
        </w:rPr>
        <w:t>Each Local Governing Body will manage their affairs in accordance with the high standards detailed in ‘Guidance on Codes of Practice for Board Members of Public Bodies’ and in line with the seven principles of public life</w:t>
      </w:r>
      <w:r w:rsidR="00C75122" w:rsidRPr="004E2E21">
        <w:rPr>
          <w:rFonts w:ascii="Comic Sans MS" w:hAnsi="Comic Sans MS"/>
        </w:rPr>
        <w:t>:</w:t>
      </w:r>
      <w:r w:rsidR="00362F6F" w:rsidRPr="004E2E21">
        <w:rPr>
          <w:rFonts w:ascii="Comic Sans MS" w:hAnsi="Comic Sans MS"/>
        </w:rPr>
        <w:t xml:space="preserve"> </w:t>
      </w:r>
      <w:r w:rsidR="00362F6F" w:rsidRPr="005475A7">
        <w:rPr>
          <w:rFonts w:ascii="Comic Sans MS" w:hAnsi="Comic Sans MS"/>
          <w:color w:val="C00000"/>
        </w:rPr>
        <w:t>(</w:t>
      </w:r>
      <w:r w:rsidR="00E4368F" w:rsidRPr="005475A7">
        <w:rPr>
          <w:rFonts w:ascii="Comic Sans MS" w:hAnsi="Comic Sans MS"/>
          <w:color w:val="C00000"/>
        </w:rPr>
        <w:t>A</w:t>
      </w:r>
      <w:r w:rsidR="00C003C9" w:rsidRPr="005475A7">
        <w:rPr>
          <w:rFonts w:ascii="Comic Sans MS" w:hAnsi="Comic Sans MS"/>
          <w:color w:val="C00000"/>
        </w:rPr>
        <w:t>T</w:t>
      </w:r>
      <w:r w:rsidR="005475A7">
        <w:rPr>
          <w:rFonts w:ascii="Comic Sans MS" w:hAnsi="Comic Sans MS"/>
          <w:color w:val="C00000"/>
        </w:rPr>
        <w:t xml:space="preserve">H </w:t>
      </w:r>
      <w:r w:rsidR="00C70967" w:rsidRPr="005475A7">
        <w:rPr>
          <w:rFonts w:ascii="Comic Sans MS" w:hAnsi="Comic Sans MS"/>
          <w:color w:val="C00000"/>
        </w:rPr>
        <w:t>1.1</w:t>
      </w:r>
      <w:r w:rsidR="00EC1CBA">
        <w:rPr>
          <w:rFonts w:ascii="Comic Sans MS" w:hAnsi="Comic Sans MS"/>
          <w:color w:val="C00000"/>
        </w:rPr>
        <w:t>4</w:t>
      </w:r>
      <w:r w:rsidR="00865E1B">
        <w:rPr>
          <w:rFonts w:ascii="Comic Sans MS" w:hAnsi="Comic Sans MS"/>
          <w:color w:val="C00000"/>
        </w:rPr>
        <w:t>, ATH5.38</w:t>
      </w:r>
      <w:r w:rsidR="00362F6F" w:rsidRPr="005475A7">
        <w:rPr>
          <w:rFonts w:ascii="Comic Sans MS" w:hAnsi="Comic Sans MS"/>
          <w:color w:val="C00000"/>
        </w:rPr>
        <w:t>)</w:t>
      </w:r>
    </w:p>
    <w:p w14:paraId="24EC32B7" w14:textId="77777777" w:rsidR="00A72486" w:rsidRPr="004E2E21" w:rsidRDefault="00A72486" w:rsidP="001D2DC7">
      <w:pPr>
        <w:pStyle w:val="Heading1"/>
        <w:numPr>
          <w:ilvl w:val="1"/>
          <w:numId w:val="14"/>
        </w:numPr>
        <w:spacing w:before="2" w:line="276" w:lineRule="auto"/>
        <w:ind w:left="142" w:firstLine="0"/>
        <w:jc w:val="left"/>
        <w:rPr>
          <w:rFonts w:ascii="Comic Sans MS" w:hAnsi="Comic Sans MS"/>
        </w:rPr>
      </w:pPr>
      <w:r w:rsidRPr="004E2E21">
        <w:rPr>
          <w:rFonts w:ascii="Comic Sans MS" w:hAnsi="Comic Sans MS"/>
        </w:rPr>
        <w:t>Selflessness</w:t>
      </w:r>
    </w:p>
    <w:p w14:paraId="14625220" w14:textId="77777777" w:rsidR="00A72486" w:rsidRPr="004E2E21" w:rsidRDefault="00A72486" w:rsidP="001D2DC7">
      <w:pPr>
        <w:pStyle w:val="BodyText"/>
        <w:spacing w:before="114" w:line="276" w:lineRule="auto"/>
        <w:ind w:left="100"/>
        <w:rPr>
          <w:rFonts w:ascii="Comic Sans MS" w:hAnsi="Comic Sans MS"/>
        </w:rPr>
      </w:pPr>
      <w:r w:rsidRPr="004E2E21">
        <w:rPr>
          <w:rFonts w:ascii="Comic Sans MS" w:hAnsi="Comic Sans MS"/>
        </w:rPr>
        <w:t>Holders of public office should take decisions solely in terms of the public interest.</w:t>
      </w:r>
    </w:p>
    <w:p w14:paraId="1AF55F95" w14:textId="77777777" w:rsidR="00A72486" w:rsidRPr="004E2E21" w:rsidRDefault="00A72486" w:rsidP="001D2DC7">
      <w:pPr>
        <w:pStyle w:val="Heading1"/>
        <w:numPr>
          <w:ilvl w:val="1"/>
          <w:numId w:val="14"/>
        </w:numPr>
        <w:tabs>
          <w:tab w:val="left" w:pos="709"/>
        </w:tabs>
        <w:spacing w:before="114" w:line="276" w:lineRule="auto"/>
        <w:ind w:hanging="1084"/>
        <w:jc w:val="left"/>
        <w:rPr>
          <w:rFonts w:ascii="Comic Sans MS" w:hAnsi="Comic Sans MS"/>
        </w:rPr>
      </w:pPr>
      <w:r w:rsidRPr="004E2E21">
        <w:rPr>
          <w:rFonts w:ascii="Comic Sans MS" w:hAnsi="Comic Sans MS"/>
        </w:rPr>
        <w:t>Integrity</w:t>
      </w:r>
    </w:p>
    <w:p w14:paraId="52609552" w14:textId="77777777" w:rsidR="00A72486" w:rsidRPr="004E2E21" w:rsidRDefault="00A72486" w:rsidP="001D2DC7">
      <w:pPr>
        <w:pStyle w:val="BodyText"/>
        <w:spacing w:before="116" w:line="276" w:lineRule="auto"/>
        <w:ind w:left="100" w:right="213"/>
        <w:rPr>
          <w:rFonts w:ascii="Comic Sans MS" w:hAnsi="Comic Sans MS"/>
        </w:rPr>
      </w:pPr>
      <w:r w:rsidRPr="004E2E21">
        <w:rPr>
          <w:rFonts w:ascii="Comic Sans MS" w:hAnsi="Comic Sans MS"/>
        </w:rPr>
        <w:t>Holders of public office should not place themselves under any financial or other obligation to outside individuals or organisations that might influence them in their performance or their official duties</w:t>
      </w:r>
      <w:r w:rsidR="00AF153A" w:rsidRPr="004E2E21">
        <w:rPr>
          <w:rFonts w:ascii="Comic Sans MS" w:hAnsi="Comic Sans MS"/>
        </w:rPr>
        <w:t>.</w:t>
      </w:r>
    </w:p>
    <w:p w14:paraId="5E4D3B7C" w14:textId="77777777" w:rsidR="00A72486" w:rsidRPr="004E2E21" w:rsidRDefault="00A72486" w:rsidP="001D2DC7">
      <w:pPr>
        <w:pStyle w:val="Heading1"/>
        <w:numPr>
          <w:ilvl w:val="1"/>
          <w:numId w:val="14"/>
        </w:numPr>
        <w:tabs>
          <w:tab w:val="left" w:pos="709"/>
        </w:tabs>
        <w:spacing w:before="4" w:line="276" w:lineRule="auto"/>
        <w:ind w:hanging="1084"/>
        <w:jc w:val="left"/>
        <w:rPr>
          <w:rFonts w:ascii="Comic Sans MS" w:hAnsi="Comic Sans MS"/>
        </w:rPr>
      </w:pPr>
      <w:r w:rsidRPr="004E2E21">
        <w:rPr>
          <w:rFonts w:ascii="Comic Sans MS" w:hAnsi="Comic Sans MS"/>
        </w:rPr>
        <w:t>Objectivity</w:t>
      </w:r>
    </w:p>
    <w:p w14:paraId="53EFF5F0" w14:textId="77777777" w:rsidR="00A72486" w:rsidRPr="004E2E21" w:rsidRDefault="00A72486" w:rsidP="001D2DC7">
      <w:pPr>
        <w:pStyle w:val="BodyText"/>
        <w:spacing w:before="114" w:line="276" w:lineRule="auto"/>
        <w:ind w:left="100" w:right="213"/>
        <w:rPr>
          <w:rFonts w:ascii="Comic Sans MS" w:hAnsi="Comic Sans MS"/>
        </w:rPr>
      </w:pPr>
      <w:r w:rsidRPr="004E2E21">
        <w:rPr>
          <w:rFonts w:ascii="Comic Sans MS" w:hAnsi="Comic Sans MS"/>
        </w:rPr>
        <w:t>In carrying out public business, including making public appointments, awarding contracts or recommending individuals for rewards and benefits, holders of public office should make choices on merits.</w:t>
      </w:r>
    </w:p>
    <w:p w14:paraId="37BAD5A0" w14:textId="77777777" w:rsidR="00A72486" w:rsidRPr="004E2E21" w:rsidRDefault="00A72486" w:rsidP="001D2DC7">
      <w:pPr>
        <w:pStyle w:val="Heading1"/>
        <w:numPr>
          <w:ilvl w:val="1"/>
          <w:numId w:val="14"/>
        </w:numPr>
        <w:tabs>
          <w:tab w:val="left" w:pos="709"/>
        </w:tabs>
        <w:spacing w:before="2" w:line="276" w:lineRule="auto"/>
        <w:ind w:left="1230" w:hanging="1088"/>
        <w:jc w:val="left"/>
        <w:rPr>
          <w:rFonts w:ascii="Comic Sans MS" w:hAnsi="Comic Sans MS"/>
        </w:rPr>
      </w:pPr>
      <w:r w:rsidRPr="004E2E21">
        <w:rPr>
          <w:rFonts w:ascii="Comic Sans MS" w:hAnsi="Comic Sans MS"/>
        </w:rPr>
        <w:t>Accountability</w:t>
      </w:r>
    </w:p>
    <w:p w14:paraId="15A22203" w14:textId="77777777" w:rsidR="00A72486" w:rsidRPr="004E2E21" w:rsidRDefault="00A72486" w:rsidP="001D2DC7">
      <w:pPr>
        <w:pStyle w:val="BodyText"/>
        <w:spacing w:before="114" w:line="276" w:lineRule="auto"/>
        <w:ind w:left="100" w:right="269"/>
        <w:rPr>
          <w:rFonts w:ascii="Comic Sans MS" w:hAnsi="Comic Sans MS"/>
        </w:rPr>
      </w:pPr>
      <w:r w:rsidRPr="004E2E21">
        <w:rPr>
          <w:rFonts w:ascii="Comic Sans MS" w:hAnsi="Comic Sans MS"/>
        </w:rPr>
        <w:t>Holders of public office are accountable for their decisions and actions to the public and must su</w:t>
      </w:r>
      <w:r w:rsidR="00CF7DA3">
        <w:rPr>
          <w:rFonts w:ascii="Comic Sans MS" w:hAnsi="Comic Sans MS"/>
        </w:rPr>
        <w:t>bm</w:t>
      </w:r>
      <w:r w:rsidRPr="004E2E21">
        <w:rPr>
          <w:rFonts w:ascii="Comic Sans MS" w:hAnsi="Comic Sans MS"/>
        </w:rPr>
        <w:t>it themselves to whatever scrutiny is appropriate to their office.</w:t>
      </w:r>
    </w:p>
    <w:p w14:paraId="07FF7A20" w14:textId="77777777" w:rsidR="00A72486" w:rsidRPr="004E2E21" w:rsidRDefault="00A72486" w:rsidP="001D2DC7">
      <w:pPr>
        <w:pStyle w:val="Heading1"/>
        <w:numPr>
          <w:ilvl w:val="1"/>
          <w:numId w:val="14"/>
        </w:numPr>
        <w:spacing w:line="276" w:lineRule="auto"/>
        <w:ind w:left="709" w:hanging="567"/>
        <w:jc w:val="left"/>
        <w:rPr>
          <w:rFonts w:ascii="Comic Sans MS" w:hAnsi="Comic Sans MS"/>
        </w:rPr>
      </w:pPr>
      <w:r w:rsidRPr="004E2E21">
        <w:rPr>
          <w:rFonts w:ascii="Comic Sans MS" w:hAnsi="Comic Sans MS"/>
        </w:rPr>
        <w:t>Openness</w:t>
      </w:r>
    </w:p>
    <w:p w14:paraId="6EFCD778" w14:textId="77777777" w:rsidR="00A72486" w:rsidRPr="004E2E21" w:rsidRDefault="00A72486" w:rsidP="001D2DC7">
      <w:pPr>
        <w:pStyle w:val="BodyText"/>
        <w:spacing w:before="116" w:line="276" w:lineRule="auto"/>
        <w:ind w:left="100" w:right="117"/>
        <w:rPr>
          <w:rFonts w:ascii="Comic Sans MS" w:hAnsi="Comic Sans MS"/>
        </w:rPr>
      </w:pPr>
      <w:r w:rsidRPr="004E2E21">
        <w:rPr>
          <w:rFonts w:ascii="Comic Sans MS" w:hAnsi="Comic Sans MS"/>
        </w:rPr>
        <w:t>Holders of public office should be as open as possible about all decisions and actions that they take. They</w:t>
      </w:r>
      <w:r w:rsidRPr="004E2E21">
        <w:rPr>
          <w:rFonts w:ascii="Comic Sans MS" w:hAnsi="Comic Sans MS"/>
          <w:spacing w:val="-19"/>
        </w:rPr>
        <w:t xml:space="preserve"> </w:t>
      </w:r>
      <w:r w:rsidRPr="004E2E21">
        <w:rPr>
          <w:rFonts w:ascii="Comic Sans MS" w:hAnsi="Comic Sans MS"/>
        </w:rPr>
        <w:t>should</w:t>
      </w:r>
      <w:r w:rsidRPr="004E2E21">
        <w:rPr>
          <w:rFonts w:ascii="Comic Sans MS" w:hAnsi="Comic Sans MS"/>
          <w:spacing w:val="-13"/>
        </w:rPr>
        <w:t xml:space="preserve"> </w:t>
      </w:r>
      <w:r w:rsidRPr="004E2E21">
        <w:rPr>
          <w:rFonts w:ascii="Comic Sans MS" w:hAnsi="Comic Sans MS"/>
        </w:rPr>
        <w:t>give</w:t>
      </w:r>
      <w:r w:rsidRPr="004E2E21">
        <w:rPr>
          <w:rFonts w:ascii="Comic Sans MS" w:hAnsi="Comic Sans MS"/>
          <w:spacing w:val="-15"/>
        </w:rPr>
        <w:t xml:space="preserve"> </w:t>
      </w:r>
      <w:r w:rsidRPr="004E2E21">
        <w:rPr>
          <w:rFonts w:ascii="Comic Sans MS" w:hAnsi="Comic Sans MS"/>
        </w:rPr>
        <w:t>reasons</w:t>
      </w:r>
      <w:r w:rsidRPr="004E2E21">
        <w:rPr>
          <w:rFonts w:ascii="Comic Sans MS" w:hAnsi="Comic Sans MS"/>
          <w:spacing w:val="-14"/>
        </w:rPr>
        <w:t xml:space="preserve"> </w:t>
      </w:r>
      <w:r w:rsidRPr="004E2E21">
        <w:rPr>
          <w:rFonts w:ascii="Comic Sans MS" w:hAnsi="Comic Sans MS"/>
        </w:rPr>
        <w:t>for</w:t>
      </w:r>
      <w:r w:rsidRPr="004E2E21">
        <w:rPr>
          <w:rFonts w:ascii="Comic Sans MS" w:hAnsi="Comic Sans MS"/>
          <w:spacing w:val="-14"/>
        </w:rPr>
        <w:t xml:space="preserve"> </w:t>
      </w:r>
      <w:r w:rsidRPr="004E2E21">
        <w:rPr>
          <w:rFonts w:ascii="Comic Sans MS" w:hAnsi="Comic Sans MS"/>
        </w:rPr>
        <w:t>their</w:t>
      </w:r>
      <w:r w:rsidRPr="004E2E21">
        <w:rPr>
          <w:rFonts w:ascii="Comic Sans MS" w:hAnsi="Comic Sans MS"/>
          <w:spacing w:val="-12"/>
        </w:rPr>
        <w:t xml:space="preserve"> </w:t>
      </w:r>
      <w:r w:rsidRPr="004E2E21">
        <w:rPr>
          <w:rFonts w:ascii="Comic Sans MS" w:hAnsi="Comic Sans MS"/>
        </w:rPr>
        <w:t>decisions</w:t>
      </w:r>
      <w:r w:rsidRPr="004E2E21">
        <w:rPr>
          <w:rFonts w:ascii="Comic Sans MS" w:hAnsi="Comic Sans MS"/>
          <w:spacing w:val="-14"/>
        </w:rPr>
        <w:t xml:space="preserve"> </w:t>
      </w:r>
      <w:r w:rsidRPr="004E2E21">
        <w:rPr>
          <w:rFonts w:ascii="Comic Sans MS" w:hAnsi="Comic Sans MS"/>
        </w:rPr>
        <w:t>and</w:t>
      </w:r>
      <w:r w:rsidRPr="004E2E21">
        <w:rPr>
          <w:rFonts w:ascii="Comic Sans MS" w:hAnsi="Comic Sans MS"/>
          <w:spacing w:val="-16"/>
        </w:rPr>
        <w:t xml:space="preserve"> </w:t>
      </w:r>
      <w:r w:rsidRPr="004E2E21">
        <w:rPr>
          <w:rFonts w:ascii="Comic Sans MS" w:hAnsi="Comic Sans MS"/>
        </w:rPr>
        <w:t>restrict</w:t>
      </w:r>
      <w:r w:rsidRPr="004E2E21">
        <w:rPr>
          <w:rFonts w:ascii="Comic Sans MS" w:hAnsi="Comic Sans MS"/>
          <w:spacing w:val="-13"/>
        </w:rPr>
        <w:t xml:space="preserve"> </w:t>
      </w:r>
      <w:r w:rsidRPr="004E2E21">
        <w:rPr>
          <w:rFonts w:ascii="Comic Sans MS" w:hAnsi="Comic Sans MS"/>
        </w:rPr>
        <w:t>information</w:t>
      </w:r>
      <w:r w:rsidRPr="004E2E21">
        <w:rPr>
          <w:rFonts w:ascii="Comic Sans MS" w:hAnsi="Comic Sans MS"/>
          <w:spacing w:val="-16"/>
        </w:rPr>
        <w:t xml:space="preserve"> </w:t>
      </w:r>
      <w:r w:rsidRPr="004E2E21">
        <w:rPr>
          <w:rFonts w:ascii="Comic Sans MS" w:hAnsi="Comic Sans MS"/>
        </w:rPr>
        <w:t>only</w:t>
      </w:r>
      <w:r w:rsidRPr="004E2E21">
        <w:rPr>
          <w:rFonts w:ascii="Comic Sans MS" w:hAnsi="Comic Sans MS"/>
          <w:spacing w:val="-16"/>
        </w:rPr>
        <w:t xml:space="preserve"> </w:t>
      </w:r>
      <w:r w:rsidRPr="004E2E21">
        <w:rPr>
          <w:rFonts w:ascii="Comic Sans MS" w:hAnsi="Comic Sans MS"/>
        </w:rPr>
        <w:t>when</w:t>
      </w:r>
      <w:r w:rsidRPr="004E2E21">
        <w:rPr>
          <w:rFonts w:ascii="Comic Sans MS" w:hAnsi="Comic Sans MS"/>
          <w:spacing w:val="-15"/>
        </w:rPr>
        <w:t xml:space="preserve"> </w:t>
      </w:r>
      <w:r w:rsidRPr="004E2E21">
        <w:rPr>
          <w:rFonts w:ascii="Comic Sans MS" w:hAnsi="Comic Sans MS"/>
        </w:rPr>
        <w:t>the</w:t>
      </w:r>
      <w:r w:rsidRPr="004E2E21">
        <w:rPr>
          <w:rFonts w:ascii="Comic Sans MS" w:hAnsi="Comic Sans MS"/>
          <w:spacing w:val="-13"/>
        </w:rPr>
        <w:t xml:space="preserve"> </w:t>
      </w:r>
      <w:r w:rsidRPr="004E2E21">
        <w:rPr>
          <w:rFonts w:ascii="Comic Sans MS" w:hAnsi="Comic Sans MS"/>
        </w:rPr>
        <w:t>wider</w:t>
      </w:r>
      <w:r w:rsidRPr="004E2E21">
        <w:rPr>
          <w:rFonts w:ascii="Comic Sans MS" w:hAnsi="Comic Sans MS"/>
          <w:spacing w:val="-12"/>
        </w:rPr>
        <w:t xml:space="preserve"> </w:t>
      </w:r>
      <w:r w:rsidRPr="004E2E21">
        <w:rPr>
          <w:rFonts w:ascii="Comic Sans MS" w:hAnsi="Comic Sans MS"/>
        </w:rPr>
        <w:t>public</w:t>
      </w:r>
      <w:r w:rsidRPr="004E2E21">
        <w:rPr>
          <w:rFonts w:ascii="Comic Sans MS" w:hAnsi="Comic Sans MS"/>
          <w:spacing w:val="-11"/>
        </w:rPr>
        <w:t xml:space="preserve"> </w:t>
      </w:r>
      <w:r w:rsidRPr="004E2E21">
        <w:rPr>
          <w:rFonts w:ascii="Comic Sans MS" w:hAnsi="Comic Sans MS"/>
        </w:rPr>
        <w:t>interests clearly</w:t>
      </w:r>
      <w:r w:rsidRPr="004E2E21">
        <w:rPr>
          <w:rFonts w:ascii="Comic Sans MS" w:hAnsi="Comic Sans MS"/>
          <w:spacing w:val="-4"/>
        </w:rPr>
        <w:t xml:space="preserve"> </w:t>
      </w:r>
      <w:r w:rsidR="00D9406D" w:rsidRPr="004E2E21">
        <w:rPr>
          <w:rFonts w:ascii="Comic Sans MS" w:hAnsi="Comic Sans MS"/>
        </w:rPr>
        <w:t>demand</w:t>
      </w:r>
      <w:r w:rsidR="00AF153A" w:rsidRPr="004E2E21">
        <w:rPr>
          <w:rFonts w:ascii="Comic Sans MS" w:hAnsi="Comic Sans MS"/>
        </w:rPr>
        <w:t>.</w:t>
      </w:r>
    </w:p>
    <w:p w14:paraId="74E2F91F" w14:textId="77777777" w:rsidR="007F11C5" w:rsidRDefault="007F11C5" w:rsidP="00BC2CA3">
      <w:pPr>
        <w:pStyle w:val="Heading1"/>
        <w:tabs>
          <w:tab w:val="left" w:pos="709"/>
        </w:tabs>
        <w:spacing w:before="2" w:line="276" w:lineRule="auto"/>
        <w:ind w:left="0"/>
        <w:jc w:val="left"/>
        <w:rPr>
          <w:rFonts w:ascii="Comic Sans MS" w:hAnsi="Comic Sans MS"/>
        </w:rPr>
      </w:pPr>
    </w:p>
    <w:p w14:paraId="427C1512" w14:textId="77777777" w:rsidR="00EC1CBA" w:rsidRPr="004E2E21" w:rsidRDefault="00EC1CBA" w:rsidP="00BC2CA3">
      <w:pPr>
        <w:pStyle w:val="Heading1"/>
        <w:tabs>
          <w:tab w:val="left" w:pos="709"/>
        </w:tabs>
        <w:spacing w:before="2" w:line="276" w:lineRule="auto"/>
        <w:ind w:left="0"/>
        <w:jc w:val="left"/>
        <w:rPr>
          <w:rFonts w:ascii="Comic Sans MS" w:hAnsi="Comic Sans MS"/>
        </w:rPr>
      </w:pPr>
    </w:p>
    <w:p w14:paraId="2D41224A" w14:textId="77777777" w:rsidR="00A72486" w:rsidRPr="004E2E21" w:rsidRDefault="00A72486" w:rsidP="001D2DC7">
      <w:pPr>
        <w:pStyle w:val="Heading1"/>
        <w:numPr>
          <w:ilvl w:val="1"/>
          <w:numId w:val="14"/>
        </w:numPr>
        <w:tabs>
          <w:tab w:val="left" w:pos="709"/>
        </w:tabs>
        <w:spacing w:before="2" w:line="276" w:lineRule="auto"/>
        <w:ind w:hanging="1084"/>
        <w:jc w:val="left"/>
        <w:rPr>
          <w:rFonts w:ascii="Comic Sans MS" w:hAnsi="Comic Sans MS"/>
        </w:rPr>
      </w:pPr>
      <w:r w:rsidRPr="004E2E21">
        <w:rPr>
          <w:rFonts w:ascii="Comic Sans MS" w:hAnsi="Comic Sans MS"/>
        </w:rPr>
        <w:lastRenderedPageBreak/>
        <w:t>Honesty</w:t>
      </w:r>
    </w:p>
    <w:p w14:paraId="36CD470D" w14:textId="77777777" w:rsidR="00A72486" w:rsidRPr="004E2E21" w:rsidRDefault="00A72486" w:rsidP="001D2DC7">
      <w:pPr>
        <w:pStyle w:val="BodyText"/>
        <w:spacing w:before="114" w:line="276" w:lineRule="auto"/>
        <w:ind w:left="100" w:right="128"/>
        <w:rPr>
          <w:rFonts w:ascii="Comic Sans MS" w:hAnsi="Comic Sans MS"/>
        </w:rPr>
      </w:pPr>
      <w:r w:rsidRPr="004E2E21">
        <w:rPr>
          <w:rFonts w:ascii="Comic Sans MS" w:hAnsi="Comic Sans MS"/>
        </w:rPr>
        <w:t>Holders</w:t>
      </w:r>
      <w:r w:rsidRPr="004E2E21">
        <w:rPr>
          <w:rFonts w:ascii="Comic Sans MS" w:hAnsi="Comic Sans MS"/>
          <w:spacing w:val="-4"/>
        </w:rPr>
        <w:t xml:space="preserve"> </w:t>
      </w:r>
      <w:r w:rsidRPr="004E2E21">
        <w:rPr>
          <w:rFonts w:ascii="Comic Sans MS" w:hAnsi="Comic Sans MS"/>
        </w:rPr>
        <w:t>of</w:t>
      </w:r>
      <w:r w:rsidRPr="004E2E21">
        <w:rPr>
          <w:rFonts w:ascii="Comic Sans MS" w:hAnsi="Comic Sans MS"/>
          <w:spacing w:val="-4"/>
        </w:rPr>
        <w:t xml:space="preserve"> </w:t>
      </w:r>
      <w:r w:rsidRPr="004E2E21">
        <w:rPr>
          <w:rFonts w:ascii="Comic Sans MS" w:hAnsi="Comic Sans MS"/>
        </w:rPr>
        <w:t>public</w:t>
      </w:r>
      <w:r w:rsidRPr="004E2E21">
        <w:rPr>
          <w:rFonts w:ascii="Comic Sans MS" w:hAnsi="Comic Sans MS"/>
          <w:spacing w:val="-2"/>
        </w:rPr>
        <w:t xml:space="preserve"> </w:t>
      </w:r>
      <w:r w:rsidRPr="004E2E21">
        <w:rPr>
          <w:rFonts w:ascii="Comic Sans MS" w:hAnsi="Comic Sans MS"/>
        </w:rPr>
        <w:t>office</w:t>
      </w:r>
      <w:r w:rsidRPr="004E2E21">
        <w:rPr>
          <w:rFonts w:ascii="Comic Sans MS" w:hAnsi="Comic Sans MS"/>
          <w:spacing w:val="-6"/>
        </w:rPr>
        <w:t xml:space="preserve"> </w:t>
      </w:r>
      <w:r w:rsidRPr="004E2E21">
        <w:rPr>
          <w:rFonts w:ascii="Comic Sans MS" w:hAnsi="Comic Sans MS"/>
        </w:rPr>
        <w:t>have</w:t>
      </w:r>
      <w:r w:rsidRPr="004E2E21">
        <w:rPr>
          <w:rFonts w:ascii="Comic Sans MS" w:hAnsi="Comic Sans MS"/>
          <w:spacing w:val="-6"/>
        </w:rPr>
        <w:t xml:space="preserve"> </w:t>
      </w:r>
      <w:r w:rsidRPr="004E2E21">
        <w:rPr>
          <w:rFonts w:ascii="Comic Sans MS" w:hAnsi="Comic Sans MS"/>
        </w:rPr>
        <w:t>a</w:t>
      </w:r>
      <w:r w:rsidRPr="004E2E21">
        <w:rPr>
          <w:rFonts w:ascii="Comic Sans MS" w:hAnsi="Comic Sans MS"/>
          <w:spacing w:val="-3"/>
        </w:rPr>
        <w:t xml:space="preserve"> </w:t>
      </w:r>
      <w:r w:rsidRPr="004E2E21">
        <w:rPr>
          <w:rFonts w:ascii="Comic Sans MS" w:hAnsi="Comic Sans MS"/>
        </w:rPr>
        <w:t>duty</w:t>
      </w:r>
      <w:r w:rsidRPr="004E2E21">
        <w:rPr>
          <w:rFonts w:ascii="Comic Sans MS" w:hAnsi="Comic Sans MS"/>
          <w:spacing w:val="-6"/>
        </w:rPr>
        <w:t xml:space="preserve"> </w:t>
      </w:r>
      <w:r w:rsidRPr="004E2E21">
        <w:rPr>
          <w:rFonts w:ascii="Comic Sans MS" w:hAnsi="Comic Sans MS"/>
        </w:rPr>
        <w:t>to</w:t>
      </w:r>
      <w:r w:rsidRPr="004E2E21">
        <w:rPr>
          <w:rFonts w:ascii="Comic Sans MS" w:hAnsi="Comic Sans MS"/>
          <w:spacing w:val="-3"/>
        </w:rPr>
        <w:t xml:space="preserve"> </w:t>
      </w:r>
      <w:r w:rsidRPr="004E2E21">
        <w:rPr>
          <w:rFonts w:ascii="Comic Sans MS" w:hAnsi="Comic Sans MS"/>
        </w:rPr>
        <w:t>declare</w:t>
      </w:r>
      <w:r w:rsidRPr="004E2E21">
        <w:rPr>
          <w:rFonts w:ascii="Comic Sans MS" w:hAnsi="Comic Sans MS"/>
          <w:spacing w:val="-3"/>
        </w:rPr>
        <w:t xml:space="preserve"> </w:t>
      </w:r>
      <w:r w:rsidRPr="004E2E21">
        <w:rPr>
          <w:rFonts w:ascii="Comic Sans MS" w:hAnsi="Comic Sans MS"/>
        </w:rPr>
        <w:t>any</w:t>
      </w:r>
      <w:r w:rsidRPr="004E2E21">
        <w:rPr>
          <w:rFonts w:ascii="Comic Sans MS" w:hAnsi="Comic Sans MS"/>
          <w:spacing w:val="-6"/>
        </w:rPr>
        <w:t xml:space="preserve"> </w:t>
      </w:r>
      <w:r w:rsidRPr="004E2E21">
        <w:rPr>
          <w:rFonts w:ascii="Comic Sans MS" w:hAnsi="Comic Sans MS"/>
        </w:rPr>
        <w:t>private</w:t>
      </w:r>
      <w:r w:rsidRPr="004E2E21">
        <w:rPr>
          <w:rFonts w:ascii="Comic Sans MS" w:hAnsi="Comic Sans MS"/>
          <w:spacing w:val="-3"/>
        </w:rPr>
        <w:t xml:space="preserve"> </w:t>
      </w:r>
      <w:r w:rsidRPr="004E2E21">
        <w:rPr>
          <w:rFonts w:ascii="Comic Sans MS" w:hAnsi="Comic Sans MS"/>
        </w:rPr>
        <w:t>interests</w:t>
      </w:r>
      <w:r w:rsidRPr="004E2E21">
        <w:rPr>
          <w:rFonts w:ascii="Comic Sans MS" w:hAnsi="Comic Sans MS"/>
          <w:spacing w:val="-4"/>
        </w:rPr>
        <w:t xml:space="preserve"> </w:t>
      </w:r>
      <w:r w:rsidRPr="004E2E21">
        <w:rPr>
          <w:rFonts w:ascii="Comic Sans MS" w:hAnsi="Comic Sans MS"/>
        </w:rPr>
        <w:t>relating</w:t>
      </w:r>
      <w:r w:rsidRPr="004E2E21">
        <w:rPr>
          <w:rFonts w:ascii="Comic Sans MS" w:hAnsi="Comic Sans MS"/>
          <w:spacing w:val="-4"/>
        </w:rPr>
        <w:t xml:space="preserve"> </w:t>
      </w:r>
      <w:r w:rsidRPr="004E2E21">
        <w:rPr>
          <w:rFonts w:ascii="Comic Sans MS" w:hAnsi="Comic Sans MS"/>
        </w:rPr>
        <w:t>to</w:t>
      </w:r>
      <w:r w:rsidRPr="004E2E21">
        <w:rPr>
          <w:rFonts w:ascii="Comic Sans MS" w:hAnsi="Comic Sans MS"/>
          <w:spacing w:val="-4"/>
        </w:rPr>
        <w:t xml:space="preserve"> </w:t>
      </w:r>
      <w:r w:rsidRPr="004E2E21">
        <w:rPr>
          <w:rFonts w:ascii="Comic Sans MS" w:hAnsi="Comic Sans MS"/>
        </w:rPr>
        <w:t>their</w:t>
      </w:r>
      <w:r w:rsidRPr="004E2E21">
        <w:rPr>
          <w:rFonts w:ascii="Comic Sans MS" w:hAnsi="Comic Sans MS"/>
          <w:spacing w:val="-5"/>
        </w:rPr>
        <w:t xml:space="preserve"> </w:t>
      </w:r>
      <w:r w:rsidRPr="004E2E21">
        <w:rPr>
          <w:rFonts w:ascii="Comic Sans MS" w:hAnsi="Comic Sans MS"/>
        </w:rPr>
        <w:t>public</w:t>
      </w:r>
      <w:r w:rsidRPr="004E2E21">
        <w:rPr>
          <w:rFonts w:ascii="Comic Sans MS" w:hAnsi="Comic Sans MS"/>
          <w:spacing w:val="-2"/>
        </w:rPr>
        <w:t xml:space="preserve"> </w:t>
      </w:r>
      <w:r w:rsidRPr="004E2E21">
        <w:rPr>
          <w:rFonts w:ascii="Comic Sans MS" w:hAnsi="Comic Sans MS"/>
        </w:rPr>
        <w:t>duties</w:t>
      </w:r>
      <w:r w:rsidRPr="004E2E21">
        <w:rPr>
          <w:rFonts w:ascii="Comic Sans MS" w:hAnsi="Comic Sans MS"/>
          <w:spacing w:val="-2"/>
        </w:rPr>
        <w:t xml:space="preserve"> </w:t>
      </w:r>
      <w:r w:rsidRPr="004E2E21">
        <w:rPr>
          <w:rFonts w:ascii="Comic Sans MS" w:hAnsi="Comic Sans MS"/>
        </w:rPr>
        <w:t>and</w:t>
      </w:r>
      <w:r w:rsidRPr="004E2E21">
        <w:rPr>
          <w:rFonts w:ascii="Comic Sans MS" w:hAnsi="Comic Sans MS"/>
          <w:spacing w:val="-3"/>
        </w:rPr>
        <w:t xml:space="preserve"> </w:t>
      </w:r>
      <w:r w:rsidRPr="004E2E21">
        <w:rPr>
          <w:rFonts w:ascii="Comic Sans MS" w:hAnsi="Comic Sans MS"/>
        </w:rPr>
        <w:t>to take</w:t>
      </w:r>
      <w:r w:rsidR="00AF153A" w:rsidRPr="004E2E21">
        <w:rPr>
          <w:rFonts w:ascii="Comic Sans MS" w:hAnsi="Comic Sans MS"/>
        </w:rPr>
        <w:t xml:space="preserve"> </w:t>
      </w:r>
      <w:r w:rsidRPr="004E2E21">
        <w:rPr>
          <w:rFonts w:ascii="Comic Sans MS" w:hAnsi="Comic Sans MS"/>
        </w:rPr>
        <w:t>steps to resolve any conflicts arising in a way that protects the public interests.</w:t>
      </w:r>
    </w:p>
    <w:p w14:paraId="7C2B9336" w14:textId="77777777" w:rsidR="00A72486" w:rsidRPr="004E2E21" w:rsidRDefault="00A72486" w:rsidP="001D2DC7">
      <w:pPr>
        <w:pStyle w:val="Heading1"/>
        <w:numPr>
          <w:ilvl w:val="1"/>
          <w:numId w:val="14"/>
        </w:numPr>
        <w:tabs>
          <w:tab w:val="left" w:pos="709"/>
        </w:tabs>
        <w:spacing w:before="114" w:line="276" w:lineRule="auto"/>
        <w:ind w:hanging="1084"/>
        <w:jc w:val="left"/>
        <w:rPr>
          <w:rFonts w:ascii="Comic Sans MS" w:hAnsi="Comic Sans MS"/>
        </w:rPr>
      </w:pPr>
      <w:r w:rsidRPr="004E2E21">
        <w:rPr>
          <w:rFonts w:ascii="Comic Sans MS" w:hAnsi="Comic Sans MS"/>
        </w:rPr>
        <w:t>Leadership</w:t>
      </w:r>
    </w:p>
    <w:p w14:paraId="2EBB887D" w14:textId="77777777" w:rsidR="00A72486" w:rsidRPr="004E2E21" w:rsidRDefault="00A72486" w:rsidP="001D2DC7">
      <w:pPr>
        <w:pStyle w:val="BodyText"/>
        <w:spacing w:before="116" w:line="276" w:lineRule="auto"/>
        <w:ind w:left="100"/>
        <w:rPr>
          <w:rFonts w:ascii="Comic Sans MS" w:hAnsi="Comic Sans MS"/>
        </w:rPr>
      </w:pPr>
      <w:r w:rsidRPr="004E2E21">
        <w:rPr>
          <w:rFonts w:ascii="Comic Sans MS" w:hAnsi="Comic Sans MS"/>
        </w:rPr>
        <w:t>Holders of public office should promote and support these principles by leadership and example.</w:t>
      </w:r>
    </w:p>
    <w:p w14:paraId="6B6FDF47" w14:textId="77777777" w:rsidR="007F11C5" w:rsidRPr="004E2E21" w:rsidRDefault="007F11C5" w:rsidP="001D2DC7">
      <w:pPr>
        <w:pStyle w:val="BodyText"/>
        <w:spacing w:before="116" w:line="276" w:lineRule="auto"/>
        <w:rPr>
          <w:rFonts w:ascii="Comic Sans MS" w:hAnsi="Comic Sans MS"/>
        </w:rPr>
      </w:pPr>
    </w:p>
    <w:p w14:paraId="3DD585A7" w14:textId="77777777" w:rsidR="007F11C5" w:rsidRPr="004E2E21" w:rsidRDefault="007F11C5" w:rsidP="001D2DC7">
      <w:pPr>
        <w:pStyle w:val="Heading1"/>
        <w:tabs>
          <w:tab w:val="left" w:pos="142"/>
        </w:tabs>
        <w:spacing w:before="56" w:line="276" w:lineRule="auto"/>
        <w:ind w:left="142"/>
        <w:jc w:val="left"/>
        <w:rPr>
          <w:rFonts w:ascii="Comic Sans MS" w:hAnsi="Comic Sans MS"/>
        </w:rPr>
      </w:pPr>
      <w:r w:rsidRPr="004E2E21">
        <w:rPr>
          <w:rFonts w:ascii="Comic Sans MS" w:hAnsi="Comic Sans MS"/>
        </w:rPr>
        <w:t>3.Organisation and</w:t>
      </w:r>
      <w:r w:rsidRPr="004E2E21">
        <w:rPr>
          <w:rFonts w:ascii="Comic Sans MS" w:hAnsi="Comic Sans MS"/>
          <w:spacing w:val="-10"/>
        </w:rPr>
        <w:t xml:space="preserve"> </w:t>
      </w:r>
      <w:r w:rsidRPr="004E2E21">
        <w:rPr>
          <w:rFonts w:ascii="Comic Sans MS" w:hAnsi="Comic Sans MS"/>
        </w:rPr>
        <w:t>Responsibilities.</w:t>
      </w:r>
    </w:p>
    <w:p w14:paraId="43752FDC" w14:textId="77777777" w:rsidR="00B407C9" w:rsidRPr="004E2E21" w:rsidRDefault="007F11C5" w:rsidP="001D2DC7">
      <w:pPr>
        <w:pStyle w:val="Heading1"/>
        <w:tabs>
          <w:tab w:val="left" w:pos="142"/>
        </w:tabs>
        <w:spacing w:before="56" w:line="276" w:lineRule="auto"/>
        <w:ind w:left="142"/>
        <w:jc w:val="left"/>
        <w:rPr>
          <w:rFonts w:ascii="Comic Sans MS" w:hAnsi="Comic Sans MS"/>
          <w:b w:val="0"/>
        </w:rPr>
      </w:pPr>
      <w:r w:rsidRPr="004E2E21">
        <w:rPr>
          <w:rFonts w:ascii="Comic Sans MS" w:hAnsi="Comic Sans MS"/>
          <w:b w:val="0"/>
        </w:rPr>
        <w:t>The Board of Directors have defined the responsibilities of each person involved in the administration of the Academies’ finances to avoid the duplication or omission of functions and provide a framework of accountability for governors and staf</w:t>
      </w:r>
      <w:r w:rsidR="00B407C9" w:rsidRPr="004E2E21">
        <w:rPr>
          <w:rFonts w:ascii="Comic Sans MS" w:hAnsi="Comic Sans MS"/>
          <w:b w:val="0"/>
        </w:rPr>
        <w:t>f.</w:t>
      </w:r>
    </w:p>
    <w:p w14:paraId="01B9DCBF" w14:textId="77777777" w:rsidR="00B407C9" w:rsidRPr="004E2E21" w:rsidRDefault="00B407C9" w:rsidP="001D2DC7">
      <w:pPr>
        <w:pStyle w:val="Heading1"/>
        <w:tabs>
          <w:tab w:val="left" w:pos="142"/>
        </w:tabs>
        <w:spacing w:before="56" w:line="276" w:lineRule="auto"/>
        <w:ind w:left="0"/>
        <w:jc w:val="left"/>
        <w:rPr>
          <w:rFonts w:ascii="Comic Sans MS" w:hAnsi="Comic Sans MS"/>
          <w:b w:val="0"/>
        </w:rPr>
      </w:pPr>
    </w:p>
    <w:p w14:paraId="52564C59" w14:textId="77777777" w:rsidR="00BC0276" w:rsidRPr="004E2E21" w:rsidRDefault="00BC0276" w:rsidP="00BC0276">
      <w:pPr>
        <w:pStyle w:val="ListParagraph"/>
        <w:numPr>
          <w:ilvl w:val="1"/>
          <w:numId w:val="13"/>
        </w:numPr>
        <w:tabs>
          <w:tab w:val="left" w:pos="592"/>
        </w:tabs>
        <w:spacing w:before="0" w:line="276" w:lineRule="auto"/>
        <w:ind w:hanging="331"/>
        <w:rPr>
          <w:rFonts w:ascii="Comic Sans MS" w:hAnsi="Comic Sans MS"/>
          <w:b/>
          <w:sz w:val="20"/>
        </w:rPr>
      </w:pPr>
      <w:r w:rsidRPr="004E2E21">
        <w:rPr>
          <w:rFonts w:ascii="Comic Sans MS" w:hAnsi="Comic Sans MS"/>
          <w:b/>
          <w:sz w:val="20"/>
          <w:szCs w:val="20"/>
        </w:rPr>
        <w:t>Reporting</w:t>
      </w:r>
      <w:r w:rsidRPr="004E2E21">
        <w:rPr>
          <w:rFonts w:ascii="Comic Sans MS" w:hAnsi="Comic Sans MS"/>
          <w:b/>
          <w:spacing w:val="-6"/>
          <w:sz w:val="20"/>
          <w:szCs w:val="20"/>
        </w:rPr>
        <w:t xml:space="preserve"> </w:t>
      </w:r>
      <w:r w:rsidRPr="004E2E21">
        <w:rPr>
          <w:rFonts w:ascii="Comic Sans MS" w:hAnsi="Comic Sans MS"/>
          <w:b/>
          <w:sz w:val="20"/>
          <w:szCs w:val="20"/>
        </w:rPr>
        <w:t>Structure</w:t>
      </w:r>
      <w:r w:rsidRPr="004E2E21">
        <w:rPr>
          <w:rFonts w:ascii="Comic Sans MS" w:hAnsi="Comic Sans MS"/>
          <w:b/>
          <w:sz w:val="20"/>
        </w:rPr>
        <w:t xml:space="preserve"> </w:t>
      </w:r>
    </w:p>
    <w:p w14:paraId="53BBDEAE" w14:textId="77777777" w:rsidR="00B407C9" w:rsidRPr="004E2E21" w:rsidRDefault="00784ADD" w:rsidP="001D2DC7">
      <w:pPr>
        <w:pStyle w:val="Heading1"/>
        <w:tabs>
          <w:tab w:val="left" w:pos="142"/>
        </w:tabs>
        <w:spacing w:before="56" w:line="276" w:lineRule="auto"/>
        <w:ind w:left="142" w:hanging="142"/>
        <w:jc w:val="left"/>
        <w:rPr>
          <w:rFonts w:ascii="Comic Sans MS" w:hAnsi="Comic Sans MS"/>
        </w:rPr>
      </w:pPr>
      <w:r>
        <w:rPr>
          <w:rFonts w:ascii="Comic Sans MS" w:hAnsi="Comic Sans MS"/>
          <w:b w:val="0"/>
          <w:noProof/>
          <w:lang w:val="en-GB" w:eastAsia="en-GB"/>
        </w:rPr>
        <mc:AlternateContent>
          <mc:Choice Requires="wps">
            <w:drawing>
              <wp:anchor distT="0" distB="0" distL="114300" distR="114300" simplePos="0" relativeHeight="251664384" behindDoc="0" locked="0" layoutInCell="1" allowOverlap="1" wp14:anchorId="182BD0A2" wp14:editId="63EF944A">
                <wp:simplePos x="0" y="0"/>
                <wp:positionH relativeFrom="column">
                  <wp:posOffset>1644650</wp:posOffset>
                </wp:positionH>
                <wp:positionV relativeFrom="paragraph">
                  <wp:posOffset>95885</wp:posOffset>
                </wp:positionV>
                <wp:extent cx="1476375" cy="419100"/>
                <wp:effectExtent l="0" t="0" r="952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19100"/>
                        </a:xfrm>
                        <a:prstGeom prst="rect">
                          <a:avLst/>
                        </a:prstGeom>
                        <a:solidFill>
                          <a:srgbClr val="FFFFFF"/>
                        </a:solidFill>
                        <a:ln w="9525">
                          <a:solidFill>
                            <a:srgbClr val="000000"/>
                          </a:solidFill>
                          <a:miter lim="800000"/>
                          <a:headEnd/>
                          <a:tailEnd/>
                        </a:ln>
                      </wps:spPr>
                      <wps:txbx>
                        <w:txbxContent>
                          <w:p w14:paraId="573FDE7F" w14:textId="77777777" w:rsidR="00D9406D" w:rsidRDefault="00D9406D" w:rsidP="008C230F">
                            <w:pPr>
                              <w:jc w:val="center"/>
                            </w:pPr>
                            <w:r>
                              <w:t>Stanton Bridge MAT</w:t>
                            </w:r>
                          </w:p>
                          <w:p w14:paraId="48478B92" w14:textId="77777777" w:rsidR="00D9406D" w:rsidRDefault="00D9406D" w:rsidP="008C230F">
                            <w:pPr>
                              <w:jc w:val="center"/>
                            </w:pPr>
                            <w:r>
                              <w:t>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9.5pt;margin-top:7.55pt;width:116.2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">
                <v:textbox>
                  <w:txbxContent>
                    <w:p w:rsidR="00D9406D" w:rsidRDefault="00D9406D" w:rsidP="008C230F">
                      <w:pPr>
                        <w:jc w:val="center"/>
                      </w:pPr>
                      <w:r>
                        <w:t>Stanton Bridge MAT</w:t>
                      </w:r>
                    </w:p>
                    <w:p w:rsidR="00D9406D" w:rsidRDefault="00D9406D" w:rsidP="008C230F">
                      <w:pPr>
                        <w:jc w:val="center"/>
                      </w:pPr>
                      <w:r>
                        <w:t>Members</w:t>
                      </w:r>
                    </w:p>
                  </w:txbxContent>
                </v:textbox>
              </v:shape>
            </w:pict>
          </mc:Fallback>
        </mc:AlternateContent>
      </w:r>
      <w:r w:rsidR="00B407C9" w:rsidRPr="004E2E21">
        <w:rPr>
          <w:rFonts w:ascii="Comic Sans MS" w:hAnsi="Comic Sans MS"/>
          <w:b w:val="0"/>
        </w:rPr>
        <w:t xml:space="preserve"> </w:t>
      </w:r>
    </w:p>
    <w:p w14:paraId="695A9CB7" w14:textId="77777777" w:rsidR="00A72486" w:rsidRPr="004E2E21" w:rsidRDefault="00A72486" w:rsidP="001D2DC7">
      <w:pPr>
        <w:pStyle w:val="Heading1"/>
        <w:tabs>
          <w:tab w:val="left" w:pos="142"/>
        </w:tabs>
        <w:spacing w:before="56" w:line="276" w:lineRule="auto"/>
        <w:ind w:left="0"/>
        <w:jc w:val="left"/>
        <w:rPr>
          <w:rFonts w:ascii="Comic Sans MS" w:hAnsi="Comic Sans MS"/>
          <w:b w:val="0"/>
        </w:rPr>
      </w:pPr>
    </w:p>
    <w:p w14:paraId="543AFAB6" w14:textId="77777777" w:rsidR="00A72486" w:rsidRPr="004E2E21" w:rsidRDefault="00784ADD" w:rsidP="001D2DC7">
      <w:pPr>
        <w:pStyle w:val="BodyText"/>
        <w:spacing w:before="10" w:line="276" w:lineRule="auto"/>
        <w:rPr>
          <w:rFonts w:ascii="Comic Sans MS" w:hAnsi="Comic Sans MS"/>
          <w:b/>
          <w:sz w:val="12"/>
        </w:rPr>
      </w:pPr>
      <w:r>
        <w:rPr>
          <w:rFonts w:ascii="Comic Sans MS" w:hAnsi="Comic Sans MS"/>
          <w:b/>
          <w:noProof/>
          <w:sz w:val="21"/>
          <w:lang w:val="en-GB" w:eastAsia="en-GB"/>
        </w:rPr>
        <mc:AlternateContent>
          <mc:Choice Requires="wps">
            <w:drawing>
              <wp:anchor distT="0" distB="0" distL="114297" distR="114297" simplePos="0" relativeHeight="251672576" behindDoc="0" locked="0" layoutInCell="1" allowOverlap="1" wp14:anchorId="7918D8FC" wp14:editId="49493049">
                <wp:simplePos x="0" y="0"/>
                <wp:positionH relativeFrom="column">
                  <wp:posOffset>2293619</wp:posOffset>
                </wp:positionH>
                <wp:positionV relativeFrom="paragraph">
                  <wp:posOffset>89535</wp:posOffset>
                </wp:positionV>
                <wp:extent cx="0" cy="266700"/>
                <wp:effectExtent l="76200" t="38100" r="38100" b="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060DD61" id="_x0000_t32" coordsize="21600,21600" o:spt="32" o:oned="t" path="m,l21600,21600e" filled="f">
                <v:path arrowok="t" fillok="f" o:connecttype="none"/>
                <o:lock v:ext="edit" shapetype="t"/>
              </v:shapetype>
              <v:shape id="AutoShape 15" o:spid="_x0000_s1026" type="#_x0000_t32" style="position:absolute;margin-left:180.6pt;margin-top:7.05pt;width:0;height:21pt;flip:y;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">
                <v:stroke endarrow="block"/>
              </v:shape>
            </w:pict>
          </mc:Fallback>
        </mc:AlternateContent>
      </w:r>
      <w:r>
        <w:rPr>
          <w:rFonts w:ascii="Comic Sans MS" w:hAnsi="Comic Sans MS"/>
          <w:b/>
          <w:noProof/>
          <w:lang w:val="en-GB" w:eastAsia="en-GB"/>
        </w:rPr>
        <mc:AlternateContent>
          <mc:Choice Requires="wps">
            <w:drawing>
              <wp:anchor distT="0" distB="0" distL="114300" distR="114300" simplePos="0" relativeHeight="251665408" behindDoc="0" locked="0" layoutInCell="1" allowOverlap="1" wp14:anchorId="17CE3A36" wp14:editId="5D9BED5A">
                <wp:simplePos x="0" y="0"/>
                <wp:positionH relativeFrom="column">
                  <wp:posOffset>644525</wp:posOffset>
                </wp:positionH>
                <wp:positionV relativeFrom="paragraph">
                  <wp:posOffset>13335</wp:posOffset>
                </wp:positionV>
                <wp:extent cx="571500" cy="24765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7650"/>
                        </a:xfrm>
                        <a:prstGeom prst="rect">
                          <a:avLst/>
                        </a:prstGeom>
                        <a:solidFill>
                          <a:srgbClr val="FFFFFF"/>
                        </a:solidFill>
                        <a:ln w="9525">
                          <a:solidFill>
                            <a:srgbClr val="000000"/>
                          </a:solidFill>
                          <a:miter lim="800000"/>
                          <a:headEnd/>
                          <a:tailEnd/>
                        </a:ln>
                      </wps:spPr>
                      <wps:txbx>
                        <w:txbxContent>
                          <w:p w14:paraId="681BBCEA" w14:textId="77777777" w:rsidR="00D9406D" w:rsidRDefault="00D9406D">
                            <w:r>
                              <w:t>CEO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0.75pt;margin-top:1.05pt;width:4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">
                <v:textbox>
                  <w:txbxContent>
                    <w:p w:rsidR="00D9406D" w:rsidRDefault="00D9406D">
                      <w:r>
                        <w:t>CEO</w:t>
                      </w:r>
                    </w:p>
                  </w:txbxContent>
                </v:textbox>
              </v:shape>
            </w:pict>
          </mc:Fallback>
        </mc:AlternateContent>
      </w:r>
    </w:p>
    <w:p w14:paraId="75B0F6F9" w14:textId="77777777" w:rsidR="00A72486" w:rsidRPr="004E2E21" w:rsidRDefault="00784ADD" w:rsidP="001D2DC7">
      <w:pPr>
        <w:pStyle w:val="BodyText"/>
        <w:spacing w:line="276" w:lineRule="auto"/>
        <w:rPr>
          <w:rFonts w:ascii="Comic Sans MS" w:hAnsi="Comic Sans MS"/>
          <w:b/>
        </w:rPr>
      </w:pPr>
      <w:r>
        <w:rPr>
          <w:rFonts w:ascii="Comic Sans MS" w:hAnsi="Comic Sans MS"/>
          <w:b/>
          <w:noProof/>
          <w:sz w:val="21"/>
          <w:lang w:val="en-GB" w:eastAsia="en-GB"/>
        </w:rPr>
        <mc:AlternateContent>
          <mc:Choice Requires="wps">
            <w:drawing>
              <wp:anchor distT="0" distB="0" distL="114300" distR="114300" simplePos="0" relativeHeight="251671552" behindDoc="0" locked="0" layoutInCell="1" allowOverlap="1" wp14:anchorId="41ED7754" wp14:editId="4E079EFE">
                <wp:simplePos x="0" y="0"/>
                <wp:positionH relativeFrom="column">
                  <wp:posOffset>1216025</wp:posOffset>
                </wp:positionH>
                <wp:positionV relativeFrom="paragraph">
                  <wp:posOffset>148590</wp:posOffset>
                </wp:positionV>
                <wp:extent cx="428625" cy="266700"/>
                <wp:effectExtent l="0" t="0" r="66675" b="3810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667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440974" id="AutoShape 14" o:spid="_x0000_s1026" type="#_x0000_t32" style="position:absolute;margin-left:95.75pt;margin-top:11.7pt;width:33.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">
                <v:stroke endarrow="block"/>
              </v:shape>
            </w:pict>
          </mc:Fallback>
        </mc:AlternateContent>
      </w:r>
      <w:r>
        <w:rPr>
          <w:rFonts w:ascii="Comic Sans MS" w:hAnsi="Comic Sans MS"/>
          <w:b/>
          <w:noProof/>
          <w:lang w:val="en-GB" w:eastAsia="en-GB"/>
        </w:rPr>
        <mc:AlternateContent>
          <mc:Choice Requires="wps">
            <w:drawing>
              <wp:anchor distT="0" distB="0" distL="114300" distR="114300" simplePos="0" relativeHeight="251666432" behindDoc="0" locked="0" layoutInCell="1" allowOverlap="1" wp14:anchorId="156B4912" wp14:editId="4FDF065D">
                <wp:simplePos x="0" y="0"/>
                <wp:positionH relativeFrom="column">
                  <wp:posOffset>644525</wp:posOffset>
                </wp:positionH>
                <wp:positionV relativeFrom="paragraph">
                  <wp:posOffset>148590</wp:posOffset>
                </wp:positionV>
                <wp:extent cx="571500" cy="2667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solidFill>
                            <a:srgbClr val="000000"/>
                          </a:solidFill>
                          <a:miter lim="800000"/>
                          <a:headEnd/>
                          <a:tailEnd/>
                        </a:ln>
                      </wps:spPr>
                      <wps:txbx>
                        <w:txbxContent>
                          <w:p w14:paraId="14DB2963" w14:textId="77777777" w:rsidR="00D9406D" w:rsidRDefault="00D9406D">
                            <w:r>
                              <w:t>CFO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50.75pt;margin-top:11.7pt;width: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">
                <v:textbox>
                  <w:txbxContent>
                    <w:p w:rsidR="00D9406D" w:rsidRDefault="00D9406D">
                      <w:r>
                        <w:t>CFO</w:t>
                      </w:r>
                    </w:p>
                  </w:txbxContent>
                </v:textbox>
              </v:shape>
            </w:pict>
          </mc:Fallback>
        </mc:AlternateContent>
      </w:r>
    </w:p>
    <w:p w14:paraId="20FFAD03" w14:textId="77777777" w:rsidR="00A72486" w:rsidRPr="004E2E21" w:rsidRDefault="00784ADD" w:rsidP="001D2DC7">
      <w:pPr>
        <w:pStyle w:val="BodyText"/>
        <w:spacing w:line="276" w:lineRule="auto"/>
        <w:rPr>
          <w:rFonts w:ascii="Comic Sans MS" w:hAnsi="Comic Sans MS"/>
          <w:b/>
        </w:rPr>
      </w:pPr>
      <w:r>
        <w:rPr>
          <w:rFonts w:ascii="Comic Sans MS" w:hAnsi="Comic Sans MS"/>
          <w:b/>
          <w:noProof/>
          <w:sz w:val="21"/>
          <w:lang w:val="en-GB" w:eastAsia="en-GB"/>
        </w:rPr>
        <mc:AlternateContent>
          <mc:Choice Requires="wps">
            <w:drawing>
              <wp:anchor distT="0" distB="0" distL="114300" distR="114300" simplePos="0" relativeHeight="251669504" behindDoc="0" locked="0" layoutInCell="1" allowOverlap="1" wp14:anchorId="3A03FAEC" wp14:editId="45BE011B">
                <wp:simplePos x="0" y="0"/>
                <wp:positionH relativeFrom="column">
                  <wp:posOffset>3635375</wp:posOffset>
                </wp:positionH>
                <wp:positionV relativeFrom="paragraph">
                  <wp:posOffset>69215</wp:posOffset>
                </wp:positionV>
                <wp:extent cx="1447800" cy="628650"/>
                <wp:effectExtent l="0" t="0" r="19050" b="1905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8650"/>
                        </a:xfrm>
                        <a:prstGeom prst="rect">
                          <a:avLst/>
                        </a:prstGeom>
                        <a:solidFill>
                          <a:srgbClr val="FFFFFF"/>
                        </a:solidFill>
                        <a:ln w="9525">
                          <a:solidFill>
                            <a:srgbClr val="000000"/>
                          </a:solidFill>
                          <a:miter lim="800000"/>
                          <a:headEnd/>
                          <a:tailEnd/>
                        </a:ln>
                      </wps:spPr>
                      <wps:txbx>
                        <w:txbxContent>
                          <w:p w14:paraId="4D5CC747" w14:textId="77777777" w:rsidR="00D9406D" w:rsidRDefault="00D9406D">
                            <w:r>
                              <w:t>Finance Premises HR and Audit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286.25pt;margin-top:5.45pt;width:114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">
                <v:textbox>
                  <w:txbxContent>
                    <w:p w:rsidR="00D9406D" w:rsidRDefault="00D9406D">
                      <w:r>
                        <w:t>Finance Premises HR and Audit Committee</w:t>
                      </w:r>
                    </w:p>
                  </w:txbxContent>
                </v:textbox>
              </v:shape>
            </w:pict>
          </mc:Fallback>
        </mc:AlternateContent>
      </w:r>
      <w:r>
        <w:rPr>
          <w:rFonts w:ascii="Comic Sans MS" w:hAnsi="Comic Sans MS"/>
          <w:b/>
          <w:noProof/>
          <w:lang w:val="en-GB" w:eastAsia="en-GB"/>
        </w:rPr>
        <mc:AlternateContent>
          <mc:Choice Requires="wps">
            <w:drawing>
              <wp:anchor distT="0" distB="0" distL="114300" distR="114300" simplePos="0" relativeHeight="251667456" behindDoc="0" locked="0" layoutInCell="1" allowOverlap="1" wp14:anchorId="253D4CB1" wp14:editId="3BB3DAA6">
                <wp:simplePos x="0" y="0"/>
                <wp:positionH relativeFrom="column">
                  <wp:posOffset>1644650</wp:posOffset>
                </wp:positionH>
                <wp:positionV relativeFrom="paragraph">
                  <wp:posOffset>66675</wp:posOffset>
                </wp:positionV>
                <wp:extent cx="1476375" cy="419100"/>
                <wp:effectExtent l="0" t="0" r="952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19100"/>
                        </a:xfrm>
                        <a:prstGeom prst="rect">
                          <a:avLst/>
                        </a:prstGeom>
                        <a:solidFill>
                          <a:srgbClr val="FFFFFF"/>
                        </a:solidFill>
                        <a:ln w="9525">
                          <a:solidFill>
                            <a:srgbClr val="000000"/>
                          </a:solidFill>
                          <a:miter lim="800000"/>
                          <a:headEnd/>
                          <a:tailEnd/>
                        </a:ln>
                      </wps:spPr>
                      <wps:txbx>
                        <w:txbxContent>
                          <w:p w14:paraId="237D91DB" w14:textId="77777777" w:rsidR="00D9406D" w:rsidRDefault="00D9406D" w:rsidP="008C230F">
                            <w:pPr>
                              <w:jc w:val="center"/>
                            </w:pPr>
                            <w:r>
                              <w:t>Trustees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129.5pt;margin-top:5.25pt;width:116.2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">
                <v:textbox>
                  <w:txbxContent>
                    <w:p w:rsidR="00D9406D" w:rsidRDefault="00D9406D" w:rsidP="008C230F">
                      <w:pPr>
                        <w:jc w:val="center"/>
                      </w:pPr>
                      <w:r>
                        <w:t>Trustees</w:t>
                      </w:r>
                    </w:p>
                  </w:txbxContent>
                </v:textbox>
              </v:shape>
            </w:pict>
          </mc:Fallback>
        </mc:AlternateContent>
      </w:r>
    </w:p>
    <w:p w14:paraId="0B9D1DFD" w14:textId="77777777" w:rsidR="00A72486" w:rsidRPr="004E2E21" w:rsidRDefault="00784ADD" w:rsidP="001D2DC7">
      <w:pPr>
        <w:pStyle w:val="BodyText"/>
        <w:spacing w:before="5" w:line="276" w:lineRule="auto"/>
        <w:rPr>
          <w:rFonts w:ascii="Comic Sans MS" w:hAnsi="Comic Sans MS"/>
          <w:b/>
          <w:sz w:val="21"/>
        </w:rPr>
      </w:pPr>
      <w:r>
        <w:rPr>
          <w:rFonts w:ascii="Comic Sans MS" w:hAnsi="Comic Sans MS"/>
          <w:b/>
          <w:noProof/>
          <w:sz w:val="21"/>
          <w:lang w:val="en-GB" w:eastAsia="en-GB"/>
        </w:rPr>
        <mc:AlternateContent>
          <mc:Choice Requires="wps">
            <w:drawing>
              <wp:anchor distT="0" distB="0" distL="114300" distR="114300" simplePos="0" relativeHeight="251673600" behindDoc="0" locked="0" layoutInCell="1" allowOverlap="1" wp14:anchorId="7DD7DC8E" wp14:editId="5D353403">
                <wp:simplePos x="0" y="0"/>
                <wp:positionH relativeFrom="column">
                  <wp:posOffset>3121025</wp:posOffset>
                </wp:positionH>
                <wp:positionV relativeFrom="paragraph">
                  <wp:posOffset>61595</wp:posOffset>
                </wp:positionV>
                <wp:extent cx="514350" cy="123825"/>
                <wp:effectExtent l="38100" t="57150" r="0" b="952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1238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5C8D25" id="AutoShape 16" o:spid="_x0000_s1026" type="#_x0000_t32" style="position:absolute;margin-left:245.75pt;margin-top:4.85pt;width:40.5pt;height:9.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">
                <v:stroke endarrow="block"/>
              </v:shape>
            </w:pict>
          </mc:Fallback>
        </mc:AlternateContent>
      </w:r>
    </w:p>
    <w:p w14:paraId="25943AD8" w14:textId="77777777" w:rsidR="008C230F" w:rsidRPr="004E2E21" w:rsidRDefault="00784ADD" w:rsidP="001D2DC7">
      <w:pPr>
        <w:pStyle w:val="BodyText"/>
        <w:spacing w:before="5" w:line="276" w:lineRule="auto"/>
        <w:rPr>
          <w:rFonts w:ascii="Comic Sans MS" w:hAnsi="Comic Sans MS"/>
          <w:b/>
          <w:sz w:val="21"/>
        </w:rPr>
      </w:pPr>
      <w:r>
        <w:rPr>
          <w:rFonts w:ascii="Comic Sans MS" w:hAnsi="Comic Sans MS"/>
          <w:b/>
          <w:noProof/>
          <w:sz w:val="21"/>
          <w:lang w:val="en-GB" w:eastAsia="en-GB"/>
        </w:rPr>
        <mc:AlternateContent>
          <mc:Choice Requires="wps">
            <w:drawing>
              <wp:anchor distT="0" distB="0" distL="114297" distR="114297" simplePos="0" relativeHeight="251670528" behindDoc="0" locked="0" layoutInCell="1" allowOverlap="1" wp14:anchorId="5D193DAA" wp14:editId="2C5F9626">
                <wp:simplePos x="0" y="0"/>
                <wp:positionH relativeFrom="column">
                  <wp:posOffset>2292349</wp:posOffset>
                </wp:positionH>
                <wp:positionV relativeFrom="paragraph">
                  <wp:posOffset>120015</wp:posOffset>
                </wp:positionV>
                <wp:extent cx="0" cy="133350"/>
                <wp:effectExtent l="76200" t="38100" r="38100" b="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E0C8E1" id="AutoShape 13" o:spid="_x0000_s1026" type="#_x0000_t32" style="position:absolute;margin-left:180.5pt;margin-top:9.45pt;width:0;height:10.5pt;flip:y;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">
                <v:stroke endarrow="block"/>
              </v:shape>
            </w:pict>
          </mc:Fallback>
        </mc:AlternateContent>
      </w:r>
    </w:p>
    <w:p w14:paraId="42A23255" w14:textId="77777777" w:rsidR="008C230F" w:rsidRPr="004E2E21" w:rsidRDefault="00784ADD" w:rsidP="001D2DC7">
      <w:pPr>
        <w:pStyle w:val="BodyText"/>
        <w:spacing w:before="5" w:line="276" w:lineRule="auto"/>
        <w:rPr>
          <w:rFonts w:ascii="Comic Sans MS" w:hAnsi="Comic Sans MS"/>
          <w:b/>
          <w:sz w:val="21"/>
        </w:rPr>
      </w:pPr>
      <w:r>
        <w:rPr>
          <w:rFonts w:ascii="Comic Sans MS" w:hAnsi="Comic Sans MS"/>
          <w:b/>
          <w:noProof/>
          <w:sz w:val="21"/>
          <w:lang w:val="en-GB" w:eastAsia="en-GB"/>
        </w:rPr>
        <mc:AlternateContent>
          <mc:Choice Requires="wps">
            <w:drawing>
              <wp:anchor distT="0" distB="0" distL="114300" distR="114300" simplePos="0" relativeHeight="251668480" behindDoc="0" locked="0" layoutInCell="1" allowOverlap="1" wp14:anchorId="6A0FFF27" wp14:editId="02BC62B9">
                <wp:simplePos x="0" y="0"/>
                <wp:positionH relativeFrom="column">
                  <wp:posOffset>1644650</wp:posOffset>
                </wp:positionH>
                <wp:positionV relativeFrom="paragraph">
                  <wp:posOffset>60325</wp:posOffset>
                </wp:positionV>
                <wp:extent cx="1476375" cy="495300"/>
                <wp:effectExtent l="0" t="0" r="28575"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95300"/>
                        </a:xfrm>
                        <a:prstGeom prst="rect">
                          <a:avLst/>
                        </a:prstGeom>
                        <a:solidFill>
                          <a:srgbClr val="FFFFFF"/>
                        </a:solidFill>
                        <a:ln w="9525">
                          <a:solidFill>
                            <a:srgbClr val="000000"/>
                          </a:solidFill>
                          <a:miter lim="800000"/>
                          <a:headEnd/>
                          <a:tailEnd/>
                        </a:ln>
                      </wps:spPr>
                      <wps:txbx>
                        <w:txbxContent>
                          <w:p w14:paraId="7F2CBB97" w14:textId="77777777" w:rsidR="00D9406D" w:rsidRDefault="00D9406D">
                            <w:r>
                              <w:t>Local Governance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29.5pt;margin-top:4.75pt;width:116.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">
                <v:textbox>
                  <w:txbxContent>
                    <w:p w:rsidR="00D9406D" w:rsidRDefault="00D9406D">
                      <w:r>
                        <w:t>Local Governance Group</w:t>
                      </w:r>
                    </w:p>
                  </w:txbxContent>
                </v:textbox>
              </v:shape>
            </w:pict>
          </mc:Fallback>
        </mc:AlternateContent>
      </w:r>
    </w:p>
    <w:p w14:paraId="6371B3C1" w14:textId="77777777" w:rsidR="008C230F" w:rsidRPr="004E2E21" w:rsidRDefault="008C230F" w:rsidP="001D2DC7">
      <w:pPr>
        <w:pStyle w:val="BodyText"/>
        <w:spacing w:before="5" w:line="276" w:lineRule="auto"/>
        <w:rPr>
          <w:rFonts w:ascii="Comic Sans MS" w:hAnsi="Comic Sans MS"/>
          <w:b/>
          <w:sz w:val="21"/>
        </w:rPr>
      </w:pPr>
    </w:p>
    <w:p w14:paraId="1C09DAE4" w14:textId="77777777" w:rsidR="00DF0C1A" w:rsidRPr="004E2E21" w:rsidRDefault="00DF0C1A" w:rsidP="001D2DC7">
      <w:pPr>
        <w:pStyle w:val="BodyText"/>
        <w:spacing w:before="5" w:line="276" w:lineRule="auto"/>
        <w:rPr>
          <w:rFonts w:ascii="Comic Sans MS" w:hAnsi="Comic Sans MS"/>
          <w:b/>
          <w:sz w:val="21"/>
        </w:rPr>
      </w:pPr>
    </w:p>
    <w:p w14:paraId="411F2642" w14:textId="77777777" w:rsidR="008C230F" w:rsidRPr="004E2E21" w:rsidRDefault="008C230F" w:rsidP="001D2DC7">
      <w:pPr>
        <w:pStyle w:val="BodyText"/>
        <w:spacing w:before="5" w:line="276" w:lineRule="auto"/>
        <w:rPr>
          <w:rFonts w:ascii="Comic Sans MS" w:hAnsi="Comic Sans MS"/>
          <w:b/>
          <w:sz w:val="21"/>
        </w:rPr>
      </w:pPr>
    </w:p>
    <w:p w14:paraId="630B8C1D" w14:textId="77777777" w:rsidR="00A72486" w:rsidRPr="004E2E21" w:rsidRDefault="00A72486" w:rsidP="001D2DC7">
      <w:pPr>
        <w:pStyle w:val="ListParagraph"/>
        <w:numPr>
          <w:ilvl w:val="1"/>
          <w:numId w:val="13"/>
        </w:numPr>
        <w:tabs>
          <w:tab w:val="left" w:pos="592"/>
        </w:tabs>
        <w:spacing w:before="0" w:line="276" w:lineRule="auto"/>
        <w:ind w:hanging="331"/>
        <w:rPr>
          <w:rFonts w:ascii="Comic Sans MS" w:hAnsi="Comic Sans MS"/>
          <w:b/>
          <w:sz w:val="20"/>
        </w:rPr>
      </w:pPr>
      <w:r w:rsidRPr="004E2E21">
        <w:rPr>
          <w:rFonts w:ascii="Comic Sans MS" w:hAnsi="Comic Sans MS"/>
          <w:b/>
          <w:sz w:val="20"/>
        </w:rPr>
        <w:t>Local Governing</w:t>
      </w:r>
      <w:r w:rsidRPr="004E2E21">
        <w:rPr>
          <w:rFonts w:ascii="Comic Sans MS" w:hAnsi="Comic Sans MS"/>
          <w:b/>
          <w:spacing w:val="-8"/>
          <w:sz w:val="20"/>
        </w:rPr>
        <w:t xml:space="preserve"> </w:t>
      </w:r>
      <w:r w:rsidRPr="004E2E21">
        <w:rPr>
          <w:rFonts w:ascii="Comic Sans MS" w:hAnsi="Comic Sans MS"/>
          <w:b/>
          <w:sz w:val="20"/>
        </w:rPr>
        <w:t>Bodies</w:t>
      </w:r>
    </w:p>
    <w:p w14:paraId="4D0B2214" w14:textId="77777777" w:rsidR="00A72486" w:rsidRPr="004E2E21" w:rsidRDefault="00A72486" w:rsidP="001D2DC7">
      <w:pPr>
        <w:pStyle w:val="BodyText"/>
        <w:spacing w:before="3" w:line="276" w:lineRule="auto"/>
        <w:rPr>
          <w:rFonts w:ascii="Comic Sans MS" w:hAnsi="Comic Sans MS"/>
          <w:b/>
        </w:rPr>
      </w:pPr>
    </w:p>
    <w:p w14:paraId="3F274889" w14:textId="77777777" w:rsidR="00A72486" w:rsidRPr="004E2E21" w:rsidRDefault="00A72486" w:rsidP="001D2DC7">
      <w:pPr>
        <w:pStyle w:val="BodyText"/>
        <w:spacing w:line="276" w:lineRule="auto"/>
        <w:ind w:left="260" w:right="798"/>
        <w:rPr>
          <w:rFonts w:ascii="Comic Sans MS" w:hAnsi="Comic Sans MS"/>
        </w:rPr>
      </w:pPr>
      <w:r w:rsidRPr="004E2E21">
        <w:rPr>
          <w:rFonts w:ascii="Comic Sans MS" w:hAnsi="Comic Sans MS"/>
        </w:rPr>
        <w:t>Each Local Governing Body has overall responsibility for administration of their Academy’s finances</w:t>
      </w:r>
      <w:r w:rsidR="00D44D9A">
        <w:rPr>
          <w:rFonts w:ascii="Comic Sans MS" w:hAnsi="Comic Sans MS"/>
          <w:color w:val="8064A2" w:themeColor="accent4"/>
        </w:rPr>
        <w:t>,</w:t>
      </w:r>
      <w:r w:rsidRPr="00BE726F">
        <w:rPr>
          <w:rFonts w:ascii="Comic Sans MS" w:hAnsi="Comic Sans MS"/>
          <w:color w:val="8064A2" w:themeColor="accent4"/>
        </w:rPr>
        <w:t xml:space="preserve"> </w:t>
      </w:r>
      <w:r w:rsidR="00BE726F" w:rsidRPr="00A26D39">
        <w:rPr>
          <w:rFonts w:ascii="Comic Sans MS" w:hAnsi="Comic Sans MS"/>
          <w:color w:val="C00000"/>
        </w:rPr>
        <w:t>(A</w:t>
      </w:r>
      <w:r w:rsidR="00B4091A" w:rsidRPr="00A26D39">
        <w:rPr>
          <w:rFonts w:ascii="Comic Sans MS" w:hAnsi="Comic Sans MS"/>
          <w:color w:val="C00000"/>
        </w:rPr>
        <w:t>T</w:t>
      </w:r>
      <w:r w:rsidR="00BE726F" w:rsidRPr="00A26D39">
        <w:rPr>
          <w:rFonts w:ascii="Comic Sans MS" w:hAnsi="Comic Sans MS"/>
          <w:color w:val="C00000"/>
        </w:rPr>
        <w:t>H1.</w:t>
      </w:r>
      <w:r w:rsidR="00B4091A" w:rsidRPr="00A26D39">
        <w:rPr>
          <w:rFonts w:ascii="Comic Sans MS" w:hAnsi="Comic Sans MS"/>
          <w:color w:val="C00000"/>
        </w:rPr>
        <w:t>2</w:t>
      </w:r>
      <w:r w:rsidR="0049197A" w:rsidRPr="00A26D39">
        <w:rPr>
          <w:rFonts w:ascii="Comic Sans MS" w:hAnsi="Comic Sans MS"/>
          <w:color w:val="C00000"/>
        </w:rPr>
        <w:t>1,1.</w:t>
      </w:r>
      <w:r w:rsidR="00B4091A" w:rsidRPr="00A26D39">
        <w:rPr>
          <w:rFonts w:ascii="Comic Sans MS" w:hAnsi="Comic Sans MS"/>
          <w:color w:val="C00000"/>
        </w:rPr>
        <w:t>2</w:t>
      </w:r>
      <w:r w:rsidR="00910431" w:rsidRPr="00A26D39">
        <w:rPr>
          <w:rFonts w:ascii="Comic Sans MS" w:hAnsi="Comic Sans MS"/>
          <w:color w:val="C00000"/>
        </w:rPr>
        <w:t>2,</w:t>
      </w:r>
      <w:r w:rsidR="00BE726F" w:rsidRPr="00A26D39">
        <w:rPr>
          <w:rFonts w:ascii="Comic Sans MS" w:hAnsi="Comic Sans MS"/>
          <w:color w:val="C00000"/>
        </w:rPr>
        <w:t xml:space="preserve"> </w:t>
      </w:r>
      <w:r w:rsidR="0049197A" w:rsidRPr="00A26D39">
        <w:rPr>
          <w:rFonts w:ascii="Comic Sans MS" w:hAnsi="Comic Sans MS"/>
          <w:color w:val="C00000"/>
        </w:rPr>
        <w:t xml:space="preserve">and </w:t>
      </w:r>
      <w:r w:rsidR="00BE726F" w:rsidRPr="00A26D39">
        <w:rPr>
          <w:rFonts w:ascii="Comic Sans MS" w:hAnsi="Comic Sans MS"/>
          <w:color w:val="C00000"/>
        </w:rPr>
        <w:t>A</w:t>
      </w:r>
      <w:r w:rsidR="00ED729F" w:rsidRPr="00A26D39">
        <w:rPr>
          <w:rFonts w:ascii="Comic Sans MS" w:hAnsi="Comic Sans MS"/>
          <w:color w:val="C00000"/>
        </w:rPr>
        <w:t>T</w:t>
      </w:r>
      <w:r w:rsidR="00BE726F" w:rsidRPr="00A26D39">
        <w:rPr>
          <w:rFonts w:ascii="Comic Sans MS" w:hAnsi="Comic Sans MS"/>
          <w:color w:val="C00000"/>
        </w:rPr>
        <w:t>H 2.1)</w:t>
      </w:r>
      <w:r w:rsidR="00D44D9A">
        <w:rPr>
          <w:rFonts w:ascii="Comic Sans MS" w:hAnsi="Comic Sans MS"/>
          <w:color w:val="8064A2" w:themeColor="accent4"/>
        </w:rPr>
        <w:t xml:space="preserve"> </w:t>
      </w:r>
      <w:r w:rsidR="00D44D9A" w:rsidRPr="0023309D">
        <w:rPr>
          <w:rFonts w:ascii="Comic Sans MS" w:hAnsi="Comic Sans MS"/>
        </w:rPr>
        <w:t xml:space="preserve">subject to relevant delegated authority </w:t>
      </w:r>
      <w:r w:rsidR="00936006" w:rsidRPr="0023309D">
        <w:rPr>
          <w:rFonts w:ascii="Comic Sans MS" w:hAnsi="Comic Sans MS"/>
        </w:rPr>
        <w:t>limit</w:t>
      </w:r>
      <w:r w:rsidR="00D44D9A" w:rsidRPr="0023309D">
        <w:rPr>
          <w:rFonts w:ascii="Comic Sans MS" w:hAnsi="Comic Sans MS"/>
        </w:rPr>
        <w:t>s of the ESFA</w:t>
      </w:r>
      <w:r w:rsidR="00936006" w:rsidRPr="0023309D">
        <w:rPr>
          <w:rFonts w:ascii="Comic Sans MS" w:hAnsi="Comic Sans MS"/>
        </w:rPr>
        <w:t>, requiring</w:t>
      </w:r>
      <w:r w:rsidR="00D44D9A" w:rsidRPr="0023309D">
        <w:rPr>
          <w:rFonts w:ascii="Comic Sans MS" w:hAnsi="Comic Sans MS"/>
        </w:rPr>
        <w:t xml:space="preserve"> approva</w:t>
      </w:r>
      <w:r w:rsidR="00936006" w:rsidRPr="0023309D">
        <w:rPr>
          <w:rFonts w:ascii="Comic Sans MS" w:hAnsi="Comic Sans MS"/>
        </w:rPr>
        <w:t>l</w:t>
      </w:r>
      <w:r w:rsidR="00936006">
        <w:rPr>
          <w:rFonts w:ascii="Comic Sans MS" w:hAnsi="Comic Sans MS"/>
          <w:color w:val="8064A2" w:themeColor="accent4"/>
        </w:rPr>
        <w:t xml:space="preserve"> </w:t>
      </w:r>
      <w:r w:rsidR="00936006" w:rsidRPr="00B66046">
        <w:rPr>
          <w:rFonts w:ascii="Comic Sans MS" w:hAnsi="Comic Sans MS"/>
          <w:color w:val="C00000"/>
        </w:rPr>
        <w:t>(A</w:t>
      </w:r>
      <w:r w:rsidR="00ED729F" w:rsidRPr="00B66046">
        <w:rPr>
          <w:rFonts w:ascii="Comic Sans MS" w:hAnsi="Comic Sans MS"/>
          <w:color w:val="C00000"/>
        </w:rPr>
        <w:t>T</w:t>
      </w:r>
      <w:r w:rsidR="00936006" w:rsidRPr="00B66046">
        <w:rPr>
          <w:rFonts w:ascii="Comic Sans MS" w:hAnsi="Comic Sans MS"/>
          <w:color w:val="C00000"/>
        </w:rPr>
        <w:t>H 5.1</w:t>
      </w:r>
      <w:r w:rsidR="008B5EAF" w:rsidRPr="00B66046">
        <w:rPr>
          <w:rFonts w:ascii="Comic Sans MS" w:hAnsi="Comic Sans MS"/>
          <w:color w:val="C00000"/>
        </w:rPr>
        <w:t>,</w:t>
      </w:r>
      <w:r w:rsidR="002D1970" w:rsidRPr="00B66046">
        <w:rPr>
          <w:rFonts w:ascii="Comic Sans MS" w:hAnsi="Comic Sans MS"/>
          <w:color w:val="C00000"/>
        </w:rPr>
        <w:t xml:space="preserve"> A</w:t>
      </w:r>
      <w:r w:rsidR="00ED729F" w:rsidRPr="00B66046">
        <w:rPr>
          <w:rFonts w:ascii="Comic Sans MS" w:hAnsi="Comic Sans MS"/>
          <w:color w:val="C00000"/>
        </w:rPr>
        <w:t>T</w:t>
      </w:r>
      <w:r w:rsidR="002D1970" w:rsidRPr="00B66046">
        <w:rPr>
          <w:rFonts w:ascii="Comic Sans MS" w:hAnsi="Comic Sans MS"/>
          <w:color w:val="C00000"/>
        </w:rPr>
        <w:t>H</w:t>
      </w:r>
      <w:r w:rsidR="008B5EAF" w:rsidRPr="00B66046">
        <w:rPr>
          <w:rFonts w:ascii="Comic Sans MS" w:hAnsi="Comic Sans MS"/>
          <w:color w:val="C00000"/>
        </w:rPr>
        <w:t xml:space="preserve"> </w:t>
      </w:r>
      <w:r w:rsidR="002D1970" w:rsidRPr="00B66046">
        <w:rPr>
          <w:rFonts w:ascii="Comic Sans MS" w:hAnsi="Comic Sans MS"/>
          <w:color w:val="C00000"/>
        </w:rPr>
        <w:t>5.64</w:t>
      </w:r>
      <w:r w:rsidR="00620B69">
        <w:rPr>
          <w:rFonts w:ascii="Comic Sans MS" w:hAnsi="Comic Sans MS"/>
          <w:color w:val="C00000"/>
        </w:rPr>
        <w:t>)</w:t>
      </w:r>
      <w:r w:rsidR="00936006" w:rsidRPr="00B66046">
        <w:rPr>
          <w:rFonts w:ascii="Comic Sans MS" w:hAnsi="Comic Sans MS"/>
          <w:color w:val="C00000"/>
        </w:rPr>
        <w:t xml:space="preserve"> </w:t>
      </w:r>
      <w:r w:rsidR="00936006" w:rsidRPr="0023309D">
        <w:rPr>
          <w:rFonts w:ascii="Comic Sans MS" w:hAnsi="Comic Sans MS"/>
        </w:rPr>
        <w:t>including novel, contentious and repercussive transactions</w:t>
      </w:r>
      <w:r w:rsidR="00936006">
        <w:rPr>
          <w:rFonts w:ascii="Comic Sans MS" w:hAnsi="Comic Sans MS"/>
          <w:color w:val="8064A2" w:themeColor="accent4"/>
        </w:rPr>
        <w:t xml:space="preserve"> </w:t>
      </w:r>
      <w:r w:rsidR="00936006" w:rsidRPr="00B66046">
        <w:rPr>
          <w:rFonts w:ascii="Comic Sans MS" w:hAnsi="Comic Sans MS"/>
          <w:color w:val="C00000"/>
        </w:rPr>
        <w:t>(A</w:t>
      </w:r>
      <w:r w:rsidR="00ED729F" w:rsidRPr="00B66046">
        <w:rPr>
          <w:rFonts w:ascii="Comic Sans MS" w:hAnsi="Comic Sans MS"/>
          <w:color w:val="C00000"/>
        </w:rPr>
        <w:t>T</w:t>
      </w:r>
      <w:r w:rsidR="00936006" w:rsidRPr="00B66046">
        <w:rPr>
          <w:rFonts w:ascii="Comic Sans MS" w:hAnsi="Comic Sans MS"/>
          <w:color w:val="C00000"/>
        </w:rPr>
        <w:t>H5.5)</w:t>
      </w:r>
      <w:r w:rsidR="00D9406D">
        <w:rPr>
          <w:rFonts w:ascii="Comic Sans MS" w:hAnsi="Comic Sans MS"/>
          <w:color w:val="C00000"/>
        </w:rPr>
        <w:t xml:space="preserve">. </w:t>
      </w:r>
      <w:r w:rsidRPr="004E2E21">
        <w:rPr>
          <w:rFonts w:ascii="Comic Sans MS" w:hAnsi="Comic Sans MS"/>
        </w:rPr>
        <w:t>The</w:t>
      </w:r>
      <w:r w:rsidRPr="004E2E21">
        <w:rPr>
          <w:rFonts w:ascii="Comic Sans MS" w:hAnsi="Comic Sans MS"/>
          <w:spacing w:val="-11"/>
        </w:rPr>
        <w:t xml:space="preserve"> </w:t>
      </w:r>
      <w:r w:rsidRPr="004E2E21">
        <w:rPr>
          <w:rFonts w:ascii="Comic Sans MS" w:hAnsi="Comic Sans MS"/>
        </w:rPr>
        <w:t>main</w:t>
      </w:r>
      <w:r w:rsidRPr="004E2E21">
        <w:rPr>
          <w:rFonts w:ascii="Comic Sans MS" w:hAnsi="Comic Sans MS"/>
          <w:spacing w:val="-8"/>
        </w:rPr>
        <w:t xml:space="preserve"> </w:t>
      </w:r>
      <w:r w:rsidRPr="004E2E21">
        <w:rPr>
          <w:rFonts w:ascii="Comic Sans MS" w:hAnsi="Comic Sans MS"/>
        </w:rPr>
        <w:t>financial</w:t>
      </w:r>
      <w:r w:rsidRPr="004E2E21">
        <w:rPr>
          <w:rFonts w:ascii="Comic Sans MS" w:hAnsi="Comic Sans MS"/>
          <w:spacing w:val="-9"/>
        </w:rPr>
        <w:t xml:space="preserve"> </w:t>
      </w:r>
      <w:r w:rsidRPr="004E2E21">
        <w:rPr>
          <w:rFonts w:ascii="Comic Sans MS" w:hAnsi="Comic Sans MS"/>
        </w:rPr>
        <w:t>responsibilities</w:t>
      </w:r>
      <w:r w:rsidRPr="004E2E21">
        <w:rPr>
          <w:rFonts w:ascii="Comic Sans MS" w:hAnsi="Comic Sans MS"/>
          <w:spacing w:val="-7"/>
        </w:rPr>
        <w:t xml:space="preserve"> </w:t>
      </w:r>
      <w:r w:rsidRPr="004E2E21">
        <w:rPr>
          <w:rFonts w:ascii="Comic Sans MS" w:hAnsi="Comic Sans MS"/>
        </w:rPr>
        <w:t>of</w:t>
      </w:r>
      <w:r w:rsidRPr="004E2E21">
        <w:rPr>
          <w:rFonts w:ascii="Comic Sans MS" w:hAnsi="Comic Sans MS"/>
          <w:spacing w:val="-2"/>
        </w:rPr>
        <w:t xml:space="preserve"> </w:t>
      </w:r>
      <w:r w:rsidRPr="004E2E21">
        <w:rPr>
          <w:rFonts w:ascii="Comic Sans MS" w:hAnsi="Comic Sans MS"/>
        </w:rPr>
        <w:t>Local</w:t>
      </w:r>
      <w:r w:rsidRPr="004E2E21">
        <w:rPr>
          <w:rFonts w:ascii="Comic Sans MS" w:hAnsi="Comic Sans MS"/>
          <w:spacing w:val="-9"/>
        </w:rPr>
        <w:t xml:space="preserve"> </w:t>
      </w:r>
      <w:r w:rsidRPr="004E2E21">
        <w:rPr>
          <w:rFonts w:ascii="Comic Sans MS" w:hAnsi="Comic Sans MS"/>
        </w:rPr>
        <w:t>Governing</w:t>
      </w:r>
      <w:r w:rsidRPr="004E2E21">
        <w:rPr>
          <w:rFonts w:ascii="Comic Sans MS" w:hAnsi="Comic Sans MS"/>
          <w:spacing w:val="-6"/>
        </w:rPr>
        <w:t xml:space="preserve"> </w:t>
      </w:r>
      <w:r w:rsidRPr="004E2E21">
        <w:rPr>
          <w:rFonts w:ascii="Comic Sans MS" w:hAnsi="Comic Sans MS"/>
        </w:rPr>
        <w:t>Bodies</w:t>
      </w:r>
      <w:r w:rsidRPr="004E2E21">
        <w:rPr>
          <w:rFonts w:ascii="Comic Sans MS" w:hAnsi="Comic Sans MS"/>
          <w:spacing w:val="-2"/>
        </w:rPr>
        <w:t xml:space="preserve"> </w:t>
      </w:r>
      <w:r w:rsidRPr="004E2E21">
        <w:rPr>
          <w:rFonts w:ascii="Comic Sans MS" w:hAnsi="Comic Sans MS"/>
        </w:rPr>
        <w:t>are</w:t>
      </w:r>
      <w:r w:rsidRPr="004E2E21">
        <w:rPr>
          <w:rFonts w:ascii="Comic Sans MS" w:hAnsi="Comic Sans MS"/>
          <w:spacing w:val="-7"/>
        </w:rPr>
        <w:t xml:space="preserve"> </w:t>
      </w:r>
      <w:r w:rsidRPr="004E2E21">
        <w:rPr>
          <w:rFonts w:ascii="Comic Sans MS" w:hAnsi="Comic Sans MS"/>
        </w:rPr>
        <w:t>prescribed</w:t>
      </w:r>
      <w:r w:rsidRPr="004E2E21">
        <w:rPr>
          <w:rFonts w:ascii="Comic Sans MS" w:hAnsi="Comic Sans MS"/>
          <w:spacing w:val="-6"/>
        </w:rPr>
        <w:t xml:space="preserve"> </w:t>
      </w:r>
      <w:r w:rsidRPr="004E2E21">
        <w:rPr>
          <w:rFonts w:ascii="Comic Sans MS" w:hAnsi="Comic Sans MS"/>
        </w:rPr>
        <w:t>in</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Funding</w:t>
      </w:r>
      <w:r w:rsidRPr="004E2E21">
        <w:rPr>
          <w:rFonts w:ascii="Comic Sans MS" w:hAnsi="Comic Sans MS"/>
          <w:spacing w:val="-6"/>
        </w:rPr>
        <w:t xml:space="preserve"> </w:t>
      </w:r>
      <w:r w:rsidRPr="004E2E21">
        <w:rPr>
          <w:rFonts w:ascii="Comic Sans MS" w:hAnsi="Comic Sans MS"/>
        </w:rPr>
        <w:t>Agreement between the Academy and the</w:t>
      </w:r>
      <w:r w:rsidRPr="004E2E21">
        <w:rPr>
          <w:rFonts w:ascii="Comic Sans MS" w:hAnsi="Comic Sans MS"/>
          <w:spacing w:val="-9"/>
        </w:rPr>
        <w:t xml:space="preserve"> </w:t>
      </w:r>
      <w:r w:rsidR="000532D3" w:rsidRPr="004E2E21">
        <w:rPr>
          <w:rFonts w:ascii="Comic Sans MS" w:hAnsi="Comic Sans MS"/>
        </w:rPr>
        <w:t>ESFA</w:t>
      </w:r>
      <w:r w:rsidRPr="004E2E21">
        <w:rPr>
          <w:rFonts w:ascii="Comic Sans MS" w:hAnsi="Comic Sans MS"/>
        </w:rPr>
        <w:t>.</w:t>
      </w:r>
    </w:p>
    <w:p w14:paraId="61167F7E" w14:textId="77777777" w:rsidR="00A72486" w:rsidRPr="004E2E21" w:rsidRDefault="00A72486" w:rsidP="001D2DC7">
      <w:pPr>
        <w:pStyle w:val="BodyText"/>
        <w:spacing w:line="276" w:lineRule="auto"/>
        <w:rPr>
          <w:rFonts w:ascii="Comic Sans MS" w:hAnsi="Comic Sans MS"/>
        </w:rPr>
      </w:pPr>
    </w:p>
    <w:p w14:paraId="3725E8CE" w14:textId="77777777" w:rsidR="00A72486" w:rsidRPr="004E2E21" w:rsidRDefault="00A72486" w:rsidP="001D2DC7">
      <w:pPr>
        <w:pStyle w:val="BodyText"/>
        <w:spacing w:before="117" w:line="276" w:lineRule="auto"/>
        <w:ind w:left="260"/>
        <w:rPr>
          <w:rFonts w:ascii="Comic Sans MS" w:hAnsi="Comic Sans MS"/>
        </w:rPr>
      </w:pPr>
      <w:r w:rsidRPr="004E2E21">
        <w:rPr>
          <w:rFonts w:ascii="Comic Sans MS" w:hAnsi="Comic Sans MS"/>
        </w:rPr>
        <w:t>The main responsibilities include:</w:t>
      </w:r>
    </w:p>
    <w:p w14:paraId="4460ED1E" w14:textId="77777777" w:rsidR="00A72486" w:rsidRPr="00CC6A0F" w:rsidRDefault="00A72486" w:rsidP="001D2DC7">
      <w:pPr>
        <w:pStyle w:val="ListParagraph"/>
        <w:numPr>
          <w:ilvl w:val="2"/>
          <w:numId w:val="13"/>
        </w:numPr>
        <w:tabs>
          <w:tab w:val="left" w:pos="1187"/>
        </w:tabs>
        <w:spacing w:before="116" w:line="276" w:lineRule="auto"/>
        <w:rPr>
          <w:rFonts w:ascii="Comic Sans MS" w:hAnsi="Comic Sans MS"/>
          <w:sz w:val="20"/>
        </w:rPr>
      </w:pPr>
      <w:r w:rsidRPr="004E2E21">
        <w:rPr>
          <w:rFonts w:ascii="Comic Sans MS" w:hAnsi="Comic Sans MS"/>
          <w:sz w:val="20"/>
        </w:rPr>
        <w:t>Ensure</w:t>
      </w:r>
      <w:r w:rsidRPr="004E2E21">
        <w:rPr>
          <w:rFonts w:ascii="Comic Sans MS" w:hAnsi="Comic Sans MS"/>
          <w:spacing w:val="-15"/>
          <w:sz w:val="20"/>
        </w:rPr>
        <w:t xml:space="preserve"> </w:t>
      </w:r>
      <w:r w:rsidRPr="004E2E21">
        <w:rPr>
          <w:rFonts w:ascii="Comic Sans MS" w:hAnsi="Comic Sans MS"/>
          <w:sz w:val="20"/>
        </w:rPr>
        <w:t>the</w:t>
      </w:r>
      <w:r w:rsidRPr="004E2E21">
        <w:rPr>
          <w:rFonts w:ascii="Comic Sans MS" w:hAnsi="Comic Sans MS"/>
          <w:spacing w:val="-15"/>
          <w:sz w:val="20"/>
        </w:rPr>
        <w:t xml:space="preserve"> </w:t>
      </w:r>
      <w:r w:rsidRPr="004E2E21">
        <w:rPr>
          <w:rFonts w:ascii="Comic Sans MS" w:hAnsi="Comic Sans MS"/>
          <w:sz w:val="20"/>
        </w:rPr>
        <w:t>grant</w:t>
      </w:r>
      <w:r w:rsidRPr="004E2E21">
        <w:rPr>
          <w:rFonts w:ascii="Comic Sans MS" w:hAnsi="Comic Sans MS"/>
          <w:spacing w:val="-15"/>
          <w:sz w:val="20"/>
        </w:rPr>
        <w:t xml:space="preserve"> </w:t>
      </w:r>
      <w:r w:rsidRPr="004E2E21">
        <w:rPr>
          <w:rFonts w:ascii="Comic Sans MS" w:hAnsi="Comic Sans MS"/>
          <w:sz w:val="20"/>
        </w:rPr>
        <w:t>from</w:t>
      </w:r>
      <w:r w:rsidRPr="004E2E21">
        <w:rPr>
          <w:rFonts w:ascii="Comic Sans MS" w:hAnsi="Comic Sans MS"/>
          <w:spacing w:val="-11"/>
          <w:sz w:val="20"/>
        </w:rPr>
        <w:t xml:space="preserve"> </w:t>
      </w:r>
      <w:r w:rsidRPr="004E2E21">
        <w:rPr>
          <w:rFonts w:ascii="Comic Sans MS" w:hAnsi="Comic Sans MS"/>
          <w:sz w:val="20"/>
        </w:rPr>
        <w:t>the</w:t>
      </w:r>
      <w:r w:rsidRPr="004E2E21">
        <w:rPr>
          <w:rFonts w:ascii="Comic Sans MS" w:hAnsi="Comic Sans MS"/>
          <w:spacing w:val="-16"/>
          <w:sz w:val="20"/>
        </w:rPr>
        <w:t xml:space="preserve"> </w:t>
      </w:r>
      <w:r w:rsidR="000532D3" w:rsidRPr="004E2E21">
        <w:rPr>
          <w:rFonts w:ascii="Comic Sans MS" w:hAnsi="Comic Sans MS"/>
          <w:sz w:val="20"/>
        </w:rPr>
        <w:t>ESFA</w:t>
      </w:r>
      <w:r w:rsidRPr="004E2E21">
        <w:rPr>
          <w:rFonts w:ascii="Comic Sans MS" w:hAnsi="Comic Sans MS"/>
          <w:spacing w:val="-14"/>
          <w:sz w:val="20"/>
        </w:rPr>
        <w:t xml:space="preserve"> </w:t>
      </w:r>
      <w:r w:rsidRPr="004E2E21">
        <w:rPr>
          <w:rFonts w:ascii="Comic Sans MS" w:hAnsi="Comic Sans MS"/>
          <w:sz w:val="20"/>
        </w:rPr>
        <w:t>and</w:t>
      </w:r>
      <w:r w:rsidRPr="004E2E21">
        <w:rPr>
          <w:rFonts w:ascii="Comic Sans MS" w:hAnsi="Comic Sans MS"/>
          <w:spacing w:val="-15"/>
          <w:sz w:val="20"/>
        </w:rPr>
        <w:t xml:space="preserve"> </w:t>
      </w:r>
      <w:r w:rsidRPr="004E2E21">
        <w:rPr>
          <w:rFonts w:ascii="Comic Sans MS" w:hAnsi="Comic Sans MS"/>
          <w:sz w:val="20"/>
        </w:rPr>
        <w:t>other</w:t>
      </w:r>
      <w:r w:rsidRPr="004E2E21">
        <w:rPr>
          <w:rFonts w:ascii="Comic Sans MS" w:hAnsi="Comic Sans MS"/>
          <w:spacing w:val="-14"/>
          <w:sz w:val="20"/>
        </w:rPr>
        <w:t xml:space="preserve"> </w:t>
      </w:r>
      <w:r w:rsidRPr="004E2E21">
        <w:rPr>
          <w:rFonts w:ascii="Comic Sans MS" w:hAnsi="Comic Sans MS"/>
          <w:sz w:val="20"/>
        </w:rPr>
        <w:t>Restricted</w:t>
      </w:r>
      <w:r w:rsidRPr="004E2E21">
        <w:rPr>
          <w:rFonts w:ascii="Comic Sans MS" w:hAnsi="Comic Sans MS"/>
          <w:spacing w:val="-16"/>
          <w:sz w:val="20"/>
        </w:rPr>
        <w:t xml:space="preserve"> </w:t>
      </w:r>
      <w:r w:rsidRPr="004E2E21">
        <w:rPr>
          <w:rFonts w:ascii="Comic Sans MS" w:hAnsi="Comic Sans MS"/>
          <w:sz w:val="20"/>
        </w:rPr>
        <w:t>funding</w:t>
      </w:r>
      <w:r w:rsidRPr="004E2E21">
        <w:rPr>
          <w:rFonts w:ascii="Comic Sans MS" w:hAnsi="Comic Sans MS"/>
          <w:spacing w:val="-15"/>
          <w:sz w:val="20"/>
        </w:rPr>
        <w:t xml:space="preserve"> </w:t>
      </w:r>
      <w:r w:rsidRPr="004E2E21">
        <w:rPr>
          <w:rFonts w:ascii="Comic Sans MS" w:hAnsi="Comic Sans MS"/>
          <w:sz w:val="20"/>
        </w:rPr>
        <w:t>is</w:t>
      </w:r>
      <w:r w:rsidRPr="004E2E21">
        <w:rPr>
          <w:rFonts w:ascii="Comic Sans MS" w:hAnsi="Comic Sans MS"/>
          <w:spacing w:val="-14"/>
          <w:sz w:val="20"/>
        </w:rPr>
        <w:t xml:space="preserve"> </w:t>
      </w:r>
      <w:r w:rsidRPr="004E2E21">
        <w:rPr>
          <w:rFonts w:ascii="Comic Sans MS" w:hAnsi="Comic Sans MS"/>
          <w:sz w:val="20"/>
        </w:rPr>
        <w:t>used</w:t>
      </w:r>
      <w:r w:rsidRPr="004E2E21">
        <w:rPr>
          <w:rFonts w:ascii="Comic Sans MS" w:hAnsi="Comic Sans MS"/>
          <w:spacing w:val="-16"/>
          <w:sz w:val="20"/>
        </w:rPr>
        <w:t xml:space="preserve"> </w:t>
      </w:r>
      <w:r w:rsidRPr="004E2E21">
        <w:rPr>
          <w:rFonts w:ascii="Comic Sans MS" w:hAnsi="Comic Sans MS"/>
          <w:sz w:val="20"/>
        </w:rPr>
        <w:t>for</w:t>
      </w:r>
      <w:r w:rsidRPr="004E2E21">
        <w:rPr>
          <w:rFonts w:ascii="Comic Sans MS" w:hAnsi="Comic Sans MS"/>
          <w:spacing w:val="-14"/>
          <w:sz w:val="20"/>
        </w:rPr>
        <w:t xml:space="preserve"> </w:t>
      </w:r>
      <w:r w:rsidRPr="004E2E21">
        <w:rPr>
          <w:rFonts w:ascii="Comic Sans MS" w:hAnsi="Comic Sans MS"/>
          <w:sz w:val="20"/>
        </w:rPr>
        <w:t>the</w:t>
      </w:r>
      <w:r w:rsidRPr="004E2E21">
        <w:rPr>
          <w:rFonts w:ascii="Comic Sans MS" w:hAnsi="Comic Sans MS"/>
          <w:spacing w:val="-16"/>
          <w:sz w:val="20"/>
        </w:rPr>
        <w:t xml:space="preserve"> </w:t>
      </w:r>
      <w:r w:rsidRPr="004E2E21">
        <w:rPr>
          <w:rFonts w:ascii="Comic Sans MS" w:hAnsi="Comic Sans MS"/>
          <w:sz w:val="20"/>
        </w:rPr>
        <w:t>purposes</w:t>
      </w:r>
      <w:r w:rsidRPr="004E2E21">
        <w:rPr>
          <w:rFonts w:ascii="Comic Sans MS" w:hAnsi="Comic Sans MS"/>
          <w:spacing w:val="-14"/>
          <w:sz w:val="20"/>
        </w:rPr>
        <w:t xml:space="preserve"> </w:t>
      </w:r>
      <w:r w:rsidRPr="004E2E21">
        <w:rPr>
          <w:rFonts w:ascii="Comic Sans MS" w:hAnsi="Comic Sans MS"/>
          <w:sz w:val="20"/>
        </w:rPr>
        <w:t>intended</w:t>
      </w:r>
      <w:r w:rsidR="001D5D94">
        <w:rPr>
          <w:rFonts w:ascii="Comic Sans MS" w:hAnsi="Comic Sans MS"/>
          <w:sz w:val="20"/>
        </w:rPr>
        <w:t xml:space="preserve"> </w:t>
      </w:r>
      <w:r w:rsidR="001D5D94" w:rsidRPr="000C5874">
        <w:rPr>
          <w:rFonts w:ascii="Comic Sans MS" w:hAnsi="Comic Sans MS"/>
          <w:color w:val="C00000"/>
          <w:sz w:val="20"/>
        </w:rPr>
        <w:t>(A</w:t>
      </w:r>
      <w:r w:rsidR="00ED729F" w:rsidRPr="000C5874">
        <w:rPr>
          <w:rFonts w:ascii="Comic Sans MS" w:hAnsi="Comic Sans MS"/>
          <w:color w:val="C00000"/>
          <w:sz w:val="20"/>
        </w:rPr>
        <w:t>T</w:t>
      </w:r>
      <w:r w:rsidR="001D5D94" w:rsidRPr="000C5874">
        <w:rPr>
          <w:rFonts w:ascii="Comic Sans MS" w:hAnsi="Comic Sans MS"/>
          <w:color w:val="C00000"/>
          <w:sz w:val="20"/>
        </w:rPr>
        <w:t>H 2.</w:t>
      </w:r>
      <w:r w:rsidR="00D2754C" w:rsidRPr="000C5874">
        <w:rPr>
          <w:rFonts w:ascii="Comic Sans MS" w:hAnsi="Comic Sans MS"/>
          <w:color w:val="C00000"/>
          <w:sz w:val="20"/>
        </w:rPr>
        <w:t>27</w:t>
      </w:r>
      <w:r w:rsidR="001D5D94" w:rsidRPr="000C5874">
        <w:rPr>
          <w:rFonts w:ascii="Comic Sans MS" w:hAnsi="Comic Sans MS"/>
          <w:color w:val="C00000"/>
          <w:sz w:val="20"/>
        </w:rPr>
        <w:t>)</w:t>
      </w:r>
    </w:p>
    <w:p w14:paraId="55758046" w14:textId="77777777" w:rsidR="00CC6A0F" w:rsidRPr="004E2E21" w:rsidRDefault="00CC6A0F" w:rsidP="001D2DC7">
      <w:pPr>
        <w:pStyle w:val="ListParagraph"/>
        <w:numPr>
          <w:ilvl w:val="2"/>
          <w:numId w:val="13"/>
        </w:numPr>
        <w:tabs>
          <w:tab w:val="left" w:pos="1187"/>
        </w:tabs>
        <w:spacing w:before="116" w:line="276" w:lineRule="auto"/>
        <w:rPr>
          <w:rFonts w:ascii="Comic Sans MS" w:hAnsi="Comic Sans MS"/>
          <w:sz w:val="20"/>
        </w:rPr>
      </w:pPr>
      <w:r w:rsidRPr="00610002">
        <w:rPr>
          <w:rFonts w:ascii="Comic Sans MS" w:hAnsi="Comic Sans MS"/>
          <w:sz w:val="20"/>
        </w:rPr>
        <w:t>To maintain the trust as a going concern</w:t>
      </w:r>
      <w:r>
        <w:rPr>
          <w:rFonts w:ascii="Comic Sans MS" w:hAnsi="Comic Sans MS"/>
          <w:color w:val="E36C0A" w:themeColor="accent6" w:themeShade="BF"/>
          <w:sz w:val="20"/>
        </w:rPr>
        <w:t xml:space="preserve"> </w:t>
      </w:r>
      <w:r w:rsidRPr="000C5874">
        <w:rPr>
          <w:rFonts w:ascii="Comic Sans MS" w:hAnsi="Comic Sans MS"/>
          <w:color w:val="C00000"/>
          <w:sz w:val="20"/>
        </w:rPr>
        <w:t>(A</w:t>
      </w:r>
      <w:r w:rsidR="00E46C58" w:rsidRPr="000C5874">
        <w:rPr>
          <w:rFonts w:ascii="Comic Sans MS" w:hAnsi="Comic Sans MS"/>
          <w:color w:val="C00000"/>
          <w:sz w:val="20"/>
        </w:rPr>
        <w:t>T</w:t>
      </w:r>
      <w:r w:rsidRPr="000C5874">
        <w:rPr>
          <w:rFonts w:ascii="Comic Sans MS" w:hAnsi="Comic Sans MS"/>
          <w:color w:val="C00000"/>
          <w:sz w:val="20"/>
        </w:rPr>
        <w:t>H 2.5</w:t>
      </w:r>
      <w:r w:rsidR="00620B69">
        <w:rPr>
          <w:rFonts w:ascii="Comic Sans MS" w:hAnsi="Comic Sans MS"/>
          <w:color w:val="C00000"/>
          <w:sz w:val="20"/>
        </w:rPr>
        <w:t>,</w:t>
      </w:r>
      <w:r w:rsidRPr="000C5874">
        <w:rPr>
          <w:rFonts w:ascii="Comic Sans MS" w:hAnsi="Comic Sans MS"/>
          <w:color w:val="C00000"/>
          <w:sz w:val="20"/>
        </w:rPr>
        <w:t xml:space="preserve"> A</w:t>
      </w:r>
      <w:r w:rsidR="00E46C58" w:rsidRPr="000C5874">
        <w:rPr>
          <w:rFonts w:ascii="Comic Sans MS" w:hAnsi="Comic Sans MS"/>
          <w:color w:val="C00000"/>
          <w:sz w:val="20"/>
        </w:rPr>
        <w:t>T</w:t>
      </w:r>
      <w:r w:rsidRPr="000C5874">
        <w:rPr>
          <w:rFonts w:ascii="Comic Sans MS" w:hAnsi="Comic Sans MS"/>
          <w:color w:val="C00000"/>
          <w:sz w:val="20"/>
        </w:rPr>
        <w:t>H 2.8)</w:t>
      </w:r>
    </w:p>
    <w:p w14:paraId="17C6D83F" w14:textId="77777777" w:rsidR="00A72486" w:rsidRPr="004E2E21" w:rsidRDefault="00A72486" w:rsidP="001D2DC7">
      <w:pPr>
        <w:pStyle w:val="ListParagraph"/>
        <w:numPr>
          <w:ilvl w:val="2"/>
          <w:numId w:val="13"/>
        </w:numPr>
        <w:tabs>
          <w:tab w:val="left" w:pos="1187"/>
        </w:tabs>
        <w:spacing w:line="276" w:lineRule="auto"/>
        <w:rPr>
          <w:rFonts w:ascii="Comic Sans MS" w:hAnsi="Comic Sans MS"/>
          <w:sz w:val="20"/>
        </w:rPr>
      </w:pPr>
      <w:r w:rsidRPr="004E2E21">
        <w:rPr>
          <w:rFonts w:ascii="Comic Sans MS" w:hAnsi="Comic Sans MS"/>
          <w:sz w:val="20"/>
        </w:rPr>
        <w:t>Approval of the annual</w:t>
      </w:r>
      <w:r w:rsidR="00407549" w:rsidRPr="00610002">
        <w:rPr>
          <w:rFonts w:ascii="Comic Sans MS" w:hAnsi="Comic Sans MS"/>
          <w:sz w:val="20"/>
        </w:rPr>
        <w:t xml:space="preserve"> balanced</w:t>
      </w:r>
      <w:r w:rsidRPr="004E2E21">
        <w:rPr>
          <w:rFonts w:ascii="Comic Sans MS" w:hAnsi="Comic Sans MS"/>
          <w:sz w:val="20"/>
        </w:rPr>
        <w:t xml:space="preserve"> budget and any material</w:t>
      </w:r>
      <w:r w:rsidRPr="004E2E21">
        <w:rPr>
          <w:rFonts w:ascii="Comic Sans MS" w:hAnsi="Comic Sans MS"/>
          <w:spacing w:val="-22"/>
          <w:sz w:val="20"/>
        </w:rPr>
        <w:t xml:space="preserve"> </w:t>
      </w:r>
      <w:r w:rsidRPr="004E2E21">
        <w:rPr>
          <w:rFonts w:ascii="Comic Sans MS" w:hAnsi="Comic Sans MS"/>
          <w:sz w:val="20"/>
        </w:rPr>
        <w:t>changes</w:t>
      </w:r>
      <w:r w:rsidR="00BE726F">
        <w:rPr>
          <w:rFonts w:ascii="Comic Sans MS" w:hAnsi="Comic Sans MS"/>
          <w:sz w:val="20"/>
        </w:rPr>
        <w:t xml:space="preserve"> </w:t>
      </w:r>
      <w:r w:rsidR="00BE726F" w:rsidRPr="000C5874">
        <w:rPr>
          <w:rFonts w:ascii="Comic Sans MS" w:hAnsi="Comic Sans MS"/>
          <w:color w:val="C00000"/>
          <w:sz w:val="20"/>
        </w:rPr>
        <w:t>(A</w:t>
      </w:r>
      <w:r w:rsidR="00AD6962" w:rsidRPr="000C5874">
        <w:rPr>
          <w:rFonts w:ascii="Comic Sans MS" w:hAnsi="Comic Sans MS"/>
          <w:color w:val="C00000"/>
          <w:sz w:val="20"/>
        </w:rPr>
        <w:t>T</w:t>
      </w:r>
      <w:r w:rsidR="00BE726F" w:rsidRPr="000C5874">
        <w:rPr>
          <w:rFonts w:ascii="Comic Sans MS" w:hAnsi="Comic Sans MS"/>
          <w:color w:val="C00000"/>
          <w:sz w:val="20"/>
        </w:rPr>
        <w:t>H</w:t>
      </w:r>
      <w:r w:rsidR="00407549" w:rsidRPr="000C5874">
        <w:rPr>
          <w:rFonts w:ascii="Comic Sans MS" w:hAnsi="Comic Sans MS"/>
          <w:color w:val="C00000"/>
          <w:sz w:val="20"/>
        </w:rPr>
        <w:t>2.10</w:t>
      </w:r>
      <w:r w:rsidR="00BE726F" w:rsidRPr="000C5874">
        <w:rPr>
          <w:rFonts w:ascii="Comic Sans MS" w:hAnsi="Comic Sans MS"/>
          <w:color w:val="C00000"/>
          <w:sz w:val="20"/>
        </w:rPr>
        <w:t>)</w:t>
      </w:r>
    </w:p>
    <w:p w14:paraId="4262A20F" w14:textId="77777777" w:rsidR="00A72486" w:rsidRPr="004E2E21" w:rsidRDefault="00A72486" w:rsidP="001D2DC7">
      <w:pPr>
        <w:pStyle w:val="ListParagraph"/>
        <w:numPr>
          <w:ilvl w:val="2"/>
          <w:numId w:val="13"/>
        </w:numPr>
        <w:tabs>
          <w:tab w:val="left" w:pos="1187"/>
        </w:tabs>
        <w:spacing w:before="115" w:line="276" w:lineRule="auto"/>
        <w:rPr>
          <w:rFonts w:ascii="Comic Sans MS" w:hAnsi="Comic Sans MS"/>
          <w:sz w:val="20"/>
        </w:rPr>
      </w:pPr>
      <w:r w:rsidRPr="004E2E21">
        <w:rPr>
          <w:rFonts w:ascii="Comic Sans MS" w:hAnsi="Comic Sans MS"/>
          <w:sz w:val="20"/>
        </w:rPr>
        <w:lastRenderedPageBreak/>
        <w:t>Ensure a Scheme of Delegation is in</w:t>
      </w:r>
      <w:r w:rsidRPr="004E2E21">
        <w:rPr>
          <w:rFonts w:ascii="Comic Sans MS" w:hAnsi="Comic Sans MS"/>
          <w:spacing w:val="-17"/>
          <w:sz w:val="20"/>
        </w:rPr>
        <w:t xml:space="preserve"> </w:t>
      </w:r>
      <w:r w:rsidRPr="004E2E21">
        <w:rPr>
          <w:rFonts w:ascii="Comic Sans MS" w:hAnsi="Comic Sans MS"/>
          <w:sz w:val="20"/>
        </w:rPr>
        <w:t>place</w:t>
      </w:r>
      <w:r w:rsidR="000C5874">
        <w:rPr>
          <w:rFonts w:ascii="Comic Sans MS" w:hAnsi="Comic Sans MS"/>
          <w:sz w:val="20"/>
        </w:rPr>
        <w:t xml:space="preserve"> </w:t>
      </w:r>
      <w:r w:rsidR="001D5D94" w:rsidRPr="000C5874">
        <w:rPr>
          <w:rFonts w:ascii="Comic Sans MS" w:hAnsi="Comic Sans MS"/>
          <w:color w:val="C00000"/>
          <w:sz w:val="20"/>
        </w:rPr>
        <w:t>(A</w:t>
      </w:r>
      <w:r w:rsidR="00AD6962" w:rsidRPr="000C5874">
        <w:rPr>
          <w:rFonts w:ascii="Comic Sans MS" w:hAnsi="Comic Sans MS"/>
          <w:color w:val="C00000"/>
          <w:sz w:val="20"/>
        </w:rPr>
        <w:t>T</w:t>
      </w:r>
      <w:r w:rsidR="001D5D94" w:rsidRPr="000C5874">
        <w:rPr>
          <w:rFonts w:ascii="Comic Sans MS" w:hAnsi="Comic Sans MS"/>
          <w:color w:val="C00000"/>
          <w:sz w:val="20"/>
        </w:rPr>
        <w:t>H 2</w:t>
      </w:r>
      <w:r w:rsidR="001D5D94" w:rsidRPr="0066629C">
        <w:rPr>
          <w:rFonts w:ascii="Comic Sans MS" w:hAnsi="Comic Sans MS"/>
          <w:color w:val="C00000"/>
          <w:sz w:val="20"/>
        </w:rPr>
        <w:t>.4)</w:t>
      </w:r>
    </w:p>
    <w:p w14:paraId="5CEFE3A0" w14:textId="77777777" w:rsidR="00A72486" w:rsidRPr="004E2E21" w:rsidRDefault="00A72486" w:rsidP="001D2DC7">
      <w:pPr>
        <w:pStyle w:val="ListParagraph"/>
        <w:numPr>
          <w:ilvl w:val="2"/>
          <w:numId w:val="13"/>
        </w:numPr>
        <w:tabs>
          <w:tab w:val="left" w:pos="1187"/>
        </w:tabs>
        <w:spacing w:line="276" w:lineRule="auto"/>
        <w:rPr>
          <w:rFonts w:ascii="Comic Sans MS" w:hAnsi="Comic Sans MS"/>
          <w:sz w:val="20"/>
        </w:rPr>
      </w:pPr>
      <w:r w:rsidRPr="004E2E21">
        <w:rPr>
          <w:rFonts w:ascii="Comic Sans MS" w:hAnsi="Comic Sans MS"/>
          <w:sz w:val="20"/>
        </w:rPr>
        <w:t>Ensure assets are</w:t>
      </w:r>
      <w:r w:rsidRPr="004E2E21">
        <w:rPr>
          <w:rFonts w:ascii="Comic Sans MS" w:hAnsi="Comic Sans MS"/>
          <w:spacing w:val="-6"/>
          <w:sz w:val="20"/>
        </w:rPr>
        <w:t xml:space="preserve"> </w:t>
      </w:r>
      <w:r w:rsidRPr="004E2E21">
        <w:rPr>
          <w:rFonts w:ascii="Comic Sans MS" w:hAnsi="Comic Sans MS"/>
          <w:sz w:val="20"/>
        </w:rPr>
        <w:t>managed</w:t>
      </w:r>
      <w:r w:rsidR="0009550B" w:rsidRPr="000C5874">
        <w:rPr>
          <w:rFonts w:ascii="Comic Sans MS" w:hAnsi="Comic Sans MS"/>
          <w:color w:val="C00000"/>
          <w:sz w:val="20"/>
        </w:rPr>
        <w:t xml:space="preserve"> (A</w:t>
      </w:r>
      <w:r w:rsidR="00AD6962" w:rsidRPr="000C5874">
        <w:rPr>
          <w:rFonts w:ascii="Comic Sans MS" w:hAnsi="Comic Sans MS"/>
          <w:color w:val="C00000"/>
          <w:sz w:val="20"/>
        </w:rPr>
        <w:t>T</w:t>
      </w:r>
      <w:r w:rsidR="0009550B" w:rsidRPr="000C5874">
        <w:rPr>
          <w:rFonts w:ascii="Comic Sans MS" w:hAnsi="Comic Sans MS"/>
          <w:color w:val="C00000"/>
          <w:sz w:val="20"/>
        </w:rPr>
        <w:t>H</w:t>
      </w:r>
      <w:r w:rsidR="00D2754C" w:rsidRPr="000C5874">
        <w:rPr>
          <w:rFonts w:ascii="Comic Sans MS" w:hAnsi="Comic Sans MS"/>
          <w:color w:val="C00000"/>
          <w:sz w:val="20"/>
        </w:rPr>
        <w:t>5.2</w:t>
      </w:r>
      <w:r w:rsidR="00AD6962" w:rsidRPr="000C5874">
        <w:rPr>
          <w:rFonts w:ascii="Comic Sans MS" w:hAnsi="Comic Sans MS"/>
          <w:color w:val="C00000"/>
          <w:sz w:val="20"/>
        </w:rPr>
        <w:t>3</w:t>
      </w:r>
      <w:r w:rsidR="0009550B" w:rsidRPr="000C5874">
        <w:rPr>
          <w:rFonts w:ascii="Comic Sans MS" w:hAnsi="Comic Sans MS"/>
          <w:color w:val="C00000"/>
          <w:sz w:val="20"/>
        </w:rPr>
        <w:t>)</w:t>
      </w:r>
    </w:p>
    <w:p w14:paraId="79FC6A95" w14:textId="77777777" w:rsidR="00A72486" w:rsidRPr="004E2E21" w:rsidRDefault="00A72486" w:rsidP="001D2DC7">
      <w:pPr>
        <w:pStyle w:val="ListParagraph"/>
        <w:numPr>
          <w:ilvl w:val="2"/>
          <w:numId w:val="13"/>
        </w:numPr>
        <w:tabs>
          <w:tab w:val="left" w:pos="1187"/>
        </w:tabs>
        <w:spacing w:line="276" w:lineRule="auto"/>
        <w:rPr>
          <w:rFonts w:ascii="Comic Sans MS" w:hAnsi="Comic Sans MS"/>
          <w:sz w:val="20"/>
        </w:rPr>
      </w:pPr>
      <w:r w:rsidRPr="004E2E21">
        <w:rPr>
          <w:rFonts w:ascii="Comic Sans MS" w:hAnsi="Comic Sans MS"/>
          <w:sz w:val="20"/>
        </w:rPr>
        <w:t>Ensure accurate accounting records are</w:t>
      </w:r>
      <w:r w:rsidRPr="004E2E21">
        <w:rPr>
          <w:rFonts w:ascii="Comic Sans MS" w:hAnsi="Comic Sans MS"/>
          <w:spacing w:val="-11"/>
          <w:sz w:val="20"/>
        </w:rPr>
        <w:t xml:space="preserve"> </w:t>
      </w:r>
      <w:r w:rsidRPr="004E2E21">
        <w:rPr>
          <w:rFonts w:ascii="Comic Sans MS" w:hAnsi="Comic Sans MS"/>
          <w:sz w:val="20"/>
        </w:rPr>
        <w:t>maintained</w:t>
      </w:r>
      <w:r w:rsidR="00362F6F" w:rsidRPr="004E2E21">
        <w:rPr>
          <w:rFonts w:ascii="Comic Sans MS" w:hAnsi="Comic Sans MS"/>
          <w:sz w:val="20"/>
        </w:rPr>
        <w:t xml:space="preserve"> </w:t>
      </w:r>
    </w:p>
    <w:p w14:paraId="6391C0D3" w14:textId="77777777" w:rsidR="00A72486" w:rsidRPr="004E2E21" w:rsidRDefault="00A72486" w:rsidP="001D2DC7">
      <w:pPr>
        <w:pStyle w:val="ListParagraph"/>
        <w:numPr>
          <w:ilvl w:val="2"/>
          <w:numId w:val="13"/>
        </w:numPr>
        <w:tabs>
          <w:tab w:val="left" w:pos="1187"/>
        </w:tabs>
        <w:spacing w:before="115" w:line="276" w:lineRule="auto"/>
        <w:ind w:right="802"/>
        <w:rPr>
          <w:rFonts w:ascii="Comic Sans MS" w:hAnsi="Comic Sans MS"/>
          <w:sz w:val="20"/>
        </w:rPr>
      </w:pPr>
      <w:r w:rsidRPr="004E2E21">
        <w:rPr>
          <w:rFonts w:ascii="Comic Sans MS" w:hAnsi="Comic Sans MS"/>
          <w:sz w:val="20"/>
        </w:rPr>
        <w:t>Ensure the budget monitoring statements are a true and accurate record on income and expenditure</w:t>
      </w:r>
      <w:r w:rsidR="001D5D94">
        <w:rPr>
          <w:rFonts w:ascii="Comic Sans MS" w:hAnsi="Comic Sans MS"/>
          <w:sz w:val="20"/>
        </w:rPr>
        <w:t xml:space="preserve"> </w:t>
      </w:r>
      <w:r w:rsidR="001D5D94" w:rsidRPr="000C5874">
        <w:rPr>
          <w:rFonts w:ascii="Comic Sans MS" w:hAnsi="Comic Sans MS"/>
          <w:color w:val="C00000"/>
          <w:sz w:val="20"/>
        </w:rPr>
        <w:t>(A</w:t>
      </w:r>
      <w:r w:rsidR="00AD6962" w:rsidRPr="000C5874">
        <w:rPr>
          <w:rFonts w:ascii="Comic Sans MS" w:hAnsi="Comic Sans MS"/>
          <w:color w:val="C00000"/>
          <w:sz w:val="20"/>
        </w:rPr>
        <w:t>T</w:t>
      </w:r>
      <w:r w:rsidR="001D5D94" w:rsidRPr="000C5874">
        <w:rPr>
          <w:rFonts w:ascii="Comic Sans MS" w:hAnsi="Comic Sans MS"/>
          <w:color w:val="C00000"/>
          <w:sz w:val="20"/>
        </w:rPr>
        <w:t>H2.11)</w:t>
      </w:r>
    </w:p>
    <w:p w14:paraId="699F51AA" w14:textId="77777777" w:rsidR="007F3A95" w:rsidRPr="00DF0C1A" w:rsidRDefault="00A72486" w:rsidP="00E874B9">
      <w:pPr>
        <w:pStyle w:val="ListParagraph"/>
        <w:numPr>
          <w:ilvl w:val="2"/>
          <w:numId w:val="13"/>
        </w:numPr>
        <w:tabs>
          <w:tab w:val="left" w:pos="1187"/>
        </w:tabs>
        <w:spacing w:before="13" w:line="276" w:lineRule="auto"/>
        <w:rPr>
          <w:rFonts w:ascii="Comic Sans MS" w:hAnsi="Comic Sans MS"/>
          <w:sz w:val="20"/>
        </w:rPr>
      </w:pPr>
      <w:r w:rsidRPr="004E2E21">
        <w:rPr>
          <w:rFonts w:ascii="Comic Sans MS" w:hAnsi="Comic Sans MS"/>
          <w:sz w:val="20"/>
        </w:rPr>
        <w:t>Approval of the Annual Statutory</w:t>
      </w:r>
      <w:r w:rsidRPr="004E2E21">
        <w:rPr>
          <w:rFonts w:ascii="Comic Sans MS" w:hAnsi="Comic Sans MS"/>
          <w:spacing w:val="-14"/>
          <w:sz w:val="20"/>
        </w:rPr>
        <w:t xml:space="preserve"> </w:t>
      </w:r>
      <w:r w:rsidRPr="004E2E21">
        <w:rPr>
          <w:rFonts w:ascii="Comic Sans MS" w:hAnsi="Comic Sans MS"/>
          <w:sz w:val="20"/>
        </w:rPr>
        <w:t>Account</w:t>
      </w:r>
      <w:r w:rsidR="0009550B">
        <w:rPr>
          <w:rFonts w:ascii="Comic Sans MS" w:hAnsi="Comic Sans MS"/>
          <w:sz w:val="20"/>
        </w:rPr>
        <w:t xml:space="preserve"> </w:t>
      </w:r>
      <w:r w:rsidR="0009550B" w:rsidRPr="000C5874">
        <w:rPr>
          <w:rFonts w:ascii="Comic Sans MS" w:hAnsi="Comic Sans MS"/>
          <w:color w:val="C00000"/>
          <w:sz w:val="20"/>
        </w:rPr>
        <w:t>(A</w:t>
      </w:r>
      <w:r w:rsidR="00AD6962" w:rsidRPr="000C5874">
        <w:rPr>
          <w:rFonts w:ascii="Comic Sans MS" w:hAnsi="Comic Sans MS"/>
          <w:color w:val="C00000"/>
          <w:sz w:val="20"/>
        </w:rPr>
        <w:t>T</w:t>
      </w:r>
      <w:r w:rsidR="0009550B" w:rsidRPr="000C5874">
        <w:rPr>
          <w:rFonts w:ascii="Comic Sans MS" w:hAnsi="Comic Sans MS"/>
          <w:color w:val="C00000"/>
          <w:sz w:val="20"/>
        </w:rPr>
        <w:t>H</w:t>
      </w:r>
      <w:r w:rsidR="00D2754C" w:rsidRPr="000C5874">
        <w:rPr>
          <w:rFonts w:ascii="Comic Sans MS" w:hAnsi="Comic Sans MS"/>
          <w:color w:val="C00000"/>
          <w:sz w:val="20"/>
        </w:rPr>
        <w:t>4</w:t>
      </w:r>
      <w:r w:rsidR="0009550B" w:rsidRPr="000C5874">
        <w:rPr>
          <w:rFonts w:ascii="Comic Sans MS" w:hAnsi="Comic Sans MS"/>
          <w:color w:val="C00000"/>
          <w:sz w:val="20"/>
        </w:rPr>
        <w:t>.</w:t>
      </w:r>
      <w:r w:rsidR="00407549" w:rsidRPr="000C5874">
        <w:rPr>
          <w:rFonts w:ascii="Comic Sans MS" w:hAnsi="Comic Sans MS"/>
          <w:color w:val="C00000"/>
          <w:sz w:val="20"/>
        </w:rPr>
        <w:t>1-A</w:t>
      </w:r>
      <w:r w:rsidR="00AD6962" w:rsidRPr="000C5874">
        <w:rPr>
          <w:rFonts w:ascii="Comic Sans MS" w:hAnsi="Comic Sans MS"/>
          <w:color w:val="C00000"/>
          <w:sz w:val="20"/>
        </w:rPr>
        <w:t>T</w:t>
      </w:r>
      <w:r w:rsidR="00407549" w:rsidRPr="000C5874">
        <w:rPr>
          <w:rFonts w:ascii="Comic Sans MS" w:hAnsi="Comic Sans MS"/>
          <w:color w:val="C00000"/>
          <w:sz w:val="20"/>
        </w:rPr>
        <w:t>H 4.4</w:t>
      </w:r>
      <w:r w:rsidR="0009550B" w:rsidRPr="000C5874">
        <w:rPr>
          <w:rFonts w:ascii="Comic Sans MS" w:hAnsi="Comic Sans MS"/>
          <w:color w:val="C00000"/>
          <w:sz w:val="20"/>
        </w:rPr>
        <w:t>)</w:t>
      </w:r>
    </w:p>
    <w:p w14:paraId="200CDFFE" w14:textId="77777777" w:rsidR="00DF0C1A" w:rsidRPr="00DF0C1A" w:rsidRDefault="00DF0C1A" w:rsidP="00DF0C1A">
      <w:pPr>
        <w:pStyle w:val="ListParagraph"/>
        <w:tabs>
          <w:tab w:val="left" w:pos="1187"/>
        </w:tabs>
        <w:spacing w:before="13" w:line="276" w:lineRule="auto"/>
        <w:ind w:left="1186" w:firstLine="0"/>
        <w:rPr>
          <w:rFonts w:ascii="Comic Sans MS" w:hAnsi="Comic Sans MS"/>
          <w:sz w:val="20"/>
        </w:rPr>
      </w:pPr>
    </w:p>
    <w:p w14:paraId="28F9E911" w14:textId="77777777" w:rsidR="00DF0C1A" w:rsidRPr="00DF0C1A" w:rsidRDefault="00DF0C1A" w:rsidP="00DF0C1A">
      <w:pPr>
        <w:pStyle w:val="ListParagraph"/>
        <w:numPr>
          <w:ilvl w:val="1"/>
          <w:numId w:val="13"/>
        </w:numPr>
        <w:tabs>
          <w:tab w:val="left" w:pos="1187"/>
        </w:tabs>
        <w:spacing w:before="13" w:line="276" w:lineRule="auto"/>
        <w:rPr>
          <w:rFonts w:ascii="Comic Sans MS" w:hAnsi="Comic Sans MS"/>
          <w:sz w:val="20"/>
        </w:rPr>
      </w:pPr>
      <w:r w:rsidRPr="00DF0C1A">
        <w:rPr>
          <w:rFonts w:ascii="Comic Sans MS" w:hAnsi="Comic Sans MS"/>
          <w:sz w:val="20"/>
        </w:rPr>
        <w:t>The trust must notify ESFA of change</w:t>
      </w:r>
      <w:r>
        <w:rPr>
          <w:rFonts w:ascii="Comic Sans MS" w:hAnsi="Comic Sans MS"/>
          <w:sz w:val="20"/>
        </w:rPr>
        <w:t>s to the governance information</w:t>
      </w:r>
      <w:r w:rsidRPr="00DF0C1A">
        <w:rPr>
          <w:rFonts w:ascii="Comic Sans MS" w:hAnsi="Comic Sans MS"/>
          <w:sz w:val="20"/>
        </w:rPr>
        <w:t xml:space="preserve"> within 14 calendar days of the change.  Notification must be through the governance section of DfE’s Get information about schools (GIAS) register, accessed via DfE Sign-in.  </w:t>
      </w:r>
      <w:r w:rsidR="00BE4138">
        <w:rPr>
          <w:rFonts w:ascii="Comic Sans MS" w:hAnsi="Comic Sans MS"/>
          <w:color w:val="C00000"/>
          <w:sz w:val="20"/>
        </w:rPr>
        <w:t>(AT</w:t>
      </w:r>
      <w:r w:rsidR="00407549" w:rsidRPr="00BE4138">
        <w:rPr>
          <w:rFonts w:ascii="Comic Sans MS" w:hAnsi="Comic Sans MS"/>
          <w:color w:val="C00000"/>
          <w:sz w:val="20"/>
        </w:rPr>
        <w:t>H2.5</w:t>
      </w:r>
      <w:r w:rsidR="00AD6962" w:rsidRPr="00BE4138">
        <w:rPr>
          <w:rFonts w:ascii="Comic Sans MS" w:hAnsi="Comic Sans MS"/>
          <w:color w:val="C00000"/>
          <w:sz w:val="20"/>
        </w:rPr>
        <w:t>4,</w:t>
      </w:r>
      <w:r w:rsidR="003A3FEE">
        <w:rPr>
          <w:rFonts w:ascii="Comic Sans MS" w:hAnsi="Comic Sans MS"/>
          <w:color w:val="C00000"/>
          <w:sz w:val="20"/>
        </w:rPr>
        <w:t xml:space="preserve"> </w:t>
      </w:r>
      <w:r w:rsidR="00AD6962" w:rsidRPr="00BE4138">
        <w:rPr>
          <w:rFonts w:ascii="Comic Sans MS" w:hAnsi="Comic Sans MS"/>
          <w:color w:val="C00000"/>
          <w:sz w:val="20"/>
        </w:rPr>
        <w:t>ATH 2.55)</w:t>
      </w:r>
      <w:r w:rsidRPr="00DF0C1A">
        <w:rPr>
          <w:rFonts w:ascii="Comic Sans MS" w:hAnsi="Comic Sans MS"/>
          <w:sz w:val="20"/>
        </w:rPr>
        <w:t xml:space="preserve"> All fields specified in GIAS for the individuals must be completed and the trust must ensure its record in GIAS for the individuals is kept up to date. </w:t>
      </w:r>
    </w:p>
    <w:p w14:paraId="166F0A32" w14:textId="77777777" w:rsidR="00DF0C1A" w:rsidRPr="00E874B9" w:rsidRDefault="00DF0C1A" w:rsidP="00E874B9">
      <w:pPr>
        <w:pStyle w:val="ListParagraph"/>
        <w:tabs>
          <w:tab w:val="left" w:pos="1187"/>
        </w:tabs>
        <w:spacing w:before="13" w:line="276" w:lineRule="auto"/>
        <w:ind w:left="1186" w:firstLine="0"/>
        <w:rPr>
          <w:rFonts w:ascii="Comic Sans MS" w:hAnsi="Comic Sans MS"/>
          <w:sz w:val="20"/>
        </w:rPr>
      </w:pPr>
    </w:p>
    <w:p w14:paraId="3CE6CB8C" w14:textId="77777777" w:rsidR="00A72486" w:rsidRPr="004E2E21" w:rsidRDefault="00DF0C1A" w:rsidP="00DF0C1A">
      <w:pPr>
        <w:pStyle w:val="Heading1"/>
        <w:tabs>
          <w:tab w:val="left" w:pos="648"/>
        </w:tabs>
        <w:spacing w:line="276" w:lineRule="auto"/>
        <w:ind w:left="284"/>
        <w:jc w:val="left"/>
        <w:rPr>
          <w:rFonts w:ascii="Comic Sans MS" w:hAnsi="Comic Sans MS"/>
        </w:rPr>
      </w:pPr>
      <w:r>
        <w:rPr>
          <w:rFonts w:ascii="Comic Sans MS" w:hAnsi="Comic Sans MS"/>
        </w:rPr>
        <w:t xml:space="preserve">3.4 </w:t>
      </w:r>
      <w:r w:rsidR="00A72486" w:rsidRPr="004E2E21">
        <w:rPr>
          <w:rFonts w:ascii="Comic Sans MS" w:hAnsi="Comic Sans MS"/>
        </w:rPr>
        <w:t xml:space="preserve">Finance </w:t>
      </w:r>
      <w:r w:rsidR="00E874B9" w:rsidRPr="004E2E21">
        <w:rPr>
          <w:rFonts w:ascii="Comic Sans MS" w:hAnsi="Comic Sans MS"/>
        </w:rPr>
        <w:t>HR Asset</w:t>
      </w:r>
      <w:r w:rsidR="001808BA" w:rsidRPr="004E2E21">
        <w:rPr>
          <w:rFonts w:ascii="Comic Sans MS" w:hAnsi="Comic Sans MS"/>
        </w:rPr>
        <w:t xml:space="preserve"> management</w:t>
      </w:r>
      <w:r w:rsidR="00F37F3A" w:rsidRPr="004E2E21">
        <w:rPr>
          <w:rFonts w:ascii="Comic Sans MS" w:hAnsi="Comic Sans MS"/>
        </w:rPr>
        <w:t xml:space="preserve"> and Audit</w:t>
      </w:r>
      <w:r w:rsidR="00A72486" w:rsidRPr="004E2E21">
        <w:rPr>
          <w:rFonts w:ascii="Comic Sans MS" w:hAnsi="Comic Sans MS"/>
          <w:spacing w:val="-6"/>
        </w:rPr>
        <w:t xml:space="preserve"> </w:t>
      </w:r>
      <w:r w:rsidR="00A72486" w:rsidRPr="004E2E21">
        <w:rPr>
          <w:rFonts w:ascii="Comic Sans MS" w:hAnsi="Comic Sans MS"/>
        </w:rPr>
        <w:t>Committee</w:t>
      </w:r>
      <w:r w:rsidR="008034EE">
        <w:rPr>
          <w:rFonts w:ascii="Comic Sans MS" w:hAnsi="Comic Sans MS"/>
        </w:rPr>
        <w:t xml:space="preserve"> </w:t>
      </w:r>
    </w:p>
    <w:p w14:paraId="7D1B9A37" w14:textId="77777777" w:rsidR="00A72486" w:rsidRPr="004E2E21" w:rsidRDefault="00A72486" w:rsidP="001D2DC7">
      <w:pPr>
        <w:pStyle w:val="BodyText"/>
        <w:spacing w:before="59" w:line="276" w:lineRule="auto"/>
        <w:ind w:left="284" w:right="119"/>
        <w:rPr>
          <w:rFonts w:ascii="Comic Sans MS" w:hAnsi="Comic Sans MS"/>
        </w:rPr>
      </w:pPr>
      <w:r w:rsidRPr="004E2E21">
        <w:rPr>
          <w:rFonts w:ascii="Comic Sans MS" w:hAnsi="Comic Sans MS"/>
        </w:rPr>
        <w:t xml:space="preserve">The main financial responsibilities of the Finance Committee of </w:t>
      </w:r>
      <w:r w:rsidR="00206083" w:rsidRPr="004E2E21">
        <w:rPr>
          <w:rFonts w:ascii="Comic Sans MS" w:hAnsi="Comic Sans MS"/>
        </w:rPr>
        <w:t>the MAT</w:t>
      </w:r>
      <w:r w:rsidR="001D2DC7" w:rsidRPr="004E2E21">
        <w:rPr>
          <w:rFonts w:ascii="Comic Sans MS" w:hAnsi="Comic Sans MS"/>
        </w:rPr>
        <w:t xml:space="preserve"> are detailed in their T</w:t>
      </w:r>
      <w:r w:rsidRPr="004E2E21">
        <w:rPr>
          <w:rFonts w:ascii="Comic Sans MS" w:hAnsi="Comic Sans MS"/>
        </w:rPr>
        <w:t>erms of Reference, these include:</w:t>
      </w:r>
    </w:p>
    <w:p w14:paraId="26F82073" w14:textId="77777777" w:rsidR="00A72486" w:rsidRPr="004E2E21" w:rsidRDefault="00A72486" w:rsidP="001D2DC7">
      <w:pPr>
        <w:pStyle w:val="ListParagraph"/>
        <w:numPr>
          <w:ilvl w:val="2"/>
          <w:numId w:val="12"/>
        </w:numPr>
        <w:tabs>
          <w:tab w:val="left" w:pos="1027"/>
        </w:tabs>
        <w:spacing w:before="2" w:line="276" w:lineRule="auto"/>
        <w:rPr>
          <w:rFonts w:ascii="Comic Sans MS" w:hAnsi="Comic Sans MS"/>
          <w:sz w:val="20"/>
        </w:rPr>
      </w:pPr>
      <w:r w:rsidRPr="004E2E21">
        <w:rPr>
          <w:rFonts w:ascii="Comic Sans MS" w:hAnsi="Comic Sans MS"/>
          <w:sz w:val="20"/>
        </w:rPr>
        <w:t>Initial review and recommendation to the Local Governing Body of the annual</w:t>
      </w:r>
      <w:r w:rsidRPr="004E2E21">
        <w:rPr>
          <w:rFonts w:ascii="Comic Sans MS" w:hAnsi="Comic Sans MS"/>
          <w:spacing w:val="-21"/>
          <w:sz w:val="20"/>
        </w:rPr>
        <w:t xml:space="preserve"> </w:t>
      </w:r>
      <w:r w:rsidRPr="004E2E21">
        <w:rPr>
          <w:rFonts w:ascii="Comic Sans MS" w:hAnsi="Comic Sans MS"/>
          <w:sz w:val="20"/>
        </w:rPr>
        <w:t>budget;</w:t>
      </w:r>
      <w:r w:rsidR="00F3011F" w:rsidRPr="00F3011F">
        <w:rPr>
          <w:rFonts w:ascii="Comic Sans MS" w:hAnsi="Comic Sans MS"/>
          <w:color w:val="244061" w:themeColor="accent1" w:themeShade="80"/>
        </w:rPr>
        <w:t xml:space="preserve"> </w:t>
      </w:r>
      <w:r w:rsidR="008545C9" w:rsidRPr="00E90EA5">
        <w:rPr>
          <w:rFonts w:ascii="Comic Sans MS" w:hAnsi="Comic Sans MS"/>
          <w:color w:val="C00000"/>
        </w:rPr>
        <w:t>(</w:t>
      </w:r>
      <w:r w:rsidR="00993562" w:rsidRPr="00E90EA5">
        <w:rPr>
          <w:rFonts w:ascii="Comic Sans MS" w:hAnsi="Comic Sans MS"/>
          <w:color w:val="C00000"/>
          <w:sz w:val="20"/>
          <w:szCs w:val="20"/>
        </w:rPr>
        <w:t>A</w:t>
      </w:r>
      <w:r w:rsidR="005B0128" w:rsidRPr="00E90EA5">
        <w:rPr>
          <w:rFonts w:ascii="Comic Sans MS" w:hAnsi="Comic Sans MS"/>
          <w:color w:val="C00000"/>
          <w:sz w:val="20"/>
          <w:szCs w:val="20"/>
        </w:rPr>
        <w:t>T</w:t>
      </w:r>
      <w:r w:rsidR="00993562" w:rsidRPr="00E90EA5">
        <w:rPr>
          <w:rFonts w:ascii="Comic Sans MS" w:hAnsi="Comic Sans MS"/>
          <w:color w:val="C00000"/>
          <w:sz w:val="20"/>
          <w:szCs w:val="20"/>
        </w:rPr>
        <w:t xml:space="preserve">H </w:t>
      </w:r>
      <w:r w:rsidR="00F3011F" w:rsidRPr="00E90EA5">
        <w:rPr>
          <w:rFonts w:ascii="Comic Sans MS" w:hAnsi="Comic Sans MS"/>
          <w:color w:val="C00000"/>
          <w:sz w:val="20"/>
          <w:szCs w:val="20"/>
        </w:rPr>
        <w:t>2.</w:t>
      </w:r>
      <w:r w:rsidR="008545C9" w:rsidRPr="00E90EA5">
        <w:rPr>
          <w:rFonts w:ascii="Comic Sans MS" w:hAnsi="Comic Sans MS"/>
          <w:color w:val="C00000"/>
          <w:sz w:val="20"/>
          <w:szCs w:val="20"/>
        </w:rPr>
        <w:t>9)</w:t>
      </w:r>
    </w:p>
    <w:p w14:paraId="1801A7FB" w14:textId="77777777" w:rsidR="00A72486" w:rsidRPr="004E2E21" w:rsidRDefault="00A72486" w:rsidP="001D2DC7">
      <w:pPr>
        <w:pStyle w:val="ListParagraph"/>
        <w:numPr>
          <w:ilvl w:val="2"/>
          <w:numId w:val="12"/>
        </w:numPr>
        <w:tabs>
          <w:tab w:val="left" w:pos="1027"/>
        </w:tabs>
        <w:spacing w:before="115" w:line="276" w:lineRule="auto"/>
        <w:rPr>
          <w:rFonts w:ascii="Comic Sans MS" w:hAnsi="Comic Sans MS"/>
          <w:sz w:val="20"/>
        </w:rPr>
      </w:pPr>
      <w:r w:rsidRPr="004E2E21">
        <w:rPr>
          <w:rFonts w:ascii="Comic Sans MS" w:hAnsi="Comic Sans MS"/>
          <w:sz w:val="20"/>
        </w:rPr>
        <w:t>Regular monitoring of actual expenditure and income against</w:t>
      </w:r>
      <w:r w:rsidRPr="004E2E21">
        <w:rPr>
          <w:rFonts w:ascii="Comic Sans MS" w:hAnsi="Comic Sans MS"/>
          <w:spacing w:val="-21"/>
          <w:sz w:val="20"/>
        </w:rPr>
        <w:t xml:space="preserve"> </w:t>
      </w:r>
      <w:r w:rsidRPr="004E2E21">
        <w:rPr>
          <w:rFonts w:ascii="Comic Sans MS" w:hAnsi="Comic Sans MS"/>
          <w:sz w:val="20"/>
        </w:rPr>
        <w:t>budget;</w:t>
      </w:r>
      <w:r w:rsidR="00C7647B">
        <w:rPr>
          <w:rFonts w:ascii="Comic Sans MS" w:hAnsi="Comic Sans MS"/>
          <w:sz w:val="20"/>
        </w:rPr>
        <w:t xml:space="preserve"> </w:t>
      </w:r>
      <w:r w:rsidR="00C7647B" w:rsidRPr="00E90EA5">
        <w:rPr>
          <w:rFonts w:ascii="Comic Sans MS" w:hAnsi="Comic Sans MS"/>
          <w:color w:val="C00000"/>
          <w:sz w:val="20"/>
        </w:rPr>
        <w:t>(A</w:t>
      </w:r>
      <w:r w:rsidR="00A31E3E" w:rsidRPr="00E90EA5">
        <w:rPr>
          <w:rFonts w:ascii="Comic Sans MS" w:hAnsi="Comic Sans MS"/>
          <w:color w:val="C00000"/>
          <w:sz w:val="20"/>
        </w:rPr>
        <w:t>T</w:t>
      </w:r>
      <w:r w:rsidR="00C7647B" w:rsidRPr="00E90EA5">
        <w:rPr>
          <w:rFonts w:ascii="Comic Sans MS" w:hAnsi="Comic Sans MS"/>
          <w:color w:val="C00000"/>
          <w:sz w:val="20"/>
        </w:rPr>
        <w:t>H2.18)</w:t>
      </w:r>
    </w:p>
    <w:p w14:paraId="1296179C" w14:textId="77777777" w:rsidR="00A72486" w:rsidRPr="00E90EA5" w:rsidRDefault="00A72486" w:rsidP="001D2DC7">
      <w:pPr>
        <w:pStyle w:val="ListParagraph"/>
        <w:numPr>
          <w:ilvl w:val="2"/>
          <w:numId w:val="12"/>
        </w:numPr>
        <w:tabs>
          <w:tab w:val="left" w:pos="1027"/>
        </w:tabs>
        <w:spacing w:line="276" w:lineRule="auto"/>
        <w:ind w:right="118"/>
        <w:rPr>
          <w:rFonts w:ascii="Comic Sans MS" w:hAnsi="Comic Sans MS"/>
          <w:color w:val="C00000"/>
          <w:sz w:val="20"/>
        </w:rPr>
      </w:pPr>
      <w:r w:rsidRPr="0049149B">
        <w:rPr>
          <w:rFonts w:ascii="Comic Sans MS" w:hAnsi="Comic Sans MS"/>
          <w:sz w:val="20"/>
        </w:rPr>
        <w:t>Ensuring the annual accounts are produced in accordance with the requirements of the Companies</w:t>
      </w:r>
      <w:r w:rsidRPr="004E2E21">
        <w:rPr>
          <w:rFonts w:ascii="Comic Sans MS" w:hAnsi="Comic Sans MS"/>
          <w:sz w:val="20"/>
        </w:rPr>
        <w:t xml:space="preserve"> Act 1985 and the </w:t>
      </w:r>
      <w:r w:rsidR="000532D3" w:rsidRPr="004E2E21">
        <w:rPr>
          <w:rFonts w:ascii="Comic Sans MS" w:hAnsi="Comic Sans MS"/>
          <w:sz w:val="20"/>
        </w:rPr>
        <w:t>ESFA</w:t>
      </w:r>
      <w:r w:rsidRPr="004E2E21">
        <w:rPr>
          <w:rFonts w:ascii="Comic Sans MS" w:hAnsi="Comic Sans MS"/>
          <w:sz w:val="20"/>
        </w:rPr>
        <w:t xml:space="preserve"> guidance issued to</w:t>
      </w:r>
      <w:r w:rsidRPr="004E2E21">
        <w:rPr>
          <w:rFonts w:ascii="Comic Sans MS" w:hAnsi="Comic Sans MS"/>
          <w:spacing w:val="-15"/>
          <w:sz w:val="20"/>
        </w:rPr>
        <w:t xml:space="preserve"> </w:t>
      </w:r>
      <w:r w:rsidRPr="004E2E21">
        <w:rPr>
          <w:rFonts w:ascii="Comic Sans MS" w:hAnsi="Comic Sans MS"/>
          <w:sz w:val="20"/>
        </w:rPr>
        <w:t>academies;</w:t>
      </w:r>
      <w:r w:rsidR="009E70D2" w:rsidRPr="004E2E21">
        <w:rPr>
          <w:rFonts w:ascii="Comic Sans MS" w:hAnsi="Comic Sans MS"/>
          <w:sz w:val="20"/>
        </w:rPr>
        <w:t xml:space="preserve"> </w:t>
      </w:r>
      <w:r w:rsidR="00743F8D" w:rsidRPr="00E90EA5">
        <w:rPr>
          <w:rFonts w:ascii="Comic Sans MS" w:hAnsi="Comic Sans MS"/>
          <w:b/>
          <w:color w:val="C00000"/>
          <w:sz w:val="20"/>
        </w:rPr>
        <w:t>(</w:t>
      </w:r>
      <w:r w:rsidR="00743F8D" w:rsidRPr="00E90EA5">
        <w:rPr>
          <w:rFonts w:ascii="Comic Sans MS" w:hAnsi="Comic Sans MS"/>
          <w:color w:val="C00000"/>
          <w:sz w:val="20"/>
        </w:rPr>
        <w:t>A</w:t>
      </w:r>
      <w:r w:rsidR="00A31E3E" w:rsidRPr="00E90EA5">
        <w:rPr>
          <w:rFonts w:ascii="Comic Sans MS" w:hAnsi="Comic Sans MS"/>
          <w:color w:val="C00000"/>
          <w:sz w:val="20"/>
        </w:rPr>
        <w:t>T</w:t>
      </w:r>
      <w:r w:rsidR="00743F8D" w:rsidRPr="00E90EA5">
        <w:rPr>
          <w:rFonts w:ascii="Comic Sans MS" w:hAnsi="Comic Sans MS"/>
          <w:color w:val="C00000"/>
          <w:sz w:val="20"/>
        </w:rPr>
        <w:t>H 4.1-4.4)</w:t>
      </w:r>
    </w:p>
    <w:p w14:paraId="231483D4" w14:textId="77777777" w:rsidR="00A72486" w:rsidRPr="00C1511F" w:rsidRDefault="00A72486" w:rsidP="001D2DC7">
      <w:pPr>
        <w:pStyle w:val="ListParagraph"/>
        <w:numPr>
          <w:ilvl w:val="2"/>
          <w:numId w:val="12"/>
        </w:numPr>
        <w:tabs>
          <w:tab w:val="left" w:pos="1027"/>
        </w:tabs>
        <w:spacing w:before="9" w:line="276" w:lineRule="auto"/>
        <w:ind w:right="128"/>
        <w:rPr>
          <w:rFonts w:ascii="Comic Sans MS" w:hAnsi="Comic Sans MS"/>
          <w:color w:val="FF0000"/>
          <w:sz w:val="20"/>
        </w:rPr>
      </w:pPr>
      <w:r w:rsidRPr="004E2E21">
        <w:rPr>
          <w:rFonts w:ascii="Comic Sans MS" w:hAnsi="Comic Sans MS"/>
          <w:sz w:val="20"/>
        </w:rPr>
        <w:t>Authorising the award of contracts up to the amount stated in the Scheme of Delegation and Limits of Delegation attached at Appendix</w:t>
      </w:r>
      <w:r w:rsidRPr="004E2E21">
        <w:rPr>
          <w:rFonts w:ascii="Comic Sans MS" w:hAnsi="Comic Sans MS"/>
          <w:spacing w:val="-6"/>
          <w:sz w:val="20"/>
        </w:rPr>
        <w:t xml:space="preserve"> </w:t>
      </w:r>
      <w:r w:rsidRPr="004E2E21">
        <w:rPr>
          <w:rFonts w:ascii="Comic Sans MS" w:hAnsi="Comic Sans MS"/>
          <w:sz w:val="20"/>
        </w:rPr>
        <w:t>1;</w:t>
      </w:r>
      <w:r w:rsidR="009E70D2" w:rsidRPr="00C7647B">
        <w:rPr>
          <w:rFonts w:ascii="Comic Sans MS" w:hAnsi="Comic Sans MS"/>
          <w:color w:val="8064A2" w:themeColor="accent4"/>
          <w:sz w:val="20"/>
        </w:rPr>
        <w:t xml:space="preserve"> </w:t>
      </w:r>
      <w:r w:rsidR="00C7647B" w:rsidRPr="00C5518E">
        <w:rPr>
          <w:rFonts w:ascii="Comic Sans MS" w:hAnsi="Comic Sans MS"/>
          <w:color w:val="C00000"/>
          <w:sz w:val="20"/>
        </w:rPr>
        <w:t>(</w:t>
      </w:r>
      <w:r w:rsidR="00993562" w:rsidRPr="00C5518E">
        <w:rPr>
          <w:rFonts w:ascii="Comic Sans MS" w:hAnsi="Comic Sans MS"/>
          <w:color w:val="C00000"/>
          <w:sz w:val="20"/>
        </w:rPr>
        <w:t>A</w:t>
      </w:r>
      <w:r w:rsidR="00A31E3E" w:rsidRPr="00C5518E">
        <w:rPr>
          <w:rFonts w:ascii="Comic Sans MS" w:hAnsi="Comic Sans MS"/>
          <w:color w:val="C00000"/>
          <w:sz w:val="20"/>
        </w:rPr>
        <w:t>T</w:t>
      </w:r>
      <w:r w:rsidR="00993562" w:rsidRPr="00C5518E">
        <w:rPr>
          <w:rFonts w:ascii="Comic Sans MS" w:hAnsi="Comic Sans MS"/>
          <w:color w:val="C00000"/>
          <w:sz w:val="20"/>
        </w:rPr>
        <w:t xml:space="preserve">H </w:t>
      </w:r>
      <w:r w:rsidR="00C7647B" w:rsidRPr="00C5518E">
        <w:rPr>
          <w:rFonts w:ascii="Comic Sans MS" w:hAnsi="Comic Sans MS"/>
          <w:color w:val="C00000"/>
          <w:sz w:val="20"/>
        </w:rPr>
        <w:t>2.28</w:t>
      </w:r>
      <w:r w:rsidR="00993562" w:rsidRPr="00C5518E">
        <w:rPr>
          <w:rFonts w:ascii="Comic Sans MS" w:hAnsi="Comic Sans MS"/>
          <w:color w:val="C00000"/>
          <w:sz w:val="20"/>
        </w:rPr>
        <w:t>-A</w:t>
      </w:r>
      <w:r w:rsidR="00A31E3E" w:rsidRPr="00C5518E">
        <w:rPr>
          <w:rFonts w:ascii="Comic Sans MS" w:hAnsi="Comic Sans MS"/>
          <w:color w:val="C00000"/>
          <w:sz w:val="20"/>
        </w:rPr>
        <w:t>T</w:t>
      </w:r>
      <w:r w:rsidR="00993562" w:rsidRPr="00C5518E">
        <w:rPr>
          <w:rFonts w:ascii="Comic Sans MS" w:hAnsi="Comic Sans MS"/>
          <w:color w:val="C00000"/>
          <w:sz w:val="20"/>
        </w:rPr>
        <w:t>H 2.29</w:t>
      </w:r>
      <w:r w:rsidR="00C7647B" w:rsidRPr="00C5518E">
        <w:rPr>
          <w:rFonts w:ascii="Comic Sans MS" w:hAnsi="Comic Sans MS"/>
          <w:color w:val="C00000"/>
          <w:sz w:val="20"/>
        </w:rPr>
        <w:t>)</w:t>
      </w:r>
    </w:p>
    <w:p w14:paraId="651232C8" w14:textId="77777777" w:rsidR="00A72486" w:rsidRPr="00F3011F" w:rsidRDefault="00A72486" w:rsidP="001D2DC7">
      <w:pPr>
        <w:pStyle w:val="ListParagraph"/>
        <w:numPr>
          <w:ilvl w:val="2"/>
          <w:numId w:val="12"/>
        </w:numPr>
        <w:tabs>
          <w:tab w:val="left" w:pos="1027"/>
        </w:tabs>
        <w:spacing w:before="9" w:line="276" w:lineRule="auto"/>
        <w:ind w:right="117"/>
        <w:rPr>
          <w:rFonts w:ascii="Comic Sans MS" w:hAnsi="Comic Sans MS"/>
          <w:sz w:val="20"/>
        </w:rPr>
      </w:pPr>
      <w:r w:rsidRPr="004E2E21">
        <w:rPr>
          <w:rFonts w:ascii="Comic Sans MS" w:hAnsi="Comic Sans MS"/>
          <w:sz w:val="20"/>
        </w:rPr>
        <w:t>To review the financial policies of their Academy and where necessary make recommendations to the Local Governing</w:t>
      </w:r>
      <w:r w:rsidRPr="004E2E21">
        <w:rPr>
          <w:rFonts w:ascii="Comic Sans MS" w:hAnsi="Comic Sans MS"/>
          <w:spacing w:val="-13"/>
          <w:sz w:val="20"/>
        </w:rPr>
        <w:t xml:space="preserve"> </w:t>
      </w:r>
      <w:r w:rsidRPr="004E2E21">
        <w:rPr>
          <w:rFonts w:ascii="Comic Sans MS" w:hAnsi="Comic Sans MS"/>
          <w:sz w:val="20"/>
        </w:rPr>
        <w:t>Body</w:t>
      </w:r>
      <w:r w:rsidR="009E70D2" w:rsidRPr="004E2E21">
        <w:rPr>
          <w:rFonts w:ascii="Comic Sans MS" w:hAnsi="Comic Sans MS"/>
          <w:sz w:val="20"/>
        </w:rPr>
        <w:t xml:space="preserve"> </w:t>
      </w:r>
      <w:r w:rsidR="00C7647B" w:rsidRPr="004A75B8">
        <w:rPr>
          <w:rFonts w:ascii="Comic Sans MS" w:hAnsi="Comic Sans MS"/>
          <w:color w:val="C00000"/>
          <w:sz w:val="20"/>
        </w:rPr>
        <w:t>(A</w:t>
      </w:r>
      <w:r w:rsidR="00A31E3E" w:rsidRPr="004A75B8">
        <w:rPr>
          <w:rFonts w:ascii="Comic Sans MS" w:hAnsi="Comic Sans MS"/>
          <w:color w:val="C00000"/>
          <w:sz w:val="20"/>
        </w:rPr>
        <w:t>T</w:t>
      </w:r>
      <w:r w:rsidR="00C7647B" w:rsidRPr="004A75B8">
        <w:rPr>
          <w:rFonts w:ascii="Comic Sans MS" w:hAnsi="Comic Sans MS"/>
          <w:color w:val="C00000"/>
          <w:sz w:val="20"/>
        </w:rPr>
        <w:t xml:space="preserve">H </w:t>
      </w:r>
      <w:r w:rsidR="00993562" w:rsidRPr="004A75B8">
        <w:rPr>
          <w:rFonts w:ascii="Comic Sans MS" w:hAnsi="Comic Sans MS"/>
          <w:color w:val="C00000"/>
          <w:sz w:val="20"/>
        </w:rPr>
        <w:t>2.18</w:t>
      </w:r>
      <w:r w:rsidR="00C7647B" w:rsidRPr="004A75B8">
        <w:rPr>
          <w:rFonts w:ascii="Comic Sans MS" w:hAnsi="Comic Sans MS"/>
          <w:color w:val="C00000"/>
          <w:sz w:val="20"/>
        </w:rPr>
        <w:t xml:space="preserve"> </w:t>
      </w:r>
      <w:r w:rsidR="00993562" w:rsidRPr="004A75B8">
        <w:rPr>
          <w:rFonts w:ascii="Comic Sans MS" w:hAnsi="Comic Sans MS"/>
          <w:color w:val="C00000"/>
          <w:sz w:val="20"/>
        </w:rPr>
        <w:t>A</w:t>
      </w:r>
      <w:r w:rsidR="00A31E3E" w:rsidRPr="004A75B8">
        <w:rPr>
          <w:rFonts w:ascii="Comic Sans MS" w:hAnsi="Comic Sans MS"/>
          <w:color w:val="C00000"/>
          <w:sz w:val="20"/>
        </w:rPr>
        <w:t>T</w:t>
      </w:r>
      <w:r w:rsidR="00993562" w:rsidRPr="004A75B8">
        <w:rPr>
          <w:rFonts w:ascii="Comic Sans MS" w:hAnsi="Comic Sans MS"/>
          <w:color w:val="C00000"/>
          <w:sz w:val="20"/>
        </w:rPr>
        <w:t xml:space="preserve">H 2.22 </w:t>
      </w:r>
      <w:r w:rsidR="00C7647B" w:rsidRPr="004A75B8">
        <w:rPr>
          <w:rFonts w:ascii="Comic Sans MS" w:hAnsi="Comic Sans MS"/>
          <w:color w:val="C00000"/>
          <w:sz w:val="20"/>
        </w:rPr>
        <w:t xml:space="preserve">and </w:t>
      </w:r>
      <w:r w:rsidR="00993562" w:rsidRPr="004A75B8">
        <w:rPr>
          <w:rFonts w:ascii="Comic Sans MS" w:hAnsi="Comic Sans MS"/>
          <w:color w:val="C00000"/>
          <w:sz w:val="20"/>
        </w:rPr>
        <w:t>A</w:t>
      </w:r>
      <w:r w:rsidR="00A31E3E" w:rsidRPr="004A75B8">
        <w:rPr>
          <w:rFonts w:ascii="Comic Sans MS" w:hAnsi="Comic Sans MS"/>
          <w:color w:val="C00000"/>
          <w:sz w:val="20"/>
        </w:rPr>
        <w:t>T</w:t>
      </w:r>
      <w:r w:rsidR="00993562" w:rsidRPr="004A75B8">
        <w:rPr>
          <w:rFonts w:ascii="Comic Sans MS" w:hAnsi="Comic Sans MS"/>
          <w:color w:val="C00000"/>
          <w:sz w:val="20"/>
        </w:rPr>
        <w:t>H</w:t>
      </w:r>
      <w:r w:rsidR="00C7647B" w:rsidRPr="004A75B8">
        <w:rPr>
          <w:rFonts w:ascii="Comic Sans MS" w:hAnsi="Comic Sans MS"/>
          <w:color w:val="C00000"/>
          <w:sz w:val="20"/>
        </w:rPr>
        <w:t>2.23</w:t>
      </w:r>
      <w:r w:rsidR="009E70D2" w:rsidRPr="004A75B8">
        <w:rPr>
          <w:rFonts w:ascii="Comic Sans MS" w:hAnsi="Comic Sans MS"/>
          <w:color w:val="C00000"/>
          <w:sz w:val="20"/>
        </w:rPr>
        <w:t>.</w:t>
      </w:r>
      <w:r w:rsidR="00C7647B" w:rsidRPr="004A75B8">
        <w:rPr>
          <w:rFonts w:ascii="Comic Sans MS" w:hAnsi="Comic Sans MS"/>
          <w:color w:val="C00000"/>
          <w:sz w:val="20"/>
        </w:rPr>
        <w:t>)</w:t>
      </w:r>
    </w:p>
    <w:p w14:paraId="06330989" w14:textId="77777777" w:rsidR="00F3011F" w:rsidRPr="00CE3D6B" w:rsidRDefault="002876C4" w:rsidP="001D2DC7">
      <w:pPr>
        <w:pStyle w:val="ListParagraph"/>
        <w:numPr>
          <w:ilvl w:val="2"/>
          <w:numId w:val="12"/>
        </w:numPr>
        <w:tabs>
          <w:tab w:val="left" w:pos="1027"/>
        </w:tabs>
        <w:spacing w:before="9" w:line="276" w:lineRule="auto"/>
        <w:ind w:right="117"/>
        <w:rPr>
          <w:rFonts w:ascii="Comic Sans MS" w:hAnsi="Comic Sans MS"/>
          <w:color w:val="000000" w:themeColor="text1"/>
          <w:sz w:val="20"/>
        </w:rPr>
      </w:pPr>
      <w:r w:rsidRPr="00CE3D6B">
        <w:rPr>
          <w:rFonts w:ascii="Comic Sans MS" w:hAnsi="Comic Sans MS"/>
          <w:color w:val="000000" w:themeColor="text1"/>
          <w:sz w:val="20"/>
        </w:rPr>
        <w:t xml:space="preserve">Selection of </w:t>
      </w:r>
      <w:r w:rsidR="00F3011F" w:rsidRPr="00CE3D6B">
        <w:rPr>
          <w:rFonts w:ascii="Comic Sans MS" w:hAnsi="Comic Sans MS"/>
          <w:color w:val="000000" w:themeColor="text1"/>
          <w:sz w:val="20"/>
        </w:rPr>
        <w:t>Key performance indicators (KPI’s) and to measure performance against them.</w:t>
      </w:r>
      <w:r w:rsidR="00C7647B">
        <w:rPr>
          <w:rFonts w:ascii="Comic Sans MS" w:hAnsi="Comic Sans MS"/>
          <w:color w:val="000000" w:themeColor="text1"/>
          <w:sz w:val="20"/>
        </w:rPr>
        <w:t xml:space="preserve"> </w:t>
      </w:r>
      <w:r w:rsidR="00C7647B" w:rsidRPr="004A75B8">
        <w:rPr>
          <w:rFonts w:ascii="Comic Sans MS" w:hAnsi="Comic Sans MS"/>
          <w:color w:val="C00000"/>
          <w:sz w:val="20"/>
        </w:rPr>
        <w:t>(A</w:t>
      </w:r>
      <w:r w:rsidR="00A31E3E" w:rsidRPr="004A75B8">
        <w:rPr>
          <w:rFonts w:ascii="Comic Sans MS" w:hAnsi="Comic Sans MS"/>
          <w:color w:val="C00000"/>
          <w:sz w:val="20"/>
        </w:rPr>
        <w:t>T</w:t>
      </w:r>
      <w:r w:rsidR="00C7647B" w:rsidRPr="004A75B8">
        <w:rPr>
          <w:rFonts w:ascii="Comic Sans MS" w:hAnsi="Comic Sans MS"/>
          <w:color w:val="C00000"/>
          <w:sz w:val="20"/>
        </w:rPr>
        <w:t>H2.22)</w:t>
      </w:r>
    </w:p>
    <w:p w14:paraId="6F018F4E" w14:textId="77777777" w:rsidR="00206083" w:rsidRPr="004E2E21" w:rsidRDefault="00206083" w:rsidP="00206083">
      <w:pPr>
        <w:pStyle w:val="ListParagraph"/>
        <w:tabs>
          <w:tab w:val="left" w:pos="1027"/>
        </w:tabs>
        <w:spacing w:before="9" w:line="276" w:lineRule="auto"/>
        <w:ind w:left="671" w:right="117" w:firstLine="0"/>
        <w:rPr>
          <w:rFonts w:ascii="Comic Sans MS" w:hAnsi="Comic Sans MS"/>
          <w:sz w:val="20"/>
        </w:rPr>
      </w:pPr>
    </w:p>
    <w:p w14:paraId="29E38891" w14:textId="77777777" w:rsidR="00206083" w:rsidRPr="004E2E21" w:rsidRDefault="00206083" w:rsidP="00206083">
      <w:pPr>
        <w:pStyle w:val="NormalWeb"/>
        <w:rPr>
          <w:rFonts w:ascii="Comic Sans MS" w:hAnsi="Comic Sans MS"/>
          <w:b/>
          <w:color w:val="244061" w:themeColor="accent1" w:themeShade="80"/>
          <w:sz w:val="20"/>
          <w:szCs w:val="20"/>
        </w:rPr>
      </w:pPr>
      <w:r w:rsidRPr="004E2E21">
        <w:rPr>
          <w:rFonts w:ascii="Comic Sans MS" w:hAnsi="Comic Sans MS"/>
          <w:sz w:val="20"/>
          <w:szCs w:val="20"/>
        </w:rPr>
        <w:t>The main responsibili</w:t>
      </w:r>
      <w:r w:rsidR="00CF7DA3">
        <w:rPr>
          <w:rFonts w:ascii="Comic Sans MS" w:hAnsi="Comic Sans MS"/>
          <w:sz w:val="20"/>
          <w:szCs w:val="20"/>
        </w:rPr>
        <w:t>ti</w:t>
      </w:r>
      <w:r w:rsidRPr="004E2E21">
        <w:rPr>
          <w:rFonts w:ascii="Comic Sans MS" w:hAnsi="Comic Sans MS"/>
          <w:sz w:val="20"/>
          <w:szCs w:val="20"/>
        </w:rPr>
        <w:t>es of the Audit Committee are to:</w:t>
      </w:r>
      <w:r w:rsidR="008855E6" w:rsidRPr="004E2E21">
        <w:rPr>
          <w:rFonts w:ascii="Comic Sans MS" w:hAnsi="Comic Sans MS"/>
          <w:sz w:val="20"/>
          <w:szCs w:val="20"/>
        </w:rPr>
        <w:t xml:space="preserve"> </w:t>
      </w:r>
      <w:r w:rsidR="008545C9" w:rsidRPr="004A75B8">
        <w:rPr>
          <w:rFonts w:ascii="Comic Sans MS" w:hAnsi="Comic Sans MS"/>
          <w:color w:val="C00000"/>
          <w:sz w:val="20"/>
          <w:szCs w:val="20"/>
        </w:rPr>
        <w:t>(</w:t>
      </w:r>
      <w:r w:rsidR="00E4368F" w:rsidRPr="004A75B8">
        <w:rPr>
          <w:rFonts w:ascii="Comic Sans MS" w:hAnsi="Comic Sans MS"/>
          <w:color w:val="C00000"/>
          <w:sz w:val="20"/>
          <w:szCs w:val="20"/>
        </w:rPr>
        <w:t>A</w:t>
      </w:r>
      <w:r w:rsidR="00A31E3E" w:rsidRPr="004A75B8">
        <w:rPr>
          <w:rFonts w:ascii="Comic Sans MS" w:hAnsi="Comic Sans MS"/>
          <w:color w:val="C00000"/>
          <w:sz w:val="20"/>
          <w:szCs w:val="20"/>
        </w:rPr>
        <w:t>T</w:t>
      </w:r>
      <w:r w:rsidR="00E4368F" w:rsidRPr="004A75B8">
        <w:rPr>
          <w:rFonts w:ascii="Comic Sans MS" w:hAnsi="Comic Sans MS"/>
          <w:color w:val="C00000"/>
          <w:sz w:val="20"/>
          <w:szCs w:val="20"/>
        </w:rPr>
        <w:t xml:space="preserve">H </w:t>
      </w:r>
      <w:r w:rsidR="008545C9" w:rsidRPr="004A75B8">
        <w:rPr>
          <w:rFonts w:ascii="Comic Sans MS" w:hAnsi="Comic Sans MS"/>
          <w:color w:val="C00000"/>
          <w:sz w:val="20"/>
          <w:szCs w:val="20"/>
        </w:rPr>
        <w:t>3.12)</w:t>
      </w:r>
    </w:p>
    <w:p w14:paraId="18FAE571" w14:textId="77777777" w:rsidR="00206083" w:rsidRPr="004E2E21"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Advise the Trust Board and Accounting Officer on the adequacy and effectiveness of the AT’s governance, risk management, internal control and vfm systems and frameworks. An annual report will be produced by the Audit Committee in this regard</w:t>
      </w:r>
      <w:r w:rsidRPr="005A52E0">
        <w:rPr>
          <w:rFonts w:ascii="Comic Sans MS" w:hAnsi="Comic Sans MS"/>
          <w:color w:val="C00000"/>
          <w:sz w:val="20"/>
          <w:szCs w:val="20"/>
        </w:rPr>
        <w:t>.</w:t>
      </w:r>
      <w:r w:rsidR="003A3FEE">
        <w:rPr>
          <w:rFonts w:ascii="Comic Sans MS" w:hAnsi="Comic Sans MS"/>
          <w:color w:val="C00000"/>
          <w:sz w:val="20"/>
          <w:szCs w:val="20"/>
        </w:rPr>
        <w:t xml:space="preserve"> </w:t>
      </w:r>
      <w:r w:rsidR="00437F7A" w:rsidRPr="005A52E0">
        <w:rPr>
          <w:rFonts w:ascii="Comic Sans MS" w:hAnsi="Comic Sans MS"/>
          <w:color w:val="C00000"/>
          <w:sz w:val="20"/>
          <w:szCs w:val="20"/>
        </w:rPr>
        <w:t>(A</w:t>
      </w:r>
      <w:r w:rsidR="00A31E3E" w:rsidRPr="005A52E0">
        <w:rPr>
          <w:rFonts w:ascii="Comic Sans MS" w:hAnsi="Comic Sans MS"/>
          <w:color w:val="C00000"/>
          <w:sz w:val="20"/>
          <w:szCs w:val="20"/>
        </w:rPr>
        <w:t>T</w:t>
      </w:r>
      <w:r w:rsidR="00437F7A" w:rsidRPr="005A52E0">
        <w:rPr>
          <w:rFonts w:ascii="Comic Sans MS" w:hAnsi="Comic Sans MS"/>
          <w:color w:val="C00000"/>
          <w:sz w:val="20"/>
          <w:szCs w:val="20"/>
        </w:rPr>
        <w:t>H</w:t>
      </w:r>
      <w:r w:rsidR="001B4505" w:rsidRPr="005A52E0">
        <w:rPr>
          <w:rFonts w:ascii="Comic Sans MS" w:hAnsi="Comic Sans MS"/>
          <w:color w:val="C00000"/>
          <w:sz w:val="20"/>
          <w:szCs w:val="20"/>
        </w:rPr>
        <w:t>3.1</w:t>
      </w:r>
      <w:r w:rsidR="00437F7A" w:rsidRPr="005A52E0">
        <w:rPr>
          <w:rFonts w:ascii="Comic Sans MS" w:hAnsi="Comic Sans MS"/>
          <w:color w:val="C00000"/>
          <w:sz w:val="20"/>
          <w:szCs w:val="20"/>
        </w:rPr>
        <w:t>)</w:t>
      </w:r>
    </w:p>
    <w:p w14:paraId="6C40CD74" w14:textId="77777777" w:rsidR="00206083" w:rsidRPr="004E2E21"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Advise the Trust Board on the appointment, re-appointment, dismissal and remuneration of the external and regularity auditor.</w:t>
      </w:r>
    </w:p>
    <w:p w14:paraId="0D16DE32" w14:textId="77777777" w:rsidR="00206083" w:rsidRPr="004E2E21"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Advise the Trust Board on the need for, and then, where appropriate, the appointment, re-appointment, dismissal and remuneration of, an internal auditor or other assurance provider to enable the Board to sign the corporate governance statement in the annual accounts</w:t>
      </w:r>
      <w:r w:rsidRPr="005A52E0">
        <w:rPr>
          <w:rFonts w:ascii="Comic Sans MS" w:hAnsi="Comic Sans MS"/>
          <w:color w:val="C00000"/>
          <w:sz w:val="20"/>
          <w:szCs w:val="20"/>
        </w:rPr>
        <w:t>.</w:t>
      </w:r>
      <w:r w:rsidR="003A3FEE">
        <w:rPr>
          <w:rFonts w:ascii="Comic Sans MS" w:hAnsi="Comic Sans MS"/>
          <w:color w:val="C00000"/>
          <w:sz w:val="20"/>
          <w:szCs w:val="20"/>
        </w:rPr>
        <w:t xml:space="preserve"> </w:t>
      </w:r>
      <w:r w:rsidR="00A31E3E" w:rsidRPr="005A52E0">
        <w:rPr>
          <w:rFonts w:ascii="Comic Sans MS" w:hAnsi="Comic Sans MS"/>
          <w:color w:val="C00000"/>
          <w:sz w:val="20"/>
          <w:szCs w:val="20"/>
        </w:rPr>
        <w:t>(ATH 4.5)</w:t>
      </w:r>
    </w:p>
    <w:p w14:paraId="4156CBCD" w14:textId="77777777" w:rsidR="00206083" w:rsidRPr="004E2E21"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lastRenderedPageBreak/>
        <w:t xml:space="preserve">Advise the Trust Board on an appropriate programme of work to be delivered by independent assurance providers (external auditors and audit officer).  This programme of work to be derived from the Audit Committee’s regard of the key risks faced by the </w:t>
      </w:r>
      <w:r w:rsidR="008B43B7">
        <w:rPr>
          <w:rFonts w:ascii="Comic Sans MS" w:hAnsi="Comic Sans MS"/>
          <w:sz w:val="20"/>
          <w:szCs w:val="20"/>
        </w:rPr>
        <w:t>M</w:t>
      </w:r>
      <w:r w:rsidRPr="004E2E21">
        <w:rPr>
          <w:rFonts w:ascii="Comic Sans MS" w:hAnsi="Comic Sans MS"/>
          <w:sz w:val="20"/>
          <w:szCs w:val="20"/>
        </w:rPr>
        <w:t>AT, the assurance framework in place and its duty to report to the Trust Board</w:t>
      </w:r>
      <w:r w:rsidRPr="008B43B7">
        <w:rPr>
          <w:rFonts w:ascii="Comic Sans MS" w:hAnsi="Comic Sans MS"/>
          <w:color w:val="C00000"/>
          <w:sz w:val="20"/>
          <w:szCs w:val="20"/>
        </w:rPr>
        <w:t>.</w:t>
      </w:r>
      <w:r w:rsidR="003A3FEE">
        <w:rPr>
          <w:rFonts w:ascii="Comic Sans MS" w:hAnsi="Comic Sans MS"/>
          <w:color w:val="C00000"/>
          <w:sz w:val="20"/>
          <w:szCs w:val="20"/>
        </w:rPr>
        <w:t xml:space="preserve"> </w:t>
      </w:r>
      <w:r w:rsidR="00437F7A" w:rsidRPr="008B43B7">
        <w:rPr>
          <w:rFonts w:ascii="Comic Sans MS" w:hAnsi="Comic Sans MS"/>
          <w:color w:val="C00000"/>
          <w:sz w:val="20"/>
          <w:szCs w:val="20"/>
        </w:rPr>
        <w:t>(A</w:t>
      </w:r>
      <w:r w:rsidR="00A31E3E" w:rsidRPr="008B43B7">
        <w:rPr>
          <w:rFonts w:ascii="Comic Sans MS" w:hAnsi="Comic Sans MS"/>
          <w:color w:val="C00000"/>
          <w:sz w:val="20"/>
          <w:szCs w:val="20"/>
        </w:rPr>
        <w:t>T</w:t>
      </w:r>
      <w:r w:rsidR="00437F7A" w:rsidRPr="008B43B7">
        <w:rPr>
          <w:rFonts w:ascii="Comic Sans MS" w:hAnsi="Comic Sans MS"/>
          <w:color w:val="C00000"/>
          <w:sz w:val="20"/>
          <w:szCs w:val="20"/>
        </w:rPr>
        <w:t>H</w:t>
      </w:r>
      <w:r w:rsidR="001B4505" w:rsidRPr="008B43B7">
        <w:rPr>
          <w:rFonts w:ascii="Comic Sans MS" w:hAnsi="Comic Sans MS"/>
          <w:color w:val="C00000"/>
          <w:sz w:val="20"/>
          <w:szCs w:val="20"/>
        </w:rPr>
        <w:t>3.2</w:t>
      </w:r>
      <w:r w:rsidR="00437F7A" w:rsidRPr="008B43B7">
        <w:rPr>
          <w:rFonts w:ascii="Comic Sans MS" w:hAnsi="Comic Sans MS"/>
          <w:color w:val="C00000"/>
          <w:sz w:val="20"/>
          <w:szCs w:val="20"/>
        </w:rPr>
        <w:t xml:space="preserve"> and A</w:t>
      </w:r>
      <w:r w:rsidR="00A31E3E" w:rsidRPr="008B43B7">
        <w:rPr>
          <w:rFonts w:ascii="Comic Sans MS" w:hAnsi="Comic Sans MS"/>
          <w:color w:val="C00000"/>
          <w:sz w:val="20"/>
          <w:szCs w:val="20"/>
        </w:rPr>
        <w:t>T</w:t>
      </w:r>
      <w:r w:rsidR="00437F7A" w:rsidRPr="008B43B7">
        <w:rPr>
          <w:rFonts w:ascii="Comic Sans MS" w:hAnsi="Comic Sans MS"/>
          <w:color w:val="C00000"/>
          <w:sz w:val="20"/>
          <w:szCs w:val="20"/>
        </w:rPr>
        <w:t>H3.</w:t>
      </w:r>
      <w:r w:rsidR="001B4505" w:rsidRPr="008B43B7">
        <w:rPr>
          <w:rFonts w:ascii="Comic Sans MS" w:hAnsi="Comic Sans MS"/>
          <w:color w:val="C00000"/>
          <w:sz w:val="20"/>
          <w:szCs w:val="20"/>
        </w:rPr>
        <w:t>3</w:t>
      </w:r>
      <w:r w:rsidR="00437F7A" w:rsidRPr="008B43B7">
        <w:rPr>
          <w:rFonts w:ascii="Comic Sans MS" w:hAnsi="Comic Sans MS"/>
          <w:color w:val="C00000"/>
          <w:sz w:val="20"/>
          <w:szCs w:val="20"/>
        </w:rPr>
        <w:t>)</w:t>
      </w:r>
    </w:p>
    <w:p w14:paraId="39D554AF" w14:textId="77777777" w:rsidR="00206083" w:rsidRPr="004E2E21" w:rsidRDefault="00206083" w:rsidP="00206083">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Review the external auditor’s annual planning document and approve the planned audit approach.</w:t>
      </w:r>
    </w:p>
    <w:p w14:paraId="481E95EA" w14:textId="77777777" w:rsidR="00206083" w:rsidRDefault="00206083" w:rsidP="00206083">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Receive reports (annual reports, management letters etc) from the external auditor and other bodies, for example the E</w:t>
      </w:r>
      <w:r w:rsidR="001B4505">
        <w:rPr>
          <w:rFonts w:ascii="Comic Sans MS" w:hAnsi="Comic Sans MS"/>
          <w:sz w:val="20"/>
          <w:szCs w:val="20"/>
        </w:rPr>
        <w:t>S</w:t>
      </w:r>
      <w:r w:rsidRPr="004E2E21">
        <w:rPr>
          <w:rFonts w:ascii="Comic Sans MS" w:hAnsi="Comic Sans MS"/>
          <w:sz w:val="20"/>
          <w:szCs w:val="20"/>
        </w:rPr>
        <w:t>FA and NAO, and consider any issues raised, the associated management response and action plans. Where deemed appropriate, reports should be referred to the Board or other committee for information and action.</w:t>
      </w:r>
      <w:r w:rsidR="00437F7A">
        <w:rPr>
          <w:rFonts w:ascii="Comic Sans MS" w:hAnsi="Comic Sans MS"/>
          <w:sz w:val="20"/>
          <w:szCs w:val="20"/>
        </w:rPr>
        <w:t xml:space="preserve"> </w:t>
      </w:r>
      <w:r w:rsidR="00437F7A" w:rsidRPr="008B43B7">
        <w:rPr>
          <w:rFonts w:ascii="Comic Sans MS" w:hAnsi="Comic Sans MS"/>
          <w:color w:val="C00000"/>
          <w:sz w:val="20"/>
          <w:szCs w:val="20"/>
        </w:rPr>
        <w:t>(A</w:t>
      </w:r>
      <w:r w:rsidR="00AA3B48" w:rsidRPr="008B43B7">
        <w:rPr>
          <w:rFonts w:ascii="Comic Sans MS" w:hAnsi="Comic Sans MS"/>
          <w:color w:val="C00000"/>
          <w:sz w:val="20"/>
          <w:szCs w:val="20"/>
        </w:rPr>
        <w:t>T</w:t>
      </w:r>
      <w:r w:rsidR="00437F7A" w:rsidRPr="008B43B7">
        <w:rPr>
          <w:rFonts w:ascii="Comic Sans MS" w:hAnsi="Comic Sans MS"/>
          <w:color w:val="C00000"/>
          <w:sz w:val="20"/>
          <w:szCs w:val="20"/>
        </w:rPr>
        <w:t>H4.16</w:t>
      </w:r>
      <w:r w:rsidR="00824927" w:rsidRPr="008B43B7">
        <w:rPr>
          <w:rFonts w:ascii="Comic Sans MS" w:hAnsi="Comic Sans MS"/>
          <w:color w:val="C00000"/>
          <w:sz w:val="20"/>
          <w:szCs w:val="20"/>
        </w:rPr>
        <w:t xml:space="preserve"> A</w:t>
      </w:r>
      <w:r w:rsidR="00AA3B48" w:rsidRPr="008B43B7">
        <w:rPr>
          <w:rFonts w:ascii="Comic Sans MS" w:hAnsi="Comic Sans MS"/>
          <w:color w:val="C00000"/>
          <w:sz w:val="20"/>
          <w:szCs w:val="20"/>
        </w:rPr>
        <w:t>T</w:t>
      </w:r>
      <w:r w:rsidR="00824927" w:rsidRPr="008B43B7">
        <w:rPr>
          <w:rFonts w:ascii="Comic Sans MS" w:hAnsi="Comic Sans MS"/>
          <w:color w:val="C00000"/>
          <w:sz w:val="20"/>
          <w:szCs w:val="20"/>
        </w:rPr>
        <w:t>H 4.17</w:t>
      </w:r>
      <w:r w:rsidR="00437F7A" w:rsidRPr="008B43B7">
        <w:rPr>
          <w:rFonts w:ascii="Comic Sans MS" w:hAnsi="Comic Sans MS"/>
          <w:color w:val="C00000"/>
          <w:sz w:val="20"/>
          <w:szCs w:val="20"/>
        </w:rPr>
        <w:t>)</w:t>
      </w:r>
    </w:p>
    <w:p w14:paraId="586A11C4" w14:textId="77777777" w:rsidR="008034EE" w:rsidRPr="008034EE" w:rsidRDefault="008034EE" w:rsidP="008034EE">
      <w:pPr>
        <w:pStyle w:val="ListParagraph"/>
        <w:numPr>
          <w:ilvl w:val="0"/>
          <w:numId w:val="27"/>
        </w:numPr>
        <w:tabs>
          <w:tab w:val="left" w:pos="1027"/>
        </w:tabs>
        <w:spacing w:before="9" w:line="276" w:lineRule="auto"/>
        <w:ind w:right="127"/>
        <w:rPr>
          <w:rFonts w:ascii="Comic Sans MS" w:hAnsi="Comic Sans MS"/>
          <w:sz w:val="20"/>
        </w:rPr>
      </w:pPr>
      <w:r w:rsidRPr="008034EE">
        <w:rPr>
          <w:rFonts w:ascii="Comic Sans MS" w:hAnsi="Comic Sans MS"/>
          <w:sz w:val="20"/>
        </w:rPr>
        <w:t>Reviewing the reports of the Responsible Officer</w:t>
      </w:r>
      <w:r w:rsidR="00824927">
        <w:rPr>
          <w:rFonts w:ascii="Comic Sans MS" w:hAnsi="Comic Sans MS"/>
          <w:sz w:val="20"/>
        </w:rPr>
        <w:t xml:space="preserve"> </w:t>
      </w:r>
      <w:r w:rsidR="00824927" w:rsidRPr="00345176">
        <w:rPr>
          <w:rFonts w:ascii="Comic Sans MS" w:hAnsi="Comic Sans MS"/>
          <w:color w:val="C00000"/>
          <w:sz w:val="20"/>
        </w:rPr>
        <w:t>(A</w:t>
      </w:r>
      <w:r w:rsidR="00AA3B48" w:rsidRPr="00345176">
        <w:rPr>
          <w:rFonts w:ascii="Comic Sans MS" w:hAnsi="Comic Sans MS"/>
          <w:color w:val="C00000"/>
          <w:sz w:val="20"/>
        </w:rPr>
        <w:t>T</w:t>
      </w:r>
      <w:r w:rsidR="00824927" w:rsidRPr="00345176">
        <w:rPr>
          <w:rFonts w:ascii="Comic Sans MS" w:hAnsi="Comic Sans MS"/>
          <w:color w:val="C00000"/>
          <w:sz w:val="20"/>
        </w:rPr>
        <w:t>H3.17)</w:t>
      </w:r>
      <w:r w:rsidRPr="008034EE">
        <w:rPr>
          <w:rFonts w:ascii="Comic Sans MS" w:hAnsi="Comic Sans MS"/>
          <w:sz w:val="20"/>
        </w:rPr>
        <w:t xml:space="preserve"> on the effectiveness of the financial procedures and controls. These reports must also be reported to the governing</w:t>
      </w:r>
      <w:r w:rsidRPr="008034EE">
        <w:rPr>
          <w:rFonts w:ascii="Comic Sans MS" w:hAnsi="Comic Sans MS"/>
          <w:spacing w:val="-24"/>
          <w:sz w:val="20"/>
        </w:rPr>
        <w:t xml:space="preserve"> </w:t>
      </w:r>
      <w:r w:rsidRPr="008034EE">
        <w:rPr>
          <w:rFonts w:ascii="Comic Sans MS" w:hAnsi="Comic Sans MS"/>
          <w:sz w:val="20"/>
        </w:rPr>
        <w:t>body.</w:t>
      </w:r>
      <w:r>
        <w:rPr>
          <w:rFonts w:ascii="Comic Sans MS" w:hAnsi="Comic Sans MS"/>
          <w:sz w:val="20"/>
        </w:rPr>
        <w:t xml:space="preserve"> </w:t>
      </w:r>
    </w:p>
    <w:p w14:paraId="78386B49" w14:textId="77777777" w:rsidR="00206083" w:rsidRPr="00345176"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 xml:space="preserve">Regularly monitor outstanding audit recommendations from whatever source and ensure </w:t>
      </w:r>
      <w:r w:rsidRPr="00345176">
        <w:rPr>
          <w:rFonts w:ascii="Comic Sans MS" w:hAnsi="Comic Sans MS"/>
          <w:sz w:val="20"/>
          <w:szCs w:val="20"/>
        </w:rPr>
        <w:t>any delays to impl</w:t>
      </w:r>
      <w:r w:rsidR="007918D4" w:rsidRPr="00345176">
        <w:rPr>
          <w:rFonts w:ascii="Comic Sans MS" w:hAnsi="Comic Sans MS"/>
          <w:sz w:val="20"/>
          <w:szCs w:val="20"/>
        </w:rPr>
        <w:t>ementation dates are reasonable, especially risk (A</w:t>
      </w:r>
      <w:r w:rsidR="00AA3B48" w:rsidRPr="00345176">
        <w:rPr>
          <w:rFonts w:ascii="Comic Sans MS" w:hAnsi="Comic Sans MS"/>
          <w:sz w:val="20"/>
          <w:szCs w:val="20"/>
        </w:rPr>
        <w:t>T</w:t>
      </w:r>
      <w:r w:rsidR="007918D4" w:rsidRPr="00345176">
        <w:rPr>
          <w:rFonts w:ascii="Comic Sans MS" w:hAnsi="Comic Sans MS"/>
          <w:sz w:val="20"/>
          <w:szCs w:val="20"/>
        </w:rPr>
        <w:t>H</w:t>
      </w:r>
      <w:r w:rsidR="001B4505" w:rsidRPr="00345176">
        <w:rPr>
          <w:rFonts w:ascii="Comic Sans MS" w:hAnsi="Comic Sans MS"/>
          <w:sz w:val="20"/>
          <w:szCs w:val="20"/>
        </w:rPr>
        <w:t>3.2</w:t>
      </w:r>
      <w:r w:rsidR="00AA3B48" w:rsidRPr="00345176">
        <w:rPr>
          <w:rFonts w:ascii="Comic Sans MS" w:hAnsi="Comic Sans MS"/>
          <w:sz w:val="20"/>
          <w:szCs w:val="20"/>
        </w:rPr>
        <w:t>-ATH</w:t>
      </w:r>
      <w:r w:rsidR="00824927" w:rsidRPr="00345176">
        <w:rPr>
          <w:rFonts w:ascii="Comic Sans MS" w:hAnsi="Comic Sans MS"/>
          <w:sz w:val="20"/>
          <w:szCs w:val="20"/>
        </w:rPr>
        <w:t>3.</w:t>
      </w:r>
      <w:r w:rsidR="00AA3B48" w:rsidRPr="00345176">
        <w:rPr>
          <w:rFonts w:ascii="Comic Sans MS" w:hAnsi="Comic Sans MS"/>
          <w:sz w:val="20"/>
          <w:szCs w:val="20"/>
        </w:rPr>
        <w:t>4</w:t>
      </w:r>
      <w:r w:rsidR="007918D4" w:rsidRPr="00345176">
        <w:rPr>
          <w:rFonts w:ascii="Comic Sans MS" w:hAnsi="Comic Sans MS"/>
          <w:sz w:val="20"/>
          <w:szCs w:val="20"/>
        </w:rPr>
        <w:t>)</w:t>
      </w:r>
    </w:p>
    <w:p w14:paraId="2778BC9E" w14:textId="77777777" w:rsidR="00206083" w:rsidRPr="00345176" w:rsidRDefault="00206083" w:rsidP="00345176">
      <w:pPr>
        <w:pStyle w:val="NormalWeb"/>
        <w:numPr>
          <w:ilvl w:val="0"/>
          <w:numId w:val="27"/>
        </w:numPr>
        <w:rPr>
          <w:rFonts w:ascii="Comic Sans MS" w:hAnsi="Comic Sans MS"/>
          <w:color w:val="C00000"/>
        </w:rPr>
      </w:pPr>
      <w:r w:rsidRPr="00345176">
        <w:rPr>
          <w:rFonts w:ascii="Comic Sans MS" w:hAnsi="Comic Sans MS"/>
          <w:sz w:val="20"/>
          <w:szCs w:val="20"/>
        </w:rPr>
        <w:t>Review the AT’s fraud response plan and ensure that all allegations of fraud or irregularity are managed and investigated</w:t>
      </w:r>
      <w:r w:rsidR="0048271B" w:rsidRPr="00345176">
        <w:rPr>
          <w:rFonts w:ascii="Comic Sans MS" w:hAnsi="Comic Sans MS"/>
          <w:sz w:val="20"/>
          <w:szCs w:val="20"/>
        </w:rPr>
        <w:t xml:space="preserve"> and reported</w:t>
      </w:r>
      <w:r w:rsidRPr="00345176">
        <w:rPr>
          <w:rFonts w:ascii="Comic Sans MS" w:hAnsi="Comic Sans MS"/>
          <w:sz w:val="20"/>
          <w:szCs w:val="20"/>
        </w:rPr>
        <w:t xml:space="preserve"> appropriately</w:t>
      </w:r>
      <w:r w:rsidRPr="00AA3B48">
        <w:rPr>
          <w:rFonts w:ascii="Comic Sans MS" w:hAnsi="Comic Sans MS"/>
          <w:color w:val="92D050"/>
          <w:sz w:val="20"/>
          <w:szCs w:val="20"/>
        </w:rPr>
        <w:t>.</w:t>
      </w:r>
      <w:r w:rsidR="00FA1494" w:rsidRPr="00AA3B48">
        <w:rPr>
          <w:rFonts w:ascii="Comic Sans MS" w:hAnsi="Comic Sans MS"/>
          <w:color w:val="92D050"/>
          <w:sz w:val="20"/>
          <w:szCs w:val="20"/>
        </w:rPr>
        <w:t xml:space="preserve"> </w:t>
      </w:r>
      <w:r w:rsidR="0048271B" w:rsidRPr="00345176">
        <w:rPr>
          <w:rFonts w:ascii="Comic Sans MS" w:hAnsi="Comic Sans MS"/>
          <w:color w:val="C00000"/>
          <w:sz w:val="20"/>
          <w:szCs w:val="20"/>
        </w:rPr>
        <w:t>(A</w:t>
      </w:r>
      <w:r w:rsidR="00AA3B48" w:rsidRPr="00345176">
        <w:rPr>
          <w:rFonts w:ascii="Comic Sans MS" w:hAnsi="Comic Sans MS"/>
          <w:color w:val="C00000"/>
          <w:sz w:val="20"/>
          <w:szCs w:val="20"/>
        </w:rPr>
        <w:t>T</w:t>
      </w:r>
      <w:r w:rsidR="0048271B" w:rsidRPr="00345176">
        <w:rPr>
          <w:rFonts w:ascii="Comic Sans MS" w:hAnsi="Comic Sans MS"/>
          <w:color w:val="C00000"/>
          <w:sz w:val="20"/>
          <w:szCs w:val="20"/>
        </w:rPr>
        <w:t>H 6</w:t>
      </w:r>
      <w:r w:rsidR="00F414BE" w:rsidRPr="00345176">
        <w:rPr>
          <w:rFonts w:ascii="Comic Sans MS" w:hAnsi="Comic Sans MS"/>
          <w:color w:val="C00000"/>
          <w:sz w:val="20"/>
          <w:szCs w:val="20"/>
        </w:rPr>
        <w:t>.1</w:t>
      </w:r>
      <w:r w:rsidR="00AA3B48" w:rsidRPr="00345176">
        <w:rPr>
          <w:rFonts w:ascii="Comic Sans MS" w:hAnsi="Comic Sans MS"/>
          <w:color w:val="C00000"/>
          <w:sz w:val="20"/>
          <w:szCs w:val="20"/>
        </w:rPr>
        <w:t>1</w:t>
      </w:r>
      <w:r w:rsidR="00F414BE" w:rsidRPr="00345176">
        <w:rPr>
          <w:rFonts w:ascii="Comic Sans MS" w:hAnsi="Comic Sans MS"/>
          <w:color w:val="C00000"/>
          <w:sz w:val="20"/>
          <w:szCs w:val="20"/>
        </w:rPr>
        <w:t>-AFH 6.1</w:t>
      </w:r>
      <w:r w:rsidR="00AA3B48" w:rsidRPr="00345176">
        <w:rPr>
          <w:rFonts w:ascii="Comic Sans MS" w:hAnsi="Comic Sans MS"/>
          <w:color w:val="C00000"/>
          <w:sz w:val="20"/>
          <w:szCs w:val="20"/>
        </w:rPr>
        <w:t>5</w:t>
      </w:r>
      <w:r w:rsidR="0048271B" w:rsidRPr="00345176">
        <w:rPr>
          <w:rFonts w:ascii="Comic Sans MS" w:hAnsi="Comic Sans MS"/>
          <w:color w:val="C00000"/>
          <w:sz w:val="20"/>
          <w:szCs w:val="20"/>
        </w:rPr>
        <w:t>)</w:t>
      </w:r>
    </w:p>
    <w:p w14:paraId="5DE8BEDB" w14:textId="77777777" w:rsidR="00206083" w:rsidRPr="004E2E21" w:rsidRDefault="00206083" w:rsidP="001808BA">
      <w:pPr>
        <w:pStyle w:val="NormalWeb"/>
        <w:numPr>
          <w:ilvl w:val="0"/>
          <w:numId w:val="27"/>
        </w:numPr>
        <w:spacing w:line="276" w:lineRule="auto"/>
        <w:rPr>
          <w:rFonts w:ascii="Comic Sans MS" w:hAnsi="Comic Sans MS"/>
          <w:sz w:val="20"/>
          <w:szCs w:val="20"/>
        </w:rPr>
      </w:pPr>
      <w:r w:rsidRPr="004E2E21">
        <w:rPr>
          <w:rFonts w:ascii="Comic Sans MS" w:hAnsi="Comic Sans MS"/>
          <w:sz w:val="20"/>
          <w:szCs w:val="20"/>
        </w:rPr>
        <w:t>Consider any additional services delivered by the external auditor or other assurance provider and ensure appropriate independence is maintained.</w:t>
      </w:r>
    </w:p>
    <w:p w14:paraId="44EEC002" w14:textId="77777777" w:rsidR="00A72486" w:rsidRPr="00307B25" w:rsidRDefault="00206083" w:rsidP="001808BA">
      <w:pPr>
        <w:pStyle w:val="NormalWeb"/>
        <w:numPr>
          <w:ilvl w:val="0"/>
          <w:numId w:val="27"/>
        </w:numPr>
        <w:spacing w:line="276" w:lineRule="auto"/>
        <w:rPr>
          <w:rFonts w:ascii="Comic Sans MS" w:hAnsi="Comic Sans MS"/>
          <w:sz w:val="22"/>
          <w:szCs w:val="20"/>
        </w:rPr>
      </w:pPr>
      <w:r w:rsidRPr="004E2E21">
        <w:rPr>
          <w:rFonts w:ascii="Comic Sans MS" w:hAnsi="Comic Sans MS"/>
          <w:sz w:val="20"/>
          <w:szCs w:val="20"/>
        </w:rPr>
        <w:t xml:space="preserve">Ensure appropriate cooperation and coordination of the work of the external auditor </w:t>
      </w:r>
      <w:r w:rsidRPr="00307B25">
        <w:rPr>
          <w:rFonts w:ascii="Comic Sans MS" w:hAnsi="Comic Sans MS"/>
          <w:sz w:val="20"/>
          <w:szCs w:val="20"/>
        </w:rPr>
        <w:t>and Audit officer</w:t>
      </w:r>
      <w:r w:rsidRPr="00307B25">
        <w:rPr>
          <w:rFonts w:ascii="Comic Sans MS" w:hAnsi="Comic Sans MS"/>
          <w:sz w:val="22"/>
          <w:szCs w:val="20"/>
        </w:rPr>
        <w:t>.</w:t>
      </w:r>
    </w:p>
    <w:p w14:paraId="1648EE83" w14:textId="77777777" w:rsidR="00E142E7" w:rsidRPr="00307B25" w:rsidRDefault="00E142E7" w:rsidP="001808BA">
      <w:pPr>
        <w:pStyle w:val="NormalWeb"/>
        <w:numPr>
          <w:ilvl w:val="0"/>
          <w:numId w:val="27"/>
        </w:numPr>
        <w:spacing w:line="276" w:lineRule="auto"/>
        <w:rPr>
          <w:rFonts w:ascii="Comic Sans MS" w:hAnsi="Comic Sans MS"/>
          <w:color w:val="8064A2" w:themeColor="accent4"/>
          <w:sz w:val="20"/>
          <w:szCs w:val="20"/>
        </w:rPr>
      </w:pPr>
      <w:r w:rsidRPr="00307B25">
        <w:rPr>
          <w:rFonts w:ascii="Comic Sans MS" w:hAnsi="Comic Sans MS"/>
          <w:sz w:val="20"/>
          <w:szCs w:val="20"/>
        </w:rPr>
        <w:t>Manage risks, including</w:t>
      </w:r>
      <w:r w:rsidR="007918D4" w:rsidRPr="00307B25">
        <w:rPr>
          <w:rFonts w:ascii="Comic Sans MS" w:hAnsi="Comic Sans MS"/>
          <w:sz w:val="20"/>
          <w:szCs w:val="20"/>
        </w:rPr>
        <w:t xml:space="preserve"> contingency and business continuity planning and maint</w:t>
      </w:r>
      <w:r w:rsidR="00F414BE" w:rsidRPr="00307B25">
        <w:rPr>
          <w:rFonts w:ascii="Comic Sans MS" w:hAnsi="Comic Sans MS"/>
          <w:sz w:val="20"/>
          <w:szCs w:val="20"/>
        </w:rPr>
        <w:t>ain the risk register.</w:t>
      </w:r>
      <w:r w:rsidR="00F414BE" w:rsidRPr="00307B25">
        <w:rPr>
          <w:rFonts w:ascii="Comic Sans MS" w:hAnsi="Comic Sans MS"/>
          <w:color w:val="8064A2" w:themeColor="accent4"/>
          <w:sz w:val="20"/>
          <w:szCs w:val="20"/>
        </w:rPr>
        <w:t xml:space="preserve"> </w:t>
      </w:r>
      <w:r w:rsidR="00307B25" w:rsidRPr="00307B25">
        <w:rPr>
          <w:rFonts w:ascii="Comic Sans MS" w:hAnsi="Comic Sans MS"/>
          <w:color w:val="C00000"/>
          <w:sz w:val="20"/>
          <w:szCs w:val="20"/>
        </w:rPr>
        <w:t>(AT</w:t>
      </w:r>
      <w:r w:rsidR="00F414BE" w:rsidRPr="00307B25">
        <w:rPr>
          <w:rFonts w:ascii="Comic Sans MS" w:hAnsi="Comic Sans MS"/>
          <w:color w:val="C00000"/>
          <w:sz w:val="20"/>
          <w:szCs w:val="20"/>
        </w:rPr>
        <w:t xml:space="preserve">H 2.38 </w:t>
      </w:r>
      <w:r w:rsidR="00663BD9" w:rsidRPr="00307B25">
        <w:rPr>
          <w:rFonts w:ascii="Comic Sans MS" w:hAnsi="Comic Sans MS"/>
          <w:color w:val="C00000"/>
          <w:sz w:val="20"/>
          <w:szCs w:val="20"/>
        </w:rPr>
        <w:t>-ATH</w:t>
      </w:r>
      <w:r w:rsidR="00F414BE" w:rsidRPr="00307B25">
        <w:rPr>
          <w:rFonts w:ascii="Comic Sans MS" w:hAnsi="Comic Sans MS"/>
          <w:color w:val="C00000"/>
          <w:sz w:val="20"/>
          <w:szCs w:val="20"/>
        </w:rPr>
        <w:t xml:space="preserve"> 2.42</w:t>
      </w:r>
      <w:r w:rsidR="007918D4" w:rsidRPr="00307B25">
        <w:rPr>
          <w:rFonts w:ascii="Comic Sans MS" w:hAnsi="Comic Sans MS"/>
          <w:color w:val="C00000"/>
          <w:sz w:val="20"/>
          <w:szCs w:val="20"/>
        </w:rPr>
        <w:t>)</w:t>
      </w:r>
    </w:p>
    <w:p w14:paraId="06F2CCA5" w14:textId="77777777" w:rsidR="00AA3B48" w:rsidRPr="00307B25" w:rsidRDefault="00AA3B48" w:rsidP="001808BA">
      <w:pPr>
        <w:pStyle w:val="NormalWeb"/>
        <w:numPr>
          <w:ilvl w:val="0"/>
          <w:numId w:val="27"/>
        </w:numPr>
        <w:spacing w:line="276" w:lineRule="auto"/>
        <w:rPr>
          <w:rFonts w:ascii="Comic Sans MS" w:hAnsi="Comic Sans MS"/>
          <w:sz w:val="20"/>
          <w:szCs w:val="20"/>
        </w:rPr>
      </w:pPr>
      <w:r w:rsidRPr="00307B25">
        <w:rPr>
          <w:rFonts w:ascii="Comic Sans MS" w:hAnsi="Comic Sans MS"/>
          <w:sz w:val="20"/>
          <w:szCs w:val="20"/>
        </w:rPr>
        <w:t xml:space="preserve">Must be aware of </w:t>
      </w:r>
      <w:r w:rsidR="003A3FEE" w:rsidRPr="00307B25">
        <w:rPr>
          <w:rFonts w:ascii="Comic Sans MS" w:hAnsi="Comic Sans MS"/>
          <w:sz w:val="20"/>
          <w:szCs w:val="20"/>
        </w:rPr>
        <w:t>cybercrime</w:t>
      </w:r>
      <w:r w:rsidRPr="00307B25">
        <w:rPr>
          <w:rFonts w:ascii="Comic Sans MS" w:hAnsi="Comic Sans MS"/>
          <w:sz w:val="20"/>
          <w:szCs w:val="20"/>
        </w:rPr>
        <w:t xml:space="preserve"> and put into place proportionate measures, taking appropriate action where required </w:t>
      </w:r>
      <w:r w:rsidRPr="00307B25">
        <w:rPr>
          <w:rFonts w:ascii="Comic Sans MS" w:hAnsi="Comic Sans MS"/>
          <w:color w:val="C00000"/>
          <w:sz w:val="20"/>
          <w:szCs w:val="20"/>
        </w:rPr>
        <w:t>(ATH</w:t>
      </w:r>
      <w:r w:rsidR="000218B8">
        <w:rPr>
          <w:rFonts w:ascii="Comic Sans MS" w:hAnsi="Comic Sans MS"/>
          <w:color w:val="C00000"/>
          <w:sz w:val="20"/>
          <w:szCs w:val="20"/>
        </w:rPr>
        <w:t xml:space="preserve"> </w:t>
      </w:r>
      <w:r w:rsidRPr="00307B25">
        <w:rPr>
          <w:rFonts w:ascii="Comic Sans MS" w:hAnsi="Comic Sans MS"/>
          <w:color w:val="C00000"/>
          <w:sz w:val="20"/>
          <w:szCs w:val="20"/>
        </w:rPr>
        <w:t>6.16)</w:t>
      </w:r>
      <w:r w:rsidRPr="00307B25">
        <w:rPr>
          <w:rFonts w:ascii="Comic Sans MS" w:hAnsi="Comic Sans MS"/>
          <w:sz w:val="20"/>
          <w:szCs w:val="20"/>
        </w:rPr>
        <w:t xml:space="preserve"> obtaining required permissions from the ESFA </w:t>
      </w:r>
      <w:r w:rsidRPr="00307B25">
        <w:rPr>
          <w:rFonts w:ascii="Comic Sans MS" w:hAnsi="Comic Sans MS"/>
          <w:color w:val="C00000"/>
          <w:sz w:val="20"/>
          <w:szCs w:val="20"/>
        </w:rPr>
        <w:t>(ATH 6.17)</w:t>
      </w:r>
    </w:p>
    <w:p w14:paraId="2BA17A22" w14:textId="77777777" w:rsidR="00A72486" w:rsidRPr="000218B8" w:rsidRDefault="00DF0C1A" w:rsidP="00DF0C1A">
      <w:pPr>
        <w:pStyle w:val="Heading1"/>
        <w:tabs>
          <w:tab w:val="left" w:pos="490"/>
        </w:tabs>
        <w:spacing w:before="121" w:line="276" w:lineRule="auto"/>
        <w:ind w:left="284"/>
        <w:jc w:val="left"/>
        <w:rPr>
          <w:rFonts w:ascii="Comic Sans MS" w:hAnsi="Comic Sans MS"/>
        </w:rPr>
      </w:pPr>
      <w:r>
        <w:rPr>
          <w:rFonts w:ascii="Comic Sans MS" w:hAnsi="Comic Sans MS"/>
        </w:rPr>
        <w:t xml:space="preserve">3.5 </w:t>
      </w:r>
      <w:r w:rsidR="00A72486" w:rsidRPr="004E2E21">
        <w:rPr>
          <w:rFonts w:ascii="Comic Sans MS" w:hAnsi="Comic Sans MS"/>
        </w:rPr>
        <w:t xml:space="preserve">Academies </w:t>
      </w:r>
      <w:r w:rsidR="00947F1E" w:rsidRPr="004E2E21">
        <w:rPr>
          <w:rFonts w:ascii="Comic Sans MS" w:hAnsi="Comic Sans MS"/>
        </w:rPr>
        <w:t xml:space="preserve">Chief Executive </w:t>
      </w:r>
      <w:r w:rsidR="003A3FEE" w:rsidRPr="004E2E21">
        <w:rPr>
          <w:rFonts w:ascii="Comic Sans MS" w:hAnsi="Comic Sans MS"/>
        </w:rPr>
        <w:t>Officer</w:t>
      </w:r>
      <w:r w:rsidR="003A3FEE" w:rsidRPr="004E2E21">
        <w:rPr>
          <w:rFonts w:ascii="Comic Sans MS" w:hAnsi="Comic Sans MS"/>
          <w:spacing w:val="-12"/>
        </w:rPr>
        <w:t xml:space="preserve"> </w:t>
      </w:r>
      <w:r w:rsidR="003A3FEE" w:rsidRPr="003A3FEE">
        <w:rPr>
          <w:rFonts w:ascii="Comic Sans MS" w:hAnsi="Comic Sans MS"/>
          <w:color w:val="FF0000"/>
          <w:spacing w:val="-12"/>
        </w:rPr>
        <w:t>(</w:t>
      </w:r>
      <w:r w:rsidR="00D85D22" w:rsidRPr="003A3FEE">
        <w:rPr>
          <w:rFonts w:ascii="Comic Sans MS" w:hAnsi="Comic Sans MS"/>
          <w:b w:val="0"/>
          <w:color w:val="FF0000"/>
          <w:spacing w:val="-12"/>
        </w:rPr>
        <w:t>A</w:t>
      </w:r>
      <w:r w:rsidR="00CB59B4" w:rsidRPr="00DE63F2">
        <w:rPr>
          <w:rFonts w:ascii="Comic Sans MS" w:hAnsi="Comic Sans MS"/>
          <w:b w:val="0"/>
          <w:color w:val="C00000"/>
          <w:spacing w:val="-12"/>
        </w:rPr>
        <w:t>TH1.33</w:t>
      </w:r>
      <w:r w:rsidR="00D85D22" w:rsidRPr="00DE63F2">
        <w:rPr>
          <w:rFonts w:ascii="Comic Sans MS" w:hAnsi="Comic Sans MS"/>
          <w:b w:val="0"/>
          <w:color w:val="C00000"/>
          <w:spacing w:val="-12"/>
        </w:rPr>
        <w:t>-A</w:t>
      </w:r>
      <w:r w:rsidR="00CB59B4" w:rsidRPr="00DE63F2">
        <w:rPr>
          <w:rFonts w:ascii="Comic Sans MS" w:hAnsi="Comic Sans MS"/>
          <w:b w:val="0"/>
          <w:color w:val="C00000"/>
          <w:spacing w:val="-12"/>
        </w:rPr>
        <w:t>T</w:t>
      </w:r>
      <w:r w:rsidR="00D85D22" w:rsidRPr="00DE63F2">
        <w:rPr>
          <w:rFonts w:ascii="Comic Sans MS" w:hAnsi="Comic Sans MS"/>
          <w:b w:val="0"/>
          <w:color w:val="C00000"/>
          <w:spacing w:val="-12"/>
        </w:rPr>
        <w:t>H1.</w:t>
      </w:r>
      <w:r w:rsidR="00CB59B4" w:rsidRPr="00DE63F2">
        <w:rPr>
          <w:rFonts w:ascii="Comic Sans MS" w:hAnsi="Comic Sans MS"/>
          <w:b w:val="0"/>
          <w:color w:val="C00000"/>
          <w:spacing w:val="-12"/>
        </w:rPr>
        <w:t>44</w:t>
      </w:r>
      <w:r w:rsidR="00D85D22" w:rsidRPr="00DE63F2">
        <w:rPr>
          <w:rFonts w:ascii="Comic Sans MS" w:hAnsi="Comic Sans MS"/>
          <w:b w:val="0"/>
          <w:color w:val="C00000"/>
          <w:spacing w:val="-12"/>
        </w:rPr>
        <w:t>)</w:t>
      </w:r>
    </w:p>
    <w:p w14:paraId="6CD739EC" w14:textId="77777777" w:rsidR="00362F6F" w:rsidRPr="00FA1494" w:rsidRDefault="00362F6F" w:rsidP="00362F6F">
      <w:pPr>
        <w:spacing w:line="361" w:lineRule="auto"/>
        <w:ind w:left="284" w:right="238"/>
        <w:rPr>
          <w:rFonts w:ascii="Comic Sans MS" w:hAnsi="Comic Sans MS"/>
          <w:sz w:val="20"/>
          <w:szCs w:val="20"/>
        </w:rPr>
      </w:pPr>
      <w:r w:rsidRPr="00FA1494">
        <w:rPr>
          <w:rFonts w:ascii="Comic Sans MS" w:hAnsi="Comic Sans MS"/>
          <w:color w:val="000000" w:themeColor="text1"/>
          <w:sz w:val="20"/>
          <w:szCs w:val="20"/>
        </w:rPr>
        <w:t>The CEO has overall executive responsibility for the Academies under The Trust works closely with the Accounting Office</w:t>
      </w:r>
      <w:r w:rsidR="0009550B">
        <w:rPr>
          <w:rFonts w:ascii="Comic Sans MS" w:hAnsi="Comic Sans MS"/>
          <w:color w:val="000000" w:themeColor="text1"/>
          <w:sz w:val="20"/>
          <w:szCs w:val="20"/>
        </w:rPr>
        <w:t>r</w:t>
      </w:r>
      <w:r w:rsidR="00E77677">
        <w:rPr>
          <w:rFonts w:ascii="Comic Sans MS" w:hAnsi="Comic Sans MS"/>
          <w:color w:val="000000" w:themeColor="text1"/>
          <w:sz w:val="20"/>
          <w:szCs w:val="20"/>
        </w:rPr>
        <w:t xml:space="preserve"> </w:t>
      </w:r>
      <w:r w:rsidR="00E77677" w:rsidRPr="00CB59B4">
        <w:rPr>
          <w:rFonts w:ascii="Comic Sans MS" w:hAnsi="Comic Sans MS"/>
          <w:sz w:val="20"/>
          <w:szCs w:val="20"/>
        </w:rPr>
        <w:t>and should be an employee of the trust</w:t>
      </w:r>
      <w:r w:rsidR="00E77677">
        <w:rPr>
          <w:rFonts w:ascii="Comic Sans MS" w:hAnsi="Comic Sans MS"/>
          <w:color w:val="000000" w:themeColor="text1"/>
          <w:sz w:val="20"/>
          <w:szCs w:val="20"/>
        </w:rPr>
        <w:t>.</w:t>
      </w:r>
    </w:p>
    <w:p w14:paraId="17D60F31" w14:textId="77777777" w:rsidR="00A72486" w:rsidRPr="004E2E21" w:rsidRDefault="00A72486" w:rsidP="001D2DC7">
      <w:pPr>
        <w:pStyle w:val="BodyText"/>
        <w:spacing w:before="118" w:line="276" w:lineRule="auto"/>
        <w:ind w:left="284" w:right="118"/>
        <w:rPr>
          <w:rFonts w:ascii="Comic Sans MS" w:hAnsi="Comic Sans MS"/>
        </w:rPr>
      </w:pPr>
      <w:r w:rsidRPr="004E2E21">
        <w:rPr>
          <w:rFonts w:ascii="Comic Sans MS" w:hAnsi="Comic Sans MS"/>
        </w:rPr>
        <w:t>The</w:t>
      </w:r>
      <w:r w:rsidRPr="004E2E21">
        <w:rPr>
          <w:rFonts w:ascii="Comic Sans MS" w:hAnsi="Comic Sans MS"/>
          <w:spacing w:val="-13"/>
        </w:rPr>
        <w:t xml:space="preserve"> </w:t>
      </w:r>
      <w:r w:rsidR="00F37F3A" w:rsidRPr="004E2E21">
        <w:rPr>
          <w:rFonts w:ascii="Comic Sans MS" w:hAnsi="Comic Sans MS"/>
        </w:rPr>
        <w:t xml:space="preserve">Chief Executive </w:t>
      </w:r>
      <w:r w:rsidR="00FA1494" w:rsidRPr="004E2E21">
        <w:rPr>
          <w:rFonts w:ascii="Comic Sans MS" w:hAnsi="Comic Sans MS"/>
        </w:rPr>
        <w:t>Officer</w:t>
      </w:r>
      <w:r w:rsidR="00FA1494" w:rsidRPr="004E2E21">
        <w:rPr>
          <w:rFonts w:ascii="Comic Sans MS" w:hAnsi="Comic Sans MS"/>
          <w:spacing w:val="-12"/>
        </w:rPr>
        <w:t xml:space="preserve"> (</w:t>
      </w:r>
      <w:r w:rsidRPr="004E2E21">
        <w:rPr>
          <w:rFonts w:ascii="Comic Sans MS" w:hAnsi="Comic Sans MS"/>
          <w:b/>
          <w:spacing w:val="-12"/>
        </w:rPr>
        <w:t xml:space="preserve">CEO) </w:t>
      </w:r>
      <w:r w:rsidRPr="004E2E21">
        <w:rPr>
          <w:rFonts w:ascii="Comic Sans MS" w:hAnsi="Comic Sans MS"/>
        </w:rPr>
        <w:t>has</w:t>
      </w:r>
      <w:r w:rsidRPr="004E2E21">
        <w:rPr>
          <w:rFonts w:ascii="Comic Sans MS" w:hAnsi="Comic Sans MS"/>
          <w:spacing w:val="-11"/>
        </w:rPr>
        <w:t xml:space="preserve"> </w:t>
      </w:r>
      <w:r w:rsidRPr="004E2E21">
        <w:rPr>
          <w:rFonts w:ascii="Comic Sans MS" w:hAnsi="Comic Sans MS"/>
        </w:rPr>
        <w:t>overall</w:t>
      </w:r>
      <w:r w:rsidRPr="004E2E21">
        <w:rPr>
          <w:rFonts w:ascii="Comic Sans MS" w:hAnsi="Comic Sans MS"/>
          <w:spacing w:val="-11"/>
        </w:rPr>
        <w:t xml:space="preserve"> </w:t>
      </w:r>
      <w:r w:rsidRPr="004E2E21">
        <w:rPr>
          <w:rFonts w:ascii="Comic Sans MS" w:hAnsi="Comic Sans MS"/>
        </w:rPr>
        <w:t>executive</w:t>
      </w:r>
      <w:r w:rsidRPr="004E2E21">
        <w:rPr>
          <w:rFonts w:ascii="Comic Sans MS" w:hAnsi="Comic Sans MS"/>
          <w:spacing w:val="-13"/>
        </w:rPr>
        <w:t xml:space="preserve"> </w:t>
      </w:r>
      <w:r w:rsidRPr="004E2E21">
        <w:rPr>
          <w:rFonts w:ascii="Comic Sans MS" w:hAnsi="Comic Sans MS"/>
        </w:rPr>
        <w:t>responsibility</w:t>
      </w:r>
      <w:r w:rsidRPr="004E2E21">
        <w:rPr>
          <w:rFonts w:ascii="Comic Sans MS" w:hAnsi="Comic Sans MS"/>
          <w:spacing w:val="-16"/>
        </w:rPr>
        <w:t xml:space="preserve"> </w:t>
      </w:r>
      <w:r w:rsidRPr="004E2E21">
        <w:rPr>
          <w:rFonts w:ascii="Comic Sans MS" w:hAnsi="Comic Sans MS"/>
        </w:rPr>
        <w:t>for</w:t>
      </w:r>
      <w:r w:rsidRPr="004E2E21">
        <w:rPr>
          <w:rFonts w:ascii="Comic Sans MS" w:hAnsi="Comic Sans MS"/>
          <w:spacing w:val="-12"/>
        </w:rPr>
        <w:t xml:space="preserve"> </w:t>
      </w:r>
      <w:r w:rsidRPr="004E2E21">
        <w:rPr>
          <w:rFonts w:ascii="Comic Sans MS" w:hAnsi="Comic Sans MS"/>
        </w:rPr>
        <w:t>the</w:t>
      </w:r>
      <w:r w:rsidRPr="004E2E21">
        <w:rPr>
          <w:rFonts w:ascii="Comic Sans MS" w:hAnsi="Comic Sans MS"/>
          <w:spacing w:val="-11"/>
        </w:rPr>
        <w:t xml:space="preserve"> </w:t>
      </w:r>
      <w:r w:rsidRPr="004E2E21">
        <w:rPr>
          <w:rFonts w:ascii="Comic Sans MS" w:hAnsi="Comic Sans MS"/>
        </w:rPr>
        <w:t>Academies</w:t>
      </w:r>
      <w:r w:rsidRPr="004E2E21">
        <w:rPr>
          <w:rFonts w:ascii="Comic Sans MS" w:hAnsi="Comic Sans MS"/>
          <w:spacing w:val="-12"/>
        </w:rPr>
        <w:t xml:space="preserve"> </w:t>
      </w:r>
      <w:r w:rsidRPr="004E2E21">
        <w:rPr>
          <w:rFonts w:ascii="Comic Sans MS" w:hAnsi="Comic Sans MS"/>
        </w:rPr>
        <w:t>under</w:t>
      </w:r>
      <w:r w:rsidRPr="004E2E21">
        <w:rPr>
          <w:rFonts w:ascii="Comic Sans MS" w:hAnsi="Comic Sans MS"/>
          <w:spacing w:val="-12"/>
        </w:rPr>
        <w:t xml:space="preserve"> </w:t>
      </w:r>
      <w:r w:rsidRPr="004E2E21">
        <w:rPr>
          <w:rFonts w:ascii="Comic Sans MS" w:hAnsi="Comic Sans MS"/>
        </w:rPr>
        <w:t>the</w:t>
      </w:r>
      <w:r w:rsidRPr="004E2E21">
        <w:rPr>
          <w:rFonts w:ascii="Comic Sans MS" w:hAnsi="Comic Sans MS"/>
          <w:spacing w:val="-11"/>
        </w:rPr>
        <w:t xml:space="preserve"> </w:t>
      </w:r>
      <w:r w:rsidRPr="004E2E21">
        <w:rPr>
          <w:rFonts w:ascii="Comic Sans MS" w:hAnsi="Comic Sans MS"/>
        </w:rPr>
        <w:t>MAT</w:t>
      </w:r>
      <w:r w:rsidRPr="004E2E21">
        <w:rPr>
          <w:rFonts w:ascii="Comic Sans MS" w:hAnsi="Comic Sans MS"/>
          <w:spacing w:val="-7"/>
        </w:rPr>
        <w:t xml:space="preserve"> </w:t>
      </w:r>
      <w:r w:rsidRPr="004E2E21">
        <w:rPr>
          <w:rFonts w:ascii="Comic Sans MS" w:hAnsi="Comic Sans MS"/>
        </w:rPr>
        <w:t xml:space="preserve">and is the named Accounting Officer for each Academy. </w:t>
      </w:r>
    </w:p>
    <w:p w14:paraId="0A119967" w14:textId="77777777" w:rsidR="00A72486" w:rsidRPr="004E2E21" w:rsidRDefault="00A72486" w:rsidP="001D2DC7">
      <w:pPr>
        <w:pStyle w:val="BodyText"/>
        <w:spacing w:before="8" w:line="276" w:lineRule="auto"/>
        <w:rPr>
          <w:rFonts w:ascii="Comic Sans MS" w:hAnsi="Comic Sans MS"/>
          <w:sz w:val="19"/>
        </w:rPr>
      </w:pPr>
    </w:p>
    <w:p w14:paraId="6036CCA6" w14:textId="77777777" w:rsidR="00A72486" w:rsidRPr="004E2E21" w:rsidRDefault="00A72486" w:rsidP="001D2DC7">
      <w:pPr>
        <w:pStyle w:val="BodyText"/>
        <w:spacing w:line="276" w:lineRule="auto"/>
        <w:ind w:left="284" w:right="120"/>
        <w:rPr>
          <w:rFonts w:ascii="Comic Sans MS" w:hAnsi="Comic Sans MS"/>
        </w:rPr>
      </w:pPr>
      <w:r w:rsidRPr="004E2E21">
        <w:rPr>
          <w:rFonts w:ascii="Comic Sans MS" w:hAnsi="Comic Sans MS"/>
        </w:rPr>
        <w:t>The funding agreements identify the Academies Director as the Accounting Officer who is personally responsible</w:t>
      </w:r>
      <w:r w:rsidR="0048271B">
        <w:rPr>
          <w:rFonts w:ascii="Comic Sans MS" w:hAnsi="Comic Sans MS"/>
        </w:rPr>
        <w:t xml:space="preserve"> </w:t>
      </w:r>
      <w:r w:rsidR="00E51673">
        <w:rPr>
          <w:rFonts w:ascii="Comic Sans MS" w:hAnsi="Comic Sans MS"/>
          <w:color w:val="8064A2" w:themeColor="accent4"/>
        </w:rPr>
        <w:t>-</w:t>
      </w:r>
      <w:r w:rsidRPr="004E2E21">
        <w:rPr>
          <w:rFonts w:ascii="Comic Sans MS" w:hAnsi="Comic Sans MS"/>
        </w:rPr>
        <w:t xml:space="preserve"> to each Local Governing Body for:</w:t>
      </w:r>
    </w:p>
    <w:p w14:paraId="3155DA0B" w14:textId="77777777" w:rsidR="00A72486" w:rsidRPr="004E2E21" w:rsidRDefault="00A72486" w:rsidP="001D2DC7">
      <w:pPr>
        <w:pStyle w:val="ListParagraph"/>
        <w:numPr>
          <w:ilvl w:val="2"/>
          <w:numId w:val="12"/>
        </w:numPr>
        <w:tabs>
          <w:tab w:val="left" w:pos="1027"/>
        </w:tabs>
        <w:spacing w:before="5" w:line="276" w:lineRule="auto"/>
        <w:ind w:left="284" w:firstLine="283"/>
        <w:rPr>
          <w:rFonts w:ascii="Comic Sans MS" w:hAnsi="Comic Sans MS"/>
          <w:b/>
          <w:color w:val="244061" w:themeColor="accent1" w:themeShade="80"/>
          <w:sz w:val="20"/>
        </w:rPr>
      </w:pPr>
      <w:r w:rsidRPr="004E2E21">
        <w:rPr>
          <w:rFonts w:ascii="Comic Sans MS" w:hAnsi="Comic Sans MS"/>
          <w:sz w:val="20"/>
        </w:rPr>
        <w:t>Ensuring regularity and</w:t>
      </w:r>
      <w:r w:rsidRPr="004E2E21">
        <w:rPr>
          <w:rFonts w:ascii="Comic Sans MS" w:hAnsi="Comic Sans MS"/>
          <w:spacing w:val="-4"/>
          <w:sz w:val="20"/>
        </w:rPr>
        <w:t xml:space="preserve"> </w:t>
      </w:r>
      <w:r w:rsidRPr="004E2E21">
        <w:rPr>
          <w:rFonts w:ascii="Comic Sans MS" w:hAnsi="Comic Sans MS"/>
          <w:sz w:val="20"/>
        </w:rPr>
        <w:t>propriety</w:t>
      </w:r>
      <w:r w:rsidR="008855E6" w:rsidRPr="004E2E21">
        <w:rPr>
          <w:rFonts w:ascii="Comic Sans MS" w:hAnsi="Comic Sans MS"/>
          <w:sz w:val="20"/>
        </w:rPr>
        <w:t xml:space="preserve"> </w:t>
      </w:r>
    </w:p>
    <w:p w14:paraId="459A9463" w14:textId="77777777" w:rsidR="00A72486" w:rsidRPr="004E2E21" w:rsidRDefault="00A72486" w:rsidP="001D2DC7">
      <w:pPr>
        <w:pStyle w:val="ListParagraph"/>
        <w:numPr>
          <w:ilvl w:val="2"/>
          <w:numId w:val="12"/>
        </w:numPr>
        <w:tabs>
          <w:tab w:val="left" w:pos="1027"/>
        </w:tabs>
        <w:spacing w:before="113" w:line="276" w:lineRule="auto"/>
        <w:ind w:left="284" w:firstLine="283"/>
        <w:rPr>
          <w:rFonts w:ascii="Comic Sans MS" w:hAnsi="Comic Sans MS"/>
          <w:sz w:val="20"/>
        </w:rPr>
      </w:pPr>
      <w:r w:rsidRPr="004E2E21">
        <w:rPr>
          <w:rFonts w:ascii="Comic Sans MS" w:hAnsi="Comic Sans MS"/>
          <w:sz w:val="20"/>
        </w:rPr>
        <w:t>Prudent and economic</w:t>
      </w:r>
      <w:r w:rsidRPr="004E2E21">
        <w:rPr>
          <w:rFonts w:ascii="Comic Sans MS" w:hAnsi="Comic Sans MS"/>
          <w:spacing w:val="-13"/>
          <w:sz w:val="20"/>
        </w:rPr>
        <w:t xml:space="preserve"> </w:t>
      </w:r>
      <w:r w:rsidRPr="004E2E21">
        <w:rPr>
          <w:rFonts w:ascii="Comic Sans MS" w:hAnsi="Comic Sans MS"/>
          <w:sz w:val="20"/>
        </w:rPr>
        <w:t>administration</w:t>
      </w:r>
    </w:p>
    <w:p w14:paraId="563B833D" w14:textId="77777777" w:rsidR="00A72486" w:rsidRPr="004E2E21" w:rsidRDefault="00A72486" w:rsidP="001D2DC7">
      <w:pPr>
        <w:pStyle w:val="ListParagraph"/>
        <w:numPr>
          <w:ilvl w:val="2"/>
          <w:numId w:val="12"/>
        </w:numPr>
        <w:tabs>
          <w:tab w:val="left" w:pos="1027"/>
        </w:tabs>
        <w:spacing w:line="276" w:lineRule="auto"/>
        <w:ind w:left="284" w:firstLine="283"/>
        <w:rPr>
          <w:rFonts w:ascii="Comic Sans MS" w:hAnsi="Comic Sans MS"/>
          <w:sz w:val="20"/>
        </w:rPr>
      </w:pPr>
      <w:r w:rsidRPr="004E2E21">
        <w:rPr>
          <w:rFonts w:ascii="Comic Sans MS" w:hAnsi="Comic Sans MS"/>
          <w:sz w:val="20"/>
        </w:rPr>
        <w:t>Avoidance of waste and</w:t>
      </w:r>
      <w:r w:rsidRPr="004E2E21">
        <w:rPr>
          <w:rFonts w:ascii="Comic Sans MS" w:hAnsi="Comic Sans MS"/>
          <w:spacing w:val="-13"/>
          <w:sz w:val="20"/>
        </w:rPr>
        <w:t xml:space="preserve"> </w:t>
      </w:r>
      <w:r w:rsidRPr="004E2E21">
        <w:rPr>
          <w:rFonts w:ascii="Comic Sans MS" w:hAnsi="Comic Sans MS"/>
          <w:sz w:val="20"/>
        </w:rPr>
        <w:t>extravagance</w:t>
      </w:r>
    </w:p>
    <w:p w14:paraId="44269CDE" w14:textId="77777777" w:rsidR="00A72486" w:rsidRPr="004E2E21" w:rsidRDefault="00A72486" w:rsidP="001D2DC7">
      <w:pPr>
        <w:pStyle w:val="ListParagraph"/>
        <w:numPr>
          <w:ilvl w:val="2"/>
          <w:numId w:val="12"/>
        </w:numPr>
        <w:tabs>
          <w:tab w:val="left" w:pos="1027"/>
        </w:tabs>
        <w:spacing w:before="115" w:line="276" w:lineRule="auto"/>
        <w:ind w:left="284" w:firstLine="283"/>
        <w:rPr>
          <w:rFonts w:ascii="Comic Sans MS" w:hAnsi="Comic Sans MS"/>
          <w:sz w:val="20"/>
        </w:rPr>
      </w:pPr>
      <w:r w:rsidRPr="004E2E21">
        <w:rPr>
          <w:rFonts w:ascii="Comic Sans MS" w:hAnsi="Comic Sans MS"/>
          <w:sz w:val="20"/>
        </w:rPr>
        <w:t>Efficient and effective use of available resources;</w:t>
      </w:r>
      <w:r w:rsidRPr="004E2E21">
        <w:rPr>
          <w:rFonts w:ascii="Comic Sans MS" w:hAnsi="Comic Sans MS"/>
          <w:spacing w:val="-21"/>
          <w:sz w:val="20"/>
        </w:rPr>
        <w:t xml:space="preserve"> </w:t>
      </w:r>
      <w:r w:rsidRPr="004E2E21">
        <w:rPr>
          <w:rFonts w:ascii="Comic Sans MS" w:hAnsi="Comic Sans MS"/>
          <w:sz w:val="20"/>
        </w:rPr>
        <w:t>and</w:t>
      </w:r>
    </w:p>
    <w:p w14:paraId="185CC518" w14:textId="77777777" w:rsidR="00A72486" w:rsidRPr="004E2E21" w:rsidRDefault="00A72486" w:rsidP="001D2DC7">
      <w:pPr>
        <w:pStyle w:val="ListParagraph"/>
        <w:numPr>
          <w:ilvl w:val="2"/>
          <w:numId w:val="12"/>
        </w:numPr>
        <w:tabs>
          <w:tab w:val="left" w:pos="1027"/>
        </w:tabs>
        <w:spacing w:line="276" w:lineRule="auto"/>
        <w:ind w:left="284" w:firstLine="283"/>
        <w:rPr>
          <w:rFonts w:ascii="Comic Sans MS" w:hAnsi="Comic Sans MS"/>
          <w:sz w:val="20"/>
        </w:rPr>
      </w:pPr>
      <w:r w:rsidRPr="004E2E21">
        <w:rPr>
          <w:rFonts w:ascii="Comic Sans MS" w:hAnsi="Comic Sans MS"/>
          <w:sz w:val="20"/>
        </w:rPr>
        <w:lastRenderedPageBreak/>
        <w:t>The day to day organisation, staffing and management of the</w:t>
      </w:r>
      <w:r w:rsidRPr="004E2E21">
        <w:rPr>
          <w:rFonts w:ascii="Comic Sans MS" w:hAnsi="Comic Sans MS"/>
          <w:spacing w:val="-15"/>
          <w:sz w:val="20"/>
        </w:rPr>
        <w:t xml:space="preserve"> MAT</w:t>
      </w:r>
    </w:p>
    <w:p w14:paraId="3A01F865" w14:textId="77777777" w:rsidR="00A72486" w:rsidRPr="004E2E21" w:rsidRDefault="00A72486" w:rsidP="001D2DC7">
      <w:pPr>
        <w:pStyle w:val="BodyText"/>
        <w:spacing w:line="276" w:lineRule="auto"/>
        <w:ind w:left="284"/>
        <w:rPr>
          <w:rFonts w:ascii="Comic Sans MS" w:hAnsi="Comic Sans MS"/>
        </w:rPr>
      </w:pPr>
    </w:p>
    <w:p w14:paraId="78A309E3" w14:textId="77777777" w:rsidR="00A72486" w:rsidRPr="004E2E21" w:rsidRDefault="00A72486" w:rsidP="001D2DC7">
      <w:pPr>
        <w:pStyle w:val="BodyText"/>
        <w:spacing w:before="8" w:line="276" w:lineRule="auto"/>
        <w:ind w:left="284"/>
        <w:rPr>
          <w:rFonts w:ascii="Comic Sans MS" w:hAnsi="Comic Sans MS"/>
          <w:sz w:val="19"/>
        </w:rPr>
      </w:pPr>
    </w:p>
    <w:p w14:paraId="21BF4972" w14:textId="77777777" w:rsidR="00A72486" w:rsidRDefault="00A72486" w:rsidP="001D2DC7">
      <w:pPr>
        <w:pStyle w:val="BodyText"/>
        <w:spacing w:line="276" w:lineRule="auto"/>
        <w:ind w:left="284" w:right="118"/>
        <w:rPr>
          <w:rFonts w:ascii="Comic Sans MS" w:hAnsi="Comic Sans MS"/>
          <w:b/>
          <w:color w:val="244061" w:themeColor="accent1" w:themeShade="80"/>
        </w:rPr>
      </w:pPr>
      <w:r w:rsidRPr="004E2E21">
        <w:rPr>
          <w:rFonts w:ascii="Comic Sans MS" w:hAnsi="Comic Sans MS"/>
        </w:rPr>
        <w:t xml:space="preserve">The Accounting Officer </w:t>
      </w:r>
      <w:r w:rsidR="00F414BE" w:rsidRPr="001939FB">
        <w:rPr>
          <w:rFonts w:ascii="Comic Sans MS" w:hAnsi="Comic Sans MS"/>
          <w:color w:val="C00000"/>
        </w:rPr>
        <w:t>(A</w:t>
      </w:r>
      <w:r w:rsidR="002B32F7" w:rsidRPr="001939FB">
        <w:rPr>
          <w:rFonts w:ascii="Comic Sans MS" w:hAnsi="Comic Sans MS"/>
          <w:color w:val="C00000"/>
        </w:rPr>
        <w:t>T</w:t>
      </w:r>
      <w:r w:rsidR="00F414BE" w:rsidRPr="001939FB">
        <w:rPr>
          <w:rFonts w:ascii="Comic Sans MS" w:hAnsi="Comic Sans MS"/>
          <w:color w:val="C00000"/>
        </w:rPr>
        <w:t>H1</w:t>
      </w:r>
      <w:r w:rsidR="005373D1" w:rsidRPr="001939FB">
        <w:rPr>
          <w:rFonts w:ascii="Comic Sans MS" w:hAnsi="Comic Sans MS"/>
          <w:color w:val="C00000"/>
        </w:rPr>
        <w:t>.</w:t>
      </w:r>
      <w:r w:rsidR="002B32F7" w:rsidRPr="001939FB">
        <w:rPr>
          <w:rFonts w:ascii="Comic Sans MS" w:hAnsi="Comic Sans MS"/>
          <w:color w:val="C00000"/>
        </w:rPr>
        <w:t>42</w:t>
      </w:r>
      <w:r w:rsidR="00F414BE" w:rsidRPr="001939FB">
        <w:rPr>
          <w:rFonts w:ascii="Comic Sans MS" w:hAnsi="Comic Sans MS"/>
          <w:color w:val="C00000"/>
        </w:rPr>
        <w:t>-A</w:t>
      </w:r>
      <w:r w:rsidR="002B32F7" w:rsidRPr="001939FB">
        <w:rPr>
          <w:rFonts w:ascii="Comic Sans MS" w:hAnsi="Comic Sans MS"/>
          <w:color w:val="C00000"/>
        </w:rPr>
        <w:t>T</w:t>
      </w:r>
      <w:r w:rsidR="00F414BE" w:rsidRPr="001939FB">
        <w:rPr>
          <w:rFonts w:ascii="Comic Sans MS" w:hAnsi="Comic Sans MS"/>
          <w:color w:val="C00000"/>
        </w:rPr>
        <w:t>H1.</w:t>
      </w:r>
      <w:r w:rsidR="002B32F7" w:rsidRPr="001939FB">
        <w:rPr>
          <w:rFonts w:ascii="Comic Sans MS" w:hAnsi="Comic Sans MS"/>
          <w:color w:val="C00000"/>
        </w:rPr>
        <w:t>4</w:t>
      </w:r>
      <w:r w:rsidR="00F414BE" w:rsidRPr="001939FB">
        <w:rPr>
          <w:rFonts w:ascii="Comic Sans MS" w:hAnsi="Comic Sans MS"/>
          <w:color w:val="C00000"/>
        </w:rPr>
        <w:t>8</w:t>
      </w:r>
      <w:r w:rsidR="00910431" w:rsidRPr="001939FB">
        <w:rPr>
          <w:rFonts w:ascii="Comic Sans MS" w:hAnsi="Comic Sans MS"/>
          <w:color w:val="C00000"/>
        </w:rPr>
        <w:t>)</w:t>
      </w:r>
      <w:r w:rsidR="00910431">
        <w:rPr>
          <w:rFonts w:ascii="Comic Sans MS" w:hAnsi="Comic Sans MS"/>
        </w:rPr>
        <w:t xml:space="preserve"> </w:t>
      </w:r>
      <w:r w:rsidRPr="004E2E21">
        <w:rPr>
          <w:rFonts w:ascii="Comic Sans MS" w:hAnsi="Comic Sans MS"/>
        </w:rPr>
        <w:t>has the duty to take action if any Local Governing Body or Chairman is contemplating a course of action, which he or she considers an infringement of propriety or regularity</w:t>
      </w:r>
      <w:r w:rsidR="0009550B">
        <w:rPr>
          <w:rFonts w:ascii="Comic Sans MS" w:hAnsi="Comic Sans MS"/>
        </w:rPr>
        <w:t>.</w:t>
      </w:r>
      <w:r w:rsidRPr="004E2E21">
        <w:rPr>
          <w:rFonts w:ascii="Comic Sans MS" w:hAnsi="Comic Sans MS"/>
        </w:rPr>
        <w:t xml:space="preserve"> Objections should be put in writing to the Local Governing Body and details should be sent to the Permanent Secretary and the academy’s external auditors. </w:t>
      </w:r>
    </w:p>
    <w:p w14:paraId="4271572E" w14:textId="77777777" w:rsidR="00132E4E" w:rsidRDefault="00132E4E" w:rsidP="001D2DC7">
      <w:pPr>
        <w:pStyle w:val="BodyText"/>
        <w:spacing w:line="276" w:lineRule="auto"/>
        <w:ind w:left="284" w:right="118"/>
        <w:rPr>
          <w:rFonts w:ascii="Comic Sans MS" w:hAnsi="Comic Sans MS"/>
          <w:b/>
          <w:color w:val="244061" w:themeColor="accent1" w:themeShade="80"/>
        </w:rPr>
      </w:pPr>
    </w:p>
    <w:p w14:paraId="112A6577" w14:textId="77777777" w:rsidR="00132E4E" w:rsidRPr="00132E4E" w:rsidRDefault="00132E4E" w:rsidP="001D2DC7">
      <w:pPr>
        <w:pStyle w:val="BodyText"/>
        <w:spacing w:line="276" w:lineRule="auto"/>
        <w:ind w:left="284" w:right="118"/>
        <w:rPr>
          <w:rFonts w:ascii="Comic Sans MS" w:hAnsi="Comic Sans MS"/>
        </w:rPr>
      </w:pPr>
      <w:r>
        <w:rPr>
          <w:rFonts w:ascii="Comic Sans MS" w:hAnsi="Comic Sans MS"/>
        </w:rPr>
        <w:t>The ESFA s</w:t>
      </w:r>
      <w:r w:rsidR="00A70009">
        <w:rPr>
          <w:rFonts w:ascii="Comic Sans MS" w:hAnsi="Comic Sans MS"/>
        </w:rPr>
        <w:t>ends letters to the Accounting O</w:t>
      </w:r>
      <w:r>
        <w:rPr>
          <w:rFonts w:ascii="Comic Sans MS" w:hAnsi="Comic Sans MS"/>
        </w:rPr>
        <w:t>fficer, which covers issues pertinent to</w:t>
      </w:r>
      <w:r w:rsidR="00A70009">
        <w:rPr>
          <w:rFonts w:ascii="Comic Sans MS" w:hAnsi="Comic Sans MS"/>
        </w:rPr>
        <w:t xml:space="preserve"> </w:t>
      </w:r>
      <w:r w:rsidR="003A3FEE">
        <w:rPr>
          <w:rFonts w:ascii="Comic Sans MS" w:hAnsi="Comic Sans MS"/>
        </w:rPr>
        <w:t>their</w:t>
      </w:r>
      <w:r>
        <w:rPr>
          <w:rFonts w:ascii="Comic Sans MS" w:hAnsi="Comic Sans MS"/>
        </w:rPr>
        <w:t xml:space="preserve"> role and the ESFA's findings this letter must be shared with members, </w:t>
      </w:r>
      <w:r w:rsidR="003A3FEE">
        <w:rPr>
          <w:rFonts w:ascii="Comic Sans MS" w:hAnsi="Comic Sans MS"/>
        </w:rPr>
        <w:t>trustee’s</w:t>
      </w:r>
      <w:r w:rsidR="00A70009">
        <w:rPr>
          <w:rFonts w:ascii="Comic Sans MS" w:hAnsi="Comic Sans MS"/>
        </w:rPr>
        <w:t xml:space="preserve"> </w:t>
      </w:r>
      <w:r>
        <w:rPr>
          <w:rFonts w:ascii="Comic Sans MS" w:hAnsi="Comic Sans MS"/>
        </w:rPr>
        <w:t xml:space="preserve">CFO and other members of the senior leadership team. It must be discussed at the board of trustees and clearly documented in the board minutes. </w:t>
      </w:r>
    </w:p>
    <w:p w14:paraId="22835355" w14:textId="77777777" w:rsidR="001D2DC7" w:rsidRPr="004E2E21" w:rsidRDefault="001D2DC7" w:rsidP="001D2DC7">
      <w:pPr>
        <w:pStyle w:val="BodyText"/>
        <w:spacing w:line="276" w:lineRule="auto"/>
        <w:ind w:left="284" w:right="118"/>
        <w:rPr>
          <w:rFonts w:ascii="Comic Sans MS" w:hAnsi="Comic Sans MS"/>
        </w:rPr>
      </w:pPr>
    </w:p>
    <w:p w14:paraId="2320BA33" w14:textId="77777777" w:rsidR="00A72486" w:rsidRPr="004E2E21" w:rsidRDefault="00DF0C1A" w:rsidP="00DF0C1A">
      <w:pPr>
        <w:pStyle w:val="Heading1"/>
        <w:tabs>
          <w:tab w:val="left" w:pos="488"/>
        </w:tabs>
        <w:spacing w:line="276" w:lineRule="auto"/>
        <w:ind w:left="284"/>
        <w:jc w:val="left"/>
        <w:rPr>
          <w:rFonts w:ascii="Comic Sans MS" w:hAnsi="Comic Sans MS"/>
        </w:rPr>
      </w:pPr>
      <w:r>
        <w:rPr>
          <w:rFonts w:ascii="Comic Sans MS" w:hAnsi="Comic Sans MS"/>
        </w:rPr>
        <w:t xml:space="preserve">3.6 </w:t>
      </w:r>
      <w:r w:rsidR="00A72486" w:rsidRPr="004E2E21">
        <w:rPr>
          <w:rFonts w:ascii="Comic Sans MS" w:hAnsi="Comic Sans MS"/>
        </w:rPr>
        <w:t>Audit Officer</w:t>
      </w:r>
      <w:r w:rsidR="00E703CC">
        <w:rPr>
          <w:rFonts w:ascii="Comic Sans MS" w:hAnsi="Comic Sans MS"/>
        </w:rPr>
        <w:t xml:space="preserve"> </w:t>
      </w:r>
      <w:r w:rsidR="00E703CC" w:rsidRPr="001939FB">
        <w:rPr>
          <w:rFonts w:ascii="Comic Sans MS" w:hAnsi="Comic Sans MS"/>
          <w:b w:val="0"/>
          <w:color w:val="C00000"/>
        </w:rPr>
        <w:t>(</w:t>
      </w:r>
      <w:r w:rsidR="00C34BD8" w:rsidRPr="001939FB">
        <w:rPr>
          <w:rFonts w:ascii="Comic Sans MS" w:hAnsi="Comic Sans MS"/>
          <w:b w:val="0"/>
          <w:color w:val="C00000"/>
        </w:rPr>
        <w:t xml:space="preserve">internal security </w:t>
      </w:r>
      <w:r w:rsidR="00E703CC" w:rsidRPr="001939FB">
        <w:rPr>
          <w:rFonts w:ascii="Comic Sans MS" w:hAnsi="Comic Sans MS"/>
          <w:b w:val="0"/>
          <w:color w:val="C00000"/>
        </w:rPr>
        <w:t>A</w:t>
      </w:r>
      <w:r w:rsidR="002B32F7" w:rsidRPr="001939FB">
        <w:rPr>
          <w:rFonts w:ascii="Comic Sans MS" w:hAnsi="Comic Sans MS"/>
          <w:b w:val="0"/>
          <w:color w:val="C00000"/>
        </w:rPr>
        <w:t>T</w:t>
      </w:r>
      <w:r w:rsidR="00E703CC" w:rsidRPr="001939FB">
        <w:rPr>
          <w:rFonts w:ascii="Comic Sans MS" w:hAnsi="Comic Sans MS"/>
          <w:b w:val="0"/>
          <w:color w:val="C00000"/>
        </w:rPr>
        <w:t>H3.1</w:t>
      </w:r>
      <w:r w:rsidR="001939FB">
        <w:rPr>
          <w:rFonts w:ascii="Comic Sans MS" w:hAnsi="Comic Sans MS"/>
          <w:b w:val="0"/>
          <w:color w:val="C00000"/>
        </w:rPr>
        <w:t>5</w:t>
      </w:r>
      <w:r w:rsidR="00E703CC" w:rsidRPr="001939FB">
        <w:rPr>
          <w:rFonts w:ascii="Comic Sans MS" w:hAnsi="Comic Sans MS"/>
          <w:b w:val="0"/>
          <w:color w:val="C00000"/>
        </w:rPr>
        <w:t>)</w:t>
      </w:r>
    </w:p>
    <w:p w14:paraId="3993F398" w14:textId="77777777" w:rsidR="00A72486" w:rsidRPr="004E2E21" w:rsidRDefault="00A72486" w:rsidP="001D2DC7">
      <w:pPr>
        <w:pStyle w:val="BodyText"/>
        <w:spacing w:before="118" w:line="276" w:lineRule="auto"/>
        <w:ind w:left="100" w:right="118"/>
        <w:rPr>
          <w:rFonts w:ascii="Comic Sans MS" w:hAnsi="Comic Sans MS"/>
          <w:b/>
          <w:color w:val="244061" w:themeColor="accent1" w:themeShade="80"/>
        </w:rPr>
      </w:pPr>
      <w:r w:rsidRPr="004E2E21">
        <w:rPr>
          <w:rFonts w:ascii="Comic Sans MS" w:hAnsi="Comic Sans MS"/>
        </w:rPr>
        <w:t xml:space="preserve">Checks and balances need to be put in place to ensure that the financial management arrangements within the MAT are monitored. The </w:t>
      </w:r>
      <w:r w:rsidR="000532D3" w:rsidRPr="004E2E21">
        <w:rPr>
          <w:rFonts w:ascii="Comic Sans MS" w:hAnsi="Comic Sans MS"/>
        </w:rPr>
        <w:t>ESFA</w:t>
      </w:r>
      <w:r w:rsidRPr="004E2E21">
        <w:rPr>
          <w:rFonts w:ascii="Comic Sans MS" w:hAnsi="Comic Sans MS"/>
        </w:rPr>
        <w:t xml:space="preserve"> requires an Audit Officer (AO) to be appointed to fulfill this role.</w:t>
      </w:r>
      <w:r w:rsidR="00073483" w:rsidRPr="004E2E21">
        <w:rPr>
          <w:rFonts w:ascii="Comic Sans MS" w:hAnsi="Comic Sans MS"/>
        </w:rPr>
        <w:t xml:space="preserve"> </w:t>
      </w:r>
      <w:r w:rsidR="008545C9" w:rsidRPr="001939FB">
        <w:rPr>
          <w:rFonts w:ascii="Comic Sans MS" w:hAnsi="Comic Sans MS"/>
          <w:color w:val="C00000"/>
        </w:rPr>
        <w:t>(</w:t>
      </w:r>
      <w:r w:rsidR="00E4368F" w:rsidRPr="001939FB">
        <w:rPr>
          <w:rFonts w:ascii="Comic Sans MS" w:hAnsi="Comic Sans MS"/>
          <w:color w:val="C00000"/>
        </w:rPr>
        <w:t>A</w:t>
      </w:r>
      <w:r w:rsidR="002B32F7" w:rsidRPr="001939FB">
        <w:rPr>
          <w:rFonts w:ascii="Comic Sans MS" w:hAnsi="Comic Sans MS"/>
          <w:color w:val="C00000"/>
        </w:rPr>
        <w:t>T</w:t>
      </w:r>
      <w:r w:rsidR="008545C9" w:rsidRPr="001939FB">
        <w:rPr>
          <w:rFonts w:ascii="Comic Sans MS" w:hAnsi="Comic Sans MS"/>
          <w:color w:val="C00000"/>
        </w:rPr>
        <w:t>H 3.15</w:t>
      </w:r>
      <w:r w:rsidR="00796D47" w:rsidRPr="001939FB">
        <w:rPr>
          <w:rFonts w:ascii="Comic Sans MS" w:hAnsi="Comic Sans MS"/>
          <w:color w:val="C00000"/>
        </w:rPr>
        <w:t>-</w:t>
      </w:r>
      <w:r w:rsidR="002B32F7" w:rsidRPr="001939FB">
        <w:rPr>
          <w:rFonts w:ascii="Comic Sans MS" w:hAnsi="Comic Sans MS"/>
          <w:color w:val="C00000"/>
        </w:rPr>
        <w:t xml:space="preserve"> ATH</w:t>
      </w:r>
      <w:r w:rsidR="00796D47" w:rsidRPr="001939FB">
        <w:rPr>
          <w:rFonts w:ascii="Comic Sans MS" w:hAnsi="Comic Sans MS"/>
          <w:color w:val="C00000"/>
        </w:rPr>
        <w:t>3.2</w:t>
      </w:r>
      <w:r w:rsidR="002B32F7" w:rsidRPr="001939FB">
        <w:rPr>
          <w:rFonts w:ascii="Comic Sans MS" w:hAnsi="Comic Sans MS"/>
          <w:color w:val="C00000"/>
        </w:rPr>
        <w:t>1</w:t>
      </w:r>
      <w:r w:rsidR="008545C9" w:rsidRPr="001939FB">
        <w:rPr>
          <w:rFonts w:ascii="Comic Sans MS" w:hAnsi="Comic Sans MS"/>
          <w:color w:val="C00000"/>
        </w:rPr>
        <w:t>)</w:t>
      </w:r>
    </w:p>
    <w:p w14:paraId="7BF4E97A" w14:textId="77777777" w:rsidR="00A72486" w:rsidRPr="004E2E21" w:rsidRDefault="00A72486" w:rsidP="001D2DC7">
      <w:pPr>
        <w:pStyle w:val="BodyText"/>
        <w:spacing w:before="117" w:line="276" w:lineRule="auto"/>
        <w:ind w:left="100" w:right="121"/>
        <w:rPr>
          <w:rFonts w:ascii="Comic Sans MS" w:hAnsi="Comic Sans MS"/>
        </w:rPr>
      </w:pPr>
      <w:r w:rsidRPr="004E2E21">
        <w:rPr>
          <w:rFonts w:ascii="Comic Sans MS" w:hAnsi="Comic Sans MS"/>
        </w:rPr>
        <w:t>The Audit Officer is appointed by the MAT and is intended to provide an independent oversight of the Academy’s financial affairs. The main duties of the AO are to provide the Governing Body within on-going independent assurance that:</w:t>
      </w:r>
    </w:p>
    <w:p w14:paraId="7DADF6A9" w14:textId="77777777" w:rsidR="00A72486" w:rsidRPr="004E2E21" w:rsidRDefault="00A72486" w:rsidP="001D2DC7">
      <w:pPr>
        <w:pStyle w:val="ListParagraph"/>
        <w:numPr>
          <w:ilvl w:val="2"/>
          <w:numId w:val="12"/>
        </w:numPr>
        <w:tabs>
          <w:tab w:val="left" w:pos="1027"/>
        </w:tabs>
        <w:spacing w:before="5" w:line="276" w:lineRule="auto"/>
        <w:rPr>
          <w:rFonts w:ascii="Comic Sans MS" w:hAnsi="Comic Sans MS"/>
          <w:sz w:val="20"/>
        </w:rPr>
      </w:pPr>
      <w:r w:rsidRPr="004E2E21">
        <w:rPr>
          <w:rFonts w:ascii="Comic Sans MS" w:hAnsi="Comic Sans MS"/>
          <w:sz w:val="20"/>
        </w:rPr>
        <w:t>The financial responsibilities of the Governing Body are being properly</w:t>
      </w:r>
      <w:r w:rsidRPr="004E2E21">
        <w:rPr>
          <w:rFonts w:ascii="Comic Sans MS" w:hAnsi="Comic Sans MS"/>
          <w:spacing w:val="-17"/>
          <w:sz w:val="20"/>
        </w:rPr>
        <w:t xml:space="preserve"> </w:t>
      </w:r>
      <w:r w:rsidRPr="004E2E21">
        <w:rPr>
          <w:rFonts w:ascii="Comic Sans MS" w:hAnsi="Comic Sans MS"/>
          <w:sz w:val="20"/>
        </w:rPr>
        <w:t>discharged;</w:t>
      </w:r>
    </w:p>
    <w:p w14:paraId="15DCAFA7" w14:textId="77777777" w:rsidR="00A72486" w:rsidRPr="004E2E21" w:rsidRDefault="00A72486" w:rsidP="001D2DC7">
      <w:pPr>
        <w:pStyle w:val="ListParagraph"/>
        <w:numPr>
          <w:ilvl w:val="2"/>
          <w:numId w:val="12"/>
        </w:numPr>
        <w:tabs>
          <w:tab w:val="left" w:pos="1027"/>
        </w:tabs>
        <w:spacing w:line="276" w:lineRule="auto"/>
        <w:rPr>
          <w:rFonts w:ascii="Comic Sans MS" w:hAnsi="Comic Sans MS"/>
          <w:sz w:val="20"/>
        </w:rPr>
      </w:pPr>
      <w:r w:rsidRPr="004E2E21">
        <w:rPr>
          <w:rFonts w:ascii="Comic Sans MS" w:hAnsi="Comic Sans MS"/>
          <w:sz w:val="20"/>
        </w:rPr>
        <w:t>Resources are being managed in an efficient; economic and effective</w:t>
      </w:r>
      <w:r w:rsidRPr="004E2E21">
        <w:rPr>
          <w:rFonts w:ascii="Comic Sans MS" w:hAnsi="Comic Sans MS"/>
          <w:spacing w:val="-19"/>
          <w:sz w:val="20"/>
        </w:rPr>
        <w:t xml:space="preserve"> </w:t>
      </w:r>
      <w:r w:rsidRPr="004E2E21">
        <w:rPr>
          <w:rFonts w:ascii="Comic Sans MS" w:hAnsi="Comic Sans MS"/>
          <w:sz w:val="20"/>
        </w:rPr>
        <w:t>manner;</w:t>
      </w:r>
    </w:p>
    <w:p w14:paraId="4E4B4FB1" w14:textId="77777777" w:rsidR="00A72486" w:rsidRPr="004E2E21" w:rsidRDefault="00A72486" w:rsidP="001D2DC7">
      <w:pPr>
        <w:pStyle w:val="ListParagraph"/>
        <w:numPr>
          <w:ilvl w:val="2"/>
          <w:numId w:val="12"/>
        </w:numPr>
        <w:tabs>
          <w:tab w:val="left" w:pos="1027"/>
        </w:tabs>
        <w:spacing w:line="276" w:lineRule="auto"/>
        <w:rPr>
          <w:rFonts w:ascii="Comic Sans MS" w:hAnsi="Comic Sans MS"/>
          <w:sz w:val="20"/>
        </w:rPr>
      </w:pPr>
      <w:r w:rsidRPr="004E2E21">
        <w:rPr>
          <w:rFonts w:ascii="Comic Sans MS" w:hAnsi="Comic Sans MS"/>
          <w:sz w:val="20"/>
        </w:rPr>
        <w:t>Sound systems of internal financial control are being maintained;</w:t>
      </w:r>
      <w:r w:rsidRPr="004E2E21">
        <w:rPr>
          <w:rFonts w:ascii="Comic Sans MS" w:hAnsi="Comic Sans MS"/>
          <w:spacing w:val="-27"/>
          <w:sz w:val="20"/>
        </w:rPr>
        <w:t xml:space="preserve"> </w:t>
      </w:r>
      <w:r w:rsidRPr="004E2E21">
        <w:rPr>
          <w:rFonts w:ascii="Comic Sans MS" w:hAnsi="Comic Sans MS"/>
          <w:sz w:val="20"/>
        </w:rPr>
        <w:t>and</w:t>
      </w:r>
    </w:p>
    <w:p w14:paraId="3A3D11B8" w14:textId="77777777" w:rsidR="00A72486" w:rsidRDefault="00A72486" w:rsidP="001D2DC7">
      <w:pPr>
        <w:pStyle w:val="ListParagraph"/>
        <w:numPr>
          <w:ilvl w:val="2"/>
          <w:numId w:val="12"/>
        </w:numPr>
        <w:tabs>
          <w:tab w:val="left" w:pos="1027"/>
        </w:tabs>
        <w:spacing w:before="115" w:line="276" w:lineRule="auto"/>
        <w:rPr>
          <w:rFonts w:ascii="Comic Sans MS" w:hAnsi="Comic Sans MS"/>
          <w:sz w:val="20"/>
        </w:rPr>
      </w:pPr>
      <w:r w:rsidRPr="004E2E21">
        <w:rPr>
          <w:rFonts w:ascii="Comic Sans MS" w:hAnsi="Comic Sans MS"/>
          <w:sz w:val="20"/>
        </w:rPr>
        <w:t>Financial considerations are fully taken into account in reaching</w:t>
      </w:r>
      <w:r w:rsidRPr="004E2E21">
        <w:rPr>
          <w:rFonts w:ascii="Comic Sans MS" w:hAnsi="Comic Sans MS"/>
          <w:spacing w:val="-16"/>
          <w:sz w:val="20"/>
        </w:rPr>
        <w:t xml:space="preserve"> </w:t>
      </w:r>
      <w:r w:rsidRPr="004E2E21">
        <w:rPr>
          <w:rFonts w:ascii="Comic Sans MS" w:hAnsi="Comic Sans MS"/>
          <w:sz w:val="20"/>
        </w:rPr>
        <w:t>decisions.</w:t>
      </w:r>
    </w:p>
    <w:p w14:paraId="53DD8035" w14:textId="77777777" w:rsidR="002E4CC1" w:rsidRPr="004E2E21" w:rsidRDefault="002E4CC1" w:rsidP="001D2DC7">
      <w:pPr>
        <w:pStyle w:val="ListParagraph"/>
        <w:numPr>
          <w:ilvl w:val="2"/>
          <w:numId w:val="12"/>
        </w:numPr>
        <w:tabs>
          <w:tab w:val="left" w:pos="1027"/>
        </w:tabs>
        <w:spacing w:before="115" w:line="276" w:lineRule="auto"/>
        <w:rPr>
          <w:rFonts w:ascii="Comic Sans MS" w:hAnsi="Comic Sans MS"/>
          <w:sz w:val="20"/>
        </w:rPr>
      </w:pPr>
      <w:r>
        <w:rPr>
          <w:rFonts w:ascii="Comic Sans MS" w:hAnsi="Comic Sans MS"/>
          <w:sz w:val="20"/>
        </w:rPr>
        <w:t>Provide an annual summary</w:t>
      </w:r>
    </w:p>
    <w:p w14:paraId="738C4C37" w14:textId="77777777" w:rsidR="001D2DC7" w:rsidRPr="004E2E21" w:rsidRDefault="001D2DC7" w:rsidP="001D2DC7">
      <w:pPr>
        <w:pStyle w:val="ListParagraph"/>
        <w:tabs>
          <w:tab w:val="left" w:pos="1027"/>
        </w:tabs>
        <w:spacing w:before="115" w:line="276" w:lineRule="auto"/>
        <w:ind w:firstLine="0"/>
        <w:rPr>
          <w:rFonts w:ascii="Comic Sans MS" w:hAnsi="Comic Sans MS"/>
          <w:sz w:val="20"/>
        </w:rPr>
      </w:pPr>
    </w:p>
    <w:p w14:paraId="6854C773" w14:textId="77777777" w:rsidR="00A72486" w:rsidRPr="004E2E21" w:rsidRDefault="00A72486" w:rsidP="001D2DC7">
      <w:pPr>
        <w:pStyle w:val="BodyText"/>
        <w:spacing w:before="111" w:line="276" w:lineRule="auto"/>
        <w:ind w:left="100" w:right="119"/>
        <w:rPr>
          <w:rFonts w:ascii="Comic Sans MS" w:hAnsi="Comic Sans MS"/>
        </w:rPr>
      </w:pPr>
      <w:r w:rsidRPr="004E2E21">
        <w:rPr>
          <w:rFonts w:ascii="Comic Sans MS" w:hAnsi="Comic Sans MS"/>
        </w:rPr>
        <w:t xml:space="preserve">The MAT has appointed </w:t>
      </w:r>
      <w:r w:rsidR="00FF6300">
        <w:rPr>
          <w:rFonts w:ascii="Comic Sans MS" w:hAnsi="Comic Sans MS"/>
        </w:rPr>
        <w:t>Nigel Smith</w:t>
      </w:r>
      <w:r w:rsidR="007F3A95" w:rsidRPr="004E2E21">
        <w:rPr>
          <w:rFonts w:ascii="Comic Sans MS" w:hAnsi="Comic Sans MS"/>
        </w:rPr>
        <w:t xml:space="preserve"> from </w:t>
      </w:r>
      <w:r w:rsidR="003A3FEE">
        <w:rPr>
          <w:rFonts w:ascii="Comic Sans MS" w:hAnsi="Comic Sans MS"/>
        </w:rPr>
        <w:t>DRB</w:t>
      </w:r>
      <w:r w:rsidR="007F3A95" w:rsidRPr="004E2E21">
        <w:rPr>
          <w:rFonts w:ascii="Comic Sans MS" w:hAnsi="Comic Sans MS"/>
        </w:rPr>
        <w:t xml:space="preserve"> Schools and Academies </w:t>
      </w:r>
      <w:r w:rsidR="00AA033F">
        <w:rPr>
          <w:rFonts w:ascii="Comic Sans MS" w:hAnsi="Comic Sans MS"/>
        </w:rPr>
        <w:t xml:space="preserve">Services </w:t>
      </w:r>
      <w:r w:rsidR="007F3A95" w:rsidRPr="004E2E21">
        <w:rPr>
          <w:rFonts w:ascii="Comic Sans MS" w:hAnsi="Comic Sans MS"/>
        </w:rPr>
        <w:t>Limited</w:t>
      </w:r>
      <w:r w:rsidRPr="004E2E21">
        <w:rPr>
          <w:rFonts w:ascii="Comic Sans MS" w:hAnsi="Comic Sans MS"/>
        </w:rPr>
        <w:t xml:space="preserve"> to act as an external body to independently undertake the duties of the Audit Officer across the MAT. </w:t>
      </w:r>
      <w:r w:rsidR="003334A1">
        <w:rPr>
          <w:rFonts w:ascii="Comic Sans MS" w:hAnsi="Comic Sans MS"/>
          <w:b/>
          <w:color w:val="00B050"/>
        </w:rPr>
        <w:t xml:space="preserve"> </w:t>
      </w:r>
      <w:r w:rsidRPr="004E2E21">
        <w:rPr>
          <w:rFonts w:ascii="Comic Sans MS" w:hAnsi="Comic Sans MS"/>
        </w:rPr>
        <w:t xml:space="preserve">The auditor will carry out financial reviews in order to provide each governing body and indirectly the </w:t>
      </w:r>
      <w:r w:rsidR="000532D3" w:rsidRPr="004E2E21">
        <w:rPr>
          <w:rFonts w:ascii="Comic Sans MS" w:hAnsi="Comic Sans MS"/>
        </w:rPr>
        <w:t>ESFA</w:t>
      </w:r>
      <w:r w:rsidRPr="004E2E21">
        <w:rPr>
          <w:rFonts w:ascii="Comic Sans MS" w:hAnsi="Comic Sans MS"/>
        </w:rPr>
        <w:t xml:space="preserve"> with the required assurance. These reviews will be undertaken termly. The AO will undertake the checks and balances in line with recommended practice and any checks that the academy specif</w:t>
      </w:r>
      <w:r w:rsidR="001D2DC7" w:rsidRPr="004E2E21">
        <w:rPr>
          <w:rFonts w:ascii="Comic Sans MS" w:hAnsi="Comic Sans MS"/>
        </w:rPr>
        <w:t>ically requires</w:t>
      </w:r>
    </w:p>
    <w:p w14:paraId="17746F28" w14:textId="77777777" w:rsidR="00A72486" w:rsidRPr="004E2E21" w:rsidRDefault="00A72486" w:rsidP="001D2DC7">
      <w:pPr>
        <w:pStyle w:val="BodyText"/>
        <w:spacing w:before="117" w:line="276" w:lineRule="auto"/>
        <w:ind w:left="100"/>
        <w:rPr>
          <w:rFonts w:ascii="Comic Sans MS" w:hAnsi="Comic Sans MS"/>
        </w:rPr>
      </w:pPr>
      <w:r w:rsidRPr="004E2E21">
        <w:rPr>
          <w:rFonts w:ascii="Comic Sans MS" w:hAnsi="Comic Sans MS"/>
        </w:rPr>
        <w:t>General areas for review will cover the following:</w:t>
      </w:r>
    </w:p>
    <w:p w14:paraId="68D905FB" w14:textId="77777777" w:rsidR="00A72486" w:rsidRPr="004E2E21" w:rsidRDefault="00A72486" w:rsidP="001D2DC7">
      <w:pPr>
        <w:pStyle w:val="ListParagraph"/>
        <w:numPr>
          <w:ilvl w:val="2"/>
          <w:numId w:val="12"/>
        </w:numPr>
        <w:tabs>
          <w:tab w:val="left" w:pos="1027"/>
        </w:tabs>
        <w:spacing w:before="116" w:line="276" w:lineRule="auto"/>
        <w:rPr>
          <w:rFonts w:ascii="Comic Sans MS" w:hAnsi="Comic Sans MS"/>
          <w:sz w:val="20"/>
        </w:rPr>
      </w:pPr>
      <w:r w:rsidRPr="004E2E21">
        <w:rPr>
          <w:rFonts w:ascii="Comic Sans MS" w:hAnsi="Comic Sans MS"/>
          <w:sz w:val="20"/>
        </w:rPr>
        <w:t>Review that bank reconciliations have been carried out each</w:t>
      </w:r>
      <w:r w:rsidRPr="004E2E21">
        <w:rPr>
          <w:rFonts w:ascii="Comic Sans MS" w:hAnsi="Comic Sans MS"/>
          <w:spacing w:val="-23"/>
          <w:sz w:val="20"/>
        </w:rPr>
        <w:t xml:space="preserve"> </w:t>
      </w:r>
      <w:r w:rsidRPr="004E2E21">
        <w:rPr>
          <w:rFonts w:ascii="Comic Sans MS" w:hAnsi="Comic Sans MS"/>
          <w:sz w:val="20"/>
        </w:rPr>
        <w:t>month</w:t>
      </w:r>
    </w:p>
    <w:p w14:paraId="68C74DB7" w14:textId="77777777" w:rsidR="00A72486" w:rsidRPr="004E2E21" w:rsidRDefault="00A72486" w:rsidP="001D2DC7">
      <w:pPr>
        <w:pStyle w:val="ListParagraph"/>
        <w:numPr>
          <w:ilvl w:val="2"/>
          <w:numId w:val="12"/>
        </w:numPr>
        <w:tabs>
          <w:tab w:val="left" w:pos="1027"/>
        </w:tabs>
        <w:spacing w:line="276" w:lineRule="auto"/>
        <w:ind w:right="128"/>
        <w:rPr>
          <w:rFonts w:ascii="Comic Sans MS" w:hAnsi="Comic Sans MS"/>
          <w:sz w:val="20"/>
        </w:rPr>
      </w:pPr>
      <w:r w:rsidRPr="004E2E21">
        <w:rPr>
          <w:rFonts w:ascii="Comic Sans MS" w:hAnsi="Comic Sans MS"/>
          <w:sz w:val="20"/>
        </w:rPr>
        <w:t>Review of monthly payroll to ensure that any changes have been appropriately authorised and agreed (refer to Finance, Personnel committee and SLT</w:t>
      </w:r>
      <w:r w:rsidRPr="004E2E21">
        <w:rPr>
          <w:rFonts w:ascii="Comic Sans MS" w:hAnsi="Comic Sans MS"/>
          <w:spacing w:val="-21"/>
          <w:sz w:val="20"/>
        </w:rPr>
        <w:t xml:space="preserve"> </w:t>
      </w:r>
      <w:r w:rsidRPr="004E2E21">
        <w:rPr>
          <w:rFonts w:ascii="Comic Sans MS" w:hAnsi="Comic Sans MS"/>
          <w:sz w:val="20"/>
        </w:rPr>
        <w:t>minutes)</w:t>
      </w:r>
    </w:p>
    <w:p w14:paraId="40FD5606" w14:textId="77777777" w:rsidR="00A72486" w:rsidRPr="004E2E21" w:rsidRDefault="00A72486" w:rsidP="001D2DC7">
      <w:pPr>
        <w:pStyle w:val="ListParagraph"/>
        <w:numPr>
          <w:ilvl w:val="2"/>
          <w:numId w:val="12"/>
        </w:numPr>
        <w:tabs>
          <w:tab w:val="left" w:pos="1027"/>
        </w:tabs>
        <w:spacing w:before="9" w:line="276" w:lineRule="auto"/>
        <w:ind w:right="128"/>
        <w:rPr>
          <w:rFonts w:ascii="Comic Sans MS" w:hAnsi="Comic Sans MS"/>
          <w:sz w:val="20"/>
        </w:rPr>
      </w:pPr>
      <w:r w:rsidRPr="004E2E21">
        <w:rPr>
          <w:rFonts w:ascii="Comic Sans MS" w:hAnsi="Comic Sans MS"/>
          <w:sz w:val="20"/>
        </w:rPr>
        <w:t>Check sample orders to delivery notes and invoices to ensure that the documentation is complete and has been appropriately checked and</w:t>
      </w:r>
      <w:r w:rsidRPr="004E2E21">
        <w:rPr>
          <w:rFonts w:ascii="Comic Sans MS" w:hAnsi="Comic Sans MS"/>
          <w:spacing w:val="-16"/>
          <w:sz w:val="20"/>
        </w:rPr>
        <w:t xml:space="preserve"> </w:t>
      </w:r>
      <w:r w:rsidRPr="004E2E21">
        <w:rPr>
          <w:rFonts w:ascii="Comic Sans MS" w:hAnsi="Comic Sans MS"/>
          <w:sz w:val="20"/>
        </w:rPr>
        <w:t>authorised.</w:t>
      </w:r>
    </w:p>
    <w:p w14:paraId="51D9F746" w14:textId="77777777" w:rsidR="00A72486" w:rsidRPr="004E2E21" w:rsidRDefault="00A72486" w:rsidP="001D2DC7">
      <w:pPr>
        <w:pStyle w:val="ListParagraph"/>
        <w:numPr>
          <w:ilvl w:val="2"/>
          <w:numId w:val="12"/>
        </w:numPr>
        <w:tabs>
          <w:tab w:val="left" w:pos="1025"/>
        </w:tabs>
        <w:spacing w:before="9" w:line="276" w:lineRule="auto"/>
        <w:ind w:left="1024" w:right="123" w:hanging="358"/>
        <w:rPr>
          <w:rFonts w:ascii="Comic Sans MS" w:hAnsi="Comic Sans MS"/>
          <w:sz w:val="20"/>
        </w:rPr>
      </w:pPr>
      <w:r w:rsidRPr="004E2E21">
        <w:rPr>
          <w:rFonts w:ascii="Comic Sans MS" w:hAnsi="Comic Sans MS"/>
          <w:sz w:val="20"/>
        </w:rPr>
        <w:t xml:space="preserve">Check of sample payments back to invoices, orders and delivery notes to confirm </w:t>
      </w:r>
      <w:r w:rsidRPr="004E2E21">
        <w:rPr>
          <w:rFonts w:ascii="Comic Sans MS" w:hAnsi="Comic Sans MS"/>
          <w:sz w:val="20"/>
        </w:rPr>
        <w:lastRenderedPageBreak/>
        <w:t>they are bona fide</w:t>
      </w:r>
      <w:r w:rsidRPr="004E2E21">
        <w:rPr>
          <w:rFonts w:ascii="Comic Sans MS" w:hAnsi="Comic Sans MS"/>
          <w:spacing w:val="-7"/>
          <w:sz w:val="20"/>
        </w:rPr>
        <w:t xml:space="preserve"> </w:t>
      </w:r>
      <w:r w:rsidRPr="004E2E21">
        <w:rPr>
          <w:rFonts w:ascii="Comic Sans MS" w:hAnsi="Comic Sans MS"/>
          <w:sz w:val="20"/>
        </w:rPr>
        <w:t>purchases.</w:t>
      </w:r>
    </w:p>
    <w:p w14:paraId="31F02321" w14:textId="77777777" w:rsidR="00A72486" w:rsidRPr="004E2E21" w:rsidRDefault="00A72486" w:rsidP="001D2DC7">
      <w:pPr>
        <w:pStyle w:val="ListParagraph"/>
        <w:numPr>
          <w:ilvl w:val="2"/>
          <w:numId w:val="12"/>
        </w:numPr>
        <w:tabs>
          <w:tab w:val="left" w:pos="1025"/>
        </w:tabs>
        <w:spacing w:before="11" w:line="276" w:lineRule="auto"/>
        <w:ind w:left="1024" w:right="124" w:hanging="358"/>
        <w:rPr>
          <w:rFonts w:ascii="Comic Sans MS" w:hAnsi="Comic Sans MS"/>
          <w:sz w:val="20"/>
        </w:rPr>
      </w:pPr>
      <w:r w:rsidRPr="004E2E21">
        <w:rPr>
          <w:rFonts w:ascii="Comic Sans MS" w:hAnsi="Comic Sans MS"/>
          <w:sz w:val="20"/>
        </w:rPr>
        <w:t>Review a sample of expense claims to ensure the appropriate documentation to support</w:t>
      </w:r>
      <w:r w:rsidRPr="004E2E21">
        <w:rPr>
          <w:rFonts w:ascii="Comic Sans MS" w:hAnsi="Comic Sans MS"/>
          <w:spacing w:val="-38"/>
          <w:sz w:val="20"/>
        </w:rPr>
        <w:t xml:space="preserve"> </w:t>
      </w:r>
      <w:r w:rsidRPr="004E2E21">
        <w:rPr>
          <w:rFonts w:ascii="Comic Sans MS" w:hAnsi="Comic Sans MS"/>
          <w:sz w:val="20"/>
        </w:rPr>
        <w:t>the claim and that the claim is appropriately</w:t>
      </w:r>
      <w:r w:rsidRPr="004E2E21">
        <w:rPr>
          <w:rFonts w:ascii="Comic Sans MS" w:hAnsi="Comic Sans MS"/>
          <w:spacing w:val="-13"/>
          <w:sz w:val="20"/>
        </w:rPr>
        <w:t xml:space="preserve"> </w:t>
      </w:r>
      <w:r w:rsidRPr="004E2E21">
        <w:rPr>
          <w:rFonts w:ascii="Comic Sans MS" w:hAnsi="Comic Sans MS"/>
          <w:sz w:val="20"/>
        </w:rPr>
        <w:t>authorised.</w:t>
      </w:r>
    </w:p>
    <w:p w14:paraId="648075A3" w14:textId="77777777" w:rsidR="00A72486" w:rsidRPr="004E2E21" w:rsidRDefault="00A72486" w:rsidP="001D2DC7">
      <w:pPr>
        <w:pStyle w:val="ListParagraph"/>
        <w:numPr>
          <w:ilvl w:val="2"/>
          <w:numId w:val="12"/>
        </w:numPr>
        <w:tabs>
          <w:tab w:val="left" w:pos="1025"/>
        </w:tabs>
        <w:spacing w:before="13" w:line="276" w:lineRule="auto"/>
        <w:ind w:left="1024" w:right="118" w:hanging="358"/>
        <w:rPr>
          <w:rFonts w:ascii="Comic Sans MS" w:hAnsi="Comic Sans MS"/>
          <w:sz w:val="20"/>
        </w:rPr>
      </w:pPr>
      <w:r w:rsidRPr="004E2E21">
        <w:rPr>
          <w:rFonts w:ascii="Comic Sans MS" w:hAnsi="Comic Sans MS"/>
          <w:sz w:val="20"/>
        </w:rPr>
        <w:t xml:space="preserve">Review returns to </w:t>
      </w:r>
      <w:r w:rsidR="000532D3" w:rsidRPr="004E2E21">
        <w:rPr>
          <w:rFonts w:ascii="Comic Sans MS" w:hAnsi="Comic Sans MS"/>
          <w:sz w:val="20"/>
        </w:rPr>
        <w:t>ESFA</w:t>
      </w:r>
      <w:r w:rsidRPr="004E2E21">
        <w:rPr>
          <w:rFonts w:ascii="Comic Sans MS" w:hAnsi="Comic Sans MS"/>
          <w:sz w:val="20"/>
        </w:rPr>
        <w:t xml:space="preserve"> to ensure the information supplied is consistent with the underlying records and internal management</w:t>
      </w:r>
      <w:r w:rsidRPr="004E2E21">
        <w:rPr>
          <w:rFonts w:ascii="Comic Sans MS" w:hAnsi="Comic Sans MS"/>
          <w:spacing w:val="-7"/>
          <w:sz w:val="20"/>
        </w:rPr>
        <w:t xml:space="preserve"> </w:t>
      </w:r>
      <w:r w:rsidRPr="004E2E21">
        <w:rPr>
          <w:rFonts w:ascii="Comic Sans MS" w:hAnsi="Comic Sans MS"/>
          <w:sz w:val="20"/>
        </w:rPr>
        <w:t>reports.</w:t>
      </w:r>
    </w:p>
    <w:p w14:paraId="2F2DE773" w14:textId="77777777" w:rsidR="00A72486" w:rsidRPr="004E2E21" w:rsidRDefault="00A72486" w:rsidP="001D2DC7">
      <w:pPr>
        <w:pStyle w:val="ListParagraph"/>
        <w:numPr>
          <w:ilvl w:val="2"/>
          <w:numId w:val="12"/>
        </w:numPr>
        <w:tabs>
          <w:tab w:val="left" w:pos="1025"/>
        </w:tabs>
        <w:spacing w:before="13" w:line="276" w:lineRule="auto"/>
        <w:ind w:left="1024" w:hanging="358"/>
        <w:rPr>
          <w:rFonts w:ascii="Comic Sans MS" w:hAnsi="Comic Sans MS"/>
          <w:sz w:val="20"/>
        </w:rPr>
      </w:pPr>
      <w:r w:rsidRPr="004E2E21">
        <w:rPr>
          <w:rFonts w:ascii="Comic Sans MS" w:hAnsi="Comic Sans MS"/>
          <w:sz w:val="20"/>
        </w:rPr>
        <w:t>Carry out spot checks of petty cash balances and supporting</w:t>
      </w:r>
      <w:r w:rsidRPr="004E2E21">
        <w:rPr>
          <w:rFonts w:ascii="Comic Sans MS" w:hAnsi="Comic Sans MS"/>
          <w:spacing w:val="-25"/>
          <w:sz w:val="20"/>
        </w:rPr>
        <w:t xml:space="preserve"> </w:t>
      </w:r>
      <w:r w:rsidRPr="004E2E21">
        <w:rPr>
          <w:rFonts w:ascii="Comic Sans MS" w:hAnsi="Comic Sans MS"/>
          <w:sz w:val="20"/>
        </w:rPr>
        <w:t>vouchers</w:t>
      </w:r>
    </w:p>
    <w:p w14:paraId="0F14FC93" w14:textId="77777777" w:rsidR="00A72486" w:rsidRPr="004E2E21" w:rsidRDefault="00A72486" w:rsidP="001D2DC7">
      <w:pPr>
        <w:pStyle w:val="ListParagraph"/>
        <w:numPr>
          <w:ilvl w:val="2"/>
          <w:numId w:val="12"/>
        </w:numPr>
        <w:tabs>
          <w:tab w:val="left" w:pos="1025"/>
        </w:tabs>
        <w:spacing w:line="276" w:lineRule="auto"/>
        <w:ind w:left="993" w:right="119" w:hanging="327"/>
        <w:rPr>
          <w:rFonts w:ascii="Comic Sans MS" w:hAnsi="Comic Sans MS"/>
          <w:sz w:val="20"/>
        </w:rPr>
      </w:pPr>
      <w:r w:rsidRPr="004E2E21">
        <w:rPr>
          <w:rFonts w:ascii="Comic Sans MS" w:hAnsi="Comic Sans MS"/>
          <w:sz w:val="20"/>
        </w:rPr>
        <w:t>Review</w:t>
      </w:r>
      <w:r w:rsidRPr="004E2E21">
        <w:rPr>
          <w:rFonts w:ascii="Comic Sans MS" w:hAnsi="Comic Sans MS"/>
          <w:spacing w:val="-17"/>
          <w:sz w:val="20"/>
        </w:rPr>
        <w:t xml:space="preserve"> </w:t>
      </w:r>
      <w:r w:rsidRPr="004E2E21">
        <w:rPr>
          <w:rFonts w:ascii="Comic Sans MS" w:hAnsi="Comic Sans MS"/>
          <w:sz w:val="20"/>
        </w:rPr>
        <w:t>all</w:t>
      </w:r>
      <w:r w:rsidRPr="004E2E21">
        <w:rPr>
          <w:rFonts w:ascii="Comic Sans MS" w:hAnsi="Comic Sans MS"/>
          <w:spacing w:val="-16"/>
          <w:sz w:val="20"/>
        </w:rPr>
        <w:t xml:space="preserve"> </w:t>
      </w:r>
      <w:r w:rsidRPr="004E2E21">
        <w:rPr>
          <w:rFonts w:ascii="Comic Sans MS" w:hAnsi="Comic Sans MS"/>
          <w:sz w:val="20"/>
        </w:rPr>
        <w:t>major</w:t>
      </w:r>
      <w:r w:rsidRPr="004E2E21">
        <w:rPr>
          <w:rFonts w:ascii="Comic Sans MS" w:hAnsi="Comic Sans MS"/>
          <w:spacing w:val="-14"/>
          <w:sz w:val="20"/>
        </w:rPr>
        <w:t xml:space="preserve"> </w:t>
      </w:r>
      <w:r w:rsidRPr="004E2E21">
        <w:rPr>
          <w:rFonts w:ascii="Comic Sans MS" w:hAnsi="Comic Sans MS"/>
          <w:sz w:val="20"/>
        </w:rPr>
        <w:t>contracts</w:t>
      </w:r>
      <w:r w:rsidRPr="004E2E21">
        <w:rPr>
          <w:rFonts w:ascii="Comic Sans MS" w:hAnsi="Comic Sans MS"/>
          <w:spacing w:val="-14"/>
          <w:sz w:val="20"/>
        </w:rPr>
        <w:t xml:space="preserve"> </w:t>
      </w:r>
      <w:r w:rsidRPr="004E2E21">
        <w:rPr>
          <w:rFonts w:ascii="Comic Sans MS" w:hAnsi="Comic Sans MS"/>
          <w:sz w:val="20"/>
        </w:rPr>
        <w:t>and</w:t>
      </w:r>
      <w:r w:rsidRPr="004E2E21">
        <w:rPr>
          <w:rFonts w:ascii="Comic Sans MS" w:hAnsi="Comic Sans MS"/>
          <w:spacing w:val="-16"/>
          <w:sz w:val="20"/>
        </w:rPr>
        <w:t xml:space="preserve"> </w:t>
      </w:r>
      <w:r w:rsidRPr="004E2E21">
        <w:rPr>
          <w:rFonts w:ascii="Comic Sans MS" w:hAnsi="Comic Sans MS"/>
          <w:sz w:val="20"/>
        </w:rPr>
        <w:t>ensure</w:t>
      </w:r>
      <w:r w:rsidRPr="004E2E21">
        <w:rPr>
          <w:rFonts w:ascii="Comic Sans MS" w:hAnsi="Comic Sans MS"/>
          <w:spacing w:val="-15"/>
          <w:sz w:val="20"/>
        </w:rPr>
        <w:t xml:space="preserve"> </w:t>
      </w:r>
      <w:r w:rsidRPr="004E2E21">
        <w:rPr>
          <w:rFonts w:ascii="Comic Sans MS" w:hAnsi="Comic Sans MS"/>
          <w:sz w:val="20"/>
        </w:rPr>
        <w:t>formal</w:t>
      </w:r>
      <w:r w:rsidRPr="004E2E21">
        <w:rPr>
          <w:rFonts w:ascii="Comic Sans MS" w:hAnsi="Comic Sans MS"/>
          <w:spacing w:val="-16"/>
          <w:sz w:val="20"/>
        </w:rPr>
        <w:t xml:space="preserve"> </w:t>
      </w:r>
      <w:r w:rsidRPr="004E2E21">
        <w:rPr>
          <w:rFonts w:ascii="Comic Sans MS" w:hAnsi="Comic Sans MS"/>
          <w:sz w:val="20"/>
        </w:rPr>
        <w:t>tender</w:t>
      </w:r>
      <w:r w:rsidRPr="004E2E21">
        <w:rPr>
          <w:rFonts w:ascii="Comic Sans MS" w:hAnsi="Comic Sans MS"/>
          <w:spacing w:val="-14"/>
          <w:sz w:val="20"/>
        </w:rPr>
        <w:t xml:space="preserve"> </w:t>
      </w:r>
      <w:r w:rsidRPr="004E2E21">
        <w:rPr>
          <w:rFonts w:ascii="Comic Sans MS" w:hAnsi="Comic Sans MS"/>
          <w:sz w:val="20"/>
        </w:rPr>
        <w:t>procedures</w:t>
      </w:r>
      <w:r w:rsidRPr="004E2E21">
        <w:rPr>
          <w:rFonts w:ascii="Comic Sans MS" w:hAnsi="Comic Sans MS"/>
          <w:spacing w:val="-14"/>
          <w:sz w:val="20"/>
        </w:rPr>
        <w:t xml:space="preserve"> </w:t>
      </w:r>
      <w:r w:rsidRPr="004E2E21">
        <w:rPr>
          <w:rFonts w:ascii="Comic Sans MS" w:hAnsi="Comic Sans MS"/>
          <w:sz w:val="20"/>
        </w:rPr>
        <w:t>exist</w:t>
      </w:r>
      <w:r w:rsidRPr="004E2E21">
        <w:rPr>
          <w:rFonts w:ascii="Comic Sans MS" w:hAnsi="Comic Sans MS"/>
          <w:spacing w:val="-15"/>
          <w:sz w:val="20"/>
        </w:rPr>
        <w:t xml:space="preserve"> </w:t>
      </w:r>
      <w:r w:rsidRPr="004E2E21">
        <w:rPr>
          <w:rFonts w:ascii="Comic Sans MS" w:hAnsi="Comic Sans MS"/>
          <w:sz w:val="20"/>
        </w:rPr>
        <w:t>and</w:t>
      </w:r>
      <w:r w:rsidRPr="004E2E21">
        <w:rPr>
          <w:rFonts w:ascii="Comic Sans MS" w:hAnsi="Comic Sans MS"/>
          <w:spacing w:val="-15"/>
          <w:sz w:val="20"/>
        </w:rPr>
        <w:t xml:space="preserve"> </w:t>
      </w:r>
      <w:r w:rsidRPr="004E2E21">
        <w:rPr>
          <w:rFonts w:ascii="Comic Sans MS" w:hAnsi="Comic Sans MS"/>
          <w:sz w:val="20"/>
        </w:rPr>
        <w:t>are</w:t>
      </w:r>
      <w:r w:rsidRPr="004E2E21">
        <w:rPr>
          <w:rFonts w:ascii="Comic Sans MS" w:hAnsi="Comic Sans MS"/>
          <w:spacing w:val="-15"/>
          <w:sz w:val="20"/>
        </w:rPr>
        <w:t xml:space="preserve"> </w:t>
      </w:r>
      <w:r w:rsidR="003A3FEE" w:rsidRPr="004E2E21">
        <w:rPr>
          <w:rFonts w:ascii="Comic Sans MS" w:hAnsi="Comic Sans MS"/>
          <w:sz w:val="20"/>
        </w:rPr>
        <w:t>being</w:t>
      </w:r>
      <w:r w:rsidR="003A3FEE" w:rsidRPr="004E2E21">
        <w:rPr>
          <w:rFonts w:ascii="Comic Sans MS" w:hAnsi="Comic Sans MS"/>
          <w:spacing w:val="-13"/>
          <w:sz w:val="20"/>
        </w:rPr>
        <w:t xml:space="preserve"> followed</w:t>
      </w:r>
      <w:r w:rsidRPr="004E2E21">
        <w:rPr>
          <w:rFonts w:ascii="Comic Sans MS" w:hAnsi="Comic Sans MS"/>
          <w:sz w:val="20"/>
        </w:rPr>
        <w:t xml:space="preserve">. </w:t>
      </w:r>
    </w:p>
    <w:p w14:paraId="332A460E" w14:textId="77777777" w:rsidR="00A72486" w:rsidRPr="004E2E21" w:rsidRDefault="00A72486" w:rsidP="001D2DC7">
      <w:pPr>
        <w:pStyle w:val="ListParagraph"/>
        <w:tabs>
          <w:tab w:val="left" w:pos="1025"/>
        </w:tabs>
        <w:spacing w:line="276" w:lineRule="auto"/>
        <w:ind w:left="666" w:right="119" w:firstLine="0"/>
        <w:rPr>
          <w:rFonts w:ascii="Comic Sans MS" w:hAnsi="Comic Sans MS"/>
          <w:sz w:val="20"/>
        </w:rPr>
      </w:pPr>
      <w:r w:rsidRPr="004E2E21">
        <w:rPr>
          <w:rFonts w:ascii="Comic Sans MS" w:hAnsi="Comic Sans MS"/>
          <w:sz w:val="20"/>
        </w:rPr>
        <w:t>The AO will produce a full report after each visit to the relevant Finance Committee and these will be reported back to the Local Governing</w:t>
      </w:r>
      <w:r w:rsidRPr="004E2E21">
        <w:rPr>
          <w:rFonts w:ascii="Comic Sans MS" w:hAnsi="Comic Sans MS"/>
          <w:spacing w:val="-19"/>
          <w:sz w:val="20"/>
        </w:rPr>
        <w:t xml:space="preserve"> </w:t>
      </w:r>
      <w:r w:rsidRPr="004E2E21">
        <w:rPr>
          <w:rFonts w:ascii="Comic Sans MS" w:hAnsi="Comic Sans MS"/>
          <w:sz w:val="20"/>
        </w:rPr>
        <w:t>Body.</w:t>
      </w:r>
    </w:p>
    <w:p w14:paraId="77CE58D4" w14:textId="77777777" w:rsidR="001D2DC7" w:rsidRPr="004E2E21" w:rsidRDefault="00DF0C1A" w:rsidP="00827D0D">
      <w:pPr>
        <w:pStyle w:val="Heading1"/>
        <w:tabs>
          <w:tab w:val="left" w:pos="142"/>
        </w:tabs>
        <w:spacing w:before="122" w:line="276" w:lineRule="auto"/>
        <w:ind w:left="260" w:hanging="118"/>
        <w:jc w:val="left"/>
        <w:rPr>
          <w:rFonts w:ascii="Comic Sans MS" w:hAnsi="Comic Sans MS"/>
        </w:rPr>
      </w:pPr>
      <w:r>
        <w:rPr>
          <w:rFonts w:ascii="Comic Sans MS" w:hAnsi="Comic Sans MS"/>
        </w:rPr>
        <w:t>3.7</w:t>
      </w:r>
      <w:r w:rsidR="00827D0D" w:rsidRPr="004E2E21">
        <w:rPr>
          <w:rFonts w:ascii="Comic Sans MS" w:hAnsi="Comic Sans MS"/>
        </w:rPr>
        <w:t xml:space="preserve"> </w:t>
      </w:r>
      <w:r w:rsidR="00A72486" w:rsidRPr="004E2E21">
        <w:rPr>
          <w:rFonts w:ascii="Comic Sans MS" w:hAnsi="Comic Sans MS"/>
        </w:rPr>
        <w:t>Front Office Admin</w:t>
      </w:r>
      <w:r w:rsidR="00A72486" w:rsidRPr="004E2E21">
        <w:rPr>
          <w:rFonts w:ascii="Comic Sans MS" w:hAnsi="Comic Sans MS"/>
          <w:spacing w:val="-7"/>
        </w:rPr>
        <w:t xml:space="preserve"> </w:t>
      </w:r>
      <w:r w:rsidR="00A72486" w:rsidRPr="004E2E21">
        <w:rPr>
          <w:rFonts w:ascii="Comic Sans MS" w:hAnsi="Comic Sans MS"/>
        </w:rPr>
        <w:t>Staff</w:t>
      </w:r>
    </w:p>
    <w:p w14:paraId="4232C3BD" w14:textId="77777777" w:rsidR="00A72486" w:rsidRPr="004E2E21" w:rsidRDefault="00A72486" w:rsidP="001D2DC7">
      <w:pPr>
        <w:pStyle w:val="BodyText"/>
        <w:spacing w:before="115" w:line="276" w:lineRule="auto"/>
        <w:ind w:left="100"/>
        <w:rPr>
          <w:rFonts w:ascii="Comic Sans MS" w:hAnsi="Comic Sans MS"/>
        </w:rPr>
      </w:pPr>
      <w:r w:rsidRPr="004E2E21">
        <w:rPr>
          <w:rFonts w:ascii="Comic Sans MS" w:hAnsi="Comic Sans MS"/>
        </w:rPr>
        <w:t xml:space="preserve">The Front Office staff work in close collaboration with the </w:t>
      </w:r>
      <w:r w:rsidR="003A3FEE">
        <w:rPr>
          <w:rFonts w:ascii="Comic Sans MS" w:hAnsi="Comic Sans MS"/>
        </w:rPr>
        <w:t>Operations Manager.</w:t>
      </w:r>
    </w:p>
    <w:p w14:paraId="308BF3C4" w14:textId="77777777" w:rsidR="00A72486" w:rsidRPr="004E2E21" w:rsidRDefault="00A72486" w:rsidP="001D2DC7">
      <w:pPr>
        <w:pStyle w:val="BodyText"/>
        <w:spacing w:before="1" w:line="276" w:lineRule="auto"/>
        <w:rPr>
          <w:rFonts w:ascii="Comic Sans MS" w:hAnsi="Comic Sans MS"/>
        </w:rPr>
      </w:pPr>
    </w:p>
    <w:p w14:paraId="04137256" w14:textId="77777777" w:rsidR="00A72486" w:rsidRPr="0047034F" w:rsidRDefault="00A72486" w:rsidP="001D2DC7">
      <w:pPr>
        <w:pStyle w:val="BodyText"/>
        <w:spacing w:line="276" w:lineRule="auto"/>
        <w:ind w:left="100"/>
        <w:rPr>
          <w:rFonts w:ascii="Comic Sans MS" w:hAnsi="Comic Sans MS"/>
        </w:rPr>
      </w:pPr>
      <w:r w:rsidRPr="0047034F">
        <w:rPr>
          <w:rFonts w:ascii="Comic Sans MS" w:hAnsi="Comic Sans MS"/>
        </w:rPr>
        <w:t>The main responsibilities include</w:t>
      </w:r>
    </w:p>
    <w:p w14:paraId="7915EF55" w14:textId="77777777" w:rsidR="00A72486" w:rsidRPr="0047034F" w:rsidRDefault="00A72486" w:rsidP="001D2DC7">
      <w:pPr>
        <w:pStyle w:val="ListParagraph"/>
        <w:numPr>
          <w:ilvl w:val="2"/>
          <w:numId w:val="11"/>
        </w:numPr>
        <w:tabs>
          <w:tab w:val="left" w:pos="1027"/>
        </w:tabs>
        <w:spacing w:before="116" w:line="276" w:lineRule="auto"/>
        <w:rPr>
          <w:rFonts w:ascii="Comic Sans MS" w:hAnsi="Comic Sans MS"/>
          <w:b/>
          <w:sz w:val="20"/>
          <w:szCs w:val="20"/>
        </w:rPr>
      </w:pPr>
      <w:r w:rsidRPr="0047034F">
        <w:rPr>
          <w:rFonts w:ascii="Comic Sans MS" w:hAnsi="Comic Sans MS"/>
          <w:sz w:val="20"/>
        </w:rPr>
        <w:t>Day to day financial</w:t>
      </w:r>
      <w:r w:rsidRPr="0047034F">
        <w:rPr>
          <w:rFonts w:ascii="Comic Sans MS" w:hAnsi="Comic Sans MS"/>
          <w:spacing w:val="-14"/>
          <w:sz w:val="20"/>
        </w:rPr>
        <w:t xml:space="preserve"> </w:t>
      </w:r>
      <w:r w:rsidRPr="0047034F">
        <w:rPr>
          <w:rFonts w:ascii="Comic Sans MS" w:hAnsi="Comic Sans MS"/>
          <w:sz w:val="20"/>
        </w:rPr>
        <w:t>transactions</w:t>
      </w:r>
      <w:r w:rsidR="00F3011F" w:rsidRPr="0047034F">
        <w:rPr>
          <w:rFonts w:ascii="Comic Sans MS" w:hAnsi="Comic Sans MS"/>
          <w:sz w:val="20"/>
        </w:rPr>
        <w:t xml:space="preserve"> </w:t>
      </w:r>
    </w:p>
    <w:p w14:paraId="598B8285" w14:textId="77777777" w:rsidR="00A72486" w:rsidRPr="0047034F" w:rsidRDefault="00A72486" w:rsidP="001D2DC7">
      <w:pPr>
        <w:pStyle w:val="ListParagraph"/>
        <w:numPr>
          <w:ilvl w:val="2"/>
          <w:numId w:val="11"/>
        </w:numPr>
        <w:tabs>
          <w:tab w:val="left" w:pos="1027"/>
        </w:tabs>
        <w:spacing w:line="276" w:lineRule="auto"/>
        <w:rPr>
          <w:rFonts w:ascii="Comic Sans MS" w:hAnsi="Comic Sans MS"/>
          <w:sz w:val="20"/>
        </w:rPr>
      </w:pPr>
      <w:r w:rsidRPr="0047034F">
        <w:rPr>
          <w:rFonts w:ascii="Comic Sans MS" w:hAnsi="Comic Sans MS"/>
          <w:sz w:val="20"/>
        </w:rPr>
        <w:t>Cash</w:t>
      </w:r>
      <w:r w:rsidRPr="0047034F">
        <w:rPr>
          <w:rFonts w:ascii="Comic Sans MS" w:hAnsi="Comic Sans MS"/>
          <w:spacing w:val="-7"/>
          <w:sz w:val="20"/>
        </w:rPr>
        <w:t xml:space="preserve"> </w:t>
      </w:r>
      <w:r w:rsidRPr="0047034F">
        <w:rPr>
          <w:rFonts w:ascii="Comic Sans MS" w:hAnsi="Comic Sans MS"/>
          <w:sz w:val="20"/>
        </w:rPr>
        <w:t>collection</w:t>
      </w:r>
    </w:p>
    <w:p w14:paraId="581AFEB5" w14:textId="77777777" w:rsidR="00A72486" w:rsidRPr="0047034F" w:rsidRDefault="00A72486" w:rsidP="001D2DC7">
      <w:pPr>
        <w:pStyle w:val="ListParagraph"/>
        <w:numPr>
          <w:ilvl w:val="2"/>
          <w:numId w:val="11"/>
        </w:numPr>
        <w:tabs>
          <w:tab w:val="left" w:pos="1027"/>
        </w:tabs>
        <w:spacing w:line="276" w:lineRule="auto"/>
        <w:rPr>
          <w:rFonts w:ascii="Comic Sans MS" w:hAnsi="Comic Sans MS"/>
          <w:sz w:val="20"/>
        </w:rPr>
      </w:pPr>
      <w:r w:rsidRPr="0047034F">
        <w:rPr>
          <w:rFonts w:ascii="Comic Sans MS" w:hAnsi="Comic Sans MS"/>
          <w:sz w:val="20"/>
        </w:rPr>
        <w:t>Weekly</w:t>
      </w:r>
      <w:r w:rsidRPr="0047034F">
        <w:rPr>
          <w:rFonts w:ascii="Comic Sans MS" w:hAnsi="Comic Sans MS"/>
          <w:spacing w:val="-6"/>
          <w:sz w:val="20"/>
        </w:rPr>
        <w:t xml:space="preserve"> </w:t>
      </w:r>
      <w:r w:rsidRPr="0047034F">
        <w:rPr>
          <w:rFonts w:ascii="Comic Sans MS" w:hAnsi="Comic Sans MS"/>
          <w:sz w:val="20"/>
        </w:rPr>
        <w:t>banking</w:t>
      </w:r>
    </w:p>
    <w:p w14:paraId="1EAA5028" w14:textId="77777777" w:rsidR="00A72486" w:rsidRPr="0047034F" w:rsidRDefault="00A72486" w:rsidP="00E874B9">
      <w:pPr>
        <w:pStyle w:val="ListParagraph"/>
        <w:numPr>
          <w:ilvl w:val="2"/>
          <w:numId w:val="11"/>
        </w:numPr>
        <w:tabs>
          <w:tab w:val="left" w:pos="1027"/>
        </w:tabs>
        <w:spacing w:before="115" w:line="276" w:lineRule="auto"/>
        <w:rPr>
          <w:rFonts w:ascii="Comic Sans MS" w:hAnsi="Comic Sans MS"/>
          <w:sz w:val="20"/>
        </w:rPr>
      </w:pPr>
      <w:r w:rsidRPr="0047034F">
        <w:rPr>
          <w:rFonts w:ascii="Comic Sans MS" w:hAnsi="Comic Sans MS"/>
          <w:sz w:val="20"/>
        </w:rPr>
        <w:t>Order and invoice</w:t>
      </w:r>
      <w:r w:rsidRPr="0047034F">
        <w:rPr>
          <w:rFonts w:ascii="Comic Sans MS" w:hAnsi="Comic Sans MS"/>
          <w:spacing w:val="-13"/>
          <w:sz w:val="20"/>
        </w:rPr>
        <w:t xml:space="preserve"> </w:t>
      </w:r>
      <w:r w:rsidRPr="0047034F">
        <w:rPr>
          <w:rFonts w:ascii="Comic Sans MS" w:hAnsi="Comic Sans MS"/>
          <w:sz w:val="20"/>
        </w:rPr>
        <w:t>processing</w:t>
      </w:r>
    </w:p>
    <w:p w14:paraId="06D1BF50" w14:textId="77777777" w:rsidR="00A72486" w:rsidRPr="004E2E21" w:rsidRDefault="00A72486" w:rsidP="00DF0C1A">
      <w:pPr>
        <w:pStyle w:val="Heading1"/>
        <w:numPr>
          <w:ilvl w:val="1"/>
          <w:numId w:val="11"/>
        </w:numPr>
        <w:tabs>
          <w:tab w:val="left" w:pos="432"/>
        </w:tabs>
        <w:spacing w:before="119" w:line="276" w:lineRule="auto"/>
        <w:jc w:val="left"/>
        <w:rPr>
          <w:rFonts w:ascii="Comic Sans MS" w:hAnsi="Comic Sans MS"/>
        </w:rPr>
      </w:pPr>
      <w:r w:rsidRPr="004E2E21">
        <w:rPr>
          <w:rFonts w:ascii="Comic Sans MS" w:hAnsi="Comic Sans MS"/>
        </w:rPr>
        <w:t>Other</w:t>
      </w:r>
      <w:r w:rsidRPr="004E2E21">
        <w:rPr>
          <w:rFonts w:ascii="Comic Sans MS" w:hAnsi="Comic Sans MS"/>
          <w:spacing w:val="-5"/>
        </w:rPr>
        <w:t xml:space="preserve"> </w:t>
      </w:r>
      <w:r w:rsidRPr="004E2E21">
        <w:rPr>
          <w:rFonts w:ascii="Comic Sans MS" w:hAnsi="Comic Sans MS"/>
        </w:rPr>
        <w:t>Staff</w:t>
      </w:r>
    </w:p>
    <w:p w14:paraId="37A51D0E" w14:textId="77777777" w:rsidR="00A72486" w:rsidRPr="004E2E21" w:rsidRDefault="00A72486" w:rsidP="001D2DC7">
      <w:pPr>
        <w:pStyle w:val="BodyText"/>
        <w:spacing w:before="118" w:line="276" w:lineRule="auto"/>
        <w:ind w:left="100" w:right="117"/>
        <w:rPr>
          <w:rFonts w:ascii="Comic Sans MS" w:hAnsi="Comic Sans MS"/>
        </w:rPr>
      </w:pPr>
      <w:r w:rsidRPr="004E2E21">
        <w:rPr>
          <w:rFonts w:ascii="Comic Sans MS" w:hAnsi="Comic Sans MS"/>
        </w:rPr>
        <w:t>All</w:t>
      </w:r>
      <w:r w:rsidRPr="004E2E21">
        <w:rPr>
          <w:rFonts w:ascii="Comic Sans MS" w:hAnsi="Comic Sans MS"/>
          <w:spacing w:val="-5"/>
        </w:rPr>
        <w:t xml:space="preserve"> </w:t>
      </w:r>
      <w:r w:rsidRPr="004E2E21">
        <w:rPr>
          <w:rFonts w:ascii="Comic Sans MS" w:hAnsi="Comic Sans MS"/>
        </w:rPr>
        <w:t>staff</w:t>
      </w:r>
      <w:r w:rsidRPr="004E2E21">
        <w:rPr>
          <w:rFonts w:ascii="Comic Sans MS" w:hAnsi="Comic Sans MS"/>
          <w:spacing w:val="-5"/>
        </w:rPr>
        <w:t xml:space="preserve"> </w:t>
      </w:r>
      <w:r w:rsidRPr="004E2E21">
        <w:rPr>
          <w:rFonts w:ascii="Comic Sans MS" w:hAnsi="Comic Sans MS"/>
        </w:rPr>
        <w:t>are</w:t>
      </w:r>
      <w:r w:rsidRPr="004E2E21">
        <w:rPr>
          <w:rFonts w:ascii="Comic Sans MS" w:hAnsi="Comic Sans MS"/>
          <w:spacing w:val="-5"/>
        </w:rPr>
        <w:t xml:space="preserve"> </w:t>
      </w:r>
      <w:r w:rsidRPr="004E2E21">
        <w:rPr>
          <w:rFonts w:ascii="Comic Sans MS" w:hAnsi="Comic Sans MS"/>
        </w:rPr>
        <w:t>responsible</w:t>
      </w:r>
      <w:r w:rsidRPr="004E2E21">
        <w:rPr>
          <w:rFonts w:ascii="Comic Sans MS" w:hAnsi="Comic Sans MS"/>
          <w:spacing w:val="-5"/>
        </w:rPr>
        <w:t xml:space="preserve"> </w:t>
      </w:r>
      <w:r w:rsidRPr="004E2E21">
        <w:rPr>
          <w:rFonts w:ascii="Comic Sans MS" w:hAnsi="Comic Sans MS"/>
        </w:rPr>
        <w:t>for</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security</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4"/>
        </w:rPr>
        <w:t xml:space="preserve"> </w:t>
      </w:r>
      <w:r w:rsidRPr="004E2E21">
        <w:rPr>
          <w:rFonts w:ascii="Comic Sans MS" w:hAnsi="Comic Sans MS"/>
        </w:rPr>
        <w:t>Academy</w:t>
      </w:r>
      <w:r w:rsidRPr="004E2E21">
        <w:rPr>
          <w:rFonts w:ascii="Comic Sans MS" w:hAnsi="Comic Sans MS"/>
          <w:spacing w:val="-8"/>
        </w:rPr>
        <w:t xml:space="preserve"> </w:t>
      </w:r>
      <w:r w:rsidRPr="004E2E21">
        <w:rPr>
          <w:rFonts w:ascii="Comic Sans MS" w:hAnsi="Comic Sans MS"/>
        </w:rPr>
        <w:t>property,</w:t>
      </w:r>
      <w:r w:rsidRPr="004E2E21">
        <w:rPr>
          <w:rFonts w:ascii="Comic Sans MS" w:hAnsi="Comic Sans MS"/>
          <w:spacing w:val="-5"/>
        </w:rPr>
        <w:t xml:space="preserve"> </w:t>
      </w:r>
      <w:r w:rsidRPr="004E2E21">
        <w:rPr>
          <w:rFonts w:ascii="Comic Sans MS" w:hAnsi="Comic Sans MS"/>
        </w:rPr>
        <w:t>for</w:t>
      </w:r>
      <w:r w:rsidRPr="004E2E21">
        <w:rPr>
          <w:rFonts w:ascii="Comic Sans MS" w:hAnsi="Comic Sans MS"/>
          <w:spacing w:val="-5"/>
        </w:rPr>
        <w:t xml:space="preserve"> </w:t>
      </w:r>
      <w:r w:rsidRPr="004E2E21">
        <w:rPr>
          <w:rFonts w:ascii="Comic Sans MS" w:hAnsi="Comic Sans MS"/>
        </w:rPr>
        <w:t>avoiding</w:t>
      </w:r>
      <w:r w:rsidRPr="004E2E21">
        <w:rPr>
          <w:rFonts w:ascii="Comic Sans MS" w:hAnsi="Comic Sans MS"/>
          <w:spacing w:val="-5"/>
        </w:rPr>
        <w:t xml:space="preserve"> </w:t>
      </w:r>
      <w:r w:rsidRPr="004E2E21">
        <w:rPr>
          <w:rFonts w:ascii="Comic Sans MS" w:hAnsi="Comic Sans MS"/>
        </w:rPr>
        <w:t>loss</w:t>
      </w:r>
      <w:r w:rsidRPr="004E2E21">
        <w:rPr>
          <w:rFonts w:ascii="Comic Sans MS" w:hAnsi="Comic Sans MS"/>
          <w:spacing w:val="-4"/>
        </w:rPr>
        <w:t xml:space="preserve"> </w:t>
      </w:r>
      <w:r w:rsidRPr="004E2E21">
        <w:rPr>
          <w:rFonts w:ascii="Comic Sans MS" w:hAnsi="Comic Sans MS"/>
        </w:rPr>
        <w:t>or</w:t>
      </w:r>
      <w:r w:rsidRPr="004E2E21">
        <w:rPr>
          <w:rFonts w:ascii="Comic Sans MS" w:hAnsi="Comic Sans MS"/>
          <w:spacing w:val="-5"/>
        </w:rPr>
        <w:t xml:space="preserve"> </w:t>
      </w:r>
      <w:r w:rsidRPr="004E2E21">
        <w:rPr>
          <w:rFonts w:ascii="Comic Sans MS" w:hAnsi="Comic Sans MS"/>
        </w:rPr>
        <w:t>damage,</w:t>
      </w:r>
      <w:r w:rsidRPr="004E2E21">
        <w:rPr>
          <w:rFonts w:ascii="Comic Sans MS" w:hAnsi="Comic Sans MS"/>
          <w:spacing w:val="-5"/>
        </w:rPr>
        <w:t xml:space="preserve"> </w:t>
      </w:r>
      <w:r w:rsidRPr="004E2E21">
        <w:rPr>
          <w:rFonts w:ascii="Comic Sans MS" w:hAnsi="Comic Sans MS"/>
        </w:rPr>
        <w:t>for</w:t>
      </w:r>
      <w:r w:rsidRPr="004E2E21">
        <w:rPr>
          <w:rFonts w:ascii="Comic Sans MS" w:hAnsi="Comic Sans MS"/>
          <w:spacing w:val="-5"/>
        </w:rPr>
        <w:t xml:space="preserve"> </w:t>
      </w:r>
      <w:r w:rsidRPr="004E2E21">
        <w:rPr>
          <w:rFonts w:ascii="Comic Sans MS" w:hAnsi="Comic Sans MS"/>
        </w:rPr>
        <w:t>ensuring economy and efficiency in the use of resources and conformity with the requirements of the MAT’s financial</w:t>
      </w:r>
      <w:r w:rsidRPr="004E2E21">
        <w:rPr>
          <w:rFonts w:ascii="Comic Sans MS" w:hAnsi="Comic Sans MS"/>
          <w:spacing w:val="-10"/>
        </w:rPr>
        <w:t xml:space="preserve"> </w:t>
      </w:r>
      <w:r w:rsidRPr="004E2E21">
        <w:rPr>
          <w:rFonts w:ascii="Comic Sans MS" w:hAnsi="Comic Sans MS"/>
        </w:rPr>
        <w:t>procedures.</w:t>
      </w:r>
    </w:p>
    <w:p w14:paraId="54587661" w14:textId="77777777" w:rsidR="00A72486" w:rsidRPr="004E2E21" w:rsidRDefault="00A72486" w:rsidP="001D2DC7">
      <w:pPr>
        <w:pStyle w:val="BodyText"/>
        <w:spacing w:line="276" w:lineRule="auto"/>
        <w:rPr>
          <w:rFonts w:ascii="Comic Sans MS" w:hAnsi="Comic Sans MS"/>
        </w:rPr>
      </w:pPr>
    </w:p>
    <w:p w14:paraId="60C24E57" w14:textId="77777777" w:rsidR="00A72486" w:rsidRPr="004E2E21" w:rsidRDefault="00A72486" w:rsidP="00DF0C1A">
      <w:pPr>
        <w:pStyle w:val="Heading1"/>
        <w:numPr>
          <w:ilvl w:val="1"/>
          <w:numId w:val="11"/>
        </w:numPr>
        <w:tabs>
          <w:tab w:val="left" w:pos="545"/>
        </w:tabs>
        <w:spacing w:line="276" w:lineRule="auto"/>
        <w:ind w:left="544" w:hanging="444"/>
        <w:jc w:val="left"/>
        <w:rPr>
          <w:rFonts w:ascii="Comic Sans MS" w:hAnsi="Comic Sans MS"/>
        </w:rPr>
      </w:pPr>
      <w:r w:rsidRPr="004E2E21">
        <w:rPr>
          <w:rFonts w:ascii="Comic Sans MS" w:hAnsi="Comic Sans MS"/>
        </w:rPr>
        <w:t>Register of Business</w:t>
      </w:r>
      <w:r w:rsidRPr="004E2E21">
        <w:rPr>
          <w:rFonts w:ascii="Comic Sans MS" w:hAnsi="Comic Sans MS"/>
          <w:spacing w:val="-7"/>
        </w:rPr>
        <w:t xml:space="preserve"> </w:t>
      </w:r>
      <w:r w:rsidRPr="004E2E21">
        <w:rPr>
          <w:rFonts w:ascii="Comic Sans MS" w:hAnsi="Comic Sans MS"/>
        </w:rPr>
        <w:t>Interests</w:t>
      </w:r>
    </w:p>
    <w:p w14:paraId="1944370D" w14:textId="77777777" w:rsidR="00A72486" w:rsidRPr="00F1284A" w:rsidRDefault="00A72486" w:rsidP="001D2DC7">
      <w:pPr>
        <w:pStyle w:val="BodyText"/>
        <w:spacing w:before="59" w:line="276" w:lineRule="auto"/>
        <w:ind w:left="100" w:right="116"/>
        <w:rPr>
          <w:rFonts w:ascii="Comic Sans MS" w:hAnsi="Comic Sans MS"/>
          <w:b/>
          <w:color w:val="8064A2" w:themeColor="accent4"/>
        </w:rPr>
      </w:pPr>
      <w:r w:rsidRPr="004E2E21">
        <w:rPr>
          <w:rFonts w:ascii="Comic Sans MS" w:hAnsi="Comic Sans MS"/>
        </w:rPr>
        <w:t>It is vital that governors and staff act, and are seen to act, impartially. All members of each governing body are therefore required to complete a declaration of business interests. All staff are also required to complete declaration</w:t>
      </w:r>
      <w:r w:rsidRPr="004E2E21">
        <w:rPr>
          <w:rFonts w:ascii="Comic Sans MS" w:hAnsi="Comic Sans MS"/>
          <w:b/>
        </w:rPr>
        <w:t>.</w:t>
      </w:r>
      <w:r w:rsidR="00073483" w:rsidRPr="004E2E21">
        <w:rPr>
          <w:rFonts w:ascii="Comic Sans MS" w:hAnsi="Comic Sans MS"/>
          <w:b/>
        </w:rPr>
        <w:t xml:space="preserve"> </w:t>
      </w:r>
      <w:r w:rsidR="00F1284A" w:rsidRPr="00666A86">
        <w:rPr>
          <w:rFonts w:ascii="Comic Sans MS" w:hAnsi="Comic Sans MS"/>
          <w:color w:val="C00000"/>
        </w:rPr>
        <w:t>(A</w:t>
      </w:r>
      <w:r w:rsidR="00C73EA2" w:rsidRPr="00666A86">
        <w:rPr>
          <w:rFonts w:ascii="Comic Sans MS" w:hAnsi="Comic Sans MS"/>
          <w:color w:val="C00000"/>
        </w:rPr>
        <w:t>T</w:t>
      </w:r>
      <w:r w:rsidR="00F1284A" w:rsidRPr="00666A86">
        <w:rPr>
          <w:rFonts w:ascii="Comic Sans MS" w:hAnsi="Comic Sans MS"/>
          <w:color w:val="C00000"/>
        </w:rPr>
        <w:t>H</w:t>
      </w:r>
      <w:r w:rsidR="00EE135C" w:rsidRPr="00666A86">
        <w:rPr>
          <w:rFonts w:ascii="Comic Sans MS" w:hAnsi="Comic Sans MS"/>
          <w:color w:val="C00000"/>
        </w:rPr>
        <w:t xml:space="preserve"> </w:t>
      </w:r>
      <w:r w:rsidR="00F1284A" w:rsidRPr="00666A86">
        <w:rPr>
          <w:rFonts w:ascii="Comic Sans MS" w:hAnsi="Comic Sans MS"/>
          <w:color w:val="C00000"/>
        </w:rPr>
        <w:t>5.</w:t>
      </w:r>
      <w:r w:rsidR="00666A86" w:rsidRPr="00666A86">
        <w:rPr>
          <w:rFonts w:ascii="Comic Sans MS" w:hAnsi="Comic Sans MS"/>
          <w:color w:val="C00000"/>
        </w:rPr>
        <w:t>3</w:t>
      </w:r>
      <w:r w:rsidR="00C73EA2" w:rsidRPr="00666A86">
        <w:rPr>
          <w:rFonts w:ascii="Comic Sans MS" w:hAnsi="Comic Sans MS"/>
          <w:color w:val="C00000"/>
        </w:rPr>
        <w:t>5</w:t>
      </w:r>
      <w:r w:rsidR="00F1284A" w:rsidRPr="00666A86">
        <w:rPr>
          <w:rFonts w:ascii="Comic Sans MS" w:hAnsi="Comic Sans MS"/>
          <w:color w:val="C00000"/>
        </w:rPr>
        <w:t>-</w:t>
      </w:r>
      <w:r w:rsidR="00EE135C" w:rsidRPr="00666A86">
        <w:rPr>
          <w:rFonts w:ascii="Comic Sans MS" w:hAnsi="Comic Sans MS"/>
          <w:color w:val="C00000"/>
        </w:rPr>
        <w:t xml:space="preserve"> A</w:t>
      </w:r>
      <w:r w:rsidR="00C73EA2" w:rsidRPr="00666A86">
        <w:rPr>
          <w:rFonts w:ascii="Comic Sans MS" w:hAnsi="Comic Sans MS"/>
          <w:color w:val="C00000"/>
        </w:rPr>
        <w:t>T</w:t>
      </w:r>
      <w:r w:rsidR="00EE135C" w:rsidRPr="00666A86">
        <w:rPr>
          <w:rFonts w:ascii="Comic Sans MS" w:hAnsi="Comic Sans MS"/>
          <w:color w:val="C00000"/>
        </w:rPr>
        <w:t xml:space="preserve">H </w:t>
      </w:r>
      <w:r w:rsidR="00F1284A" w:rsidRPr="00666A86">
        <w:rPr>
          <w:rFonts w:ascii="Comic Sans MS" w:hAnsi="Comic Sans MS"/>
          <w:color w:val="C00000"/>
        </w:rPr>
        <w:t>5.4</w:t>
      </w:r>
      <w:r w:rsidR="00C73EA2" w:rsidRPr="00666A86">
        <w:rPr>
          <w:rFonts w:ascii="Comic Sans MS" w:hAnsi="Comic Sans MS"/>
          <w:color w:val="C00000"/>
        </w:rPr>
        <w:t>8</w:t>
      </w:r>
      <w:r w:rsidR="00F1284A" w:rsidRPr="00666A86">
        <w:rPr>
          <w:rFonts w:ascii="Comic Sans MS" w:hAnsi="Comic Sans MS"/>
          <w:color w:val="C00000"/>
        </w:rPr>
        <w:t>)</w:t>
      </w:r>
    </w:p>
    <w:p w14:paraId="6900A039" w14:textId="77777777" w:rsidR="001D2DC7" w:rsidRDefault="00A72486" w:rsidP="001D2DC7">
      <w:pPr>
        <w:pStyle w:val="BodyText"/>
        <w:spacing w:before="124" w:line="276" w:lineRule="auto"/>
        <w:ind w:left="100" w:right="118"/>
        <w:rPr>
          <w:rFonts w:ascii="Comic Sans MS" w:hAnsi="Comic Sans MS"/>
        </w:rPr>
      </w:pPr>
      <w:r w:rsidRPr="004E2E21">
        <w:rPr>
          <w:rFonts w:ascii="Comic Sans MS" w:hAnsi="Comic Sans MS"/>
        </w:rPr>
        <w:t>Declarations should include all business and pecuniary (monetary) interests such as directorships, shareholdings</w:t>
      </w:r>
      <w:r w:rsidRPr="004E2E21">
        <w:rPr>
          <w:rFonts w:ascii="Comic Sans MS" w:hAnsi="Comic Sans MS"/>
          <w:spacing w:val="-10"/>
        </w:rPr>
        <w:t xml:space="preserve"> </w:t>
      </w:r>
      <w:r w:rsidRPr="004E2E21">
        <w:rPr>
          <w:rFonts w:ascii="Comic Sans MS" w:hAnsi="Comic Sans MS"/>
        </w:rPr>
        <w:t>and</w:t>
      </w:r>
      <w:r w:rsidRPr="004E2E21">
        <w:rPr>
          <w:rFonts w:ascii="Comic Sans MS" w:hAnsi="Comic Sans MS"/>
          <w:spacing w:val="-11"/>
        </w:rPr>
        <w:t xml:space="preserve"> </w:t>
      </w:r>
      <w:r w:rsidRPr="004E2E21">
        <w:rPr>
          <w:rFonts w:ascii="Comic Sans MS" w:hAnsi="Comic Sans MS"/>
        </w:rPr>
        <w:t>other</w:t>
      </w:r>
      <w:r w:rsidRPr="004E2E21">
        <w:rPr>
          <w:rFonts w:ascii="Comic Sans MS" w:hAnsi="Comic Sans MS"/>
          <w:spacing w:val="-12"/>
        </w:rPr>
        <w:t xml:space="preserve"> </w:t>
      </w:r>
      <w:r w:rsidRPr="004E2E21">
        <w:rPr>
          <w:rFonts w:ascii="Comic Sans MS" w:hAnsi="Comic Sans MS"/>
        </w:rPr>
        <w:t>appointments</w:t>
      </w:r>
      <w:r w:rsidRPr="004E2E21">
        <w:rPr>
          <w:rFonts w:ascii="Comic Sans MS" w:hAnsi="Comic Sans MS"/>
          <w:spacing w:val="-12"/>
        </w:rPr>
        <w:t xml:space="preserve"> </w:t>
      </w:r>
      <w:r w:rsidRPr="004E2E21">
        <w:rPr>
          <w:rFonts w:ascii="Comic Sans MS" w:hAnsi="Comic Sans MS"/>
        </w:rPr>
        <w:t>of</w:t>
      </w:r>
      <w:r w:rsidRPr="004E2E21">
        <w:rPr>
          <w:rFonts w:ascii="Comic Sans MS" w:hAnsi="Comic Sans MS"/>
          <w:spacing w:val="-11"/>
        </w:rPr>
        <w:t xml:space="preserve"> </w:t>
      </w:r>
      <w:r w:rsidRPr="004E2E21">
        <w:rPr>
          <w:rFonts w:ascii="Comic Sans MS" w:hAnsi="Comic Sans MS"/>
        </w:rPr>
        <w:t>influence</w:t>
      </w:r>
      <w:r w:rsidRPr="004E2E21">
        <w:rPr>
          <w:rFonts w:ascii="Comic Sans MS" w:hAnsi="Comic Sans MS"/>
          <w:spacing w:val="-10"/>
        </w:rPr>
        <w:t xml:space="preserve"> </w:t>
      </w:r>
      <w:r w:rsidRPr="004E2E21">
        <w:rPr>
          <w:rFonts w:ascii="Comic Sans MS" w:hAnsi="Comic Sans MS"/>
        </w:rPr>
        <w:t>within</w:t>
      </w:r>
      <w:r w:rsidRPr="004E2E21">
        <w:rPr>
          <w:rFonts w:ascii="Comic Sans MS" w:hAnsi="Comic Sans MS"/>
          <w:spacing w:val="-13"/>
        </w:rPr>
        <w:t xml:space="preserve"> </w:t>
      </w:r>
      <w:r w:rsidRPr="004E2E21">
        <w:rPr>
          <w:rFonts w:ascii="Comic Sans MS" w:hAnsi="Comic Sans MS"/>
        </w:rPr>
        <w:t>a</w:t>
      </w:r>
      <w:r w:rsidRPr="004E2E21">
        <w:rPr>
          <w:rFonts w:ascii="Comic Sans MS" w:hAnsi="Comic Sans MS"/>
          <w:spacing w:val="-11"/>
        </w:rPr>
        <w:t xml:space="preserve"> </w:t>
      </w:r>
      <w:r w:rsidRPr="004E2E21">
        <w:rPr>
          <w:rFonts w:ascii="Comic Sans MS" w:hAnsi="Comic Sans MS"/>
        </w:rPr>
        <w:t>business</w:t>
      </w:r>
      <w:r w:rsidRPr="004E2E21">
        <w:rPr>
          <w:rFonts w:ascii="Comic Sans MS" w:hAnsi="Comic Sans MS"/>
          <w:spacing w:val="-11"/>
        </w:rPr>
        <w:t xml:space="preserve"> </w:t>
      </w:r>
      <w:r w:rsidRPr="004E2E21">
        <w:rPr>
          <w:rFonts w:ascii="Comic Sans MS" w:hAnsi="Comic Sans MS"/>
        </w:rPr>
        <w:t>or</w:t>
      </w:r>
      <w:r w:rsidRPr="004E2E21">
        <w:rPr>
          <w:rFonts w:ascii="Comic Sans MS" w:hAnsi="Comic Sans MS"/>
          <w:spacing w:val="-12"/>
        </w:rPr>
        <w:t xml:space="preserve"> </w:t>
      </w:r>
      <w:r w:rsidRPr="004E2E21">
        <w:rPr>
          <w:rFonts w:ascii="Comic Sans MS" w:hAnsi="Comic Sans MS"/>
        </w:rPr>
        <w:t>other</w:t>
      </w:r>
      <w:r w:rsidRPr="004E2E21">
        <w:rPr>
          <w:rFonts w:ascii="Comic Sans MS" w:hAnsi="Comic Sans MS"/>
          <w:spacing w:val="-12"/>
        </w:rPr>
        <w:t xml:space="preserve"> </w:t>
      </w:r>
      <w:r w:rsidRPr="004E2E21">
        <w:rPr>
          <w:rFonts w:ascii="Comic Sans MS" w:hAnsi="Comic Sans MS"/>
        </w:rPr>
        <w:t>organisation.</w:t>
      </w:r>
      <w:r w:rsidRPr="004E2E21">
        <w:rPr>
          <w:rFonts w:ascii="Comic Sans MS" w:hAnsi="Comic Sans MS"/>
          <w:spacing w:val="-13"/>
        </w:rPr>
        <w:t xml:space="preserve"> </w:t>
      </w:r>
      <w:r w:rsidRPr="004E2E21">
        <w:rPr>
          <w:rFonts w:ascii="Comic Sans MS" w:hAnsi="Comic Sans MS"/>
        </w:rPr>
        <w:t>They</w:t>
      </w:r>
      <w:r w:rsidRPr="004E2E21">
        <w:rPr>
          <w:rFonts w:ascii="Comic Sans MS" w:hAnsi="Comic Sans MS"/>
          <w:spacing w:val="-16"/>
        </w:rPr>
        <w:t xml:space="preserve"> </w:t>
      </w:r>
      <w:r w:rsidRPr="004E2E21">
        <w:rPr>
          <w:rFonts w:ascii="Comic Sans MS" w:hAnsi="Comic Sans MS"/>
        </w:rPr>
        <w:t>should also</w:t>
      </w:r>
      <w:r w:rsidRPr="004E2E21">
        <w:rPr>
          <w:rFonts w:ascii="Comic Sans MS" w:hAnsi="Comic Sans MS"/>
          <w:spacing w:val="-8"/>
        </w:rPr>
        <w:t xml:space="preserve"> </w:t>
      </w:r>
      <w:r w:rsidRPr="004E2E21">
        <w:rPr>
          <w:rFonts w:ascii="Comic Sans MS" w:hAnsi="Comic Sans MS"/>
        </w:rPr>
        <w:t>include</w:t>
      </w:r>
      <w:r w:rsidRPr="004E2E21">
        <w:rPr>
          <w:rFonts w:ascii="Comic Sans MS" w:hAnsi="Comic Sans MS"/>
          <w:spacing w:val="-7"/>
        </w:rPr>
        <w:t xml:space="preserve"> </w:t>
      </w:r>
      <w:r w:rsidRPr="004E2E21">
        <w:rPr>
          <w:rFonts w:ascii="Comic Sans MS" w:hAnsi="Comic Sans MS"/>
        </w:rPr>
        <w:t>interests</w:t>
      </w:r>
      <w:r w:rsidRPr="004E2E21">
        <w:rPr>
          <w:rFonts w:ascii="Comic Sans MS" w:hAnsi="Comic Sans MS"/>
          <w:spacing w:val="-9"/>
        </w:rPr>
        <w:t xml:space="preserve"> </w:t>
      </w:r>
      <w:r w:rsidRPr="004E2E21">
        <w:rPr>
          <w:rFonts w:ascii="Comic Sans MS" w:hAnsi="Comic Sans MS"/>
        </w:rPr>
        <w:t>of</w:t>
      </w:r>
      <w:r w:rsidRPr="004E2E21">
        <w:rPr>
          <w:rFonts w:ascii="Comic Sans MS" w:hAnsi="Comic Sans MS"/>
          <w:spacing w:val="-7"/>
        </w:rPr>
        <w:t xml:space="preserve"> </w:t>
      </w:r>
      <w:r w:rsidRPr="004E2E21">
        <w:rPr>
          <w:rFonts w:ascii="Comic Sans MS" w:hAnsi="Comic Sans MS"/>
        </w:rPr>
        <w:t>related</w:t>
      </w:r>
      <w:r w:rsidRPr="004E2E21">
        <w:rPr>
          <w:rFonts w:ascii="Comic Sans MS" w:hAnsi="Comic Sans MS"/>
          <w:spacing w:val="-8"/>
        </w:rPr>
        <w:t xml:space="preserve"> </w:t>
      </w:r>
      <w:r w:rsidRPr="004E2E21">
        <w:rPr>
          <w:rFonts w:ascii="Comic Sans MS" w:hAnsi="Comic Sans MS"/>
        </w:rPr>
        <w:t>persons</w:t>
      </w:r>
      <w:r w:rsidRPr="004E2E21">
        <w:rPr>
          <w:rFonts w:ascii="Comic Sans MS" w:hAnsi="Comic Sans MS"/>
          <w:spacing w:val="-9"/>
        </w:rPr>
        <w:t xml:space="preserve"> </w:t>
      </w:r>
      <w:r w:rsidRPr="004E2E21">
        <w:rPr>
          <w:rFonts w:ascii="Comic Sans MS" w:hAnsi="Comic Sans MS"/>
        </w:rPr>
        <w:t>such</w:t>
      </w:r>
      <w:r w:rsidRPr="004E2E21">
        <w:rPr>
          <w:rFonts w:ascii="Comic Sans MS" w:hAnsi="Comic Sans MS"/>
          <w:spacing w:val="-8"/>
        </w:rPr>
        <w:t xml:space="preserve"> </w:t>
      </w:r>
      <w:r w:rsidRPr="004E2E21">
        <w:rPr>
          <w:rFonts w:ascii="Comic Sans MS" w:hAnsi="Comic Sans MS"/>
        </w:rPr>
        <w:t>as</w:t>
      </w:r>
      <w:r w:rsidRPr="004E2E21">
        <w:rPr>
          <w:rFonts w:ascii="Comic Sans MS" w:hAnsi="Comic Sans MS"/>
          <w:spacing w:val="-9"/>
        </w:rPr>
        <w:t xml:space="preserve"> </w:t>
      </w:r>
      <w:r w:rsidRPr="004E2E21">
        <w:rPr>
          <w:rFonts w:ascii="Comic Sans MS" w:hAnsi="Comic Sans MS"/>
        </w:rPr>
        <w:t>a</w:t>
      </w:r>
      <w:r w:rsidRPr="004E2E21">
        <w:rPr>
          <w:rFonts w:ascii="Comic Sans MS" w:hAnsi="Comic Sans MS"/>
          <w:spacing w:val="-8"/>
        </w:rPr>
        <w:t xml:space="preserve"> </w:t>
      </w:r>
      <w:r w:rsidRPr="004E2E21">
        <w:rPr>
          <w:rFonts w:ascii="Comic Sans MS" w:hAnsi="Comic Sans MS"/>
        </w:rPr>
        <w:t>parent,</w:t>
      </w:r>
      <w:r w:rsidRPr="004E2E21">
        <w:rPr>
          <w:rFonts w:ascii="Comic Sans MS" w:hAnsi="Comic Sans MS"/>
          <w:spacing w:val="-11"/>
        </w:rPr>
        <w:t xml:space="preserve"> </w:t>
      </w:r>
      <w:r w:rsidRPr="004E2E21">
        <w:rPr>
          <w:rFonts w:ascii="Comic Sans MS" w:hAnsi="Comic Sans MS"/>
        </w:rPr>
        <w:t>spouse,</w:t>
      </w:r>
      <w:r w:rsidRPr="004E2E21">
        <w:rPr>
          <w:rFonts w:ascii="Comic Sans MS" w:hAnsi="Comic Sans MS"/>
          <w:spacing w:val="-11"/>
        </w:rPr>
        <w:t xml:space="preserve"> </w:t>
      </w:r>
      <w:r w:rsidRPr="004E2E21">
        <w:rPr>
          <w:rFonts w:ascii="Comic Sans MS" w:hAnsi="Comic Sans MS"/>
        </w:rPr>
        <w:t>child,</w:t>
      </w:r>
      <w:r w:rsidRPr="004E2E21">
        <w:rPr>
          <w:rFonts w:ascii="Comic Sans MS" w:hAnsi="Comic Sans MS"/>
          <w:spacing w:val="-11"/>
        </w:rPr>
        <w:t xml:space="preserve"> </w:t>
      </w:r>
      <w:r w:rsidRPr="004E2E21">
        <w:rPr>
          <w:rFonts w:ascii="Comic Sans MS" w:hAnsi="Comic Sans MS"/>
        </w:rPr>
        <w:t>cohabit</w:t>
      </w:r>
      <w:r w:rsidRPr="004E2E21">
        <w:rPr>
          <w:rFonts w:ascii="Comic Sans MS" w:hAnsi="Comic Sans MS"/>
          <w:spacing w:val="-8"/>
        </w:rPr>
        <w:t xml:space="preserve"> </w:t>
      </w:r>
      <w:r w:rsidRPr="004E2E21">
        <w:rPr>
          <w:rFonts w:ascii="Comic Sans MS" w:hAnsi="Comic Sans MS"/>
        </w:rPr>
        <w:t>and</w:t>
      </w:r>
      <w:r w:rsidRPr="004E2E21">
        <w:rPr>
          <w:rFonts w:ascii="Comic Sans MS" w:hAnsi="Comic Sans MS"/>
          <w:spacing w:val="-3"/>
        </w:rPr>
        <w:t xml:space="preserve"> </w:t>
      </w:r>
      <w:r w:rsidRPr="004E2E21">
        <w:rPr>
          <w:rFonts w:ascii="Comic Sans MS" w:hAnsi="Comic Sans MS"/>
        </w:rPr>
        <w:t>business</w:t>
      </w:r>
      <w:r w:rsidRPr="004E2E21">
        <w:rPr>
          <w:rFonts w:ascii="Comic Sans MS" w:hAnsi="Comic Sans MS"/>
          <w:spacing w:val="-9"/>
        </w:rPr>
        <w:t xml:space="preserve"> </w:t>
      </w:r>
      <w:r w:rsidRPr="004E2E21">
        <w:rPr>
          <w:rFonts w:ascii="Comic Sans MS" w:hAnsi="Comic Sans MS"/>
        </w:rPr>
        <w:t>partner where that person could exert influence over a governor or member of</w:t>
      </w:r>
      <w:r w:rsidRPr="004E2E21">
        <w:rPr>
          <w:rFonts w:ascii="Comic Sans MS" w:hAnsi="Comic Sans MS"/>
          <w:spacing w:val="-18"/>
        </w:rPr>
        <w:t xml:space="preserve"> </w:t>
      </w:r>
      <w:r w:rsidRPr="004E2E21">
        <w:rPr>
          <w:rFonts w:ascii="Comic Sans MS" w:hAnsi="Comic Sans MS"/>
        </w:rPr>
        <w:t>staff.</w:t>
      </w:r>
    </w:p>
    <w:p w14:paraId="580F94E1" w14:textId="77777777" w:rsidR="00144335" w:rsidRPr="00144335" w:rsidRDefault="00144335" w:rsidP="001D2DC7">
      <w:pPr>
        <w:pStyle w:val="BodyText"/>
        <w:spacing w:before="124" w:line="276" w:lineRule="auto"/>
        <w:ind w:left="100" w:right="118"/>
        <w:rPr>
          <w:rFonts w:ascii="Comic Sans MS" w:hAnsi="Comic Sans MS"/>
          <w:color w:val="8064A2" w:themeColor="accent4"/>
        </w:rPr>
      </w:pPr>
      <w:r>
        <w:rPr>
          <w:rFonts w:ascii="Comic Sans MS" w:hAnsi="Comic Sans MS"/>
          <w:color w:val="8064A2" w:themeColor="accent4"/>
        </w:rPr>
        <w:t xml:space="preserve"> </w:t>
      </w:r>
      <w:r w:rsidRPr="00EE135C">
        <w:rPr>
          <w:rFonts w:ascii="Comic Sans MS" w:hAnsi="Comic Sans MS"/>
        </w:rPr>
        <w:t xml:space="preserve">The MAT must regard the principles in related party transactions and their reporting to the ESFA including maintaining </w:t>
      </w:r>
      <w:r w:rsidR="00EE135C" w:rsidRPr="00EE135C">
        <w:rPr>
          <w:rFonts w:ascii="Comic Sans MS" w:hAnsi="Comic Sans MS"/>
        </w:rPr>
        <w:t>a register of interests</w:t>
      </w:r>
      <w:r w:rsidR="00EE135C" w:rsidRPr="00C73EA2">
        <w:rPr>
          <w:rFonts w:ascii="Comic Sans MS" w:hAnsi="Comic Sans MS"/>
          <w:color w:val="92D050"/>
        </w:rPr>
        <w:t xml:space="preserve"> </w:t>
      </w:r>
      <w:r w:rsidR="00EE135C" w:rsidRPr="00A36974">
        <w:rPr>
          <w:rFonts w:ascii="Comic Sans MS" w:hAnsi="Comic Sans MS"/>
          <w:color w:val="C00000"/>
        </w:rPr>
        <w:t>(A</w:t>
      </w:r>
      <w:r w:rsidR="002B32F7" w:rsidRPr="00A36974">
        <w:rPr>
          <w:rFonts w:ascii="Comic Sans MS" w:hAnsi="Comic Sans MS"/>
          <w:color w:val="C00000"/>
        </w:rPr>
        <w:t>T</w:t>
      </w:r>
      <w:r w:rsidR="00EE135C" w:rsidRPr="00A36974">
        <w:rPr>
          <w:rFonts w:ascii="Comic Sans MS" w:hAnsi="Comic Sans MS"/>
          <w:color w:val="C00000"/>
        </w:rPr>
        <w:t>H5.3</w:t>
      </w:r>
      <w:r w:rsidR="0092660D">
        <w:rPr>
          <w:rFonts w:ascii="Comic Sans MS" w:hAnsi="Comic Sans MS"/>
          <w:color w:val="C00000"/>
        </w:rPr>
        <w:t>5</w:t>
      </w:r>
      <w:r w:rsidRPr="00A36974">
        <w:rPr>
          <w:rFonts w:ascii="Comic Sans MS" w:hAnsi="Comic Sans MS"/>
          <w:color w:val="C00000"/>
        </w:rPr>
        <w:t>-</w:t>
      </w:r>
      <w:r w:rsidR="00EE135C" w:rsidRPr="00A36974">
        <w:rPr>
          <w:rFonts w:ascii="Comic Sans MS" w:hAnsi="Comic Sans MS"/>
          <w:color w:val="C00000"/>
        </w:rPr>
        <w:t xml:space="preserve"> A</w:t>
      </w:r>
      <w:r w:rsidR="00C73EA2" w:rsidRPr="00A36974">
        <w:rPr>
          <w:rFonts w:ascii="Comic Sans MS" w:hAnsi="Comic Sans MS"/>
          <w:color w:val="C00000"/>
        </w:rPr>
        <w:t>T</w:t>
      </w:r>
      <w:r w:rsidR="00EE135C" w:rsidRPr="00A36974">
        <w:rPr>
          <w:rFonts w:ascii="Comic Sans MS" w:hAnsi="Comic Sans MS"/>
          <w:color w:val="C00000"/>
        </w:rPr>
        <w:t>H</w:t>
      </w:r>
      <w:r w:rsidRPr="00A36974">
        <w:rPr>
          <w:rFonts w:ascii="Comic Sans MS" w:hAnsi="Comic Sans MS"/>
          <w:color w:val="C00000"/>
        </w:rPr>
        <w:t>5.4</w:t>
      </w:r>
      <w:r w:rsidR="00C73EA2" w:rsidRPr="00A36974">
        <w:rPr>
          <w:rFonts w:ascii="Comic Sans MS" w:hAnsi="Comic Sans MS"/>
          <w:color w:val="C00000"/>
        </w:rPr>
        <w:t>8</w:t>
      </w:r>
      <w:r w:rsidRPr="00A36974">
        <w:rPr>
          <w:rFonts w:ascii="Comic Sans MS" w:hAnsi="Comic Sans MS"/>
          <w:color w:val="C00000"/>
        </w:rPr>
        <w:t>)</w:t>
      </w:r>
    </w:p>
    <w:p w14:paraId="68CF6456" w14:textId="77777777" w:rsidR="001D2DC7" w:rsidRPr="004E2E21" w:rsidRDefault="001D2DC7" w:rsidP="001D2DC7">
      <w:pPr>
        <w:pStyle w:val="BodyText"/>
        <w:spacing w:before="124" w:line="276" w:lineRule="auto"/>
        <w:ind w:left="100" w:right="118"/>
        <w:rPr>
          <w:rFonts w:ascii="Comic Sans MS" w:hAnsi="Comic Sans MS"/>
        </w:rPr>
      </w:pPr>
    </w:p>
    <w:p w14:paraId="774926F5" w14:textId="77777777" w:rsidR="00A72486" w:rsidRPr="004E2E21" w:rsidRDefault="00A72486" w:rsidP="001D2DC7">
      <w:pPr>
        <w:pStyle w:val="BodyText"/>
        <w:spacing w:before="4" w:line="276" w:lineRule="auto"/>
        <w:ind w:left="100" w:right="119"/>
        <w:rPr>
          <w:rFonts w:ascii="Comic Sans MS" w:hAnsi="Comic Sans MS"/>
          <w:b/>
          <w:color w:val="244061" w:themeColor="accent1" w:themeShade="80"/>
        </w:rPr>
      </w:pPr>
      <w:r w:rsidRPr="004E2E21">
        <w:rPr>
          <w:rFonts w:ascii="Comic Sans MS" w:hAnsi="Comic Sans MS"/>
        </w:rPr>
        <w:t>Academies</w:t>
      </w:r>
      <w:r w:rsidRPr="004E2E21">
        <w:rPr>
          <w:rFonts w:ascii="Comic Sans MS" w:hAnsi="Comic Sans MS"/>
          <w:spacing w:val="-8"/>
        </w:rPr>
        <w:t xml:space="preserve"> </w:t>
      </w:r>
      <w:r w:rsidRPr="004E2E21">
        <w:rPr>
          <w:rFonts w:ascii="Comic Sans MS" w:hAnsi="Comic Sans MS"/>
        </w:rPr>
        <w:t>must</w:t>
      </w:r>
      <w:r w:rsidRPr="004E2E21">
        <w:rPr>
          <w:rFonts w:ascii="Comic Sans MS" w:hAnsi="Comic Sans MS"/>
          <w:spacing w:val="-9"/>
        </w:rPr>
        <w:t xml:space="preserve"> </w:t>
      </w:r>
      <w:r w:rsidRPr="004E2E21">
        <w:rPr>
          <w:rFonts w:ascii="Comic Sans MS" w:hAnsi="Comic Sans MS"/>
        </w:rPr>
        <w:t>pay</w:t>
      </w:r>
      <w:r w:rsidRPr="004E2E21">
        <w:rPr>
          <w:rFonts w:ascii="Comic Sans MS" w:hAnsi="Comic Sans MS"/>
          <w:spacing w:val="-10"/>
        </w:rPr>
        <w:t xml:space="preserve"> </w:t>
      </w:r>
      <w:r w:rsidRPr="004E2E21">
        <w:rPr>
          <w:rFonts w:ascii="Comic Sans MS" w:hAnsi="Comic Sans MS"/>
        </w:rPr>
        <w:t>no</w:t>
      </w:r>
      <w:r w:rsidRPr="004E2E21">
        <w:rPr>
          <w:rFonts w:ascii="Comic Sans MS" w:hAnsi="Comic Sans MS"/>
          <w:spacing w:val="-10"/>
        </w:rPr>
        <w:t xml:space="preserve"> </w:t>
      </w:r>
      <w:r w:rsidRPr="004E2E21">
        <w:rPr>
          <w:rFonts w:ascii="Comic Sans MS" w:hAnsi="Comic Sans MS"/>
        </w:rPr>
        <w:t>more</w:t>
      </w:r>
      <w:r w:rsidRPr="004E2E21">
        <w:rPr>
          <w:rFonts w:ascii="Comic Sans MS" w:hAnsi="Comic Sans MS"/>
          <w:spacing w:val="-9"/>
        </w:rPr>
        <w:t xml:space="preserve"> </w:t>
      </w:r>
      <w:r w:rsidRPr="004E2E21">
        <w:rPr>
          <w:rFonts w:ascii="Comic Sans MS" w:hAnsi="Comic Sans MS"/>
        </w:rPr>
        <w:t>than</w:t>
      </w:r>
      <w:r w:rsidRPr="004E2E21">
        <w:rPr>
          <w:rFonts w:ascii="Comic Sans MS" w:hAnsi="Comic Sans MS"/>
          <w:spacing w:val="-9"/>
        </w:rPr>
        <w:t xml:space="preserve"> </w:t>
      </w:r>
      <w:r w:rsidRPr="004E2E21">
        <w:rPr>
          <w:rFonts w:ascii="Comic Sans MS" w:hAnsi="Comic Sans MS"/>
        </w:rPr>
        <w:t>‘cost’</w:t>
      </w:r>
      <w:r w:rsidRPr="004E2E21">
        <w:rPr>
          <w:rFonts w:ascii="Comic Sans MS" w:hAnsi="Comic Sans MS"/>
          <w:spacing w:val="-10"/>
        </w:rPr>
        <w:t xml:space="preserve"> </w:t>
      </w:r>
      <w:r w:rsidRPr="004E2E21">
        <w:rPr>
          <w:rFonts w:ascii="Comic Sans MS" w:hAnsi="Comic Sans MS"/>
        </w:rPr>
        <w:t>for</w:t>
      </w:r>
      <w:r w:rsidRPr="004E2E21">
        <w:rPr>
          <w:rFonts w:ascii="Comic Sans MS" w:hAnsi="Comic Sans MS"/>
          <w:spacing w:val="-8"/>
        </w:rPr>
        <w:t xml:space="preserve"> </w:t>
      </w:r>
      <w:r w:rsidRPr="004E2E21">
        <w:rPr>
          <w:rFonts w:ascii="Comic Sans MS" w:hAnsi="Comic Sans MS"/>
        </w:rPr>
        <w:t>goods</w:t>
      </w:r>
      <w:r w:rsidRPr="004E2E21">
        <w:rPr>
          <w:rFonts w:ascii="Comic Sans MS" w:hAnsi="Comic Sans MS"/>
          <w:spacing w:val="-8"/>
        </w:rPr>
        <w:t xml:space="preserve"> </w:t>
      </w:r>
      <w:r w:rsidRPr="004E2E21">
        <w:rPr>
          <w:rFonts w:ascii="Comic Sans MS" w:hAnsi="Comic Sans MS"/>
        </w:rPr>
        <w:t>or</w:t>
      </w:r>
      <w:r w:rsidRPr="004E2E21">
        <w:rPr>
          <w:rFonts w:ascii="Comic Sans MS" w:hAnsi="Comic Sans MS"/>
          <w:spacing w:val="-8"/>
        </w:rPr>
        <w:t xml:space="preserve"> </w:t>
      </w:r>
      <w:r w:rsidRPr="004E2E21">
        <w:rPr>
          <w:rFonts w:ascii="Comic Sans MS" w:hAnsi="Comic Sans MS"/>
        </w:rPr>
        <w:t>services</w:t>
      </w:r>
      <w:r w:rsidRPr="004E2E21">
        <w:rPr>
          <w:rFonts w:ascii="Comic Sans MS" w:hAnsi="Comic Sans MS"/>
          <w:spacing w:val="-6"/>
        </w:rPr>
        <w:t xml:space="preserve"> </w:t>
      </w:r>
      <w:r w:rsidRPr="004E2E21">
        <w:rPr>
          <w:rFonts w:ascii="Comic Sans MS" w:hAnsi="Comic Sans MS"/>
        </w:rPr>
        <w:t>provided</w:t>
      </w:r>
      <w:r w:rsidRPr="004E2E21">
        <w:rPr>
          <w:rFonts w:ascii="Comic Sans MS" w:hAnsi="Comic Sans MS"/>
          <w:spacing w:val="-10"/>
        </w:rPr>
        <w:t xml:space="preserve"> </w:t>
      </w:r>
      <w:r w:rsidRPr="004E2E21">
        <w:rPr>
          <w:rFonts w:ascii="Comic Sans MS" w:hAnsi="Comic Sans MS"/>
        </w:rPr>
        <w:t>to</w:t>
      </w:r>
      <w:r w:rsidRPr="004E2E21">
        <w:rPr>
          <w:rFonts w:ascii="Comic Sans MS" w:hAnsi="Comic Sans MS"/>
          <w:spacing w:val="-7"/>
        </w:rPr>
        <w:t xml:space="preserve"> </w:t>
      </w:r>
      <w:r w:rsidRPr="004E2E21">
        <w:rPr>
          <w:rFonts w:ascii="Comic Sans MS" w:hAnsi="Comic Sans MS"/>
        </w:rPr>
        <w:t>it</w:t>
      </w:r>
      <w:r w:rsidRPr="004E2E21">
        <w:rPr>
          <w:rFonts w:ascii="Comic Sans MS" w:hAnsi="Comic Sans MS"/>
          <w:spacing w:val="-9"/>
        </w:rPr>
        <w:t xml:space="preserve"> </w:t>
      </w:r>
      <w:r w:rsidRPr="004E2E21">
        <w:rPr>
          <w:rFonts w:ascii="Comic Sans MS" w:hAnsi="Comic Sans MS"/>
        </w:rPr>
        <w:t>by</w:t>
      </w:r>
      <w:r w:rsidRPr="004E2E21">
        <w:rPr>
          <w:rFonts w:ascii="Comic Sans MS" w:hAnsi="Comic Sans MS"/>
          <w:spacing w:val="-5"/>
        </w:rPr>
        <w:t xml:space="preserve"> </w:t>
      </w:r>
      <w:r w:rsidRPr="004E2E21">
        <w:rPr>
          <w:rFonts w:ascii="Comic Sans MS" w:hAnsi="Comic Sans MS"/>
        </w:rPr>
        <w:t>persons</w:t>
      </w:r>
      <w:r w:rsidRPr="004E2E21">
        <w:rPr>
          <w:rFonts w:ascii="Comic Sans MS" w:hAnsi="Comic Sans MS"/>
          <w:spacing w:val="-6"/>
        </w:rPr>
        <w:t xml:space="preserve"> </w:t>
      </w:r>
      <w:r w:rsidRPr="004E2E21">
        <w:rPr>
          <w:rFonts w:ascii="Comic Sans MS" w:hAnsi="Comic Sans MS"/>
        </w:rPr>
        <w:t>with</w:t>
      </w:r>
      <w:r w:rsidRPr="004E2E21">
        <w:rPr>
          <w:rFonts w:ascii="Comic Sans MS" w:hAnsi="Comic Sans MS"/>
          <w:spacing w:val="-9"/>
        </w:rPr>
        <w:t xml:space="preserve"> </w:t>
      </w:r>
      <w:r w:rsidRPr="004E2E21">
        <w:rPr>
          <w:rFonts w:ascii="Comic Sans MS" w:hAnsi="Comic Sans MS"/>
        </w:rPr>
        <w:t>an</w:t>
      </w:r>
      <w:r w:rsidRPr="004E2E21">
        <w:rPr>
          <w:rFonts w:ascii="Comic Sans MS" w:hAnsi="Comic Sans MS"/>
          <w:spacing w:val="-9"/>
        </w:rPr>
        <w:t xml:space="preserve"> </w:t>
      </w:r>
      <w:r w:rsidRPr="004E2E21">
        <w:rPr>
          <w:rFonts w:ascii="Comic Sans MS" w:hAnsi="Comic Sans MS"/>
        </w:rPr>
        <w:t>interest in the MAT, (‘services’ do not include services provided under a contract of</w:t>
      </w:r>
      <w:r w:rsidRPr="004E2E21">
        <w:rPr>
          <w:rFonts w:ascii="Comic Sans MS" w:hAnsi="Comic Sans MS"/>
          <w:spacing w:val="-21"/>
        </w:rPr>
        <w:t xml:space="preserve"> </w:t>
      </w:r>
      <w:r w:rsidRPr="004E2E21">
        <w:rPr>
          <w:rFonts w:ascii="Comic Sans MS" w:hAnsi="Comic Sans MS"/>
        </w:rPr>
        <w:t>employment).</w:t>
      </w:r>
      <w:r w:rsidR="00073483" w:rsidRPr="004E2E21">
        <w:rPr>
          <w:rFonts w:ascii="Comic Sans MS" w:hAnsi="Comic Sans MS"/>
        </w:rPr>
        <w:t xml:space="preserve"> </w:t>
      </w:r>
      <w:r w:rsidR="00144335" w:rsidRPr="00126F54">
        <w:rPr>
          <w:rFonts w:ascii="Comic Sans MS" w:hAnsi="Comic Sans MS"/>
          <w:color w:val="C00000"/>
        </w:rPr>
        <w:t>(</w:t>
      </w:r>
      <w:r w:rsidR="00550E9F" w:rsidRPr="00126F54">
        <w:rPr>
          <w:rFonts w:ascii="Comic Sans MS" w:hAnsi="Comic Sans MS"/>
          <w:color w:val="C00000"/>
        </w:rPr>
        <w:t>AT</w:t>
      </w:r>
      <w:r w:rsidR="00E4368F" w:rsidRPr="00126F54">
        <w:rPr>
          <w:rFonts w:ascii="Comic Sans MS" w:hAnsi="Comic Sans MS"/>
          <w:color w:val="C00000"/>
        </w:rPr>
        <w:t xml:space="preserve">H </w:t>
      </w:r>
      <w:r w:rsidR="00144335" w:rsidRPr="00126F54">
        <w:rPr>
          <w:rFonts w:ascii="Comic Sans MS" w:hAnsi="Comic Sans MS"/>
          <w:color w:val="C00000"/>
        </w:rPr>
        <w:t>5.4</w:t>
      </w:r>
      <w:r w:rsidR="00550E9F" w:rsidRPr="00126F54">
        <w:rPr>
          <w:rFonts w:ascii="Comic Sans MS" w:hAnsi="Comic Sans MS"/>
          <w:color w:val="C00000"/>
        </w:rPr>
        <w:t>9</w:t>
      </w:r>
      <w:r w:rsidR="00144335" w:rsidRPr="00126F54">
        <w:rPr>
          <w:rFonts w:ascii="Comic Sans MS" w:hAnsi="Comic Sans MS"/>
          <w:color w:val="C00000"/>
        </w:rPr>
        <w:t xml:space="preserve"> subject to section A</w:t>
      </w:r>
      <w:r w:rsidR="00550E9F" w:rsidRPr="00126F54">
        <w:rPr>
          <w:rFonts w:ascii="Comic Sans MS" w:hAnsi="Comic Sans MS"/>
          <w:color w:val="C00000"/>
        </w:rPr>
        <w:t>T</w:t>
      </w:r>
      <w:r w:rsidR="00144335" w:rsidRPr="00126F54">
        <w:rPr>
          <w:rFonts w:ascii="Comic Sans MS" w:hAnsi="Comic Sans MS"/>
          <w:color w:val="C00000"/>
        </w:rPr>
        <w:t>H5.5</w:t>
      </w:r>
      <w:r w:rsidR="00550E9F" w:rsidRPr="00126F54">
        <w:rPr>
          <w:rFonts w:ascii="Comic Sans MS" w:hAnsi="Comic Sans MS"/>
          <w:color w:val="C00000"/>
        </w:rPr>
        <w:t>4</w:t>
      </w:r>
      <w:r w:rsidR="00144335" w:rsidRPr="00126F54">
        <w:rPr>
          <w:rFonts w:ascii="Comic Sans MS" w:hAnsi="Comic Sans MS"/>
          <w:color w:val="C00000"/>
        </w:rPr>
        <w:t>-5.5</w:t>
      </w:r>
      <w:r w:rsidR="00550E9F" w:rsidRPr="00126F54">
        <w:rPr>
          <w:rFonts w:ascii="Comic Sans MS" w:hAnsi="Comic Sans MS"/>
          <w:color w:val="C00000"/>
        </w:rPr>
        <w:t>9</w:t>
      </w:r>
      <w:r w:rsidR="00144335" w:rsidRPr="00126F54">
        <w:rPr>
          <w:rFonts w:ascii="Comic Sans MS" w:hAnsi="Comic Sans MS"/>
          <w:color w:val="C00000"/>
        </w:rPr>
        <w:t>)</w:t>
      </w:r>
    </w:p>
    <w:p w14:paraId="4C687E8A" w14:textId="77777777" w:rsidR="001D2DC7" w:rsidRPr="004E2E21" w:rsidRDefault="001D2DC7" w:rsidP="001D2DC7">
      <w:pPr>
        <w:pStyle w:val="BodyText"/>
        <w:spacing w:before="4" w:line="276" w:lineRule="auto"/>
        <w:ind w:left="100" w:right="119"/>
        <w:rPr>
          <w:rFonts w:ascii="Comic Sans MS" w:hAnsi="Comic Sans MS"/>
        </w:rPr>
      </w:pPr>
    </w:p>
    <w:p w14:paraId="5FCB3F6F" w14:textId="77777777" w:rsidR="00A72486" w:rsidRPr="004E2E21" w:rsidRDefault="00A72486" w:rsidP="001D2DC7">
      <w:pPr>
        <w:pStyle w:val="BodyText"/>
        <w:spacing w:before="117" w:line="276" w:lineRule="auto"/>
        <w:ind w:left="100" w:right="120"/>
        <w:rPr>
          <w:rFonts w:ascii="Comic Sans MS" w:hAnsi="Comic Sans MS"/>
        </w:rPr>
      </w:pPr>
      <w:r w:rsidRPr="004E2E21">
        <w:rPr>
          <w:rFonts w:ascii="Comic Sans MS" w:hAnsi="Comic Sans MS"/>
        </w:rPr>
        <w:lastRenderedPageBreak/>
        <w:t>The existence of a register of business interests does not of course detract from the duties of the Governors and staff to declare interests whenever they are relevant to matters being discussed by the Governors</w:t>
      </w:r>
      <w:r w:rsidRPr="004E2E21">
        <w:rPr>
          <w:rFonts w:ascii="Comic Sans MS" w:hAnsi="Comic Sans MS"/>
          <w:spacing w:val="-13"/>
        </w:rPr>
        <w:t xml:space="preserve"> </w:t>
      </w:r>
      <w:r w:rsidRPr="004E2E21">
        <w:rPr>
          <w:rFonts w:ascii="Comic Sans MS" w:hAnsi="Comic Sans MS"/>
        </w:rPr>
        <w:t>or</w:t>
      </w:r>
      <w:r w:rsidRPr="004E2E21">
        <w:rPr>
          <w:rFonts w:ascii="Comic Sans MS" w:hAnsi="Comic Sans MS"/>
          <w:spacing w:val="-14"/>
        </w:rPr>
        <w:t xml:space="preserve"> </w:t>
      </w:r>
      <w:r w:rsidRPr="004E2E21">
        <w:rPr>
          <w:rFonts w:ascii="Comic Sans MS" w:hAnsi="Comic Sans MS"/>
        </w:rPr>
        <w:t>a</w:t>
      </w:r>
      <w:r w:rsidRPr="004E2E21">
        <w:rPr>
          <w:rFonts w:ascii="Comic Sans MS" w:hAnsi="Comic Sans MS"/>
          <w:spacing w:val="-15"/>
        </w:rPr>
        <w:t xml:space="preserve"> </w:t>
      </w:r>
      <w:r w:rsidRPr="004E2E21">
        <w:rPr>
          <w:rFonts w:ascii="Comic Sans MS" w:hAnsi="Comic Sans MS"/>
        </w:rPr>
        <w:t>Committee.</w:t>
      </w:r>
      <w:r w:rsidRPr="004E2E21">
        <w:rPr>
          <w:rFonts w:ascii="Comic Sans MS" w:hAnsi="Comic Sans MS"/>
          <w:spacing w:val="-14"/>
        </w:rPr>
        <w:t xml:space="preserve"> </w:t>
      </w:r>
      <w:r w:rsidRPr="004E2E21">
        <w:rPr>
          <w:rFonts w:ascii="Comic Sans MS" w:hAnsi="Comic Sans MS"/>
        </w:rPr>
        <w:t>Where</w:t>
      </w:r>
      <w:r w:rsidRPr="004E2E21">
        <w:rPr>
          <w:rFonts w:ascii="Comic Sans MS" w:hAnsi="Comic Sans MS"/>
          <w:spacing w:val="-15"/>
        </w:rPr>
        <w:t xml:space="preserve"> </w:t>
      </w:r>
      <w:r w:rsidRPr="004E2E21">
        <w:rPr>
          <w:rFonts w:ascii="Comic Sans MS" w:hAnsi="Comic Sans MS"/>
        </w:rPr>
        <w:t>an</w:t>
      </w:r>
      <w:r w:rsidRPr="004E2E21">
        <w:rPr>
          <w:rFonts w:ascii="Comic Sans MS" w:hAnsi="Comic Sans MS"/>
          <w:spacing w:val="-16"/>
        </w:rPr>
        <w:t xml:space="preserve"> </w:t>
      </w:r>
      <w:r w:rsidRPr="004E2E21">
        <w:rPr>
          <w:rFonts w:ascii="Comic Sans MS" w:hAnsi="Comic Sans MS"/>
        </w:rPr>
        <w:t>interest</w:t>
      </w:r>
      <w:r w:rsidRPr="004E2E21">
        <w:rPr>
          <w:rFonts w:ascii="Comic Sans MS" w:hAnsi="Comic Sans MS"/>
          <w:spacing w:val="-15"/>
        </w:rPr>
        <w:t xml:space="preserve"> </w:t>
      </w:r>
      <w:r w:rsidRPr="004E2E21">
        <w:rPr>
          <w:rFonts w:ascii="Comic Sans MS" w:hAnsi="Comic Sans MS"/>
        </w:rPr>
        <w:t>has</w:t>
      </w:r>
      <w:r w:rsidRPr="004E2E21">
        <w:rPr>
          <w:rFonts w:ascii="Comic Sans MS" w:hAnsi="Comic Sans MS"/>
          <w:spacing w:val="-14"/>
        </w:rPr>
        <w:t xml:space="preserve"> </w:t>
      </w:r>
      <w:r w:rsidRPr="004E2E21">
        <w:rPr>
          <w:rFonts w:ascii="Comic Sans MS" w:hAnsi="Comic Sans MS"/>
        </w:rPr>
        <w:t>been</w:t>
      </w:r>
      <w:r w:rsidRPr="004E2E21">
        <w:rPr>
          <w:rFonts w:ascii="Comic Sans MS" w:hAnsi="Comic Sans MS"/>
          <w:spacing w:val="-13"/>
        </w:rPr>
        <w:t xml:space="preserve"> </w:t>
      </w:r>
      <w:r w:rsidRPr="004E2E21">
        <w:rPr>
          <w:rFonts w:ascii="Comic Sans MS" w:hAnsi="Comic Sans MS"/>
        </w:rPr>
        <w:t>declared,</w:t>
      </w:r>
      <w:r w:rsidRPr="004E2E21">
        <w:rPr>
          <w:rFonts w:ascii="Comic Sans MS" w:hAnsi="Comic Sans MS"/>
          <w:spacing w:val="-15"/>
        </w:rPr>
        <w:t xml:space="preserve"> </w:t>
      </w:r>
      <w:r w:rsidRPr="004E2E21">
        <w:rPr>
          <w:rFonts w:ascii="Comic Sans MS" w:hAnsi="Comic Sans MS"/>
        </w:rPr>
        <w:t>Governors</w:t>
      </w:r>
      <w:r w:rsidRPr="004E2E21">
        <w:rPr>
          <w:rFonts w:ascii="Comic Sans MS" w:hAnsi="Comic Sans MS"/>
          <w:spacing w:val="-13"/>
        </w:rPr>
        <w:t xml:space="preserve"> </w:t>
      </w:r>
      <w:r w:rsidRPr="004E2E21">
        <w:rPr>
          <w:rFonts w:ascii="Comic Sans MS" w:hAnsi="Comic Sans MS"/>
        </w:rPr>
        <w:t>and</w:t>
      </w:r>
      <w:r w:rsidRPr="004E2E21">
        <w:rPr>
          <w:rFonts w:ascii="Comic Sans MS" w:hAnsi="Comic Sans MS"/>
          <w:spacing w:val="-13"/>
        </w:rPr>
        <w:t xml:space="preserve"> </w:t>
      </w:r>
      <w:r w:rsidRPr="004E2E21">
        <w:rPr>
          <w:rFonts w:ascii="Comic Sans MS" w:hAnsi="Comic Sans MS"/>
        </w:rPr>
        <w:t>staff</w:t>
      </w:r>
      <w:r w:rsidRPr="004E2E21">
        <w:rPr>
          <w:rFonts w:ascii="Comic Sans MS" w:hAnsi="Comic Sans MS"/>
          <w:spacing w:val="-13"/>
        </w:rPr>
        <w:t xml:space="preserve"> </w:t>
      </w:r>
      <w:r w:rsidRPr="004E2E21">
        <w:rPr>
          <w:rFonts w:ascii="Comic Sans MS" w:hAnsi="Comic Sans MS"/>
        </w:rPr>
        <w:t>should</w:t>
      </w:r>
      <w:r w:rsidRPr="004E2E21">
        <w:rPr>
          <w:rFonts w:ascii="Comic Sans MS" w:hAnsi="Comic Sans MS"/>
          <w:spacing w:val="-15"/>
        </w:rPr>
        <w:t xml:space="preserve"> </w:t>
      </w:r>
      <w:r w:rsidRPr="004E2E21">
        <w:rPr>
          <w:rFonts w:ascii="Comic Sans MS" w:hAnsi="Comic Sans MS"/>
        </w:rPr>
        <w:t>not</w:t>
      </w:r>
      <w:r w:rsidRPr="004E2E21">
        <w:rPr>
          <w:rFonts w:ascii="Comic Sans MS" w:hAnsi="Comic Sans MS"/>
          <w:spacing w:val="-13"/>
        </w:rPr>
        <w:t xml:space="preserve"> </w:t>
      </w:r>
      <w:r w:rsidRPr="004E2E21">
        <w:rPr>
          <w:rFonts w:ascii="Comic Sans MS" w:hAnsi="Comic Sans MS"/>
        </w:rPr>
        <w:t xml:space="preserve">attend that part of the meeting. It is the role of </w:t>
      </w:r>
      <w:r w:rsidR="00F308F1" w:rsidRPr="004E2E21">
        <w:rPr>
          <w:rFonts w:ascii="Comic Sans MS" w:hAnsi="Comic Sans MS"/>
        </w:rPr>
        <w:t>the Clerk</w:t>
      </w:r>
      <w:r w:rsidRPr="004E2E21">
        <w:rPr>
          <w:rFonts w:ascii="Comic Sans MS" w:hAnsi="Comic Sans MS"/>
        </w:rPr>
        <w:t xml:space="preserve"> to the Governors to ensure the Register of Business Interests are up to</w:t>
      </w:r>
      <w:r w:rsidRPr="004E2E21">
        <w:rPr>
          <w:rFonts w:ascii="Comic Sans MS" w:hAnsi="Comic Sans MS"/>
          <w:spacing w:val="-12"/>
        </w:rPr>
        <w:t xml:space="preserve"> </w:t>
      </w:r>
      <w:r w:rsidRPr="004E2E21">
        <w:rPr>
          <w:rFonts w:ascii="Comic Sans MS" w:hAnsi="Comic Sans MS"/>
        </w:rPr>
        <w:t>date.</w:t>
      </w:r>
    </w:p>
    <w:p w14:paraId="134D7439" w14:textId="77777777" w:rsidR="00A72486" w:rsidRPr="004E2E21" w:rsidRDefault="0096748E" w:rsidP="0096748E">
      <w:pPr>
        <w:pStyle w:val="Heading1"/>
        <w:tabs>
          <w:tab w:val="left" w:pos="322"/>
        </w:tabs>
        <w:spacing w:before="117" w:line="276" w:lineRule="auto"/>
        <w:ind w:left="100"/>
        <w:jc w:val="left"/>
        <w:rPr>
          <w:rFonts w:ascii="Comic Sans MS" w:hAnsi="Comic Sans MS"/>
        </w:rPr>
      </w:pPr>
      <w:r w:rsidRPr="004E2E21">
        <w:rPr>
          <w:rFonts w:ascii="Comic Sans MS" w:hAnsi="Comic Sans MS"/>
          <w:b w:val="0"/>
        </w:rPr>
        <w:t>4</w:t>
      </w:r>
      <w:r w:rsidR="00E06063">
        <w:rPr>
          <w:rFonts w:ascii="Comic Sans MS" w:hAnsi="Comic Sans MS"/>
          <w:b w:val="0"/>
        </w:rPr>
        <w:t>.</w:t>
      </w:r>
      <w:r w:rsidRPr="004E2E21">
        <w:rPr>
          <w:rFonts w:ascii="Comic Sans MS" w:hAnsi="Comic Sans MS"/>
        </w:rPr>
        <w:t xml:space="preserve"> </w:t>
      </w:r>
      <w:r w:rsidR="00A72486" w:rsidRPr="004E2E21">
        <w:rPr>
          <w:rFonts w:ascii="Comic Sans MS" w:hAnsi="Comic Sans MS"/>
        </w:rPr>
        <w:t>Financial</w:t>
      </w:r>
      <w:r w:rsidR="00A72486" w:rsidRPr="004E2E21">
        <w:rPr>
          <w:rFonts w:ascii="Comic Sans MS" w:hAnsi="Comic Sans MS"/>
          <w:spacing w:val="-6"/>
        </w:rPr>
        <w:t xml:space="preserve"> </w:t>
      </w:r>
      <w:r w:rsidR="00A72486" w:rsidRPr="004E2E21">
        <w:rPr>
          <w:rFonts w:ascii="Comic Sans MS" w:hAnsi="Comic Sans MS"/>
        </w:rPr>
        <w:t>Planning</w:t>
      </w:r>
      <w:r w:rsidR="00073483" w:rsidRPr="004E2E21">
        <w:rPr>
          <w:rFonts w:ascii="Comic Sans MS" w:hAnsi="Comic Sans MS"/>
        </w:rPr>
        <w:t xml:space="preserve"> </w:t>
      </w:r>
      <w:r w:rsidR="00C12B16" w:rsidRPr="00FB5A10">
        <w:rPr>
          <w:rFonts w:ascii="Comic Sans MS" w:hAnsi="Comic Sans MS"/>
          <w:b w:val="0"/>
          <w:color w:val="C00000"/>
        </w:rPr>
        <w:t>(A</w:t>
      </w:r>
      <w:r w:rsidR="00ED4C66" w:rsidRPr="00FB5A10">
        <w:rPr>
          <w:rFonts w:ascii="Comic Sans MS" w:hAnsi="Comic Sans MS"/>
          <w:b w:val="0"/>
          <w:color w:val="C00000"/>
        </w:rPr>
        <w:t>T</w:t>
      </w:r>
      <w:r w:rsidR="00C12B16" w:rsidRPr="00FB5A10">
        <w:rPr>
          <w:rFonts w:ascii="Comic Sans MS" w:hAnsi="Comic Sans MS"/>
          <w:b w:val="0"/>
          <w:color w:val="C00000"/>
        </w:rPr>
        <w:t>H2.8)</w:t>
      </w:r>
    </w:p>
    <w:p w14:paraId="1D705B97" w14:textId="77777777" w:rsidR="00A72486" w:rsidRPr="004E2E21" w:rsidRDefault="00F308F1" w:rsidP="001D2DC7">
      <w:pPr>
        <w:pStyle w:val="BodyText"/>
        <w:spacing w:before="115" w:line="276" w:lineRule="auto"/>
        <w:ind w:left="100" w:right="115"/>
        <w:rPr>
          <w:rFonts w:ascii="Comic Sans MS" w:hAnsi="Comic Sans MS"/>
        </w:rPr>
      </w:pPr>
      <w:r>
        <w:rPr>
          <w:rFonts w:ascii="Comic Sans MS" w:hAnsi="Comic Sans MS"/>
        </w:rPr>
        <w:t>DRB Schools and Academies LTD</w:t>
      </w:r>
      <w:r w:rsidR="00A72486" w:rsidRPr="004E2E21">
        <w:rPr>
          <w:rFonts w:ascii="Comic Sans MS" w:hAnsi="Comic Sans MS"/>
        </w:rPr>
        <w:t xml:space="preserve"> will prepare both medium and short-term financial plans for the MAT and each Academy within it. These plans are prepared to inform the MAT’s strategic development planning processes for the next 3 years.</w:t>
      </w:r>
    </w:p>
    <w:p w14:paraId="7A768220" w14:textId="77777777" w:rsidR="00A72486" w:rsidRPr="004E2E21" w:rsidRDefault="00A72486" w:rsidP="001D2DC7">
      <w:pPr>
        <w:pStyle w:val="BodyText"/>
        <w:spacing w:before="115" w:line="276" w:lineRule="auto"/>
        <w:ind w:left="100" w:right="115"/>
        <w:rPr>
          <w:rFonts w:ascii="Comic Sans MS" w:hAnsi="Comic Sans MS"/>
        </w:rPr>
      </w:pPr>
    </w:p>
    <w:p w14:paraId="2F6AF066" w14:textId="77777777" w:rsidR="00A72486" w:rsidRPr="004E2E21" w:rsidRDefault="00A72486" w:rsidP="001D2DC7">
      <w:pPr>
        <w:pStyle w:val="BodyText"/>
        <w:spacing w:before="1" w:line="276" w:lineRule="auto"/>
        <w:ind w:left="100" w:right="121"/>
        <w:rPr>
          <w:rFonts w:ascii="Comic Sans MS" w:hAnsi="Comic Sans MS"/>
        </w:rPr>
      </w:pPr>
      <w:r w:rsidRPr="004E2E21">
        <w:rPr>
          <w:rFonts w:ascii="Comic Sans MS" w:hAnsi="Comic Sans MS"/>
        </w:rPr>
        <w:t>Each</w:t>
      </w:r>
      <w:r w:rsidRPr="004E2E21">
        <w:rPr>
          <w:rFonts w:ascii="Comic Sans MS" w:hAnsi="Comic Sans MS"/>
          <w:spacing w:val="-11"/>
        </w:rPr>
        <w:t xml:space="preserve"> </w:t>
      </w:r>
      <w:r w:rsidRPr="004E2E21">
        <w:rPr>
          <w:rFonts w:ascii="Comic Sans MS" w:hAnsi="Comic Sans MS"/>
        </w:rPr>
        <w:t>Academy’s</w:t>
      </w:r>
      <w:r w:rsidRPr="004E2E21">
        <w:rPr>
          <w:rFonts w:ascii="Comic Sans MS" w:hAnsi="Comic Sans MS"/>
          <w:spacing w:val="-10"/>
        </w:rPr>
        <w:t xml:space="preserve"> </w:t>
      </w:r>
      <w:r w:rsidRPr="004E2E21">
        <w:rPr>
          <w:rFonts w:ascii="Comic Sans MS" w:hAnsi="Comic Sans MS"/>
        </w:rPr>
        <w:t>Strategic</w:t>
      </w:r>
      <w:r w:rsidRPr="004E2E21">
        <w:rPr>
          <w:rFonts w:ascii="Comic Sans MS" w:hAnsi="Comic Sans MS"/>
          <w:spacing w:val="-8"/>
        </w:rPr>
        <w:t xml:space="preserve"> </w:t>
      </w:r>
      <w:r w:rsidRPr="004E2E21">
        <w:rPr>
          <w:rFonts w:ascii="Comic Sans MS" w:hAnsi="Comic Sans MS"/>
        </w:rPr>
        <w:t>Plan</w:t>
      </w:r>
      <w:r w:rsidRPr="004E2E21">
        <w:rPr>
          <w:rFonts w:ascii="Comic Sans MS" w:hAnsi="Comic Sans MS"/>
          <w:spacing w:val="-11"/>
        </w:rPr>
        <w:t xml:space="preserve"> </w:t>
      </w:r>
      <w:r w:rsidRPr="004E2E21">
        <w:rPr>
          <w:rFonts w:ascii="Comic Sans MS" w:hAnsi="Comic Sans MS"/>
        </w:rPr>
        <w:t>identifies</w:t>
      </w:r>
      <w:r w:rsidRPr="004E2E21">
        <w:rPr>
          <w:rFonts w:ascii="Comic Sans MS" w:hAnsi="Comic Sans MS"/>
          <w:spacing w:val="-10"/>
        </w:rPr>
        <w:t xml:space="preserve"> </w:t>
      </w:r>
      <w:r w:rsidRPr="004E2E21">
        <w:rPr>
          <w:rFonts w:ascii="Comic Sans MS" w:hAnsi="Comic Sans MS"/>
        </w:rPr>
        <w:t>the</w:t>
      </w:r>
      <w:r w:rsidRPr="004E2E21">
        <w:rPr>
          <w:rFonts w:ascii="Comic Sans MS" w:hAnsi="Comic Sans MS"/>
          <w:spacing w:val="-12"/>
        </w:rPr>
        <w:t xml:space="preserve"> </w:t>
      </w:r>
      <w:r w:rsidRPr="004E2E21">
        <w:rPr>
          <w:rFonts w:ascii="Comic Sans MS" w:hAnsi="Comic Sans MS"/>
        </w:rPr>
        <w:t>development</w:t>
      </w:r>
      <w:r w:rsidRPr="004E2E21">
        <w:rPr>
          <w:rFonts w:ascii="Comic Sans MS" w:hAnsi="Comic Sans MS"/>
          <w:spacing w:val="-11"/>
        </w:rPr>
        <w:t xml:space="preserve"> </w:t>
      </w:r>
      <w:r w:rsidRPr="004E2E21">
        <w:rPr>
          <w:rFonts w:ascii="Comic Sans MS" w:hAnsi="Comic Sans MS"/>
        </w:rPr>
        <w:t>plan</w:t>
      </w:r>
      <w:r w:rsidRPr="004E2E21">
        <w:rPr>
          <w:rFonts w:ascii="Comic Sans MS" w:hAnsi="Comic Sans MS"/>
          <w:spacing w:val="-12"/>
        </w:rPr>
        <w:t xml:space="preserve"> </w:t>
      </w:r>
      <w:r w:rsidRPr="004E2E21">
        <w:rPr>
          <w:rFonts w:ascii="Comic Sans MS" w:hAnsi="Comic Sans MS"/>
        </w:rPr>
        <w:t>priorities</w:t>
      </w:r>
      <w:r w:rsidRPr="004E2E21">
        <w:rPr>
          <w:rFonts w:ascii="Comic Sans MS" w:hAnsi="Comic Sans MS"/>
          <w:spacing w:val="-10"/>
        </w:rPr>
        <w:t xml:space="preserve"> </w:t>
      </w:r>
      <w:r w:rsidRPr="004E2E21">
        <w:rPr>
          <w:rFonts w:ascii="Comic Sans MS" w:hAnsi="Comic Sans MS"/>
        </w:rPr>
        <w:t>over</w:t>
      </w:r>
      <w:r w:rsidRPr="004E2E21">
        <w:rPr>
          <w:rFonts w:ascii="Comic Sans MS" w:hAnsi="Comic Sans MS"/>
          <w:spacing w:val="-10"/>
        </w:rPr>
        <w:t xml:space="preserve"> </w:t>
      </w:r>
      <w:r w:rsidRPr="004E2E21">
        <w:rPr>
          <w:rFonts w:ascii="Comic Sans MS" w:hAnsi="Comic Sans MS"/>
        </w:rPr>
        <w:t>the</w:t>
      </w:r>
      <w:r w:rsidRPr="004E2E21">
        <w:rPr>
          <w:rFonts w:ascii="Comic Sans MS" w:hAnsi="Comic Sans MS"/>
          <w:spacing w:val="-12"/>
        </w:rPr>
        <w:t xml:space="preserve"> </w:t>
      </w:r>
      <w:r w:rsidRPr="004E2E21">
        <w:rPr>
          <w:rFonts w:ascii="Comic Sans MS" w:hAnsi="Comic Sans MS"/>
        </w:rPr>
        <w:t>medium</w:t>
      </w:r>
      <w:r w:rsidRPr="004E2E21">
        <w:rPr>
          <w:rFonts w:ascii="Comic Sans MS" w:hAnsi="Comic Sans MS"/>
          <w:spacing w:val="-7"/>
        </w:rPr>
        <w:t xml:space="preserve"> </w:t>
      </w:r>
      <w:r w:rsidRPr="004E2E21">
        <w:rPr>
          <w:rFonts w:ascii="Comic Sans MS" w:hAnsi="Comic Sans MS"/>
        </w:rPr>
        <w:t>term</w:t>
      </w:r>
      <w:r w:rsidRPr="004E2E21">
        <w:rPr>
          <w:rFonts w:ascii="Comic Sans MS" w:hAnsi="Comic Sans MS"/>
          <w:spacing w:val="-7"/>
        </w:rPr>
        <w:t xml:space="preserve"> </w:t>
      </w:r>
      <w:r w:rsidRPr="004E2E21">
        <w:rPr>
          <w:rFonts w:ascii="Comic Sans MS" w:hAnsi="Comic Sans MS"/>
        </w:rPr>
        <w:t>and</w:t>
      </w:r>
      <w:r w:rsidRPr="004E2E21">
        <w:rPr>
          <w:rFonts w:ascii="Comic Sans MS" w:hAnsi="Comic Sans MS"/>
          <w:spacing w:val="-11"/>
        </w:rPr>
        <w:t xml:space="preserve"> </w:t>
      </w:r>
      <w:r w:rsidRPr="004E2E21">
        <w:rPr>
          <w:rFonts w:ascii="Comic Sans MS" w:hAnsi="Comic Sans MS"/>
        </w:rPr>
        <w:t>the expected level of resources available. Each Academy’s Annual Improvement Plan provides the framework</w:t>
      </w:r>
      <w:r w:rsidRPr="004E2E21">
        <w:rPr>
          <w:rFonts w:ascii="Comic Sans MS" w:hAnsi="Comic Sans MS"/>
          <w:spacing w:val="-6"/>
        </w:rPr>
        <w:t xml:space="preserve"> </w:t>
      </w:r>
      <w:r w:rsidRPr="004E2E21">
        <w:rPr>
          <w:rFonts w:ascii="Comic Sans MS" w:hAnsi="Comic Sans MS"/>
        </w:rPr>
        <w:t>for</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annual</w:t>
      </w:r>
      <w:r w:rsidRPr="004E2E21">
        <w:rPr>
          <w:rFonts w:ascii="Comic Sans MS" w:hAnsi="Comic Sans MS"/>
          <w:spacing w:val="-7"/>
        </w:rPr>
        <w:t xml:space="preserve"> </w:t>
      </w:r>
      <w:r w:rsidRPr="004E2E21">
        <w:rPr>
          <w:rFonts w:ascii="Comic Sans MS" w:hAnsi="Comic Sans MS"/>
        </w:rPr>
        <w:t>budget.</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Annual</w:t>
      </w:r>
      <w:r w:rsidRPr="004E2E21">
        <w:rPr>
          <w:rFonts w:ascii="Comic Sans MS" w:hAnsi="Comic Sans MS"/>
          <w:spacing w:val="-7"/>
        </w:rPr>
        <w:t xml:space="preserve"> </w:t>
      </w:r>
      <w:r w:rsidRPr="004E2E21">
        <w:rPr>
          <w:rFonts w:ascii="Comic Sans MS" w:hAnsi="Comic Sans MS"/>
        </w:rPr>
        <w:t>budget</w:t>
      </w:r>
      <w:r w:rsidRPr="004E2E21">
        <w:rPr>
          <w:rFonts w:ascii="Comic Sans MS" w:hAnsi="Comic Sans MS"/>
          <w:spacing w:val="-6"/>
        </w:rPr>
        <w:t xml:space="preserve"> </w:t>
      </w:r>
      <w:r w:rsidRPr="004E2E21">
        <w:rPr>
          <w:rFonts w:ascii="Comic Sans MS" w:hAnsi="Comic Sans MS"/>
        </w:rPr>
        <w:t>is</w:t>
      </w:r>
      <w:r w:rsidRPr="004E2E21">
        <w:rPr>
          <w:rFonts w:ascii="Comic Sans MS" w:hAnsi="Comic Sans MS"/>
          <w:spacing w:val="-7"/>
        </w:rPr>
        <w:t xml:space="preserve"> </w:t>
      </w:r>
      <w:r w:rsidRPr="004E2E21">
        <w:rPr>
          <w:rFonts w:ascii="Comic Sans MS" w:hAnsi="Comic Sans MS"/>
        </w:rPr>
        <w:t>a</w:t>
      </w:r>
      <w:r w:rsidRPr="004E2E21">
        <w:rPr>
          <w:rFonts w:ascii="Comic Sans MS" w:hAnsi="Comic Sans MS"/>
          <w:spacing w:val="-3"/>
        </w:rPr>
        <w:t xml:space="preserve"> </w:t>
      </w:r>
      <w:r w:rsidRPr="004E2E21">
        <w:rPr>
          <w:rFonts w:ascii="Comic Sans MS" w:hAnsi="Comic Sans MS"/>
        </w:rPr>
        <w:t>detailed</w:t>
      </w:r>
      <w:r w:rsidRPr="004E2E21">
        <w:rPr>
          <w:rFonts w:ascii="Comic Sans MS" w:hAnsi="Comic Sans MS"/>
          <w:spacing w:val="-6"/>
        </w:rPr>
        <w:t xml:space="preserve"> </w:t>
      </w:r>
      <w:r w:rsidRPr="004E2E21">
        <w:rPr>
          <w:rFonts w:ascii="Comic Sans MS" w:hAnsi="Comic Sans MS"/>
        </w:rPr>
        <w:t>statement</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expected</w:t>
      </w:r>
      <w:r w:rsidRPr="004E2E21">
        <w:rPr>
          <w:rFonts w:ascii="Comic Sans MS" w:hAnsi="Comic Sans MS"/>
          <w:spacing w:val="-8"/>
        </w:rPr>
        <w:t xml:space="preserve"> </w:t>
      </w:r>
      <w:r w:rsidRPr="004E2E21">
        <w:rPr>
          <w:rFonts w:ascii="Comic Sans MS" w:hAnsi="Comic Sans MS"/>
        </w:rPr>
        <w:t>resources available to the Academy and the planned use of those resources during the</w:t>
      </w:r>
      <w:r w:rsidRPr="004E2E21">
        <w:rPr>
          <w:rFonts w:ascii="Comic Sans MS" w:hAnsi="Comic Sans MS"/>
          <w:spacing w:val="-20"/>
        </w:rPr>
        <w:t xml:space="preserve"> </w:t>
      </w:r>
      <w:r w:rsidRPr="004E2E21">
        <w:rPr>
          <w:rFonts w:ascii="Comic Sans MS" w:hAnsi="Comic Sans MS"/>
        </w:rPr>
        <w:t>year</w:t>
      </w:r>
    </w:p>
    <w:p w14:paraId="34954CC0" w14:textId="77777777" w:rsidR="00A72486" w:rsidRPr="004E2E21" w:rsidRDefault="00A72486" w:rsidP="001D2DC7">
      <w:pPr>
        <w:pStyle w:val="BodyText"/>
        <w:spacing w:before="11" w:line="276" w:lineRule="auto"/>
        <w:rPr>
          <w:rFonts w:ascii="Comic Sans MS" w:hAnsi="Comic Sans MS"/>
          <w:sz w:val="29"/>
        </w:rPr>
      </w:pPr>
    </w:p>
    <w:p w14:paraId="5EAE3777" w14:textId="77777777" w:rsidR="00A72486" w:rsidRPr="004E2E21" w:rsidRDefault="0096748E" w:rsidP="0096748E">
      <w:pPr>
        <w:pStyle w:val="Heading1"/>
        <w:tabs>
          <w:tab w:val="left" w:pos="327"/>
        </w:tabs>
        <w:spacing w:line="276" w:lineRule="auto"/>
        <w:ind w:left="99"/>
        <w:jc w:val="left"/>
        <w:rPr>
          <w:rFonts w:ascii="Comic Sans MS" w:hAnsi="Comic Sans MS"/>
        </w:rPr>
      </w:pPr>
      <w:r w:rsidRPr="004E2E21">
        <w:rPr>
          <w:rFonts w:ascii="Comic Sans MS" w:hAnsi="Comic Sans MS"/>
          <w:b w:val="0"/>
        </w:rPr>
        <w:t>5</w:t>
      </w:r>
      <w:r w:rsidR="00E06063">
        <w:rPr>
          <w:rFonts w:ascii="Comic Sans MS" w:hAnsi="Comic Sans MS"/>
          <w:b w:val="0"/>
        </w:rPr>
        <w:t>.</w:t>
      </w:r>
      <w:r w:rsidR="00C775CE" w:rsidRPr="004E2E21">
        <w:rPr>
          <w:rFonts w:ascii="Comic Sans MS" w:hAnsi="Comic Sans MS"/>
          <w:b w:val="0"/>
        </w:rPr>
        <w:t xml:space="preserve"> </w:t>
      </w:r>
      <w:r w:rsidR="00A72486" w:rsidRPr="004E2E21">
        <w:rPr>
          <w:rFonts w:ascii="Comic Sans MS" w:hAnsi="Comic Sans MS"/>
        </w:rPr>
        <w:t>Annual</w:t>
      </w:r>
      <w:r w:rsidR="00A72486" w:rsidRPr="004E2E21">
        <w:rPr>
          <w:rFonts w:ascii="Comic Sans MS" w:hAnsi="Comic Sans MS"/>
          <w:spacing w:val="-12"/>
        </w:rPr>
        <w:t xml:space="preserve"> </w:t>
      </w:r>
      <w:r w:rsidR="00A72486" w:rsidRPr="004E2E21">
        <w:rPr>
          <w:rFonts w:ascii="Comic Sans MS" w:hAnsi="Comic Sans MS"/>
        </w:rPr>
        <w:t>Budget</w:t>
      </w:r>
    </w:p>
    <w:p w14:paraId="5C92C8A4" w14:textId="77777777" w:rsidR="00A72486" w:rsidRPr="004E2E21" w:rsidRDefault="00F308F1" w:rsidP="001D2DC7">
      <w:pPr>
        <w:pStyle w:val="BodyText"/>
        <w:spacing w:before="118" w:line="276" w:lineRule="auto"/>
        <w:ind w:left="100" w:right="118"/>
        <w:rPr>
          <w:rFonts w:ascii="Comic Sans MS" w:hAnsi="Comic Sans MS"/>
        </w:rPr>
      </w:pPr>
      <w:r>
        <w:rPr>
          <w:rFonts w:ascii="Comic Sans MS" w:hAnsi="Comic Sans MS"/>
        </w:rPr>
        <w:t>DRB Schools and Academies LTD</w:t>
      </w:r>
      <w:r w:rsidR="00A72486" w:rsidRPr="004E2E21">
        <w:rPr>
          <w:rFonts w:ascii="Comic Sans MS" w:hAnsi="Comic Sans MS"/>
        </w:rPr>
        <w:t>, in liaison with the Head Teacher is responsible for the preparation and obtaining approval for the annual budget from each Finance Committee. Each Local Governing Body must approve the budget each year.</w:t>
      </w:r>
      <w:r w:rsidR="00B369E1" w:rsidRPr="004E2E21">
        <w:rPr>
          <w:rFonts w:ascii="Comic Sans MS" w:hAnsi="Comic Sans MS"/>
        </w:rPr>
        <w:t xml:space="preserve"> </w:t>
      </w:r>
    </w:p>
    <w:p w14:paraId="06281173" w14:textId="77777777" w:rsidR="00A72486" w:rsidRPr="004E2E21" w:rsidRDefault="00A72486" w:rsidP="001D2DC7">
      <w:pPr>
        <w:pStyle w:val="BodyText"/>
        <w:spacing w:before="118" w:line="276" w:lineRule="auto"/>
        <w:ind w:left="100" w:right="118"/>
        <w:rPr>
          <w:rFonts w:ascii="Comic Sans MS" w:hAnsi="Comic Sans MS"/>
        </w:rPr>
      </w:pPr>
    </w:p>
    <w:p w14:paraId="4A322266" w14:textId="77777777" w:rsidR="00A72486" w:rsidRPr="004E2E21" w:rsidRDefault="00A72486" w:rsidP="001D2DC7">
      <w:pPr>
        <w:pStyle w:val="BodyText"/>
        <w:spacing w:before="4" w:line="276" w:lineRule="auto"/>
        <w:ind w:left="100" w:right="118"/>
        <w:rPr>
          <w:rFonts w:ascii="Comic Sans MS" w:hAnsi="Comic Sans MS"/>
        </w:rPr>
      </w:pPr>
      <w:r w:rsidRPr="004E2E21">
        <w:rPr>
          <w:rFonts w:ascii="Comic Sans MS" w:hAnsi="Comic Sans MS"/>
        </w:rPr>
        <w:t>The approved budget must be su</w:t>
      </w:r>
      <w:r w:rsidR="00F656AD" w:rsidRPr="004E2E21">
        <w:rPr>
          <w:rFonts w:ascii="Comic Sans MS" w:hAnsi="Comic Sans MS"/>
        </w:rPr>
        <w:t>bm</w:t>
      </w:r>
      <w:r w:rsidRPr="004E2E21">
        <w:rPr>
          <w:rFonts w:ascii="Comic Sans MS" w:hAnsi="Comic Sans MS"/>
        </w:rPr>
        <w:t xml:space="preserve">itted to the </w:t>
      </w:r>
      <w:r w:rsidR="000532D3" w:rsidRPr="004E2E21">
        <w:rPr>
          <w:rFonts w:ascii="Comic Sans MS" w:hAnsi="Comic Sans MS"/>
        </w:rPr>
        <w:t>ESFA</w:t>
      </w:r>
      <w:r w:rsidRPr="004E2E21">
        <w:rPr>
          <w:rFonts w:ascii="Comic Sans MS" w:hAnsi="Comic Sans MS"/>
        </w:rPr>
        <w:t xml:space="preserve"> by the published timetable each year. </w:t>
      </w:r>
      <w:r w:rsidR="00606CAC" w:rsidRPr="00453ED8">
        <w:rPr>
          <w:rFonts w:ascii="Comic Sans MS" w:hAnsi="Comic Sans MS"/>
          <w:color w:val="C00000"/>
        </w:rPr>
        <w:t>(A</w:t>
      </w:r>
      <w:r w:rsidR="00ED4C66" w:rsidRPr="00453ED8">
        <w:rPr>
          <w:rFonts w:ascii="Comic Sans MS" w:hAnsi="Comic Sans MS"/>
          <w:color w:val="C00000"/>
        </w:rPr>
        <w:t>T</w:t>
      </w:r>
      <w:r w:rsidR="00606CAC" w:rsidRPr="00453ED8">
        <w:rPr>
          <w:rFonts w:ascii="Comic Sans MS" w:hAnsi="Comic Sans MS"/>
          <w:color w:val="C00000"/>
        </w:rPr>
        <w:t>H 4.4)</w:t>
      </w:r>
      <w:r w:rsidR="00E50FCA" w:rsidRPr="00453ED8">
        <w:rPr>
          <w:rFonts w:ascii="Comic Sans MS" w:hAnsi="Comic Sans MS"/>
        </w:rPr>
        <w:t>.</w:t>
      </w:r>
      <w:r w:rsidR="00E50FCA">
        <w:rPr>
          <w:rFonts w:ascii="Comic Sans MS" w:hAnsi="Comic Sans MS"/>
          <w:b/>
          <w:color w:val="00B050"/>
        </w:rPr>
        <w:t xml:space="preserve"> </w:t>
      </w:r>
      <w:r w:rsidR="00F308F1">
        <w:rPr>
          <w:rFonts w:ascii="Comic Sans MS" w:hAnsi="Comic Sans MS"/>
        </w:rPr>
        <w:t>DRB Schools and Academies LTD</w:t>
      </w:r>
      <w:r w:rsidR="00F308F1" w:rsidRPr="004E2E21">
        <w:rPr>
          <w:rFonts w:ascii="Comic Sans MS" w:hAnsi="Comic Sans MS"/>
        </w:rPr>
        <w:t xml:space="preserve"> </w:t>
      </w:r>
      <w:r w:rsidRPr="004E2E21">
        <w:rPr>
          <w:rFonts w:ascii="Comic Sans MS" w:hAnsi="Comic Sans MS"/>
        </w:rPr>
        <w:t>is responsible for establishing a timetable which allows sufficient time for the approval process and ensures the su</w:t>
      </w:r>
      <w:r w:rsidR="00BF0448" w:rsidRPr="004E2E21">
        <w:rPr>
          <w:rFonts w:ascii="Comic Sans MS" w:hAnsi="Comic Sans MS"/>
        </w:rPr>
        <w:t>bm</w:t>
      </w:r>
      <w:r w:rsidRPr="004E2E21">
        <w:rPr>
          <w:rFonts w:ascii="Comic Sans MS" w:hAnsi="Comic Sans MS"/>
        </w:rPr>
        <w:t xml:space="preserve">ission date published by the </w:t>
      </w:r>
      <w:r w:rsidR="000532D3" w:rsidRPr="004E2E21">
        <w:rPr>
          <w:rFonts w:ascii="Comic Sans MS" w:hAnsi="Comic Sans MS"/>
        </w:rPr>
        <w:t>ESFA</w:t>
      </w:r>
      <w:r w:rsidRPr="004E2E21">
        <w:rPr>
          <w:rFonts w:ascii="Comic Sans MS" w:hAnsi="Comic Sans MS"/>
        </w:rPr>
        <w:t xml:space="preserve"> is met.</w:t>
      </w:r>
    </w:p>
    <w:p w14:paraId="005E70AF" w14:textId="77777777" w:rsidR="00A72486" w:rsidRPr="004E2E21" w:rsidRDefault="00A72486" w:rsidP="001D2DC7">
      <w:pPr>
        <w:pStyle w:val="BodyText"/>
        <w:spacing w:before="4" w:line="276" w:lineRule="auto"/>
        <w:ind w:left="100" w:right="118"/>
        <w:rPr>
          <w:rFonts w:ascii="Comic Sans MS" w:hAnsi="Comic Sans MS"/>
        </w:rPr>
      </w:pPr>
    </w:p>
    <w:p w14:paraId="4215A3F2" w14:textId="77777777" w:rsidR="00A72486" w:rsidRPr="004E2E21" w:rsidRDefault="00A72486" w:rsidP="001D2DC7">
      <w:pPr>
        <w:pStyle w:val="BodyText"/>
        <w:spacing w:before="1" w:line="276" w:lineRule="auto"/>
        <w:ind w:left="100" w:right="117"/>
        <w:rPr>
          <w:rFonts w:ascii="Comic Sans MS" w:hAnsi="Comic Sans MS"/>
        </w:rPr>
      </w:pPr>
      <w:r w:rsidRPr="004E2E21">
        <w:rPr>
          <w:rFonts w:ascii="Comic Sans MS" w:hAnsi="Comic Sans MS"/>
        </w:rPr>
        <w:t>The annual budget will reflect the best estimate of the resources available to each Academy for the forthcoming year and will detail how those resources will be utilised establishing clear links to support the objectives identified in the School Development Plan.</w:t>
      </w:r>
    </w:p>
    <w:p w14:paraId="533F417F" w14:textId="77777777" w:rsidR="00A72486" w:rsidRPr="004E2E21" w:rsidRDefault="00A72486" w:rsidP="001D2DC7">
      <w:pPr>
        <w:pStyle w:val="BodyText"/>
        <w:spacing w:line="276" w:lineRule="auto"/>
        <w:rPr>
          <w:rFonts w:ascii="Comic Sans MS" w:hAnsi="Comic Sans MS"/>
        </w:rPr>
      </w:pPr>
    </w:p>
    <w:p w14:paraId="3CC09169" w14:textId="77777777" w:rsidR="00A72486" w:rsidRPr="004E2E21" w:rsidRDefault="00A72486" w:rsidP="001D2DC7">
      <w:pPr>
        <w:pStyle w:val="BodyText"/>
        <w:spacing w:before="117" w:line="276" w:lineRule="auto"/>
        <w:ind w:left="100"/>
        <w:rPr>
          <w:rFonts w:ascii="Comic Sans MS" w:hAnsi="Comic Sans MS"/>
        </w:rPr>
      </w:pPr>
      <w:r w:rsidRPr="004E2E21">
        <w:rPr>
          <w:rFonts w:ascii="Comic Sans MS" w:hAnsi="Comic Sans MS"/>
        </w:rPr>
        <w:t xml:space="preserve">The budget planning process will incorporate the following </w:t>
      </w:r>
      <w:r w:rsidR="003A3FEE" w:rsidRPr="004E2E21">
        <w:rPr>
          <w:rFonts w:ascii="Comic Sans MS" w:hAnsi="Comic Sans MS"/>
        </w:rPr>
        <w:t>elements</w:t>
      </w:r>
      <w:r w:rsidR="003A3FEE">
        <w:rPr>
          <w:rFonts w:ascii="Comic Sans MS" w:hAnsi="Comic Sans MS"/>
        </w:rPr>
        <w:t>:</w:t>
      </w:r>
    </w:p>
    <w:p w14:paraId="42972EAE" w14:textId="77777777" w:rsidR="00A72486" w:rsidRPr="004E2E21" w:rsidRDefault="00A72486" w:rsidP="0096748E">
      <w:pPr>
        <w:pStyle w:val="ListParagraph"/>
        <w:numPr>
          <w:ilvl w:val="1"/>
          <w:numId w:val="18"/>
        </w:numPr>
        <w:tabs>
          <w:tab w:val="left" w:pos="1418"/>
        </w:tabs>
        <w:spacing w:before="117" w:line="276" w:lineRule="auto"/>
        <w:ind w:left="1418" w:hanging="425"/>
        <w:rPr>
          <w:rFonts w:ascii="Comic Sans MS" w:hAnsi="Comic Sans MS"/>
          <w:sz w:val="20"/>
        </w:rPr>
      </w:pPr>
      <w:r w:rsidRPr="004E2E21">
        <w:rPr>
          <w:rFonts w:ascii="Comic Sans MS" w:hAnsi="Comic Sans MS"/>
          <w:sz w:val="20"/>
        </w:rPr>
        <w:t xml:space="preserve">Forecasts of likely pupil numbers to estimate the amount of </w:t>
      </w:r>
      <w:r w:rsidR="000532D3" w:rsidRPr="004E2E21">
        <w:rPr>
          <w:rFonts w:ascii="Comic Sans MS" w:hAnsi="Comic Sans MS"/>
          <w:sz w:val="20"/>
        </w:rPr>
        <w:t>ESFA</w:t>
      </w:r>
      <w:r w:rsidRPr="004E2E21">
        <w:rPr>
          <w:rFonts w:ascii="Comic Sans MS" w:hAnsi="Comic Sans MS"/>
          <w:sz w:val="20"/>
        </w:rPr>
        <w:t xml:space="preserve"> grant</w:t>
      </w:r>
      <w:r w:rsidRPr="004E2E21">
        <w:rPr>
          <w:rFonts w:ascii="Comic Sans MS" w:hAnsi="Comic Sans MS"/>
          <w:spacing w:val="-15"/>
          <w:sz w:val="20"/>
        </w:rPr>
        <w:t xml:space="preserve"> </w:t>
      </w:r>
      <w:r w:rsidR="0096748E" w:rsidRPr="004E2E21">
        <w:rPr>
          <w:rFonts w:ascii="Comic Sans MS" w:hAnsi="Comic Sans MS"/>
          <w:spacing w:val="-15"/>
          <w:sz w:val="20"/>
        </w:rPr>
        <w:t xml:space="preserve">     </w:t>
      </w:r>
      <w:r w:rsidRPr="004E2E21">
        <w:rPr>
          <w:rFonts w:ascii="Comic Sans MS" w:hAnsi="Comic Sans MS"/>
          <w:sz w:val="20"/>
        </w:rPr>
        <w:t>receivable</w:t>
      </w:r>
    </w:p>
    <w:p w14:paraId="3CE69244" w14:textId="77777777" w:rsidR="00A72486" w:rsidRPr="004E2E21" w:rsidRDefault="00A72486" w:rsidP="0096748E">
      <w:pPr>
        <w:pStyle w:val="ListParagraph"/>
        <w:numPr>
          <w:ilvl w:val="1"/>
          <w:numId w:val="18"/>
        </w:numPr>
        <w:tabs>
          <w:tab w:val="left" w:pos="1027"/>
        </w:tabs>
        <w:spacing w:line="276" w:lineRule="auto"/>
        <w:ind w:left="993" w:firstLine="0"/>
        <w:rPr>
          <w:rFonts w:ascii="Comic Sans MS" w:hAnsi="Comic Sans MS"/>
          <w:sz w:val="20"/>
        </w:rPr>
      </w:pPr>
      <w:r w:rsidRPr="004E2E21">
        <w:rPr>
          <w:rFonts w:ascii="Comic Sans MS" w:hAnsi="Comic Sans MS"/>
          <w:sz w:val="20"/>
        </w:rPr>
        <w:t>Review of other income</w:t>
      </w:r>
      <w:r w:rsidRPr="004E2E21">
        <w:rPr>
          <w:rFonts w:ascii="Comic Sans MS" w:hAnsi="Comic Sans MS"/>
          <w:spacing w:val="-9"/>
          <w:sz w:val="20"/>
        </w:rPr>
        <w:t xml:space="preserve"> </w:t>
      </w:r>
      <w:r w:rsidRPr="004E2E21">
        <w:rPr>
          <w:rFonts w:ascii="Comic Sans MS" w:hAnsi="Comic Sans MS"/>
          <w:sz w:val="20"/>
        </w:rPr>
        <w:t>sources</w:t>
      </w:r>
    </w:p>
    <w:p w14:paraId="7486185C" w14:textId="77777777" w:rsidR="00A72486" w:rsidRPr="004E2E21" w:rsidRDefault="00A72486" w:rsidP="0096748E">
      <w:pPr>
        <w:pStyle w:val="ListParagraph"/>
        <w:numPr>
          <w:ilvl w:val="1"/>
          <w:numId w:val="18"/>
        </w:numPr>
        <w:tabs>
          <w:tab w:val="left" w:pos="1027"/>
        </w:tabs>
        <w:spacing w:before="40" w:line="276" w:lineRule="auto"/>
        <w:ind w:left="993" w:firstLine="0"/>
        <w:rPr>
          <w:rFonts w:ascii="Comic Sans MS" w:hAnsi="Comic Sans MS"/>
          <w:sz w:val="20"/>
        </w:rPr>
      </w:pPr>
      <w:r w:rsidRPr="004E2E21">
        <w:rPr>
          <w:rFonts w:ascii="Comic Sans MS" w:hAnsi="Comic Sans MS"/>
          <w:sz w:val="20"/>
        </w:rPr>
        <w:t>Review of past performance against</w:t>
      </w:r>
      <w:r w:rsidRPr="004E2E21">
        <w:rPr>
          <w:rFonts w:ascii="Comic Sans MS" w:hAnsi="Comic Sans MS"/>
          <w:spacing w:val="-18"/>
          <w:sz w:val="20"/>
        </w:rPr>
        <w:t xml:space="preserve"> </w:t>
      </w:r>
      <w:r w:rsidRPr="004E2E21">
        <w:rPr>
          <w:rFonts w:ascii="Comic Sans MS" w:hAnsi="Comic Sans MS"/>
          <w:sz w:val="20"/>
        </w:rPr>
        <w:t>budgets</w:t>
      </w:r>
    </w:p>
    <w:p w14:paraId="57618392" w14:textId="77777777" w:rsidR="00A72486" w:rsidRPr="004E2E21" w:rsidRDefault="00A72486" w:rsidP="0096748E">
      <w:pPr>
        <w:pStyle w:val="ListParagraph"/>
        <w:numPr>
          <w:ilvl w:val="1"/>
          <w:numId w:val="18"/>
        </w:numPr>
        <w:tabs>
          <w:tab w:val="left" w:pos="1027"/>
        </w:tabs>
        <w:spacing w:line="276" w:lineRule="auto"/>
        <w:ind w:left="993" w:firstLine="0"/>
        <w:rPr>
          <w:rFonts w:ascii="Comic Sans MS" w:hAnsi="Comic Sans MS"/>
          <w:sz w:val="20"/>
        </w:rPr>
      </w:pPr>
      <w:r w:rsidRPr="004E2E21">
        <w:rPr>
          <w:rFonts w:ascii="Comic Sans MS" w:hAnsi="Comic Sans MS"/>
          <w:sz w:val="20"/>
        </w:rPr>
        <w:t>Identification of potential efficiency and budget containment</w:t>
      </w:r>
      <w:r w:rsidRPr="004E2E21">
        <w:rPr>
          <w:rFonts w:ascii="Comic Sans MS" w:hAnsi="Comic Sans MS"/>
          <w:spacing w:val="-19"/>
          <w:sz w:val="20"/>
        </w:rPr>
        <w:t xml:space="preserve"> </w:t>
      </w:r>
      <w:r w:rsidRPr="004E2E21">
        <w:rPr>
          <w:rFonts w:ascii="Comic Sans MS" w:hAnsi="Comic Sans MS"/>
          <w:sz w:val="20"/>
        </w:rPr>
        <w:t>actions</w:t>
      </w:r>
    </w:p>
    <w:p w14:paraId="53016582" w14:textId="77777777" w:rsidR="00B369E1" w:rsidRPr="00E50FCA" w:rsidRDefault="00A72486" w:rsidP="00E50FCA">
      <w:pPr>
        <w:pStyle w:val="ListParagraph"/>
        <w:numPr>
          <w:ilvl w:val="1"/>
          <w:numId w:val="18"/>
        </w:numPr>
        <w:tabs>
          <w:tab w:val="left" w:pos="1418"/>
        </w:tabs>
        <w:spacing w:before="115" w:line="276" w:lineRule="auto"/>
        <w:ind w:left="1418" w:right="126" w:hanging="425"/>
        <w:rPr>
          <w:rFonts w:ascii="Comic Sans MS" w:hAnsi="Comic Sans MS"/>
          <w:sz w:val="20"/>
        </w:rPr>
      </w:pPr>
      <w:r w:rsidRPr="004E2E21">
        <w:rPr>
          <w:rFonts w:ascii="Comic Sans MS" w:hAnsi="Comic Sans MS"/>
          <w:sz w:val="20"/>
        </w:rPr>
        <w:t>Annual review of expenditure headings to reflect known changes and expected variations in costs e.g. pay increases, inflation or other anticipated</w:t>
      </w:r>
      <w:r w:rsidRPr="004E2E21">
        <w:rPr>
          <w:rFonts w:ascii="Comic Sans MS" w:hAnsi="Comic Sans MS"/>
          <w:spacing w:val="-21"/>
          <w:sz w:val="20"/>
        </w:rPr>
        <w:t xml:space="preserve"> </w:t>
      </w:r>
      <w:r w:rsidRPr="004E2E21">
        <w:rPr>
          <w:rFonts w:ascii="Comic Sans MS" w:hAnsi="Comic Sans MS"/>
          <w:sz w:val="20"/>
        </w:rPr>
        <w:t>changes.</w:t>
      </w:r>
    </w:p>
    <w:p w14:paraId="77A01486" w14:textId="77777777" w:rsidR="00A72486" w:rsidRPr="004E2E21" w:rsidRDefault="00A72486" w:rsidP="001D2DC7">
      <w:pPr>
        <w:pStyle w:val="BodyText"/>
        <w:spacing w:line="276" w:lineRule="auto"/>
        <w:rPr>
          <w:rFonts w:ascii="Comic Sans MS" w:hAnsi="Comic Sans MS"/>
        </w:rPr>
      </w:pPr>
    </w:p>
    <w:p w14:paraId="534052E3" w14:textId="77777777" w:rsidR="00A72486" w:rsidRPr="004E2E21" w:rsidRDefault="00A72486" w:rsidP="001D2DC7">
      <w:pPr>
        <w:pStyle w:val="BodyText"/>
        <w:spacing w:before="128" w:line="276" w:lineRule="auto"/>
        <w:ind w:left="100" w:right="117"/>
        <w:rPr>
          <w:rFonts w:ascii="Comic Sans MS" w:hAnsi="Comic Sans MS"/>
        </w:rPr>
      </w:pPr>
      <w:r w:rsidRPr="004E2E21">
        <w:rPr>
          <w:rFonts w:ascii="Comic Sans MS" w:hAnsi="Comic Sans MS"/>
        </w:rPr>
        <w:lastRenderedPageBreak/>
        <w:t>Each</w:t>
      </w:r>
      <w:r w:rsidRPr="004E2E21">
        <w:rPr>
          <w:rFonts w:ascii="Comic Sans MS" w:hAnsi="Comic Sans MS"/>
          <w:spacing w:val="-4"/>
        </w:rPr>
        <w:t xml:space="preserve"> </w:t>
      </w:r>
      <w:r w:rsidRPr="004E2E21">
        <w:rPr>
          <w:rFonts w:ascii="Comic Sans MS" w:hAnsi="Comic Sans MS"/>
        </w:rPr>
        <w:t>draft</w:t>
      </w:r>
      <w:r w:rsidRPr="004E2E21">
        <w:rPr>
          <w:rFonts w:ascii="Comic Sans MS" w:hAnsi="Comic Sans MS"/>
          <w:spacing w:val="-4"/>
        </w:rPr>
        <w:t xml:space="preserve"> </w:t>
      </w:r>
      <w:r w:rsidRPr="004E2E21">
        <w:rPr>
          <w:rFonts w:ascii="Comic Sans MS" w:hAnsi="Comic Sans MS"/>
        </w:rPr>
        <w:t>budget</w:t>
      </w:r>
      <w:r w:rsidRPr="004E2E21">
        <w:rPr>
          <w:rFonts w:ascii="Comic Sans MS" w:hAnsi="Comic Sans MS"/>
          <w:spacing w:val="-5"/>
        </w:rPr>
        <w:t xml:space="preserve"> </w:t>
      </w:r>
      <w:r w:rsidRPr="004E2E21">
        <w:rPr>
          <w:rFonts w:ascii="Comic Sans MS" w:hAnsi="Comic Sans MS"/>
        </w:rPr>
        <w:t>should</w:t>
      </w:r>
      <w:r w:rsidRPr="004E2E21">
        <w:rPr>
          <w:rFonts w:ascii="Comic Sans MS" w:hAnsi="Comic Sans MS"/>
          <w:spacing w:val="-5"/>
        </w:rPr>
        <w:t xml:space="preserve"> </w:t>
      </w:r>
      <w:r w:rsidRPr="004E2E21">
        <w:rPr>
          <w:rFonts w:ascii="Comic Sans MS" w:hAnsi="Comic Sans MS"/>
        </w:rPr>
        <w:t>be</w:t>
      </w:r>
      <w:r w:rsidRPr="004E2E21">
        <w:rPr>
          <w:rFonts w:ascii="Comic Sans MS" w:hAnsi="Comic Sans MS"/>
          <w:spacing w:val="-5"/>
        </w:rPr>
        <w:t xml:space="preserve"> </w:t>
      </w:r>
      <w:r w:rsidRPr="004E2E21">
        <w:rPr>
          <w:rFonts w:ascii="Comic Sans MS" w:hAnsi="Comic Sans MS"/>
        </w:rPr>
        <w:t>presented</w:t>
      </w:r>
      <w:r w:rsidRPr="004E2E21">
        <w:rPr>
          <w:rFonts w:ascii="Comic Sans MS" w:hAnsi="Comic Sans MS"/>
          <w:spacing w:val="-5"/>
        </w:rPr>
        <w:t xml:space="preserve"> </w:t>
      </w:r>
      <w:r w:rsidRPr="004E2E21">
        <w:rPr>
          <w:rFonts w:ascii="Comic Sans MS" w:hAnsi="Comic Sans MS"/>
        </w:rPr>
        <w:t>to</w:t>
      </w:r>
      <w:r w:rsidRPr="004E2E21">
        <w:rPr>
          <w:rFonts w:ascii="Comic Sans MS" w:hAnsi="Comic Sans MS"/>
          <w:spacing w:val="-5"/>
        </w:rPr>
        <w:t xml:space="preserve"> </w:t>
      </w:r>
      <w:r w:rsidRPr="004E2E21">
        <w:rPr>
          <w:rFonts w:ascii="Comic Sans MS" w:hAnsi="Comic Sans MS"/>
        </w:rPr>
        <w:t>the</w:t>
      </w:r>
      <w:r w:rsidRPr="004E2E21">
        <w:rPr>
          <w:rFonts w:ascii="Comic Sans MS" w:hAnsi="Comic Sans MS"/>
          <w:spacing w:val="-1"/>
        </w:rPr>
        <w:t xml:space="preserve"> </w:t>
      </w:r>
      <w:r w:rsidRPr="004E2E21">
        <w:rPr>
          <w:rFonts w:ascii="Comic Sans MS" w:hAnsi="Comic Sans MS"/>
        </w:rPr>
        <w:t>Head</w:t>
      </w:r>
      <w:r w:rsidRPr="004E2E21">
        <w:rPr>
          <w:rFonts w:ascii="Comic Sans MS" w:hAnsi="Comic Sans MS"/>
          <w:spacing w:val="-5"/>
        </w:rPr>
        <w:t xml:space="preserve"> </w:t>
      </w:r>
      <w:r w:rsidRPr="004E2E21">
        <w:rPr>
          <w:rFonts w:ascii="Comic Sans MS" w:hAnsi="Comic Sans MS"/>
        </w:rPr>
        <w:t>Teacher,</w:t>
      </w:r>
      <w:r w:rsidRPr="004E2E21">
        <w:rPr>
          <w:rFonts w:ascii="Comic Sans MS" w:hAnsi="Comic Sans MS"/>
          <w:spacing w:val="-4"/>
        </w:rPr>
        <w:t xml:space="preserve"> </w:t>
      </w:r>
      <w:r w:rsidRPr="004E2E21">
        <w:rPr>
          <w:rFonts w:ascii="Comic Sans MS" w:hAnsi="Comic Sans MS"/>
        </w:rPr>
        <w:t>the</w:t>
      </w:r>
      <w:r w:rsidRPr="004E2E21">
        <w:rPr>
          <w:rFonts w:ascii="Comic Sans MS" w:hAnsi="Comic Sans MS"/>
          <w:spacing w:val="-4"/>
        </w:rPr>
        <w:t xml:space="preserve"> Finance </w:t>
      </w:r>
      <w:r w:rsidRPr="004E2E21">
        <w:rPr>
          <w:rFonts w:ascii="Comic Sans MS" w:hAnsi="Comic Sans MS"/>
        </w:rPr>
        <w:t>Committee</w:t>
      </w:r>
      <w:r w:rsidRPr="004E2E21">
        <w:rPr>
          <w:rFonts w:ascii="Comic Sans MS" w:hAnsi="Comic Sans MS"/>
          <w:spacing w:val="-5"/>
        </w:rPr>
        <w:t xml:space="preserve"> </w:t>
      </w:r>
      <w:r w:rsidRPr="004E2E21">
        <w:rPr>
          <w:rFonts w:ascii="Comic Sans MS" w:hAnsi="Comic Sans MS"/>
        </w:rPr>
        <w:t>and Local</w:t>
      </w:r>
      <w:r w:rsidRPr="004E2E21">
        <w:rPr>
          <w:rFonts w:ascii="Comic Sans MS" w:hAnsi="Comic Sans MS"/>
          <w:spacing w:val="-16"/>
        </w:rPr>
        <w:t xml:space="preserve"> </w:t>
      </w:r>
      <w:r w:rsidRPr="004E2E21">
        <w:rPr>
          <w:rFonts w:ascii="Comic Sans MS" w:hAnsi="Comic Sans MS"/>
        </w:rPr>
        <w:t>Governing</w:t>
      </w:r>
      <w:r w:rsidRPr="004E2E21">
        <w:rPr>
          <w:rFonts w:ascii="Comic Sans MS" w:hAnsi="Comic Sans MS"/>
          <w:spacing w:val="-13"/>
        </w:rPr>
        <w:t xml:space="preserve"> </w:t>
      </w:r>
      <w:r w:rsidRPr="004E2E21">
        <w:rPr>
          <w:rFonts w:ascii="Comic Sans MS" w:hAnsi="Comic Sans MS"/>
        </w:rPr>
        <w:t>Body</w:t>
      </w:r>
      <w:r w:rsidRPr="004E2E21">
        <w:rPr>
          <w:rFonts w:ascii="Comic Sans MS" w:hAnsi="Comic Sans MS"/>
          <w:spacing w:val="-16"/>
        </w:rPr>
        <w:t xml:space="preserve"> </w:t>
      </w:r>
      <w:r w:rsidRPr="004E2E21">
        <w:rPr>
          <w:rFonts w:ascii="Comic Sans MS" w:hAnsi="Comic Sans MS"/>
        </w:rPr>
        <w:t>of</w:t>
      </w:r>
      <w:r w:rsidRPr="004E2E21">
        <w:rPr>
          <w:rFonts w:ascii="Comic Sans MS" w:hAnsi="Comic Sans MS"/>
          <w:spacing w:val="-13"/>
        </w:rPr>
        <w:t xml:space="preserve"> </w:t>
      </w:r>
      <w:r w:rsidRPr="004E2E21">
        <w:rPr>
          <w:rFonts w:ascii="Comic Sans MS" w:hAnsi="Comic Sans MS"/>
        </w:rPr>
        <w:t>each</w:t>
      </w:r>
      <w:r w:rsidRPr="004E2E21">
        <w:rPr>
          <w:rFonts w:ascii="Comic Sans MS" w:hAnsi="Comic Sans MS"/>
          <w:spacing w:val="-15"/>
        </w:rPr>
        <w:t xml:space="preserve"> </w:t>
      </w:r>
      <w:r w:rsidRPr="004E2E21">
        <w:rPr>
          <w:rFonts w:ascii="Comic Sans MS" w:hAnsi="Comic Sans MS"/>
        </w:rPr>
        <w:t>Academy</w:t>
      </w:r>
      <w:r w:rsidRPr="004E2E21">
        <w:rPr>
          <w:rFonts w:ascii="Comic Sans MS" w:hAnsi="Comic Sans MS"/>
          <w:spacing w:val="-17"/>
        </w:rPr>
        <w:t xml:space="preserve"> </w:t>
      </w:r>
      <w:r w:rsidRPr="004E2E21">
        <w:rPr>
          <w:rFonts w:ascii="Comic Sans MS" w:hAnsi="Comic Sans MS"/>
        </w:rPr>
        <w:t>together</w:t>
      </w:r>
      <w:r w:rsidRPr="004E2E21">
        <w:rPr>
          <w:rFonts w:ascii="Comic Sans MS" w:hAnsi="Comic Sans MS"/>
          <w:spacing w:val="-12"/>
        </w:rPr>
        <w:t xml:space="preserve"> </w:t>
      </w:r>
      <w:r w:rsidRPr="004E2E21">
        <w:rPr>
          <w:rFonts w:ascii="Comic Sans MS" w:hAnsi="Comic Sans MS"/>
        </w:rPr>
        <w:t>with</w:t>
      </w:r>
      <w:r w:rsidRPr="004E2E21">
        <w:rPr>
          <w:rFonts w:ascii="Comic Sans MS" w:hAnsi="Comic Sans MS"/>
          <w:spacing w:val="-15"/>
        </w:rPr>
        <w:t xml:space="preserve"> </w:t>
      </w:r>
      <w:r w:rsidRPr="004E2E21">
        <w:rPr>
          <w:rFonts w:ascii="Comic Sans MS" w:hAnsi="Comic Sans MS"/>
        </w:rPr>
        <w:t>a</w:t>
      </w:r>
      <w:r w:rsidRPr="004E2E21">
        <w:rPr>
          <w:rFonts w:ascii="Comic Sans MS" w:hAnsi="Comic Sans MS"/>
          <w:spacing w:val="-13"/>
        </w:rPr>
        <w:t xml:space="preserve"> </w:t>
      </w:r>
      <w:r w:rsidRPr="004E2E21">
        <w:rPr>
          <w:rFonts w:ascii="Comic Sans MS" w:hAnsi="Comic Sans MS"/>
        </w:rPr>
        <w:t>supporting</w:t>
      </w:r>
      <w:r w:rsidRPr="004E2E21">
        <w:rPr>
          <w:rFonts w:ascii="Comic Sans MS" w:hAnsi="Comic Sans MS"/>
          <w:spacing w:val="-13"/>
        </w:rPr>
        <w:t xml:space="preserve"> </w:t>
      </w:r>
      <w:r w:rsidRPr="004E2E21">
        <w:rPr>
          <w:rFonts w:ascii="Comic Sans MS" w:hAnsi="Comic Sans MS"/>
        </w:rPr>
        <w:t>report</w:t>
      </w:r>
      <w:r w:rsidRPr="004E2E21">
        <w:rPr>
          <w:rFonts w:ascii="Comic Sans MS" w:hAnsi="Comic Sans MS"/>
          <w:spacing w:val="-14"/>
        </w:rPr>
        <w:t xml:space="preserve"> </w:t>
      </w:r>
      <w:r w:rsidRPr="004E2E21">
        <w:rPr>
          <w:rFonts w:ascii="Comic Sans MS" w:hAnsi="Comic Sans MS"/>
        </w:rPr>
        <w:t>for</w:t>
      </w:r>
      <w:r w:rsidRPr="004E2E21">
        <w:rPr>
          <w:rFonts w:ascii="Comic Sans MS" w:hAnsi="Comic Sans MS"/>
          <w:spacing w:val="-14"/>
        </w:rPr>
        <w:t xml:space="preserve"> </w:t>
      </w:r>
      <w:r w:rsidRPr="004E2E21">
        <w:rPr>
          <w:rFonts w:ascii="Comic Sans MS" w:hAnsi="Comic Sans MS"/>
        </w:rPr>
        <w:t>approval.</w:t>
      </w:r>
      <w:r w:rsidRPr="004E2E21">
        <w:rPr>
          <w:rFonts w:ascii="Comic Sans MS" w:hAnsi="Comic Sans MS"/>
          <w:spacing w:val="-15"/>
        </w:rPr>
        <w:t xml:space="preserve"> </w:t>
      </w:r>
      <w:r w:rsidRPr="004E2E21">
        <w:rPr>
          <w:rFonts w:ascii="Comic Sans MS" w:hAnsi="Comic Sans MS"/>
        </w:rPr>
        <w:t>Once</w:t>
      </w:r>
      <w:r w:rsidRPr="004E2E21">
        <w:rPr>
          <w:rFonts w:ascii="Comic Sans MS" w:hAnsi="Comic Sans MS"/>
          <w:spacing w:val="-15"/>
        </w:rPr>
        <w:t xml:space="preserve"> </w:t>
      </w:r>
      <w:r w:rsidRPr="004E2E21">
        <w:rPr>
          <w:rFonts w:ascii="Comic Sans MS" w:hAnsi="Comic Sans MS"/>
        </w:rPr>
        <w:t>the</w:t>
      </w:r>
      <w:r w:rsidRPr="004E2E21">
        <w:rPr>
          <w:rFonts w:ascii="Comic Sans MS" w:hAnsi="Comic Sans MS"/>
          <w:spacing w:val="-13"/>
        </w:rPr>
        <w:t xml:space="preserve"> </w:t>
      </w:r>
      <w:r w:rsidRPr="004E2E21">
        <w:rPr>
          <w:rFonts w:ascii="Comic Sans MS" w:hAnsi="Comic Sans MS"/>
        </w:rPr>
        <w:t>budget is agreed this should be communicated to all responsible budget holders to ensure they are aware of the</w:t>
      </w:r>
      <w:r w:rsidRPr="004E2E21">
        <w:rPr>
          <w:rFonts w:ascii="Comic Sans MS" w:hAnsi="Comic Sans MS"/>
          <w:spacing w:val="-5"/>
        </w:rPr>
        <w:t xml:space="preserve"> </w:t>
      </w:r>
      <w:r w:rsidRPr="004E2E21">
        <w:rPr>
          <w:rFonts w:ascii="Comic Sans MS" w:hAnsi="Comic Sans MS"/>
        </w:rPr>
        <w:t>overall</w:t>
      </w:r>
      <w:r w:rsidRPr="004E2E21">
        <w:rPr>
          <w:rFonts w:ascii="Comic Sans MS" w:hAnsi="Comic Sans MS"/>
          <w:spacing w:val="-5"/>
        </w:rPr>
        <w:t xml:space="preserve"> </w:t>
      </w:r>
      <w:r w:rsidRPr="004E2E21">
        <w:rPr>
          <w:rFonts w:ascii="Comic Sans MS" w:hAnsi="Comic Sans MS"/>
        </w:rPr>
        <w:t>budgetary</w:t>
      </w:r>
      <w:r w:rsidRPr="004E2E21">
        <w:rPr>
          <w:rFonts w:ascii="Comic Sans MS" w:hAnsi="Comic Sans MS"/>
          <w:spacing w:val="-10"/>
        </w:rPr>
        <w:t xml:space="preserve"> </w:t>
      </w:r>
      <w:r w:rsidRPr="004E2E21">
        <w:rPr>
          <w:rFonts w:ascii="Comic Sans MS" w:hAnsi="Comic Sans MS"/>
        </w:rPr>
        <w:t>constraints</w:t>
      </w:r>
      <w:r w:rsidRPr="004E2E21">
        <w:rPr>
          <w:rFonts w:ascii="Comic Sans MS" w:hAnsi="Comic Sans MS"/>
          <w:spacing w:val="-1"/>
        </w:rPr>
        <w:t xml:space="preserve"> </w:t>
      </w:r>
      <w:r w:rsidRPr="004E2E21">
        <w:rPr>
          <w:rFonts w:ascii="Comic Sans MS" w:hAnsi="Comic Sans MS"/>
        </w:rPr>
        <w:t>and</w:t>
      </w:r>
      <w:r w:rsidRPr="004E2E21">
        <w:rPr>
          <w:rFonts w:ascii="Comic Sans MS" w:hAnsi="Comic Sans MS"/>
          <w:spacing w:val="-5"/>
        </w:rPr>
        <w:t xml:space="preserve"> </w:t>
      </w:r>
      <w:r w:rsidRPr="004E2E21">
        <w:rPr>
          <w:rFonts w:ascii="Comic Sans MS" w:hAnsi="Comic Sans MS"/>
        </w:rPr>
        <w:t>should</w:t>
      </w:r>
      <w:r w:rsidRPr="004E2E21">
        <w:rPr>
          <w:rFonts w:ascii="Comic Sans MS" w:hAnsi="Comic Sans MS"/>
          <w:spacing w:val="-7"/>
        </w:rPr>
        <w:t xml:space="preserve"> </w:t>
      </w:r>
      <w:r w:rsidRPr="004E2E21">
        <w:rPr>
          <w:rFonts w:ascii="Comic Sans MS" w:hAnsi="Comic Sans MS"/>
        </w:rPr>
        <w:t>be</w:t>
      </w:r>
      <w:r w:rsidRPr="004E2E21">
        <w:rPr>
          <w:rFonts w:ascii="Comic Sans MS" w:hAnsi="Comic Sans MS"/>
          <w:spacing w:val="-5"/>
        </w:rPr>
        <w:t xml:space="preserve"> </w:t>
      </w:r>
      <w:r w:rsidRPr="004E2E21">
        <w:rPr>
          <w:rFonts w:ascii="Comic Sans MS" w:hAnsi="Comic Sans MS"/>
        </w:rPr>
        <w:t>input</w:t>
      </w:r>
      <w:r w:rsidRPr="004E2E21">
        <w:rPr>
          <w:rFonts w:ascii="Comic Sans MS" w:hAnsi="Comic Sans MS"/>
          <w:spacing w:val="-5"/>
        </w:rPr>
        <w:t xml:space="preserve"> </w:t>
      </w:r>
      <w:r w:rsidRPr="004E2E21">
        <w:rPr>
          <w:rFonts w:ascii="Comic Sans MS" w:hAnsi="Comic Sans MS"/>
        </w:rPr>
        <w:t>on</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7"/>
        </w:rPr>
        <w:t xml:space="preserve"> </w:t>
      </w:r>
      <w:r w:rsidR="003A3FEE" w:rsidRPr="004E2E21">
        <w:rPr>
          <w:rFonts w:ascii="Comic Sans MS" w:hAnsi="Comic Sans MS"/>
        </w:rPr>
        <w:t>school’s</w:t>
      </w:r>
      <w:r w:rsidRPr="004E2E21">
        <w:rPr>
          <w:rFonts w:ascii="Comic Sans MS" w:hAnsi="Comic Sans MS"/>
          <w:spacing w:val="-6"/>
        </w:rPr>
        <w:t xml:space="preserve"> finance</w:t>
      </w:r>
      <w:r w:rsidRPr="004E2E21">
        <w:rPr>
          <w:rFonts w:ascii="Comic Sans MS" w:hAnsi="Comic Sans MS"/>
          <w:spacing w:val="-3"/>
        </w:rPr>
        <w:t xml:space="preserve"> </w:t>
      </w:r>
      <w:r w:rsidRPr="004E2E21">
        <w:rPr>
          <w:rFonts w:ascii="Comic Sans MS" w:hAnsi="Comic Sans MS"/>
        </w:rPr>
        <w:t>system.</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budget</w:t>
      </w:r>
      <w:r w:rsidRPr="004E2E21">
        <w:rPr>
          <w:rFonts w:ascii="Comic Sans MS" w:hAnsi="Comic Sans MS"/>
          <w:spacing w:val="-7"/>
        </w:rPr>
        <w:t xml:space="preserve"> </w:t>
      </w:r>
      <w:r w:rsidRPr="004E2E21">
        <w:rPr>
          <w:rFonts w:ascii="Comic Sans MS" w:hAnsi="Comic Sans MS"/>
        </w:rPr>
        <w:t>should be</w:t>
      </w:r>
      <w:r w:rsidRPr="004E2E21">
        <w:rPr>
          <w:rFonts w:ascii="Comic Sans MS" w:hAnsi="Comic Sans MS"/>
          <w:spacing w:val="-17"/>
        </w:rPr>
        <w:t xml:space="preserve"> </w:t>
      </w:r>
      <w:r w:rsidRPr="004E2E21">
        <w:rPr>
          <w:rFonts w:ascii="Comic Sans MS" w:hAnsi="Comic Sans MS"/>
        </w:rPr>
        <w:t>seen</w:t>
      </w:r>
      <w:r w:rsidRPr="004E2E21">
        <w:rPr>
          <w:rFonts w:ascii="Comic Sans MS" w:hAnsi="Comic Sans MS"/>
          <w:spacing w:val="-15"/>
        </w:rPr>
        <w:t xml:space="preserve"> </w:t>
      </w:r>
      <w:r w:rsidRPr="004E2E21">
        <w:rPr>
          <w:rFonts w:ascii="Comic Sans MS" w:hAnsi="Comic Sans MS"/>
        </w:rPr>
        <w:t>as</w:t>
      </w:r>
      <w:r w:rsidRPr="004E2E21">
        <w:rPr>
          <w:rFonts w:ascii="Comic Sans MS" w:hAnsi="Comic Sans MS"/>
          <w:spacing w:val="-16"/>
        </w:rPr>
        <w:t xml:space="preserve"> </w:t>
      </w:r>
      <w:r w:rsidRPr="004E2E21">
        <w:rPr>
          <w:rFonts w:ascii="Comic Sans MS" w:hAnsi="Comic Sans MS"/>
        </w:rPr>
        <w:t>a</w:t>
      </w:r>
      <w:r w:rsidRPr="004E2E21">
        <w:rPr>
          <w:rFonts w:ascii="Comic Sans MS" w:hAnsi="Comic Sans MS"/>
          <w:spacing w:val="-12"/>
        </w:rPr>
        <w:t xml:space="preserve"> </w:t>
      </w:r>
      <w:r w:rsidRPr="004E2E21">
        <w:rPr>
          <w:rFonts w:ascii="Comic Sans MS" w:hAnsi="Comic Sans MS"/>
        </w:rPr>
        <w:t>working</w:t>
      </w:r>
      <w:r w:rsidRPr="004E2E21">
        <w:rPr>
          <w:rFonts w:ascii="Comic Sans MS" w:hAnsi="Comic Sans MS"/>
          <w:spacing w:val="-17"/>
        </w:rPr>
        <w:t xml:space="preserve"> </w:t>
      </w:r>
      <w:r w:rsidRPr="004E2E21">
        <w:rPr>
          <w:rFonts w:ascii="Comic Sans MS" w:hAnsi="Comic Sans MS"/>
        </w:rPr>
        <w:t>document</w:t>
      </w:r>
      <w:r w:rsidRPr="004E2E21">
        <w:rPr>
          <w:rFonts w:ascii="Comic Sans MS" w:hAnsi="Comic Sans MS"/>
          <w:spacing w:val="-16"/>
        </w:rPr>
        <w:t xml:space="preserve"> </w:t>
      </w:r>
      <w:r w:rsidRPr="004E2E21">
        <w:rPr>
          <w:rFonts w:ascii="Comic Sans MS" w:hAnsi="Comic Sans MS"/>
        </w:rPr>
        <w:t>which</w:t>
      </w:r>
      <w:r w:rsidRPr="004E2E21">
        <w:rPr>
          <w:rFonts w:ascii="Comic Sans MS" w:hAnsi="Comic Sans MS"/>
          <w:spacing w:val="-17"/>
        </w:rPr>
        <w:t xml:space="preserve"> </w:t>
      </w:r>
      <w:r w:rsidRPr="004E2E21">
        <w:rPr>
          <w:rFonts w:ascii="Comic Sans MS" w:hAnsi="Comic Sans MS"/>
        </w:rPr>
        <w:t>may</w:t>
      </w:r>
      <w:r w:rsidRPr="004E2E21">
        <w:rPr>
          <w:rFonts w:ascii="Comic Sans MS" w:hAnsi="Comic Sans MS"/>
          <w:spacing w:val="-17"/>
        </w:rPr>
        <w:t xml:space="preserve"> </w:t>
      </w:r>
      <w:r w:rsidRPr="004E2E21">
        <w:rPr>
          <w:rFonts w:ascii="Comic Sans MS" w:hAnsi="Comic Sans MS"/>
        </w:rPr>
        <w:t>need</w:t>
      </w:r>
      <w:r w:rsidRPr="004E2E21">
        <w:rPr>
          <w:rFonts w:ascii="Comic Sans MS" w:hAnsi="Comic Sans MS"/>
          <w:spacing w:val="-17"/>
        </w:rPr>
        <w:t xml:space="preserve"> </w:t>
      </w:r>
      <w:r w:rsidRPr="004E2E21">
        <w:rPr>
          <w:rFonts w:ascii="Comic Sans MS" w:hAnsi="Comic Sans MS"/>
        </w:rPr>
        <w:t>revising</w:t>
      </w:r>
      <w:r w:rsidRPr="004E2E21">
        <w:rPr>
          <w:rFonts w:ascii="Comic Sans MS" w:hAnsi="Comic Sans MS"/>
          <w:spacing w:val="-17"/>
        </w:rPr>
        <w:t xml:space="preserve"> </w:t>
      </w:r>
      <w:r w:rsidRPr="004E2E21">
        <w:rPr>
          <w:rFonts w:ascii="Comic Sans MS" w:hAnsi="Comic Sans MS"/>
        </w:rPr>
        <w:t>throughout</w:t>
      </w:r>
      <w:r w:rsidRPr="004E2E21">
        <w:rPr>
          <w:rFonts w:ascii="Comic Sans MS" w:hAnsi="Comic Sans MS"/>
          <w:spacing w:val="-17"/>
        </w:rPr>
        <w:t xml:space="preserve"> </w:t>
      </w:r>
      <w:r w:rsidRPr="004E2E21">
        <w:rPr>
          <w:rFonts w:ascii="Comic Sans MS" w:hAnsi="Comic Sans MS"/>
        </w:rPr>
        <w:t>the</w:t>
      </w:r>
      <w:r w:rsidRPr="004E2E21">
        <w:rPr>
          <w:rFonts w:ascii="Comic Sans MS" w:hAnsi="Comic Sans MS"/>
          <w:spacing w:val="-12"/>
        </w:rPr>
        <w:t xml:space="preserve"> </w:t>
      </w:r>
      <w:r w:rsidRPr="004E2E21">
        <w:rPr>
          <w:rFonts w:ascii="Comic Sans MS" w:hAnsi="Comic Sans MS"/>
        </w:rPr>
        <w:t>year</w:t>
      </w:r>
      <w:r w:rsidRPr="004E2E21">
        <w:rPr>
          <w:rFonts w:ascii="Comic Sans MS" w:hAnsi="Comic Sans MS"/>
          <w:spacing w:val="-13"/>
        </w:rPr>
        <w:t xml:space="preserve"> </w:t>
      </w:r>
      <w:r w:rsidRPr="004E2E21">
        <w:rPr>
          <w:rFonts w:ascii="Comic Sans MS" w:hAnsi="Comic Sans MS"/>
        </w:rPr>
        <w:t>as</w:t>
      </w:r>
      <w:r w:rsidRPr="004E2E21">
        <w:rPr>
          <w:rFonts w:ascii="Comic Sans MS" w:hAnsi="Comic Sans MS"/>
          <w:spacing w:val="-16"/>
        </w:rPr>
        <w:t xml:space="preserve"> </w:t>
      </w:r>
      <w:r w:rsidRPr="004E2E21">
        <w:rPr>
          <w:rFonts w:ascii="Comic Sans MS" w:hAnsi="Comic Sans MS"/>
        </w:rPr>
        <w:t>circumstances</w:t>
      </w:r>
      <w:r w:rsidRPr="004E2E21">
        <w:rPr>
          <w:rFonts w:ascii="Comic Sans MS" w:hAnsi="Comic Sans MS"/>
          <w:spacing w:val="-6"/>
        </w:rPr>
        <w:t xml:space="preserve"> </w:t>
      </w:r>
      <w:r w:rsidRPr="004E2E21">
        <w:rPr>
          <w:rFonts w:ascii="Comic Sans MS" w:hAnsi="Comic Sans MS"/>
        </w:rPr>
        <w:t xml:space="preserve">change. </w:t>
      </w:r>
    </w:p>
    <w:p w14:paraId="65B8B231" w14:textId="77777777" w:rsidR="00A72486" w:rsidRPr="004E2E21" w:rsidRDefault="00A72486" w:rsidP="001D2DC7">
      <w:pPr>
        <w:pStyle w:val="BodyText"/>
        <w:spacing w:before="128" w:line="276" w:lineRule="auto"/>
        <w:ind w:left="100" w:right="117"/>
        <w:rPr>
          <w:rFonts w:ascii="Comic Sans MS" w:hAnsi="Comic Sans MS"/>
        </w:rPr>
      </w:pPr>
      <w:r w:rsidRPr="004E2E21">
        <w:rPr>
          <w:rFonts w:ascii="Comic Sans MS" w:hAnsi="Comic Sans MS"/>
        </w:rPr>
        <w:t xml:space="preserve">Any revisions should be reported to the relevant Finance Committee / Governing Body. Any substantial changes must be approved in accordance with the Scheme of Delegation and Limits of Delegation </w:t>
      </w:r>
      <w:r w:rsidRPr="000A1FC3">
        <w:rPr>
          <w:rFonts w:ascii="Comic Sans MS" w:hAnsi="Comic Sans MS"/>
          <w:color w:val="C00000"/>
        </w:rPr>
        <w:t>(Appendix 1).</w:t>
      </w:r>
    </w:p>
    <w:p w14:paraId="7998F8EF" w14:textId="77777777" w:rsidR="00A72486" w:rsidRPr="004E2E21" w:rsidRDefault="00A72486" w:rsidP="001D2DC7">
      <w:pPr>
        <w:pStyle w:val="BodyText"/>
        <w:spacing w:before="7" w:line="276" w:lineRule="auto"/>
        <w:rPr>
          <w:rFonts w:ascii="Comic Sans MS" w:hAnsi="Comic Sans MS"/>
          <w:sz w:val="29"/>
        </w:rPr>
      </w:pPr>
    </w:p>
    <w:p w14:paraId="7C92E1AE" w14:textId="77777777" w:rsidR="00A72486" w:rsidRPr="004E2E21" w:rsidRDefault="00482A78" w:rsidP="00482A78">
      <w:pPr>
        <w:pStyle w:val="Heading1"/>
        <w:tabs>
          <w:tab w:val="left" w:pos="322"/>
        </w:tabs>
        <w:spacing w:line="276" w:lineRule="auto"/>
        <w:ind w:left="0"/>
        <w:rPr>
          <w:rFonts w:ascii="Comic Sans MS" w:hAnsi="Comic Sans MS"/>
          <w:color w:val="244061" w:themeColor="accent1" w:themeShade="80"/>
        </w:rPr>
      </w:pPr>
      <w:r w:rsidRPr="004E2E21">
        <w:rPr>
          <w:rFonts w:ascii="Comic Sans MS" w:hAnsi="Comic Sans MS"/>
          <w:b w:val="0"/>
        </w:rPr>
        <w:t>6.</w:t>
      </w:r>
      <w:r w:rsidR="00E06063">
        <w:rPr>
          <w:rFonts w:ascii="Comic Sans MS" w:hAnsi="Comic Sans MS"/>
          <w:b w:val="0"/>
        </w:rPr>
        <w:t xml:space="preserve"> </w:t>
      </w:r>
      <w:r w:rsidR="00A72486" w:rsidRPr="004E2E21">
        <w:rPr>
          <w:rFonts w:ascii="Comic Sans MS" w:hAnsi="Comic Sans MS"/>
        </w:rPr>
        <w:t>Budget</w:t>
      </w:r>
      <w:r w:rsidR="00A72486" w:rsidRPr="004E2E21">
        <w:rPr>
          <w:rFonts w:ascii="Comic Sans MS" w:hAnsi="Comic Sans MS"/>
          <w:spacing w:val="-5"/>
        </w:rPr>
        <w:t xml:space="preserve"> </w:t>
      </w:r>
      <w:r w:rsidR="00A72486" w:rsidRPr="004E2E21">
        <w:rPr>
          <w:rFonts w:ascii="Comic Sans MS" w:hAnsi="Comic Sans MS"/>
        </w:rPr>
        <w:t>Management</w:t>
      </w:r>
      <w:r w:rsidR="00B369E1" w:rsidRPr="004E2E21">
        <w:rPr>
          <w:rFonts w:ascii="Comic Sans MS" w:hAnsi="Comic Sans MS"/>
        </w:rPr>
        <w:t xml:space="preserve"> </w:t>
      </w:r>
    </w:p>
    <w:p w14:paraId="29E8CFF7" w14:textId="77777777" w:rsidR="00A72486" w:rsidRPr="004E2E21" w:rsidRDefault="00A72486" w:rsidP="001D2DC7">
      <w:pPr>
        <w:pStyle w:val="BodyText"/>
        <w:spacing w:before="3" w:line="276" w:lineRule="auto"/>
        <w:rPr>
          <w:rFonts w:ascii="Comic Sans MS" w:hAnsi="Comic Sans MS"/>
          <w:b/>
        </w:rPr>
      </w:pPr>
    </w:p>
    <w:p w14:paraId="637F0507" w14:textId="77777777" w:rsidR="00762393" w:rsidRDefault="00F308F1" w:rsidP="001D2DC7">
      <w:pPr>
        <w:pStyle w:val="BodyText"/>
        <w:spacing w:line="276" w:lineRule="auto"/>
        <w:ind w:left="100"/>
        <w:rPr>
          <w:rFonts w:ascii="Comic Sans MS" w:hAnsi="Comic Sans MS"/>
          <w:color w:val="00B050"/>
        </w:rPr>
      </w:pPr>
      <w:r>
        <w:rPr>
          <w:rFonts w:ascii="Comic Sans MS" w:hAnsi="Comic Sans MS"/>
        </w:rPr>
        <w:t>DRB Schools and Academies LTD</w:t>
      </w:r>
      <w:r w:rsidRPr="004E2E21">
        <w:rPr>
          <w:rFonts w:ascii="Comic Sans MS" w:hAnsi="Comic Sans MS"/>
        </w:rPr>
        <w:t xml:space="preserve"> </w:t>
      </w:r>
      <w:r w:rsidR="00A72486" w:rsidRPr="004E2E21">
        <w:rPr>
          <w:rFonts w:ascii="Comic Sans MS" w:hAnsi="Comic Sans MS"/>
        </w:rPr>
        <w:t>will ensure the reconciliation of all Bank Accounts and Budgets at least monthly.</w:t>
      </w:r>
    </w:p>
    <w:p w14:paraId="1AF0D6A1" w14:textId="77777777" w:rsidR="00752DB1" w:rsidRPr="00581550" w:rsidRDefault="00752DB1" w:rsidP="00752DB1">
      <w:pPr>
        <w:pStyle w:val="BodyText"/>
        <w:spacing w:line="276" w:lineRule="auto"/>
        <w:ind w:left="100"/>
        <w:rPr>
          <w:rFonts w:ascii="Comic Sans MS" w:hAnsi="Comic Sans MS"/>
        </w:rPr>
      </w:pPr>
      <w:r w:rsidRPr="00581550">
        <w:rPr>
          <w:rFonts w:ascii="Comic Sans MS" w:hAnsi="Comic Sans MS"/>
        </w:rPr>
        <w:t xml:space="preserve">The trust must prepare management accounts every month setting out its financial performance and position. Managers must take appropriate action to ensure ongoing viability.  </w:t>
      </w:r>
    </w:p>
    <w:p w14:paraId="2466A659" w14:textId="77777777" w:rsidR="00762393" w:rsidRPr="000A1FC3" w:rsidRDefault="00752DB1" w:rsidP="00752DB1">
      <w:pPr>
        <w:pStyle w:val="BodyText"/>
        <w:spacing w:line="276" w:lineRule="auto"/>
        <w:ind w:left="100"/>
        <w:rPr>
          <w:rFonts w:ascii="Comic Sans MS" w:hAnsi="Comic Sans MS"/>
          <w:color w:val="C00000"/>
        </w:rPr>
      </w:pPr>
      <w:r w:rsidRPr="000A1FC3">
        <w:rPr>
          <w:rFonts w:ascii="Comic Sans MS" w:hAnsi="Comic Sans MS"/>
          <w:color w:val="C00000"/>
        </w:rPr>
        <w:t>(A</w:t>
      </w:r>
      <w:r w:rsidR="00C272F5" w:rsidRPr="000A1FC3">
        <w:rPr>
          <w:rFonts w:ascii="Comic Sans MS" w:hAnsi="Comic Sans MS"/>
          <w:color w:val="C00000"/>
        </w:rPr>
        <w:t>T</w:t>
      </w:r>
      <w:r w:rsidRPr="000A1FC3">
        <w:rPr>
          <w:rFonts w:ascii="Comic Sans MS" w:hAnsi="Comic Sans MS"/>
          <w:color w:val="C00000"/>
        </w:rPr>
        <w:t>H2.18)</w:t>
      </w:r>
    </w:p>
    <w:p w14:paraId="11085F3B" w14:textId="77777777" w:rsidR="00752DB1" w:rsidRPr="00752DB1" w:rsidRDefault="00752DB1" w:rsidP="00752DB1">
      <w:pPr>
        <w:pStyle w:val="BodyText"/>
        <w:spacing w:line="276" w:lineRule="auto"/>
        <w:ind w:left="100"/>
        <w:rPr>
          <w:rFonts w:ascii="Comic Sans MS" w:hAnsi="Comic Sans MS"/>
          <w:color w:val="7030A0"/>
        </w:rPr>
      </w:pPr>
      <w:r w:rsidRPr="00581550">
        <w:rPr>
          <w:rFonts w:ascii="Comic Sans MS" w:hAnsi="Comic Sans MS"/>
        </w:rPr>
        <w:t>The format of management accounts must include an income and expenditure account, variation to budget report, cash flows and balance sheet.</w:t>
      </w:r>
      <w:r w:rsidRPr="00752DB1">
        <w:rPr>
          <w:rFonts w:ascii="Comic Sans MS" w:hAnsi="Comic Sans MS"/>
          <w:color w:val="7030A0"/>
        </w:rPr>
        <w:t xml:space="preserve">  </w:t>
      </w:r>
      <w:r w:rsidRPr="000A1FC3">
        <w:rPr>
          <w:rFonts w:ascii="Comic Sans MS" w:hAnsi="Comic Sans MS"/>
          <w:color w:val="C00000"/>
        </w:rPr>
        <w:t>(A</w:t>
      </w:r>
      <w:r w:rsidR="00C272F5" w:rsidRPr="000A1FC3">
        <w:rPr>
          <w:rFonts w:ascii="Comic Sans MS" w:hAnsi="Comic Sans MS"/>
          <w:color w:val="C00000"/>
        </w:rPr>
        <w:t>T</w:t>
      </w:r>
      <w:r w:rsidRPr="000A1FC3">
        <w:rPr>
          <w:rFonts w:ascii="Comic Sans MS" w:hAnsi="Comic Sans MS"/>
          <w:color w:val="C00000"/>
        </w:rPr>
        <w:t>H 2.21)</w:t>
      </w:r>
    </w:p>
    <w:p w14:paraId="093A0512" w14:textId="77777777" w:rsidR="00A72486" w:rsidRPr="008A7920" w:rsidRDefault="002876C4" w:rsidP="001D2DC7">
      <w:pPr>
        <w:pStyle w:val="BodyText"/>
        <w:spacing w:line="276" w:lineRule="auto"/>
        <w:ind w:left="100"/>
        <w:rPr>
          <w:rFonts w:ascii="Comic Sans MS" w:hAnsi="Comic Sans MS"/>
        </w:rPr>
      </w:pPr>
      <w:r w:rsidRPr="008A7920">
        <w:rPr>
          <w:rFonts w:ascii="Comic Sans MS" w:hAnsi="Comic Sans MS"/>
        </w:rPr>
        <w:t xml:space="preserve">Management accounts must be shared with the chair of Trustees on a monthly basis and with other trustees six times per </w:t>
      </w:r>
      <w:r w:rsidR="00C272F5" w:rsidRPr="008A7920">
        <w:rPr>
          <w:rFonts w:ascii="Comic Sans MS" w:hAnsi="Comic Sans MS"/>
        </w:rPr>
        <w:t>year</w:t>
      </w:r>
      <w:r w:rsidR="00C272F5">
        <w:rPr>
          <w:rFonts w:ascii="Comic Sans MS" w:hAnsi="Comic Sans MS"/>
        </w:rPr>
        <w:t xml:space="preserve">. </w:t>
      </w:r>
      <w:r w:rsidR="00E51777" w:rsidRPr="000A1FC3">
        <w:rPr>
          <w:rFonts w:ascii="Comic Sans MS" w:hAnsi="Comic Sans MS"/>
          <w:color w:val="C00000"/>
        </w:rPr>
        <w:t>(A</w:t>
      </w:r>
      <w:r w:rsidR="00C272F5" w:rsidRPr="000A1FC3">
        <w:rPr>
          <w:rFonts w:ascii="Comic Sans MS" w:hAnsi="Comic Sans MS"/>
          <w:color w:val="C00000"/>
        </w:rPr>
        <w:t>T</w:t>
      </w:r>
      <w:r w:rsidR="00E51777" w:rsidRPr="000A1FC3">
        <w:rPr>
          <w:rFonts w:ascii="Comic Sans MS" w:hAnsi="Comic Sans MS"/>
          <w:color w:val="C00000"/>
        </w:rPr>
        <w:t>H 2.19)</w:t>
      </w:r>
      <w:r w:rsidR="00752DB1">
        <w:rPr>
          <w:rFonts w:ascii="Comic Sans MS" w:hAnsi="Comic Sans MS"/>
          <w:color w:val="7030A0"/>
        </w:rPr>
        <w:t xml:space="preserve"> </w:t>
      </w:r>
      <w:r w:rsidR="00752DB1" w:rsidRPr="00581550">
        <w:rPr>
          <w:rFonts w:ascii="Comic Sans MS" w:hAnsi="Comic Sans MS"/>
        </w:rPr>
        <w:t>Where the board has concerns about financial performance, it should act quickly ensuring the trust has adequate financial skills in place</w:t>
      </w:r>
      <w:r w:rsidR="00752DB1">
        <w:rPr>
          <w:rFonts w:ascii="Comic Sans MS" w:hAnsi="Comic Sans MS"/>
          <w:color w:val="7030A0"/>
        </w:rPr>
        <w:t xml:space="preserve"> </w:t>
      </w:r>
      <w:r w:rsidR="00752DB1" w:rsidRPr="000A1FC3">
        <w:rPr>
          <w:rFonts w:ascii="Comic Sans MS" w:hAnsi="Comic Sans MS"/>
          <w:color w:val="C00000"/>
        </w:rPr>
        <w:t>(A</w:t>
      </w:r>
      <w:r w:rsidR="00C272F5" w:rsidRPr="000A1FC3">
        <w:rPr>
          <w:rFonts w:ascii="Comic Sans MS" w:hAnsi="Comic Sans MS"/>
          <w:color w:val="C00000"/>
        </w:rPr>
        <w:t>T</w:t>
      </w:r>
      <w:r w:rsidR="00752DB1" w:rsidRPr="000A1FC3">
        <w:rPr>
          <w:rFonts w:ascii="Comic Sans MS" w:hAnsi="Comic Sans MS"/>
          <w:color w:val="C00000"/>
        </w:rPr>
        <w:t>H2.23)</w:t>
      </w:r>
    </w:p>
    <w:p w14:paraId="11E14494" w14:textId="77777777" w:rsidR="00A72486" w:rsidRPr="004E2E21" w:rsidRDefault="00A72486" w:rsidP="001D2DC7">
      <w:pPr>
        <w:pStyle w:val="BodyText"/>
        <w:spacing w:line="276" w:lineRule="auto"/>
        <w:rPr>
          <w:rFonts w:ascii="Comic Sans MS" w:hAnsi="Comic Sans MS"/>
        </w:rPr>
      </w:pPr>
    </w:p>
    <w:p w14:paraId="0A10AEB8" w14:textId="77777777" w:rsidR="00A72486" w:rsidRPr="004E2E21" w:rsidRDefault="00A72486" w:rsidP="001D2DC7">
      <w:pPr>
        <w:pStyle w:val="BodyText"/>
        <w:spacing w:before="1" w:line="276" w:lineRule="auto"/>
        <w:ind w:left="100" w:right="119"/>
        <w:rPr>
          <w:rFonts w:ascii="Comic Sans MS" w:hAnsi="Comic Sans MS"/>
        </w:rPr>
      </w:pPr>
      <w:r w:rsidRPr="004E2E21">
        <w:rPr>
          <w:rFonts w:ascii="Comic Sans MS" w:hAnsi="Comic Sans MS"/>
        </w:rPr>
        <w:t>The</w:t>
      </w:r>
      <w:r w:rsidRPr="004E2E21">
        <w:rPr>
          <w:rFonts w:ascii="Comic Sans MS" w:hAnsi="Comic Sans MS"/>
          <w:spacing w:val="-6"/>
        </w:rPr>
        <w:t xml:space="preserve"> </w:t>
      </w:r>
      <w:r w:rsidRPr="004E2E21">
        <w:rPr>
          <w:rFonts w:ascii="Comic Sans MS" w:hAnsi="Comic Sans MS"/>
        </w:rPr>
        <w:t>Head</w:t>
      </w:r>
      <w:r w:rsidRPr="004E2E21">
        <w:rPr>
          <w:rFonts w:ascii="Comic Sans MS" w:hAnsi="Comic Sans MS"/>
          <w:spacing w:val="-6"/>
        </w:rPr>
        <w:t xml:space="preserve"> </w:t>
      </w:r>
      <w:r w:rsidRPr="004E2E21">
        <w:rPr>
          <w:rFonts w:ascii="Comic Sans MS" w:hAnsi="Comic Sans MS"/>
        </w:rPr>
        <w:t>Teacher,</w:t>
      </w:r>
      <w:r w:rsidRPr="004E2E21">
        <w:rPr>
          <w:rFonts w:ascii="Comic Sans MS" w:hAnsi="Comic Sans MS"/>
          <w:spacing w:val="-5"/>
        </w:rPr>
        <w:t xml:space="preserve"> Finance </w:t>
      </w:r>
      <w:r w:rsidRPr="004E2E21">
        <w:rPr>
          <w:rFonts w:ascii="Comic Sans MS" w:hAnsi="Comic Sans MS"/>
        </w:rPr>
        <w:t>Committee</w:t>
      </w:r>
      <w:r w:rsidRPr="004E2E21">
        <w:rPr>
          <w:rFonts w:ascii="Comic Sans MS" w:hAnsi="Comic Sans MS"/>
          <w:spacing w:val="-6"/>
        </w:rPr>
        <w:t xml:space="preserve"> </w:t>
      </w:r>
      <w:r w:rsidRPr="004E2E21">
        <w:rPr>
          <w:rFonts w:ascii="Comic Sans MS" w:hAnsi="Comic Sans MS"/>
        </w:rPr>
        <w:t>and</w:t>
      </w:r>
      <w:r w:rsidRPr="004E2E21">
        <w:rPr>
          <w:rFonts w:ascii="Comic Sans MS" w:hAnsi="Comic Sans MS"/>
          <w:spacing w:val="-6"/>
        </w:rPr>
        <w:t xml:space="preserve"> </w:t>
      </w:r>
      <w:r w:rsidRPr="004E2E21">
        <w:rPr>
          <w:rFonts w:ascii="Comic Sans MS" w:hAnsi="Comic Sans MS"/>
        </w:rPr>
        <w:t>Governors of</w:t>
      </w:r>
      <w:r w:rsidRPr="004E2E21">
        <w:rPr>
          <w:rFonts w:ascii="Comic Sans MS" w:hAnsi="Comic Sans MS"/>
          <w:spacing w:val="-4"/>
        </w:rPr>
        <w:t xml:space="preserve"> </w:t>
      </w:r>
      <w:r w:rsidRPr="004E2E21">
        <w:rPr>
          <w:rFonts w:ascii="Comic Sans MS" w:hAnsi="Comic Sans MS"/>
        </w:rPr>
        <w:t>each</w:t>
      </w:r>
      <w:r w:rsidRPr="004E2E21">
        <w:rPr>
          <w:rFonts w:ascii="Comic Sans MS" w:hAnsi="Comic Sans MS"/>
          <w:spacing w:val="-6"/>
        </w:rPr>
        <w:t xml:space="preserve"> </w:t>
      </w:r>
      <w:r w:rsidRPr="004E2E21">
        <w:rPr>
          <w:rFonts w:ascii="Comic Sans MS" w:hAnsi="Comic Sans MS"/>
        </w:rPr>
        <w:t>Academy</w:t>
      </w:r>
      <w:r w:rsidRPr="004E2E21">
        <w:rPr>
          <w:rFonts w:ascii="Comic Sans MS" w:hAnsi="Comic Sans MS"/>
          <w:spacing w:val="-7"/>
        </w:rPr>
        <w:t xml:space="preserve"> </w:t>
      </w:r>
      <w:r w:rsidRPr="004E2E21">
        <w:rPr>
          <w:rFonts w:ascii="Comic Sans MS" w:hAnsi="Comic Sans MS"/>
        </w:rPr>
        <w:t>will</w:t>
      </w:r>
      <w:r w:rsidRPr="004E2E21">
        <w:rPr>
          <w:rFonts w:ascii="Comic Sans MS" w:hAnsi="Comic Sans MS"/>
          <w:spacing w:val="-6"/>
        </w:rPr>
        <w:t xml:space="preserve"> </w:t>
      </w:r>
      <w:r w:rsidRPr="004E2E21">
        <w:rPr>
          <w:rFonts w:ascii="Comic Sans MS" w:hAnsi="Comic Sans MS"/>
        </w:rPr>
        <w:t>receive</w:t>
      </w:r>
      <w:r w:rsidRPr="004E2E21">
        <w:rPr>
          <w:rFonts w:ascii="Comic Sans MS" w:hAnsi="Comic Sans MS"/>
          <w:spacing w:val="-6"/>
        </w:rPr>
        <w:t xml:space="preserve"> at least </w:t>
      </w:r>
      <w:r w:rsidRPr="004E2E21">
        <w:rPr>
          <w:rFonts w:ascii="Comic Sans MS" w:hAnsi="Comic Sans MS"/>
        </w:rPr>
        <w:t>half termly budget monitoring report</w:t>
      </w:r>
      <w:r w:rsidR="004B61BD" w:rsidRPr="004E2E21">
        <w:rPr>
          <w:rFonts w:ascii="Comic Sans MS" w:hAnsi="Comic Sans MS"/>
        </w:rPr>
        <w:t>s</w:t>
      </w:r>
      <w:r w:rsidRPr="004E2E21">
        <w:rPr>
          <w:rFonts w:ascii="Comic Sans MS" w:hAnsi="Comic Sans MS"/>
        </w:rPr>
        <w:t xml:space="preserve"> on current spend against budget and forecast outturn expenditure. Recommendations will be suggested regarding appropriate action to be taken to correct any significant over or under spending and plans formulated for consideration at the Finance Committee.</w:t>
      </w:r>
    </w:p>
    <w:p w14:paraId="3D0B913A" w14:textId="77777777" w:rsidR="00A72486" w:rsidRPr="004E2E21" w:rsidRDefault="00A72486" w:rsidP="001D2DC7">
      <w:pPr>
        <w:pStyle w:val="BodyText"/>
        <w:spacing w:before="1" w:line="276" w:lineRule="auto"/>
        <w:rPr>
          <w:rFonts w:ascii="Comic Sans MS" w:hAnsi="Comic Sans MS"/>
        </w:rPr>
      </w:pPr>
    </w:p>
    <w:p w14:paraId="7FCF2360" w14:textId="77777777" w:rsidR="00A72486" w:rsidRPr="004E2E21" w:rsidRDefault="00A72486" w:rsidP="001D2DC7">
      <w:pPr>
        <w:pStyle w:val="BodyText"/>
        <w:spacing w:before="1" w:line="276" w:lineRule="auto"/>
        <w:ind w:left="100" w:right="118"/>
        <w:rPr>
          <w:rFonts w:ascii="Comic Sans MS" w:hAnsi="Comic Sans MS"/>
        </w:rPr>
      </w:pPr>
      <w:r w:rsidRPr="004E2E21">
        <w:rPr>
          <w:rFonts w:ascii="Comic Sans MS" w:hAnsi="Comic Sans MS"/>
        </w:rPr>
        <w:t>The Head Teacher may delegate elements of the budget to staff where this</w:t>
      </w:r>
      <w:r w:rsidRPr="004E2E21">
        <w:rPr>
          <w:rFonts w:ascii="Comic Sans MS" w:hAnsi="Comic Sans MS"/>
          <w:spacing w:val="-11"/>
        </w:rPr>
        <w:t xml:space="preserve"> </w:t>
      </w:r>
      <w:r w:rsidRPr="004E2E21">
        <w:rPr>
          <w:rFonts w:ascii="Comic Sans MS" w:hAnsi="Comic Sans MS"/>
        </w:rPr>
        <w:t>is</w:t>
      </w:r>
      <w:r w:rsidRPr="004E2E21">
        <w:rPr>
          <w:rFonts w:ascii="Comic Sans MS" w:hAnsi="Comic Sans MS"/>
          <w:spacing w:val="-14"/>
        </w:rPr>
        <w:t xml:space="preserve"> </w:t>
      </w:r>
      <w:r w:rsidRPr="004E2E21">
        <w:rPr>
          <w:rFonts w:ascii="Comic Sans MS" w:hAnsi="Comic Sans MS"/>
        </w:rPr>
        <w:t>appropriate.</w:t>
      </w:r>
      <w:r w:rsidRPr="004E2E21">
        <w:rPr>
          <w:rFonts w:ascii="Comic Sans MS" w:hAnsi="Comic Sans MS"/>
          <w:spacing w:val="-15"/>
        </w:rPr>
        <w:t xml:space="preserve"> </w:t>
      </w:r>
      <w:r w:rsidRPr="004E2E21">
        <w:rPr>
          <w:rFonts w:ascii="Comic Sans MS" w:hAnsi="Comic Sans MS"/>
        </w:rPr>
        <w:t>These</w:t>
      </w:r>
      <w:r w:rsidRPr="004E2E21">
        <w:rPr>
          <w:rFonts w:ascii="Comic Sans MS" w:hAnsi="Comic Sans MS"/>
          <w:spacing w:val="-13"/>
        </w:rPr>
        <w:t xml:space="preserve"> </w:t>
      </w:r>
      <w:r w:rsidRPr="004E2E21">
        <w:rPr>
          <w:rFonts w:ascii="Comic Sans MS" w:hAnsi="Comic Sans MS"/>
        </w:rPr>
        <w:t>budget</w:t>
      </w:r>
      <w:r w:rsidRPr="004E2E21">
        <w:rPr>
          <w:rFonts w:ascii="Comic Sans MS" w:hAnsi="Comic Sans MS"/>
          <w:spacing w:val="-15"/>
        </w:rPr>
        <w:t xml:space="preserve"> </w:t>
      </w:r>
      <w:r w:rsidRPr="004E2E21">
        <w:rPr>
          <w:rFonts w:ascii="Comic Sans MS" w:hAnsi="Comic Sans MS"/>
        </w:rPr>
        <w:t>holders</w:t>
      </w:r>
      <w:r w:rsidRPr="004E2E21">
        <w:rPr>
          <w:rFonts w:ascii="Comic Sans MS" w:hAnsi="Comic Sans MS"/>
          <w:spacing w:val="-10"/>
        </w:rPr>
        <w:t xml:space="preserve"> </w:t>
      </w:r>
      <w:r w:rsidRPr="004E2E21">
        <w:rPr>
          <w:rFonts w:ascii="Comic Sans MS" w:hAnsi="Comic Sans MS"/>
        </w:rPr>
        <w:t>must</w:t>
      </w:r>
      <w:r w:rsidRPr="004E2E21">
        <w:rPr>
          <w:rFonts w:ascii="Comic Sans MS" w:hAnsi="Comic Sans MS"/>
          <w:spacing w:val="-15"/>
        </w:rPr>
        <w:t xml:space="preserve"> </w:t>
      </w:r>
      <w:r w:rsidRPr="004E2E21">
        <w:rPr>
          <w:rFonts w:ascii="Comic Sans MS" w:hAnsi="Comic Sans MS"/>
        </w:rPr>
        <w:t>operate</w:t>
      </w:r>
      <w:r w:rsidRPr="004E2E21">
        <w:rPr>
          <w:rFonts w:ascii="Comic Sans MS" w:hAnsi="Comic Sans MS"/>
          <w:spacing w:val="-13"/>
        </w:rPr>
        <w:t xml:space="preserve"> </w:t>
      </w:r>
      <w:r w:rsidRPr="004E2E21">
        <w:rPr>
          <w:rFonts w:ascii="Comic Sans MS" w:hAnsi="Comic Sans MS"/>
        </w:rPr>
        <w:t>within</w:t>
      </w:r>
      <w:r w:rsidRPr="004E2E21">
        <w:rPr>
          <w:rFonts w:ascii="Comic Sans MS" w:hAnsi="Comic Sans MS"/>
          <w:spacing w:val="-13"/>
        </w:rPr>
        <w:t xml:space="preserve"> </w:t>
      </w:r>
      <w:r w:rsidRPr="004E2E21">
        <w:rPr>
          <w:rFonts w:ascii="Comic Sans MS" w:hAnsi="Comic Sans MS"/>
        </w:rPr>
        <w:t>the</w:t>
      </w:r>
      <w:r w:rsidRPr="004E2E21">
        <w:rPr>
          <w:rFonts w:ascii="Comic Sans MS" w:hAnsi="Comic Sans MS"/>
          <w:spacing w:val="-13"/>
        </w:rPr>
        <w:t xml:space="preserve"> </w:t>
      </w:r>
      <w:r w:rsidRPr="004E2E21">
        <w:rPr>
          <w:rFonts w:ascii="Comic Sans MS" w:hAnsi="Comic Sans MS"/>
        </w:rPr>
        <w:t>same</w:t>
      </w:r>
      <w:r w:rsidRPr="004E2E21">
        <w:rPr>
          <w:rFonts w:ascii="Comic Sans MS" w:hAnsi="Comic Sans MS"/>
          <w:spacing w:val="-15"/>
        </w:rPr>
        <w:t xml:space="preserve"> </w:t>
      </w:r>
      <w:r w:rsidRPr="004E2E21">
        <w:rPr>
          <w:rFonts w:ascii="Comic Sans MS" w:hAnsi="Comic Sans MS"/>
        </w:rPr>
        <w:t>objectives</w:t>
      </w:r>
      <w:r w:rsidRPr="004E2E21">
        <w:rPr>
          <w:rFonts w:ascii="Comic Sans MS" w:hAnsi="Comic Sans MS"/>
          <w:spacing w:val="-12"/>
        </w:rPr>
        <w:t xml:space="preserve"> </w:t>
      </w:r>
      <w:r w:rsidRPr="004E2E21">
        <w:rPr>
          <w:rFonts w:ascii="Comic Sans MS" w:hAnsi="Comic Sans MS"/>
        </w:rPr>
        <w:t>and</w:t>
      </w:r>
      <w:r w:rsidRPr="004E2E21">
        <w:rPr>
          <w:rFonts w:ascii="Comic Sans MS" w:hAnsi="Comic Sans MS"/>
          <w:spacing w:val="-13"/>
        </w:rPr>
        <w:t xml:space="preserve"> </w:t>
      </w:r>
      <w:r w:rsidRPr="004E2E21">
        <w:rPr>
          <w:rFonts w:ascii="Comic Sans MS" w:hAnsi="Comic Sans MS"/>
        </w:rPr>
        <w:t>controls</w:t>
      </w:r>
      <w:r w:rsidRPr="004E2E21">
        <w:rPr>
          <w:rFonts w:ascii="Comic Sans MS" w:hAnsi="Comic Sans MS"/>
          <w:spacing w:val="-14"/>
        </w:rPr>
        <w:t xml:space="preserve"> </w:t>
      </w:r>
      <w:r w:rsidRPr="004E2E21">
        <w:rPr>
          <w:rFonts w:ascii="Comic Sans MS" w:hAnsi="Comic Sans MS"/>
        </w:rPr>
        <w:t>as</w:t>
      </w:r>
      <w:r w:rsidRPr="004E2E21">
        <w:rPr>
          <w:rFonts w:ascii="Comic Sans MS" w:hAnsi="Comic Sans MS"/>
          <w:spacing w:val="-14"/>
        </w:rPr>
        <w:t xml:space="preserve"> </w:t>
      </w:r>
      <w:r w:rsidRPr="004E2E21">
        <w:rPr>
          <w:rFonts w:ascii="Comic Sans MS" w:hAnsi="Comic Sans MS"/>
        </w:rPr>
        <w:t xml:space="preserve">those agreed for the Academies as a whole. Delegated budget holders will be provided with sufficient information to enable them to perform adequate monitoring and control. Such budget holders are accountable to their Headteacher who is responsible for ensuring mechanisms exist to enable such delegated budgets to be monitored and managed. Any potential overspends against the budget must in the first instance be discussed with the </w:t>
      </w:r>
      <w:r w:rsidR="00797032">
        <w:rPr>
          <w:rFonts w:ascii="Comic Sans MS" w:hAnsi="Comic Sans MS"/>
        </w:rPr>
        <w:t xml:space="preserve">Finance Manager and </w:t>
      </w:r>
      <w:r w:rsidR="00F308F1">
        <w:rPr>
          <w:rFonts w:ascii="Comic Sans MS" w:hAnsi="Comic Sans MS"/>
        </w:rPr>
        <w:t>H</w:t>
      </w:r>
      <w:r w:rsidR="00797032">
        <w:rPr>
          <w:rFonts w:ascii="Comic Sans MS" w:hAnsi="Comic Sans MS"/>
        </w:rPr>
        <w:t>eadteacher</w:t>
      </w:r>
      <w:r w:rsidRPr="004E2E21">
        <w:rPr>
          <w:rFonts w:ascii="Comic Sans MS" w:hAnsi="Comic Sans MS"/>
        </w:rPr>
        <w:t xml:space="preserve">. </w:t>
      </w:r>
    </w:p>
    <w:p w14:paraId="488D1AC0" w14:textId="77777777" w:rsidR="00A72486" w:rsidRPr="004E2E21" w:rsidRDefault="00A72486" w:rsidP="001D2DC7">
      <w:pPr>
        <w:pStyle w:val="BodyText"/>
        <w:spacing w:line="276" w:lineRule="auto"/>
        <w:rPr>
          <w:rFonts w:ascii="Comic Sans MS" w:hAnsi="Comic Sans MS"/>
        </w:rPr>
      </w:pPr>
    </w:p>
    <w:p w14:paraId="684821C5" w14:textId="77777777" w:rsidR="00A72486" w:rsidRPr="004E2E21" w:rsidRDefault="00A72486" w:rsidP="001D2DC7">
      <w:pPr>
        <w:pStyle w:val="BodyText"/>
        <w:spacing w:before="119" w:line="276" w:lineRule="auto"/>
        <w:ind w:left="100" w:right="115"/>
        <w:rPr>
          <w:rFonts w:ascii="Comic Sans MS" w:hAnsi="Comic Sans MS"/>
        </w:rPr>
      </w:pPr>
      <w:r w:rsidRPr="004E2E21">
        <w:rPr>
          <w:rFonts w:ascii="Comic Sans MS" w:hAnsi="Comic Sans MS"/>
        </w:rPr>
        <w:t>Each</w:t>
      </w:r>
      <w:r w:rsidRPr="004E2E21">
        <w:rPr>
          <w:rFonts w:ascii="Comic Sans MS" w:hAnsi="Comic Sans MS"/>
          <w:spacing w:val="-7"/>
        </w:rPr>
        <w:t xml:space="preserve"> Finance</w:t>
      </w:r>
      <w:r w:rsidRPr="004E2E21">
        <w:rPr>
          <w:rFonts w:ascii="Comic Sans MS" w:hAnsi="Comic Sans MS"/>
          <w:spacing w:val="-6"/>
        </w:rPr>
        <w:t xml:space="preserve"> </w:t>
      </w:r>
      <w:r w:rsidRPr="004E2E21">
        <w:rPr>
          <w:rFonts w:ascii="Comic Sans MS" w:hAnsi="Comic Sans MS"/>
        </w:rPr>
        <w:t>Committee</w:t>
      </w:r>
      <w:r w:rsidRPr="004E2E21">
        <w:rPr>
          <w:rFonts w:ascii="Comic Sans MS" w:hAnsi="Comic Sans MS"/>
          <w:spacing w:val="-5"/>
        </w:rPr>
        <w:t xml:space="preserve"> </w:t>
      </w:r>
      <w:r w:rsidRPr="004E2E21">
        <w:rPr>
          <w:rFonts w:ascii="Comic Sans MS" w:hAnsi="Comic Sans MS"/>
        </w:rPr>
        <w:t>will</w:t>
      </w:r>
      <w:r w:rsidRPr="004E2E21">
        <w:rPr>
          <w:rFonts w:ascii="Comic Sans MS" w:hAnsi="Comic Sans MS"/>
          <w:spacing w:val="-5"/>
        </w:rPr>
        <w:t xml:space="preserve"> </w:t>
      </w:r>
      <w:r w:rsidRPr="004E2E21">
        <w:rPr>
          <w:rFonts w:ascii="Comic Sans MS" w:hAnsi="Comic Sans MS"/>
        </w:rPr>
        <w:t>continually</w:t>
      </w:r>
      <w:r w:rsidRPr="004E2E21">
        <w:rPr>
          <w:rFonts w:ascii="Comic Sans MS" w:hAnsi="Comic Sans MS"/>
          <w:spacing w:val="-10"/>
        </w:rPr>
        <w:t xml:space="preserve"> </w:t>
      </w:r>
      <w:r w:rsidRPr="004E2E21">
        <w:rPr>
          <w:rFonts w:ascii="Comic Sans MS" w:hAnsi="Comic Sans MS"/>
        </w:rPr>
        <w:t>monitor</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quality</w:t>
      </w:r>
      <w:r w:rsidRPr="004E2E21">
        <w:rPr>
          <w:rFonts w:ascii="Comic Sans MS" w:hAnsi="Comic Sans MS"/>
          <w:spacing w:val="-10"/>
        </w:rPr>
        <w:t xml:space="preserve"> </w:t>
      </w:r>
      <w:r w:rsidRPr="004E2E21">
        <w:rPr>
          <w:rFonts w:ascii="Comic Sans MS" w:hAnsi="Comic Sans MS"/>
        </w:rPr>
        <w:t>of</w:t>
      </w:r>
      <w:r w:rsidRPr="004E2E21">
        <w:rPr>
          <w:rFonts w:ascii="Comic Sans MS" w:hAnsi="Comic Sans MS"/>
          <w:spacing w:val="-5"/>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financial</w:t>
      </w:r>
      <w:r w:rsidRPr="004E2E21">
        <w:rPr>
          <w:rFonts w:ascii="Comic Sans MS" w:hAnsi="Comic Sans MS"/>
          <w:spacing w:val="-8"/>
        </w:rPr>
        <w:t xml:space="preserve"> </w:t>
      </w:r>
      <w:r w:rsidRPr="004E2E21">
        <w:rPr>
          <w:rFonts w:ascii="Comic Sans MS" w:hAnsi="Comic Sans MS"/>
        </w:rPr>
        <w:t>Information</w:t>
      </w:r>
      <w:r w:rsidRPr="004E2E21">
        <w:rPr>
          <w:rFonts w:ascii="Comic Sans MS" w:hAnsi="Comic Sans MS"/>
          <w:spacing w:val="-7"/>
        </w:rPr>
        <w:t xml:space="preserve"> </w:t>
      </w:r>
      <w:r w:rsidRPr="004E2E21">
        <w:rPr>
          <w:rFonts w:ascii="Comic Sans MS" w:hAnsi="Comic Sans MS"/>
        </w:rPr>
        <w:t>presented</w:t>
      </w:r>
      <w:r w:rsidRPr="004E2E21">
        <w:rPr>
          <w:rFonts w:ascii="Comic Sans MS" w:hAnsi="Comic Sans MS"/>
          <w:spacing w:val="-5"/>
        </w:rPr>
        <w:t xml:space="preserve"> </w:t>
      </w:r>
      <w:r w:rsidRPr="004E2E21">
        <w:rPr>
          <w:rFonts w:ascii="Comic Sans MS" w:hAnsi="Comic Sans MS"/>
        </w:rPr>
        <w:t xml:space="preserve">to the Committee to ensure that what is provided remains appropriate, particularly in terms of its timing, level of detail and narrative. The original Budget must be </w:t>
      </w:r>
      <w:r w:rsidRPr="004E2E21">
        <w:rPr>
          <w:rFonts w:ascii="Comic Sans MS" w:hAnsi="Comic Sans MS"/>
        </w:rPr>
        <w:lastRenderedPageBreak/>
        <w:t xml:space="preserve">fixed in the financial accounting systems and up- to-date changes monitored against a virement record which will record in-year changes to allocations. </w:t>
      </w:r>
    </w:p>
    <w:p w14:paraId="32448398" w14:textId="77777777" w:rsidR="00A72486" w:rsidRDefault="00A72486" w:rsidP="001D2DC7">
      <w:pPr>
        <w:pStyle w:val="BodyText"/>
        <w:spacing w:before="119" w:line="276" w:lineRule="auto"/>
        <w:ind w:left="100" w:right="115"/>
        <w:rPr>
          <w:rFonts w:ascii="Comic Sans MS" w:hAnsi="Comic Sans MS"/>
        </w:rPr>
      </w:pPr>
      <w:r w:rsidRPr="004E2E21">
        <w:rPr>
          <w:rFonts w:ascii="Comic Sans MS" w:hAnsi="Comic Sans MS"/>
        </w:rPr>
        <w:t>An</w:t>
      </w:r>
      <w:r w:rsidRPr="004E2E21">
        <w:rPr>
          <w:rFonts w:ascii="Comic Sans MS" w:hAnsi="Comic Sans MS"/>
          <w:spacing w:val="-7"/>
        </w:rPr>
        <w:t xml:space="preserve"> </w:t>
      </w:r>
      <w:r w:rsidRPr="004E2E21">
        <w:rPr>
          <w:rFonts w:ascii="Comic Sans MS" w:hAnsi="Comic Sans MS"/>
        </w:rPr>
        <w:t>audit</w:t>
      </w:r>
      <w:r w:rsidRPr="004E2E21">
        <w:rPr>
          <w:rFonts w:ascii="Comic Sans MS" w:hAnsi="Comic Sans MS"/>
          <w:spacing w:val="-7"/>
        </w:rPr>
        <w:t xml:space="preserve"> </w:t>
      </w:r>
      <w:r w:rsidRPr="004E2E21">
        <w:rPr>
          <w:rFonts w:ascii="Comic Sans MS" w:hAnsi="Comic Sans MS"/>
        </w:rPr>
        <w:t>trail</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5"/>
        </w:rPr>
        <w:t xml:space="preserve"> </w:t>
      </w:r>
      <w:r w:rsidRPr="004E2E21">
        <w:rPr>
          <w:rFonts w:ascii="Comic Sans MS" w:hAnsi="Comic Sans MS"/>
        </w:rPr>
        <w:t>all</w:t>
      </w:r>
      <w:r w:rsidRPr="004E2E21">
        <w:rPr>
          <w:rFonts w:ascii="Comic Sans MS" w:hAnsi="Comic Sans MS"/>
          <w:spacing w:val="-5"/>
        </w:rPr>
        <w:t xml:space="preserve"> </w:t>
      </w:r>
      <w:r w:rsidRPr="004E2E21">
        <w:rPr>
          <w:rFonts w:ascii="Comic Sans MS" w:hAnsi="Comic Sans MS"/>
        </w:rPr>
        <w:t>virements</w:t>
      </w:r>
      <w:r w:rsidRPr="004E2E21">
        <w:rPr>
          <w:rFonts w:ascii="Comic Sans MS" w:hAnsi="Comic Sans MS"/>
          <w:spacing w:val="-8"/>
        </w:rPr>
        <w:t xml:space="preserve"> </w:t>
      </w:r>
      <w:r w:rsidRPr="004E2E21">
        <w:rPr>
          <w:rFonts w:ascii="Comic Sans MS" w:hAnsi="Comic Sans MS"/>
        </w:rPr>
        <w:t>made</w:t>
      </w:r>
      <w:r w:rsidRPr="004E2E21">
        <w:rPr>
          <w:rFonts w:ascii="Comic Sans MS" w:hAnsi="Comic Sans MS"/>
          <w:spacing w:val="-7"/>
        </w:rPr>
        <w:t xml:space="preserve"> </w:t>
      </w:r>
      <w:r w:rsidRPr="004E2E21">
        <w:rPr>
          <w:rFonts w:ascii="Comic Sans MS" w:hAnsi="Comic Sans MS"/>
        </w:rPr>
        <w:t>after</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approval</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5"/>
        </w:rPr>
        <w:t xml:space="preserve"> </w:t>
      </w:r>
      <w:r w:rsidRPr="004E2E21">
        <w:rPr>
          <w:rFonts w:ascii="Comic Sans MS" w:hAnsi="Comic Sans MS"/>
        </w:rPr>
        <w:t>the</w:t>
      </w:r>
      <w:r w:rsidRPr="004E2E21">
        <w:rPr>
          <w:rFonts w:ascii="Comic Sans MS" w:hAnsi="Comic Sans MS"/>
          <w:spacing w:val="-7"/>
        </w:rPr>
        <w:t xml:space="preserve"> </w:t>
      </w:r>
      <w:r w:rsidRPr="004E2E21">
        <w:rPr>
          <w:rFonts w:ascii="Comic Sans MS" w:hAnsi="Comic Sans MS"/>
        </w:rPr>
        <w:t>original</w:t>
      </w:r>
      <w:r w:rsidRPr="004E2E21">
        <w:rPr>
          <w:rFonts w:ascii="Comic Sans MS" w:hAnsi="Comic Sans MS"/>
          <w:spacing w:val="-8"/>
        </w:rPr>
        <w:t xml:space="preserve"> </w:t>
      </w:r>
      <w:r w:rsidRPr="004E2E21">
        <w:rPr>
          <w:rFonts w:ascii="Comic Sans MS" w:hAnsi="Comic Sans MS"/>
        </w:rPr>
        <w:t>budget</w:t>
      </w:r>
      <w:r w:rsidRPr="004E2E21">
        <w:rPr>
          <w:rFonts w:ascii="Comic Sans MS" w:hAnsi="Comic Sans MS"/>
          <w:spacing w:val="-7"/>
        </w:rPr>
        <w:t xml:space="preserve"> </w:t>
      </w:r>
      <w:r w:rsidRPr="004E2E21">
        <w:rPr>
          <w:rFonts w:ascii="Comic Sans MS" w:hAnsi="Comic Sans MS"/>
        </w:rPr>
        <w:t>must</w:t>
      </w:r>
      <w:r w:rsidRPr="004E2E21">
        <w:rPr>
          <w:rFonts w:ascii="Comic Sans MS" w:hAnsi="Comic Sans MS"/>
          <w:spacing w:val="-7"/>
        </w:rPr>
        <w:t xml:space="preserve"> </w:t>
      </w:r>
      <w:r w:rsidRPr="004E2E21">
        <w:rPr>
          <w:rFonts w:ascii="Comic Sans MS" w:hAnsi="Comic Sans MS"/>
        </w:rPr>
        <w:t>be</w:t>
      </w:r>
      <w:r w:rsidRPr="004E2E21">
        <w:rPr>
          <w:rFonts w:ascii="Comic Sans MS" w:hAnsi="Comic Sans MS"/>
          <w:spacing w:val="-7"/>
        </w:rPr>
        <w:t xml:space="preserve"> </w:t>
      </w:r>
      <w:r w:rsidRPr="004E2E21">
        <w:rPr>
          <w:rFonts w:ascii="Comic Sans MS" w:hAnsi="Comic Sans MS"/>
        </w:rPr>
        <w:t>made</w:t>
      </w:r>
      <w:r w:rsidRPr="004E2E21">
        <w:rPr>
          <w:rFonts w:ascii="Comic Sans MS" w:hAnsi="Comic Sans MS"/>
          <w:spacing w:val="-7"/>
        </w:rPr>
        <w:t xml:space="preserve"> </w:t>
      </w:r>
      <w:r w:rsidRPr="004E2E21">
        <w:rPr>
          <w:rFonts w:ascii="Comic Sans MS" w:hAnsi="Comic Sans MS"/>
        </w:rPr>
        <w:t>and</w:t>
      </w:r>
      <w:r w:rsidRPr="004E2E21">
        <w:rPr>
          <w:rFonts w:ascii="Comic Sans MS" w:hAnsi="Comic Sans MS"/>
          <w:spacing w:val="-7"/>
        </w:rPr>
        <w:t xml:space="preserve"> </w:t>
      </w:r>
      <w:r w:rsidRPr="004E2E21">
        <w:rPr>
          <w:rFonts w:ascii="Comic Sans MS" w:hAnsi="Comic Sans MS"/>
        </w:rPr>
        <w:t>reported to the relevant Finance Committee.</w:t>
      </w:r>
      <w:r w:rsidR="00B369E1" w:rsidRPr="004E2E21">
        <w:rPr>
          <w:rFonts w:ascii="Comic Sans MS" w:hAnsi="Comic Sans MS"/>
        </w:rPr>
        <w:t xml:space="preserve"> </w:t>
      </w:r>
    </w:p>
    <w:p w14:paraId="09792FD2" w14:textId="77777777" w:rsidR="00426B3D" w:rsidRPr="004E2E21" w:rsidRDefault="00426B3D" w:rsidP="001D2DC7">
      <w:pPr>
        <w:pStyle w:val="BodyText"/>
        <w:spacing w:before="119" w:line="276" w:lineRule="auto"/>
        <w:ind w:left="100" w:right="115"/>
        <w:rPr>
          <w:rFonts w:ascii="Comic Sans MS" w:hAnsi="Comic Sans MS"/>
          <w:lang w:val="en-GB"/>
        </w:rPr>
      </w:pPr>
    </w:p>
    <w:p w14:paraId="092C375A" w14:textId="77777777" w:rsidR="00A72486" w:rsidRDefault="00482A78" w:rsidP="00482A78">
      <w:pPr>
        <w:pStyle w:val="Heading1"/>
        <w:tabs>
          <w:tab w:val="left" w:pos="326"/>
        </w:tabs>
        <w:spacing w:before="117" w:line="276" w:lineRule="auto"/>
        <w:ind w:left="99"/>
        <w:rPr>
          <w:rFonts w:ascii="Comic Sans MS" w:hAnsi="Comic Sans MS"/>
        </w:rPr>
      </w:pPr>
      <w:r w:rsidRPr="004E2E21">
        <w:rPr>
          <w:rFonts w:ascii="Comic Sans MS" w:hAnsi="Comic Sans MS"/>
          <w:b w:val="0"/>
        </w:rPr>
        <w:t>7.</w:t>
      </w:r>
      <w:r w:rsidR="00A72486" w:rsidRPr="004E2E21">
        <w:rPr>
          <w:rFonts w:ascii="Comic Sans MS" w:hAnsi="Comic Sans MS"/>
        </w:rPr>
        <w:t>Accounting</w:t>
      </w:r>
      <w:r w:rsidR="00A72486" w:rsidRPr="004E2E21">
        <w:rPr>
          <w:rFonts w:ascii="Comic Sans MS" w:hAnsi="Comic Sans MS"/>
          <w:spacing w:val="-13"/>
        </w:rPr>
        <w:t xml:space="preserve"> </w:t>
      </w:r>
      <w:r w:rsidR="00A72486" w:rsidRPr="004E2E21">
        <w:rPr>
          <w:rFonts w:ascii="Comic Sans MS" w:hAnsi="Comic Sans MS"/>
        </w:rPr>
        <w:t>Systems</w:t>
      </w:r>
    </w:p>
    <w:p w14:paraId="005423AF" w14:textId="77777777" w:rsidR="00426B3D" w:rsidRPr="004E2E21" w:rsidRDefault="00426B3D" w:rsidP="00482A78">
      <w:pPr>
        <w:pStyle w:val="Heading1"/>
        <w:tabs>
          <w:tab w:val="left" w:pos="326"/>
        </w:tabs>
        <w:spacing w:before="117" w:line="276" w:lineRule="auto"/>
        <w:ind w:left="99"/>
        <w:rPr>
          <w:rFonts w:ascii="Comic Sans MS" w:hAnsi="Comic Sans MS"/>
        </w:rPr>
      </w:pPr>
    </w:p>
    <w:p w14:paraId="36E99597" w14:textId="77777777" w:rsidR="00426B3D" w:rsidRPr="00426B3D" w:rsidRDefault="00A72486" w:rsidP="00426B3D">
      <w:pPr>
        <w:pStyle w:val="ListParagraph"/>
        <w:numPr>
          <w:ilvl w:val="1"/>
          <w:numId w:val="10"/>
        </w:numPr>
        <w:tabs>
          <w:tab w:val="left" w:pos="432"/>
        </w:tabs>
        <w:spacing w:before="115" w:line="276" w:lineRule="auto"/>
        <w:ind w:hanging="331"/>
        <w:rPr>
          <w:rFonts w:ascii="Comic Sans MS" w:hAnsi="Comic Sans MS"/>
          <w:b/>
          <w:sz w:val="20"/>
        </w:rPr>
      </w:pPr>
      <w:r w:rsidRPr="004E2E21">
        <w:rPr>
          <w:rFonts w:ascii="Comic Sans MS" w:hAnsi="Comic Sans MS"/>
          <w:b/>
          <w:sz w:val="20"/>
        </w:rPr>
        <w:t>Financial Accounting</w:t>
      </w:r>
      <w:r w:rsidRPr="004E2E21">
        <w:rPr>
          <w:rFonts w:ascii="Comic Sans MS" w:hAnsi="Comic Sans MS"/>
          <w:b/>
          <w:spacing w:val="-11"/>
          <w:sz w:val="20"/>
        </w:rPr>
        <w:t xml:space="preserve"> </w:t>
      </w:r>
      <w:r w:rsidRPr="004E2E21">
        <w:rPr>
          <w:rFonts w:ascii="Comic Sans MS" w:hAnsi="Comic Sans MS"/>
          <w:b/>
          <w:sz w:val="20"/>
        </w:rPr>
        <w:t>System</w:t>
      </w:r>
    </w:p>
    <w:p w14:paraId="3A1C915B" w14:textId="77777777" w:rsidR="00A72486" w:rsidRPr="004E2E21" w:rsidRDefault="00A72486" w:rsidP="001D2DC7">
      <w:pPr>
        <w:pStyle w:val="BodyText"/>
        <w:spacing w:before="59" w:line="276" w:lineRule="auto"/>
        <w:ind w:left="100" w:right="121"/>
        <w:rPr>
          <w:rFonts w:ascii="Comic Sans MS" w:hAnsi="Comic Sans MS"/>
        </w:rPr>
      </w:pPr>
      <w:r w:rsidRPr="004E2E21">
        <w:rPr>
          <w:rFonts w:ascii="Comic Sans MS" w:hAnsi="Comic Sans MS"/>
        </w:rPr>
        <w:t>The MAT currently uses the FMS6 Accounting System and all financial transactions must be recorded using this</w:t>
      </w:r>
      <w:r w:rsidRPr="004E2E21">
        <w:rPr>
          <w:rFonts w:ascii="Comic Sans MS" w:hAnsi="Comic Sans MS"/>
          <w:spacing w:val="-9"/>
        </w:rPr>
        <w:t xml:space="preserve"> </w:t>
      </w:r>
      <w:r w:rsidRPr="004E2E21">
        <w:rPr>
          <w:rFonts w:ascii="Comic Sans MS" w:hAnsi="Comic Sans MS"/>
        </w:rPr>
        <w:t>system</w:t>
      </w:r>
      <w:r w:rsidRPr="004E2E21">
        <w:rPr>
          <w:rFonts w:ascii="Comic Sans MS" w:hAnsi="Comic Sans MS"/>
          <w:b/>
          <w:bCs/>
        </w:rPr>
        <w:t>.</w:t>
      </w:r>
      <w:r w:rsidRPr="004E2E21">
        <w:rPr>
          <w:rFonts w:ascii="Comic Sans MS" w:hAnsi="Comic Sans MS"/>
          <w:b/>
          <w:bCs/>
          <w:spacing w:val="-10"/>
        </w:rPr>
        <w:t xml:space="preserve"> </w:t>
      </w:r>
      <w:r w:rsidRPr="004E2E21">
        <w:rPr>
          <w:rFonts w:ascii="Comic Sans MS" w:hAnsi="Comic Sans MS"/>
        </w:rPr>
        <w:t>Access</w:t>
      </w:r>
      <w:r w:rsidRPr="004E2E21">
        <w:rPr>
          <w:rFonts w:ascii="Comic Sans MS" w:hAnsi="Comic Sans MS"/>
          <w:spacing w:val="-9"/>
        </w:rPr>
        <w:t xml:space="preserve"> </w:t>
      </w:r>
      <w:r w:rsidRPr="004E2E21">
        <w:rPr>
          <w:rFonts w:ascii="Comic Sans MS" w:hAnsi="Comic Sans MS"/>
        </w:rPr>
        <w:t>rights</w:t>
      </w:r>
      <w:r w:rsidRPr="004E2E21">
        <w:rPr>
          <w:rFonts w:ascii="Comic Sans MS" w:hAnsi="Comic Sans MS"/>
          <w:spacing w:val="-9"/>
        </w:rPr>
        <w:t xml:space="preserve"> </w:t>
      </w:r>
      <w:r w:rsidRPr="004E2E21">
        <w:rPr>
          <w:rFonts w:ascii="Comic Sans MS" w:hAnsi="Comic Sans MS"/>
        </w:rPr>
        <w:t>within</w:t>
      </w:r>
      <w:r w:rsidRPr="004E2E21">
        <w:rPr>
          <w:rFonts w:ascii="Comic Sans MS" w:hAnsi="Comic Sans MS"/>
          <w:spacing w:val="-10"/>
        </w:rPr>
        <w:t xml:space="preserve"> FMS6 </w:t>
      </w:r>
      <w:r w:rsidRPr="004E2E21">
        <w:rPr>
          <w:rFonts w:ascii="Comic Sans MS" w:hAnsi="Comic Sans MS"/>
        </w:rPr>
        <w:t>are</w:t>
      </w:r>
      <w:r w:rsidRPr="004E2E21">
        <w:rPr>
          <w:rFonts w:ascii="Comic Sans MS" w:hAnsi="Comic Sans MS"/>
          <w:spacing w:val="-10"/>
        </w:rPr>
        <w:t xml:space="preserve"> </w:t>
      </w:r>
      <w:r w:rsidRPr="004E2E21">
        <w:rPr>
          <w:rFonts w:ascii="Comic Sans MS" w:hAnsi="Comic Sans MS"/>
        </w:rPr>
        <w:t>defined</w:t>
      </w:r>
      <w:r w:rsidRPr="004E2E21">
        <w:rPr>
          <w:rFonts w:ascii="Comic Sans MS" w:hAnsi="Comic Sans MS"/>
          <w:spacing w:val="-10"/>
        </w:rPr>
        <w:t xml:space="preserve"> </w:t>
      </w:r>
      <w:r w:rsidRPr="004E2E21">
        <w:rPr>
          <w:rFonts w:ascii="Comic Sans MS" w:hAnsi="Comic Sans MS"/>
        </w:rPr>
        <w:t>for</w:t>
      </w:r>
      <w:r w:rsidRPr="004E2E21">
        <w:rPr>
          <w:rFonts w:ascii="Comic Sans MS" w:hAnsi="Comic Sans MS"/>
          <w:spacing w:val="-9"/>
        </w:rPr>
        <w:t xml:space="preserve"> </w:t>
      </w:r>
      <w:r w:rsidRPr="004E2E21">
        <w:rPr>
          <w:rFonts w:ascii="Comic Sans MS" w:hAnsi="Comic Sans MS"/>
        </w:rPr>
        <w:t>each</w:t>
      </w:r>
      <w:r w:rsidRPr="004E2E21">
        <w:rPr>
          <w:rFonts w:ascii="Comic Sans MS" w:hAnsi="Comic Sans MS"/>
          <w:spacing w:val="-10"/>
        </w:rPr>
        <w:t xml:space="preserve"> </w:t>
      </w:r>
      <w:r w:rsidRPr="004E2E21">
        <w:rPr>
          <w:rFonts w:ascii="Comic Sans MS" w:hAnsi="Comic Sans MS"/>
        </w:rPr>
        <w:t>user</w:t>
      </w:r>
      <w:r w:rsidRPr="004E2E21">
        <w:rPr>
          <w:rFonts w:ascii="Comic Sans MS" w:hAnsi="Comic Sans MS"/>
          <w:spacing w:val="-7"/>
        </w:rPr>
        <w:t xml:space="preserve"> </w:t>
      </w:r>
      <w:r w:rsidRPr="004E2E21">
        <w:rPr>
          <w:rFonts w:ascii="Comic Sans MS" w:hAnsi="Comic Sans MS"/>
        </w:rPr>
        <w:t>with</w:t>
      </w:r>
      <w:r w:rsidRPr="004E2E21">
        <w:rPr>
          <w:rFonts w:ascii="Comic Sans MS" w:hAnsi="Comic Sans MS"/>
          <w:spacing w:val="-10"/>
        </w:rPr>
        <w:t xml:space="preserve"> </w:t>
      </w:r>
      <w:r w:rsidRPr="004E2E21">
        <w:rPr>
          <w:rFonts w:ascii="Comic Sans MS" w:hAnsi="Comic Sans MS"/>
        </w:rPr>
        <w:t>a</w:t>
      </w:r>
      <w:r w:rsidRPr="004E2E21">
        <w:rPr>
          <w:rFonts w:ascii="Comic Sans MS" w:hAnsi="Comic Sans MS"/>
          <w:spacing w:val="-10"/>
        </w:rPr>
        <w:t xml:space="preserve"> </w:t>
      </w:r>
      <w:r w:rsidRPr="004E2E21">
        <w:rPr>
          <w:rFonts w:ascii="Comic Sans MS" w:hAnsi="Comic Sans MS"/>
        </w:rPr>
        <w:t>unique</w:t>
      </w:r>
      <w:r w:rsidRPr="004E2E21">
        <w:rPr>
          <w:rFonts w:ascii="Comic Sans MS" w:hAnsi="Comic Sans MS"/>
          <w:spacing w:val="-11"/>
        </w:rPr>
        <w:t xml:space="preserve"> </w:t>
      </w:r>
      <w:r w:rsidRPr="004E2E21">
        <w:rPr>
          <w:rFonts w:ascii="Comic Sans MS" w:hAnsi="Comic Sans MS"/>
        </w:rPr>
        <w:t>ID</w:t>
      </w:r>
      <w:r w:rsidRPr="004E2E21">
        <w:rPr>
          <w:rFonts w:ascii="Comic Sans MS" w:hAnsi="Comic Sans MS"/>
          <w:spacing w:val="-8"/>
        </w:rPr>
        <w:t xml:space="preserve"> </w:t>
      </w:r>
      <w:r w:rsidRPr="004E2E21">
        <w:rPr>
          <w:rFonts w:ascii="Comic Sans MS" w:hAnsi="Comic Sans MS"/>
        </w:rPr>
        <w:t>and</w:t>
      </w:r>
      <w:r w:rsidRPr="004E2E21">
        <w:rPr>
          <w:rFonts w:ascii="Comic Sans MS" w:hAnsi="Comic Sans MS"/>
          <w:spacing w:val="-10"/>
        </w:rPr>
        <w:t xml:space="preserve"> </w:t>
      </w:r>
      <w:r w:rsidRPr="004E2E21">
        <w:rPr>
          <w:rFonts w:ascii="Comic Sans MS" w:hAnsi="Comic Sans MS"/>
        </w:rPr>
        <w:t>password.</w:t>
      </w:r>
      <w:r w:rsidRPr="004E2E21">
        <w:rPr>
          <w:rFonts w:ascii="Comic Sans MS" w:hAnsi="Comic Sans MS"/>
          <w:spacing w:val="-11"/>
        </w:rPr>
        <w:t xml:space="preserve"> </w:t>
      </w:r>
      <w:r w:rsidRPr="004E2E21">
        <w:rPr>
          <w:rFonts w:ascii="Comic Sans MS" w:hAnsi="Comic Sans MS"/>
        </w:rPr>
        <w:t xml:space="preserve"> </w:t>
      </w:r>
    </w:p>
    <w:p w14:paraId="75012D91" w14:textId="77777777" w:rsidR="00A72486" w:rsidRPr="004E2E21" w:rsidRDefault="00A72486" w:rsidP="001D2DC7">
      <w:pPr>
        <w:pStyle w:val="ListParagraph"/>
        <w:numPr>
          <w:ilvl w:val="2"/>
          <w:numId w:val="10"/>
        </w:numPr>
        <w:tabs>
          <w:tab w:val="left" w:pos="1027"/>
        </w:tabs>
        <w:spacing w:before="5" w:line="276" w:lineRule="auto"/>
        <w:rPr>
          <w:rFonts w:ascii="Comic Sans MS" w:hAnsi="Comic Sans MS"/>
          <w:sz w:val="20"/>
          <w:szCs w:val="20"/>
        </w:rPr>
      </w:pPr>
      <w:r w:rsidRPr="004E2E21">
        <w:rPr>
          <w:rFonts w:ascii="Comic Sans MS" w:hAnsi="Comic Sans MS"/>
          <w:sz w:val="20"/>
          <w:szCs w:val="20"/>
        </w:rPr>
        <w:t>All financial transactions relating to each Academy’s budget must be recorded using</w:t>
      </w:r>
      <w:r w:rsidRPr="004E2E21">
        <w:rPr>
          <w:rFonts w:ascii="Comic Sans MS" w:hAnsi="Comic Sans MS"/>
          <w:spacing w:val="-21"/>
          <w:sz w:val="20"/>
          <w:szCs w:val="20"/>
        </w:rPr>
        <w:t xml:space="preserve"> FMS</w:t>
      </w:r>
      <w:r w:rsidR="00B82F86">
        <w:rPr>
          <w:rFonts w:ascii="Comic Sans MS" w:hAnsi="Comic Sans MS"/>
          <w:spacing w:val="-21"/>
          <w:sz w:val="20"/>
          <w:szCs w:val="20"/>
        </w:rPr>
        <w:t xml:space="preserve"> </w:t>
      </w:r>
      <w:r w:rsidRPr="004E2E21">
        <w:rPr>
          <w:rFonts w:ascii="Comic Sans MS" w:hAnsi="Comic Sans MS"/>
          <w:spacing w:val="-21"/>
          <w:sz w:val="20"/>
          <w:szCs w:val="20"/>
        </w:rPr>
        <w:t>6</w:t>
      </w:r>
      <w:r w:rsidRPr="004E2E21">
        <w:rPr>
          <w:rFonts w:ascii="Comic Sans MS" w:hAnsi="Comic Sans MS"/>
          <w:sz w:val="20"/>
          <w:szCs w:val="20"/>
        </w:rPr>
        <w:t>.</w:t>
      </w:r>
    </w:p>
    <w:p w14:paraId="493E07E4" w14:textId="77777777" w:rsidR="00A72486" w:rsidRPr="004E2E21" w:rsidRDefault="00A72486" w:rsidP="001D2DC7">
      <w:pPr>
        <w:pStyle w:val="ListParagraph"/>
        <w:numPr>
          <w:ilvl w:val="2"/>
          <w:numId w:val="10"/>
        </w:numPr>
        <w:tabs>
          <w:tab w:val="left" w:pos="1027"/>
        </w:tabs>
        <w:spacing w:line="276" w:lineRule="auto"/>
        <w:ind w:right="121"/>
        <w:rPr>
          <w:rFonts w:ascii="Comic Sans MS" w:hAnsi="Comic Sans MS"/>
          <w:b/>
          <w:color w:val="244061" w:themeColor="accent1" w:themeShade="80"/>
          <w:sz w:val="20"/>
        </w:rPr>
      </w:pPr>
      <w:r w:rsidRPr="004E2E21">
        <w:rPr>
          <w:rFonts w:ascii="Comic Sans MS" w:hAnsi="Comic Sans MS"/>
          <w:sz w:val="20"/>
        </w:rPr>
        <w:t>There</w:t>
      </w:r>
      <w:r w:rsidRPr="004E2E21">
        <w:rPr>
          <w:rFonts w:ascii="Comic Sans MS" w:hAnsi="Comic Sans MS"/>
          <w:spacing w:val="-8"/>
          <w:sz w:val="20"/>
        </w:rPr>
        <w:t xml:space="preserve"> </w:t>
      </w:r>
      <w:r w:rsidRPr="004E2E21">
        <w:rPr>
          <w:rFonts w:ascii="Comic Sans MS" w:hAnsi="Comic Sans MS"/>
          <w:sz w:val="20"/>
        </w:rPr>
        <w:t>must</w:t>
      </w:r>
      <w:r w:rsidRPr="004E2E21">
        <w:rPr>
          <w:rFonts w:ascii="Comic Sans MS" w:hAnsi="Comic Sans MS"/>
          <w:spacing w:val="-5"/>
          <w:sz w:val="20"/>
        </w:rPr>
        <w:t xml:space="preserve"> </w:t>
      </w:r>
      <w:r w:rsidRPr="004E2E21">
        <w:rPr>
          <w:rFonts w:ascii="Comic Sans MS" w:hAnsi="Comic Sans MS"/>
          <w:sz w:val="20"/>
        </w:rPr>
        <w:t>be</w:t>
      </w:r>
      <w:r w:rsidRPr="004E2E21">
        <w:rPr>
          <w:rFonts w:ascii="Comic Sans MS" w:hAnsi="Comic Sans MS"/>
          <w:spacing w:val="-6"/>
          <w:sz w:val="20"/>
        </w:rPr>
        <w:t xml:space="preserve"> </w:t>
      </w:r>
      <w:r w:rsidRPr="004E2E21">
        <w:rPr>
          <w:rFonts w:ascii="Comic Sans MS" w:hAnsi="Comic Sans MS"/>
          <w:sz w:val="20"/>
        </w:rPr>
        <w:t>a</w:t>
      </w:r>
      <w:r w:rsidRPr="004E2E21">
        <w:rPr>
          <w:rFonts w:ascii="Comic Sans MS" w:hAnsi="Comic Sans MS"/>
          <w:spacing w:val="-4"/>
          <w:sz w:val="20"/>
        </w:rPr>
        <w:t xml:space="preserve"> </w:t>
      </w:r>
      <w:r w:rsidRPr="004E2E21">
        <w:rPr>
          <w:rFonts w:ascii="Comic Sans MS" w:hAnsi="Comic Sans MS"/>
          <w:sz w:val="20"/>
        </w:rPr>
        <w:t>clear</w:t>
      </w:r>
      <w:r w:rsidRPr="004E2E21">
        <w:rPr>
          <w:rFonts w:ascii="Comic Sans MS" w:hAnsi="Comic Sans MS"/>
          <w:spacing w:val="-2"/>
          <w:sz w:val="20"/>
        </w:rPr>
        <w:t xml:space="preserve"> </w:t>
      </w:r>
      <w:r w:rsidRPr="004E2E21">
        <w:rPr>
          <w:rFonts w:ascii="Comic Sans MS" w:hAnsi="Comic Sans MS"/>
          <w:sz w:val="20"/>
        </w:rPr>
        <w:t>audit</w:t>
      </w:r>
      <w:r w:rsidRPr="004E2E21">
        <w:rPr>
          <w:rFonts w:ascii="Comic Sans MS" w:hAnsi="Comic Sans MS"/>
          <w:spacing w:val="-3"/>
          <w:sz w:val="20"/>
        </w:rPr>
        <w:t xml:space="preserve"> </w:t>
      </w:r>
      <w:r w:rsidRPr="004E2E21">
        <w:rPr>
          <w:rFonts w:ascii="Comic Sans MS" w:hAnsi="Comic Sans MS"/>
          <w:sz w:val="20"/>
        </w:rPr>
        <w:t>trail</w:t>
      </w:r>
      <w:r w:rsidRPr="004E2E21">
        <w:rPr>
          <w:rFonts w:ascii="Comic Sans MS" w:hAnsi="Comic Sans MS"/>
          <w:spacing w:val="-6"/>
          <w:sz w:val="20"/>
        </w:rPr>
        <w:t xml:space="preserve"> </w:t>
      </w:r>
      <w:r w:rsidRPr="004E2E21">
        <w:rPr>
          <w:rFonts w:ascii="Comic Sans MS" w:hAnsi="Comic Sans MS"/>
          <w:sz w:val="20"/>
        </w:rPr>
        <w:t>for</w:t>
      </w:r>
      <w:r w:rsidRPr="004E2E21">
        <w:rPr>
          <w:rFonts w:ascii="Comic Sans MS" w:hAnsi="Comic Sans MS"/>
          <w:spacing w:val="-5"/>
          <w:sz w:val="20"/>
        </w:rPr>
        <w:t xml:space="preserve"> </w:t>
      </w:r>
      <w:r w:rsidRPr="004E2E21">
        <w:rPr>
          <w:rFonts w:ascii="Comic Sans MS" w:hAnsi="Comic Sans MS"/>
          <w:sz w:val="20"/>
        </w:rPr>
        <w:t>all</w:t>
      </w:r>
      <w:r w:rsidRPr="004E2E21">
        <w:rPr>
          <w:rFonts w:ascii="Comic Sans MS" w:hAnsi="Comic Sans MS"/>
          <w:spacing w:val="-6"/>
          <w:sz w:val="20"/>
        </w:rPr>
        <w:t xml:space="preserve"> </w:t>
      </w:r>
      <w:r w:rsidRPr="004E2E21">
        <w:rPr>
          <w:rFonts w:ascii="Comic Sans MS" w:hAnsi="Comic Sans MS"/>
          <w:sz w:val="20"/>
        </w:rPr>
        <w:t>financial</w:t>
      </w:r>
      <w:r w:rsidRPr="004E2E21">
        <w:rPr>
          <w:rFonts w:ascii="Comic Sans MS" w:hAnsi="Comic Sans MS"/>
          <w:spacing w:val="-6"/>
          <w:sz w:val="20"/>
        </w:rPr>
        <w:t xml:space="preserve"> </w:t>
      </w:r>
      <w:r w:rsidRPr="004E2E21">
        <w:rPr>
          <w:rFonts w:ascii="Comic Sans MS" w:hAnsi="Comic Sans MS"/>
          <w:sz w:val="20"/>
        </w:rPr>
        <w:t>transactions</w:t>
      </w:r>
      <w:r w:rsidRPr="004E2E21">
        <w:rPr>
          <w:rFonts w:ascii="Comic Sans MS" w:hAnsi="Comic Sans MS"/>
          <w:spacing w:val="-4"/>
          <w:sz w:val="20"/>
        </w:rPr>
        <w:t xml:space="preserve"> </w:t>
      </w:r>
      <w:r w:rsidRPr="004E2E21">
        <w:rPr>
          <w:rFonts w:ascii="Comic Sans MS" w:hAnsi="Comic Sans MS"/>
          <w:sz w:val="20"/>
        </w:rPr>
        <w:t>from</w:t>
      </w:r>
      <w:r w:rsidRPr="004E2E21">
        <w:rPr>
          <w:rFonts w:ascii="Comic Sans MS" w:hAnsi="Comic Sans MS"/>
          <w:spacing w:val="-1"/>
          <w:sz w:val="20"/>
        </w:rPr>
        <w:t xml:space="preserve"> </w:t>
      </w:r>
      <w:r w:rsidRPr="004E2E21">
        <w:rPr>
          <w:rFonts w:ascii="Comic Sans MS" w:hAnsi="Comic Sans MS"/>
          <w:sz w:val="20"/>
        </w:rPr>
        <w:t>the</w:t>
      </w:r>
      <w:r w:rsidRPr="004E2E21">
        <w:rPr>
          <w:rFonts w:ascii="Comic Sans MS" w:hAnsi="Comic Sans MS"/>
          <w:spacing w:val="-6"/>
          <w:sz w:val="20"/>
        </w:rPr>
        <w:t xml:space="preserve"> </w:t>
      </w:r>
      <w:r w:rsidRPr="004E2E21">
        <w:rPr>
          <w:rFonts w:ascii="Comic Sans MS" w:hAnsi="Comic Sans MS"/>
          <w:sz w:val="20"/>
        </w:rPr>
        <w:t>original</w:t>
      </w:r>
      <w:r w:rsidRPr="004E2E21">
        <w:rPr>
          <w:rFonts w:ascii="Comic Sans MS" w:hAnsi="Comic Sans MS"/>
          <w:spacing w:val="-4"/>
          <w:sz w:val="20"/>
        </w:rPr>
        <w:t xml:space="preserve"> </w:t>
      </w:r>
      <w:r w:rsidRPr="004E2E21">
        <w:rPr>
          <w:rFonts w:ascii="Comic Sans MS" w:hAnsi="Comic Sans MS"/>
          <w:sz w:val="20"/>
        </w:rPr>
        <w:t>documentation to accounting records. Finance records must be stored for 7 years in accordance with the Companies</w:t>
      </w:r>
      <w:r w:rsidRPr="004E2E21">
        <w:rPr>
          <w:rFonts w:ascii="Comic Sans MS" w:hAnsi="Comic Sans MS"/>
          <w:spacing w:val="-5"/>
          <w:sz w:val="20"/>
        </w:rPr>
        <w:t xml:space="preserve"> </w:t>
      </w:r>
      <w:r w:rsidRPr="004E2E21">
        <w:rPr>
          <w:rFonts w:ascii="Comic Sans MS" w:hAnsi="Comic Sans MS"/>
          <w:sz w:val="20"/>
        </w:rPr>
        <w:t>Act.</w:t>
      </w:r>
      <w:r w:rsidR="00E52126" w:rsidRPr="004E2E21">
        <w:rPr>
          <w:rFonts w:ascii="Comic Sans MS" w:hAnsi="Comic Sans MS"/>
          <w:sz w:val="20"/>
        </w:rPr>
        <w:t xml:space="preserve"> </w:t>
      </w:r>
      <w:r w:rsidR="00BA13F9" w:rsidRPr="00426B3D">
        <w:rPr>
          <w:rFonts w:ascii="Comic Sans MS" w:hAnsi="Comic Sans MS"/>
          <w:color w:val="C00000"/>
          <w:sz w:val="20"/>
        </w:rPr>
        <w:t>(</w:t>
      </w:r>
      <w:r w:rsidR="00D81F89" w:rsidRPr="00426B3D">
        <w:rPr>
          <w:rFonts w:ascii="Comic Sans MS" w:hAnsi="Comic Sans MS"/>
          <w:color w:val="C00000"/>
          <w:sz w:val="20"/>
        </w:rPr>
        <w:t>A</w:t>
      </w:r>
      <w:r w:rsidR="00C272F5" w:rsidRPr="00426B3D">
        <w:rPr>
          <w:rFonts w:ascii="Comic Sans MS" w:hAnsi="Comic Sans MS"/>
          <w:color w:val="C00000"/>
          <w:sz w:val="20"/>
        </w:rPr>
        <w:t>T</w:t>
      </w:r>
      <w:r w:rsidR="00D81F89" w:rsidRPr="00426B3D">
        <w:rPr>
          <w:rFonts w:ascii="Comic Sans MS" w:hAnsi="Comic Sans MS"/>
          <w:color w:val="C00000"/>
          <w:sz w:val="20"/>
        </w:rPr>
        <w:t xml:space="preserve">H </w:t>
      </w:r>
      <w:r w:rsidR="00BA13F9" w:rsidRPr="00426B3D">
        <w:rPr>
          <w:rFonts w:ascii="Comic Sans MS" w:hAnsi="Comic Sans MS"/>
          <w:color w:val="C00000"/>
          <w:sz w:val="20"/>
        </w:rPr>
        <w:t>6.</w:t>
      </w:r>
      <w:r w:rsidR="00C272F5" w:rsidRPr="00426B3D">
        <w:rPr>
          <w:rFonts w:ascii="Comic Sans MS" w:hAnsi="Comic Sans MS"/>
          <w:color w:val="C00000"/>
          <w:sz w:val="20"/>
        </w:rPr>
        <w:t>6</w:t>
      </w:r>
      <w:r w:rsidR="00BA13F9" w:rsidRPr="00426B3D">
        <w:rPr>
          <w:rFonts w:ascii="Comic Sans MS" w:hAnsi="Comic Sans MS"/>
          <w:color w:val="C00000"/>
          <w:sz w:val="20"/>
        </w:rPr>
        <w:t>)</w:t>
      </w:r>
    </w:p>
    <w:p w14:paraId="6BC1852D" w14:textId="77777777" w:rsidR="00A72486" w:rsidRPr="004E2E21" w:rsidRDefault="00A72486" w:rsidP="001D2DC7">
      <w:pPr>
        <w:pStyle w:val="ListParagraph"/>
        <w:numPr>
          <w:ilvl w:val="2"/>
          <w:numId w:val="10"/>
        </w:numPr>
        <w:tabs>
          <w:tab w:val="left" w:pos="1027"/>
        </w:tabs>
        <w:spacing w:before="9" w:line="276" w:lineRule="auto"/>
        <w:ind w:right="125"/>
        <w:rPr>
          <w:rFonts w:ascii="Comic Sans MS" w:hAnsi="Comic Sans MS"/>
          <w:sz w:val="20"/>
        </w:rPr>
      </w:pPr>
      <w:r w:rsidRPr="004E2E21">
        <w:rPr>
          <w:rFonts w:ascii="Comic Sans MS" w:hAnsi="Comic Sans MS"/>
          <w:sz w:val="20"/>
        </w:rPr>
        <w:t>Only authorised staff will be permitted access to the accounting records, which should be securely retained when not in</w:t>
      </w:r>
      <w:r w:rsidRPr="004E2E21">
        <w:rPr>
          <w:rFonts w:ascii="Comic Sans MS" w:hAnsi="Comic Sans MS"/>
          <w:spacing w:val="-10"/>
          <w:sz w:val="20"/>
        </w:rPr>
        <w:t xml:space="preserve"> </w:t>
      </w:r>
      <w:r w:rsidRPr="004E2E21">
        <w:rPr>
          <w:rFonts w:ascii="Comic Sans MS" w:hAnsi="Comic Sans MS"/>
          <w:sz w:val="20"/>
        </w:rPr>
        <w:t>use.</w:t>
      </w:r>
    </w:p>
    <w:p w14:paraId="7A1EF6E5" w14:textId="77777777" w:rsidR="00A72486" w:rsidRPr="004E2E21" w:rsidRDefault="00A72486" w:rsidP="001D2DC7">
      <w:pPr>
        <w:pStyle w:val="ListParagraph"/>
        <w:numPr>
          <w:ilvl w:val="2"/>
          <w:numId w:val="10"/>
        </w:numPr>
        <w:tabs>
          <w:tab w:val="left" w:pos="1027"/>
        </w:tabs>
        <w:spacing w:before="13" w:line="276" w:lineRule="auto"/>
        <w:ind w:right="126"/>
        <w:rPr>
          <w:rFonts w:ascii="Comic Sans MS" w:hAnsi="Comic Sans MS"/>
          <w:sz w:val="20"/>
        </w:rPr>
      </w:pPr>
      <w:r w:rsidRPr="004E2E21">
        <w:rPr>
          <w:rFonts w:ascii="Comic Sans MS" w:hAnsi="Comic Sans MS"/>
          <w:sz w:val="20"/>
        </w:rPr>
        <w:t>Authorisation and supervisory controls should be adequate to ensure transactions are properly recorded or that errors are</w:t>
      </w:r>
      <w:r w:rsidRPr="004E2E21">
        <w:rPr>
          <w:rFonts w:ascii="Comic Sans MS" w:hAnsi="Comic Sans MS"/>
          <w:spacing w:val="-12"/>
          <w:sz w:val="20"/>
        </w:rPr>
        <w:t xml:space="preserve"> </w:t>
      </w:r>
      <w:r w:rsidRPr="004E2E21">
        <w:rPr>
          <w:rFonts w:ascii="Comic Sans MS" w:hAnsi="Comic Sans MS"/>
          <w:sz w:val="20"/>
        </w:rPr>
        <w:t>identified.</w:t>
      </w:r>
      <w:r w:rsidR="00E52126" w:rsidRPr="004E2E21">
        <w:rPr>
          <w:rFonts w:ascii="Comic Sans MS" w:hAnsi="Comic Sans MS"/>
          <w:sz w:val="20"/>
        </w:rPr>
        <w:t xml:space="preserve"> </w:t>
      </w:r>
    </w:p>
    <w:p w14:paraId="10F2B072" w14:textId="77777777" w:rsidR="00A72486" w:rsidRPr="004E2E21" w:rsidRDefault="00A72486" w:rsidP="001D2DC7">
      <w:pPr>
        <w:pStyle w:val="ListParagraph"/>
        <w:numPr>
          <w:ilvl w:val="2"/>
          <w:numId w:val="10"/>
        </w:numPr>
        <w:tabs>
          <w:tab w:val="left" w:pos="1027"/>
        </w:tabs>
        <w:spacing w:before="13" w:line="276" w:lineRule="auto"/>
        <w:ind w:right="128"/>
        <w:rPr>
          <w:rFonts w:ascii="Comic Sans MS" w:hAnsi="Comic Sans MS"/>
          <w:sz w:val="20"/>
        </w:rPr>
      </w:pPr>
      <w:r w:rsidRPr="004E2E21">
        <w:rPr>
          <w:rFonts w:ascii="Comic Sans MS" w:hAnsi="Comic Sans MS"/>
          <w:sz w:val="20"/>
        </w:rPr>
        <w:t>All records should be protected against unauthorised modifications, destruction, disclosure or loss whether by accident or</w:t>
      </w:r>
      <w:r w:rsidRPr="004E2E21">
        <w:rPr>
          <w:rFonts w:ascii="Comic Sans MS" w:hAnsi="Comic Sans MS"/>
          <w:spacing w:val="-15"/>
          <w:sz w:val="20"/>
        </w:rPr>
        <w:t xml:space="preserve"> </w:t>
      </w:r>
      <w:r w:rsidRPr="004E2E21">
        <w:rPr>
          <w:rFonts w:ascii="Comic Sans MS" w:hAnsi="Comic Sans MS"/>
          <w:sz w:val="20"/>
        </w:rPr>
        <w:t>intention.</w:t>
      </w:r>
    </w:p>
    <w:p w14:paraId="4967C5A1" w14:textId="77777777" w:rsidR="00A72486" w:rsidRPr="004E2E21" w:rsidRDefault="00A72486" w:rsidP="001D2DC7">
      <w:pPr>
        <w:pStyle w:val="ListParagraph"/>
        <w:numPr>
          <w:ilvl w:val="2"/>
          <w:numId w:val="10"/>
        </w:numPr>
        <w:tabs>
          <w:tab w:val="left" w:pos="1027"/>
        </w:tabs>
        <w:spacing w:before="13" w:line="276" w:lineRule="auto"/>
        <w:ind w:right="115"/>
        <w:rPr>
          <w:rFonts w:ascii="Comic Sans MS" w:hAnsi="Comic Sans MS"/>
          <w:sz w:val="20"/>
        </w:rPr>
      </w:pPr>
      <w:r w:rsidRPr="004E2E21">
        <w:rPr>
          <w:rFonts w:ascii="Comic Sans MS" w:hAnsi="Comic Sans MS"/>
          <w:sz w:val="20"/>
        </w:rPr>
        <w:t>The finance systems must be protected by robust back up procedures. Each system is backed by automatically on disc space held on site and also held off site which can be accessed remotely through each academy’s normal back-up</w:t>
      </w:r>
      <w:r w:rsidRPr="004E2E21">
        <w:rPr>
          <w:rFonts w:ascii="Comic Sans MS" w:hAnsi="Comic Sans MS"/>
          <w:spacing w:val="-17"/>
          <w:sz w:val="20"/>
        </w:rPr>
        <w:t xml:space="preserve"> </w:t>
      </w:r>
      <w:r w:rsidRPr="004E2E21">
        <w:rPr>
          <w:rFonts w:ascii="Comic Sans MS" w:hAnsi="Comic Sans MS"/>
          <w:sz w:val="20"/>
        </w:rPr>
        <w:t>routines.</w:t>
      </w:r>
    </w:p>
    <w:p w14:paraId="2D157E84" w14:textId="77777777" w:rsidR="00A72486" w:rsidRPr="004E2E21" w:rsidRDefault="00A72486" w:rsidP="001D2DC7">
      <w:pPr>
        <w:pStyle w:val="BodyText"/>
        <w:spacing w:line="276" w:lineRule="auto"/>
        <w:rPr>
          <w:rFonts w:ascii="Comic Sans MS" w:hAnsi="Comic Sans MS"/>
        </w:rPr>
      </w:pPr>
    </w:p>
    <w:p w14:paraId="2CA35D4E" w14:textId="77777777" w:rsidR="00A72486" w:rsidRPr="004E2E21" w:rsidRDefault="00A72486" w:rsidP="001D2DC7">
      <w:pPr>
        <w:pStyle w:val="Heading1"/>
        <w:numPr>
          <w:ilvl w:val="1"/>
          <w:numId w:val="10"/>
        </w:numPr>
        <w:tabs>
          <w:tab w:val="left" w:pos="432"/>
        </w:tabs>
        <w:spacing w:before="122" w:line="276" w:lineRule="auto"/>
        <w:ind w:hanging="331"/>
        <w:jc w:val="left"/>
        <w:rPr>
          <w:rFonts w:ascii="Comic Sans MS" w:hAnsi="Comic Sans MS"/>
        </w:rPr>
      </w:pPr>
      <w:r w:rsidRPr="004E2E21">
        <w:rPr>
          <w:rFonts w:ascii="Comic Sans MS" w:hAnsi="Comic Sans MS"/>
        </w:rPr>
        <w:t>Transaction</w:t>
      </w:r>
      <w:r w:rsidRPr="004E2E21">
        <w:rPr>
          <w:rFonts w:ascii="Comic Sans MS" w:hAnsi="Comic Sans MS"/>
          <w:spacing w:val="-6"/>
        </w:rPr>
        <w:t xml:space="preserve"> </w:t>
      </w:r>
      <w:r w:rsidRPr="004E2E21">
        <w:rPr>
          <w:rFonts w:ascii="Comic Sans MS" w:hAnsi="Comic Sans MS"/>
        </w:rPr>
        <w:t>Processing</w:t>
      </w:r>
    </w:p>
    <w:p w14:paraId="123F3A87" w14:textId="77777777" w:rsidR="00F308F1" w:rsidRPr="00F308F1" w:rsidRDefault="00A72486" w:rsidP="00F308F1">
      <w:pPr>
        <w:pStyle w:val="ListParagraph"/>
        <w:numPr>
          <w:ilvl w:val="2"/>
          <w:numId w:val="10"/>
        </w:numPr>
        <w:tabs>
          <w:tab w:val="left" w:pos="1027"/>
        </w:tabs>
        <w:spacing w:before="116" w:line="276" w:lineRule="auto"/>
        <w:ind w:right="114"/>
        <w:rPr>
          <w:rFonts w:ascii="Comic Sans MS" w:hAnsi="Comic Sans MS"/>
          <w:sz w:val="20"/>
        </w:rPr>
      </w:pPr>
      <w:r w:rsidRPr="004E2E21">
        <w:rPr>
          <w:rFonts w:ascii="Comic Sans MS" w:hAnsi="Comic Sans MS"/>
          <w:sz w:val="20"/>
        </w:rPr>
        <w:t>All</w:t>
      </w:r>
      <w:r w:rsidRPr="004E2E21">
        <w:rPr>
          <w:rFonts w:ascii="Comic Sans MS" w:hAnsi="Comic Sans MS"/>
          <w:spacing w:val="-5"/>
          <w:sz w:val="20"/>
        </w:rPr>
        <w:t xml:space="preserve"> </w:t>
      </w:r>
      <w:r w:rsidRPr="004E2E21">
        <w:rPr>
          <w:rFonts w:ascii="Comic Sans MS" w:hAnsi="Comic Sans MS"/>
          <w:sz w:val="20"/>
        </w:rPr>
        <w:t>journal</w:t>
      </w:r>
      <w:r w:rsidRPr="004E2E21">
        <w:rPr>
          <w:rFonts w:ascii="Comic Sans MS" w:hAnsi="Comic Sans MS"/>
          <w:spacing w:val="-5"/>
          <w:sz w:val="20"/>
        </w:rPr>
        <w:t xml:space="preserve"> </w:t>
      </w:r>
      <w:r w:rsidRPr="004E2E21">
        <w:rPr>
          <w:rFonts w:ascii="Comic Sans MS" w:hAnsi="Comic Sans MS"/>
          <w:sz w:val="20"/>
        </w:rPr>
        <w:t>transfers</w:t>
      </w:r>
      <w:r w:rsidRPr="004E2E21">
        <w:rPr>
          <w:rFonts w:ascii="Comic Sans MS" w:hAnsi="Comic Sans MS"/>
          <w:spacing w:val="-3"/>
          <w:sz w:val="20"/>
        </w:rPr>
        <w:t xml:space="preserve"> </w:t>
      </w:r>
      <w:r w:rsidRPr="004E2E21">
        <w:rPr>
          <w:rFonts w:ascii="Comic Sans MS" w:hAnsi="Comic Sans MS"/>
          <w:sz w:val="20"/>
        </w:rPr>
        <w:t>and</w:t>
      </w:r>
      <w:r w:rsidRPr="004E2E21">
        <w:rPr>
          <w:rFonts w:ascii="Comic Sans MS" w:hAnsi="Comic Sans MS"/>
          <w:spacing w:val="-5"/>
          <w:sz w:val="20"/>
        </w:rPr>
        <w:t xml:space="preserve"> </w:t>
      </w:r>
      <w:r w:rsidRPr="004E2E21">
        <w:rPr>
          <w:rFonts w:ascii="Comic Sans MS" w:hAnsi="Comic Sans MS"/>
          <w:sz w:val="20"/>
        </w:rPr>
        <w:t>transactions</w:t>
      </w:r>
      <w:r w:rsidRPr="004E2E21">
        <w:rPr>
          <w:rFonts w:ascii="Comic Sans MS" w:hAnsi="Comic Sans MS"/>
          <w:spacing w:val="-3"/>
          <w:sz w:val="20"/>
        </w:rPr>
        <w:t xml:space="preserve"> </w:t>
      </w:r>
      <w:r w:rsidRPr="004E2E21">
        <w:rPr>
          <w:rFonts w:ascii="Comic Sans MS" w:hAnsi="Comic Sans MS"/>
          <w:sz w:val="20"/>
        </w:rPr>
        <w:t>in</w:t>
      </w:r>
      <w:r w:rsidRPr="004E2E21">
        <w:rPr>
          <w:rFonts w:ascii="Comic Sans MS" w:hAnsi="Comic Sans MS"/>
          <w:spacing w:val="-5"/>
          <w:sz w:val="20"/>
        </w:rPr>
        <w:t xml:space="preserve"> </w:t>
      </w:r>
      <w:r w:rsidRPr="004E2E21">
        <w:rPr>
          <w:rFonts w:ascii="Comic Sans MS" w:hAnsi="Comic Sans MS"/>
          <w:sz w:val="20"/>
        </w:rPr>
        <w:t>the</w:t>
      </w:r>
      <w:r w:rsidRPr="004E2E21">
        <w:rPr>
          <w:rFonts w:ascii="Comic Sans MS" w:hAnsi="Comic Sans MS"/>
          <w:spacing w:val="-5"/>
          <w:sz w:val="20"/>
        </w:rPr>
        <w:t xml:space="preserve"> </w:t>
      </w:r>
      <w:r w:rsidRPr="004E2E21">
        <w:rPr>
          <w:rFonts w:ascii="Comic Sans MS" w:hAnsi="Comic Sans MS"/>
          <w:sz w:val="20"/>
        </w:rPr>
        <w:t>Nominal</w:t>
      </w:r>
      <w:r w:rsidRPr="004E2E21">
        <w:rPr>
          <w:rFonts w:ascii="Comic Sans MS" w:hAnsi="Comic Sans MS"/>
          <w:spacing w:val="-5"/>
          <w:sz w:val="20"/>
        </w:rPr>
        <w:t xml:space="preserve"> </w:t>
      </w:r>
      <w:r w:rsidRPr="004E2E21">
        <w:rPr>
          <w:rFonts w:ascii="Comic Sans MS" w:hAnsi="Comic Sans MS"/>
          <w:sz w:val="20"/>
        </w:rPr>
        <w:t>Ledger</w:t>
      </w:r>
      <w:r w:rsidRPr="004E2E21">
        <w:rPr>
          <w:rFonts w:ascii="Comic Sans MS" w:hAnsi="Comic Sans MS"/>
          <w:spacing w:val="-2"/>
          <w:sz w:val="20"/>
        </w:rPr>
        <w:t xml:space="preserve"> </w:t>
      </w:r>
      <w:r w:rsidRPr="004E2E21">
        <w:rPr>
          <w:rFonts w:ascii="Comic Sans MS" w:hAnsi="Comic Sans MS"/>
          <w:sz w:val="20"/>
        </w:rPr>
        <w:t>will</w:t>
      </w:r>
      <w:r w:rsidRPr="004E2E21">
        <w:rPr>
          <w:rFonts w:ascii="Comic Sans MS" w:hAnsi="Comic Sans MS"/>
          <w:spacing w:val="-3"/>
          <w:sz w:val="20"/>
        </w:rPr>
        <w:t xml:space="preserve"> </w:t>
      </w:r>
      <w:r w:rsidRPr="004E2E21">
        <w:rPr>
          <w:rFonts w:ascii="Comic Sans MS" w:hAnsi="Comic Sans MS"/>
          <w:sz w:val="20"/>
        </w:rPr>
        <w:t>be</w:t>
      </w:r>
      <w:r w:rsidRPr="004E2E21">
        <w:rPr>
          <w:rFonts w:ascii="Comic Sans MS" w:hAnsi="Comic Sans MS"/>
          <w:spacing w:val="-5"/>
          <w:sz w:val="20"/>
        </w:rPr>
        <w:t xml:space="preserve"> </w:t>
      </w:r>
      <w:r w:rsidRPr="004E2E21">
        <w:rPr>
          <w:rFonts w:ascii="Comic Sans MS" w:hAnsi="Comic Sans MS"/>
          <w:sz w:val="20"/>
        </w:rPr>
        <w:t>processed</w:t>
      </w:r>
      <w:r w:rsidRPr="004E2E21">
        <w:rPr>
          <w:rFonts w:ascii="Comic Sans MS" w:hAnsi="Comic Sans MS"/>
          <w:spacing w:val="-5"/>
          <w:sz w:val="20"/>
        </w:rPr>
        <w:t xml:space="preserve"> </w:t>
      </w:r>
      <w:r w:rsidRPr="004E2E21">
        <w:rPr>
          <w:rFonts w:ascii="Comic Sans MS" w:hAnsi="Comic Sans MS"/>
          <w:sz w:val="20"/>
        </w:rPr>
        <w:t>by</w:t>
      </w:r>
      <w:r w:rsidRPr="004E2E21">
        <w:rPr>
          <w:rFonts w:ascii="Comic Sans MS" w:hAnsi="Comic Sans MS"/>
          <w:spacing w:val="-6"/>
          <w:sz w:val="20"/>
        </w:rPr>
        <w:t xml:space="preserve"> </w:t>
      </w:r>
      <w:r w:rsidRPr="004E2E21">
        <w:rPr>
          <w:rFonts w:ascii="Comic Sans MS" w:hAnsi="Comic Sans MS"/>
          <w:sz w:val="20"/>
        </w:rPr>
        <w:t>front office</w:t>
      </w:r>
      <w:r w:rsidRPr="004E2E21">
        <w:rPr>
          <w:rFonts w:ascii="Comic Sans MS" w:hAnsi="Comic Sans MS"/>
          <w:spacing w:val="-3"/>
          <w:sz w:val="20"/>
        </w:rPr>
        <w:t xml:space="preserve"> </w:t>
      </w:r>
      <w:r w:rsidRPr="004E2E21">
        <w:rPr>
          <w:rFonts w:ascii="Comic Sans MS" w:hAnsi="Comic Sans MS"/>
          <w:sz w:val="20"/>
        </w:rPr>
        <w:t>staff</w:t>
      </w:r>
    </w:p>
    <w:p w14:paraId="1EB50192" w14:textId="77777777" w:rsidR="00A72486" w:rsidRPr="004E2E21" w:rsidRDefault="00A72486" w:rsidP="001D2DC7">
      <w:pPr>
        <w:pStyle w:val="ListParagraph"/>
        <w:numPr>
          <w:ilvl w:val="2"/>
          <w:numId w:val="10"/>
        </w:numPr>
        <w:tabs>
          <w:tab w:val="left" w:pos="1027"/>
        </w:tabs>
        <w:spacing w:before="11" w:line="276" w:lineRule="auto"/>
        <w:rPr>
          <w:rFonts w:ascii="Comic Sans MS" w:hAnsi="Comic Sans MS"/>
          <w:sz w:val="20"/>
        </w:rPr>
      </w:pPr>
      <w:r w:rsidRPr="004E2E21">
        <w:rPr>
          <w:rFonts w:ascii="Comic Sans MS" w:hAnsi="Comic Sans MS"/>
          <w:sz w:val="20"/>
        </w:rPr>
        <w:t>Cash Book journals will be transacted by the</w:t>
      </w:r>
      <w:r w:rsidR="00F308F1">
        <w:rPr>
          <w:rFonts w:ascii="Comic Sans MS" w:hAnsi="Comic Sans MS"/>
          <w:sz w:val="20"/>
        </w:rPr>
        <w:t xml:space="preserve"> </w:t>
      </w:r>
      <w:r w:rsidRPr="004E2E21">
        <w:rPr>
          <w:rFonts w:ascii="Comic Sans MS" w:hAnsi="Comic Sans MS"/>
          <w:sz w:val="20"/>
        </w:rPr>
        <w:t>Finance Manager or front office</w:t>
      </w:r>
      <w:r w:rsidRPr="004E2E21">
        <w:rPr>
          <w:rFonts w:ascii="Comic Sans MS" w:hAnsi="Comic Sans MS"/>
          <w:spacing w:val="-14"/>
          <w:sz w:val="20"/>
        </w:rPr>
        <w:t xml:space="preserve"> </w:t>
      </w:r>
      <w:r w:rsidRPr="004E2E21">
        <w:rPr>
          <w:rFonts w:ascii="Comic Sans MS" w:hAnsi="Comic Sans MS"/>
          <w:sz w:val="20"/>
        </w:rPr>
        <w:t>staff</w:t>
      </w:r>
    </w:p>
    <w:p w14:paraId="2109FE2E" w14:textId="77777777" w:rsidR="00A72486" w:rsidRPr="004E2E21" w:rsidRDefault="00A72486" w:rsidP="001D2DC7">
      <w:pPr>
        <w:pStyle w:val="ListParagraph"/>
        <w:numPr>
          <w:ilvl w:val="2"/>
          <w:numId w:val="10"/>
        </w:numPr>
        <w:tabs>
          <w:tab w:val="left" w:pos="1027"/>
        </w:tabs>
        <w:spacing w:line="276" w:lineRule="auto"/>
        <w:rPr>
          <w:rFonts w:ascii="Comic Sans MS" w:hAnsi="Comic Sans MS"/>
          <w:sz w:val="20"/>
        </w:rPr>
      </w:pPr>
      <w:r w:rsidRPr="004E2E21">
        <w:rPr>
          <w:rFonts w:ascii="Comic Sans MS" w:hAnsi="Comic Sans MS"/>
          <w:sz w:val="20"/>
        </w:rPr>
        <w:t>Fixed Asset transactions will be made by the</w:t>
      </w:r>
      <w:r w:rsidRPr="004E2E21">
        <w:rPr>
          <w:rFonts w:ascii="Comic Sans MS" w:hAnsi="Comic Sans MS"/>
          <w:spacing w:val="-8"/>
          <w:sz w:val="20"/>
        </w:rPr>
        <w:t xml:space="preserve"> </w:t>
      </w:r>
      <w:r w:rsidRPr="004E2E21">
        <w:rPr>
          <w:rFonts w:ascii="Comic Sans MS" w:hAnsi="Comic Sans MS"/>
          <w:sz w:val="20"/>
        </w:rPr>
        <w:t>Finance Manager</w:t>
      </w:r>
    </w:p>
    <w:p w14:paraId="1768F0C6" w14:textId="77777777" w:rsidR="00A72486" w:rsidRPr="004E2E21" w:rsidRDefault="00A72486" w:rsidP="001D2DC7">
      <w:pPr>
        <w:pStyle w:val="ListParagraph"/>
        <w:numPr>
          <w:ilvl w:val="2"/>
          <w:numId w:val="10"/>
        </w:numPr>
        <w:tabs>
          <w:tab w:val="left" w:pos="1027"/>
        </w:tabs>
        <w:spacing w:line="276" w:lineRule="auto"/>
        <w:ind w:right="127"/>
        <w:rPr>
          <w:rFonts w:ascii="Comic Sans MS" w:hAnsi="Comic Sans MS"/>
          <w:sz w:val="20"/>
        </w:rPr>
      </w:pPr>
      <w:r w:rsidRPr="004E2E21">
        <w:rPr>
          <w:rFonts w:ascii="Comic Sans MS" w:hAnsi="Comic Sans MS"/>
          <w:sz w:val="20"/>
        </w:rPr>
        <w:t>Orders</w:t>
      </w:r>
      <w:r w:rsidRPr="004E2E21">
        <w:rPr>
          <w:rFonts w:ascii="Comic Sans MS" w:hAnsi="Comic Sans MS"/>
          <w:spacing w:val="-5"/>
          <w:sz w:val="20"/>
        </w:rPr>
        <w:t xml:space="preserve"> </w:t>
      </w:r>
      <w:r w:rsidRPr="004E2E21">
        <w:rPr>
          <w:rFonts w:ascii="Comic Sans MS" w:hAnsi="Comic Sans MS"/>
          <w:sz w:val="20"/>
        </w:rPr>
        <w:t>on</w:t>
      </w:r>
      <w:r w:rsidRPr="004E2E21">
        <w:rPr>
          <w:rFonts w:ascii="Comic Sans MS" w:hAnsi="Comic Sans MS"/>
          <w:spacing w:val="-7"/>
          <w:sz w:val="20"/>
        </w:rPr>
        <w:t xml:space="preserve"> </w:t>
      </w:r>
      <w:r w:rsidRPr="004E2E21">
        <w:rPr>
          <w:rFonts w:ascii="Comic Sans MS" w:hAnsi="Comic Sans MS"/>
          <w:sz w:val="20"/>
        </w:rPr>
        <w:t>requisitions</w:t>
      </w:r>
      <w:r w:rsidRPr="004E2E21">
        <w:rPr>
          <w:rFonts w:ascii="Comic Sans MS" w:hAnsi="Comic Sans MS"/>
          <w:spacing w:val="-5"/>
          <w:sz w:val="20"/>
        </w:rPr>
        <w:t xml:space="preserve"> </w:t>
      </w:r>
      <w:r w:rsidRPr="004E2E21">
        <w:rPr>
          <w:rFonts w:ascii="Comic Sans MS" w:hAnsi="Comic Sans MS"/>
          <w:sz w:val="20"/>
        </w:rPr>
        <w:t>authorised</w:t>
      </w:r>
      <w:r w:rsidRPr="004E2E21">
        <w:rPr>
          <w:rFonts w:ascii="Comic Sans MS" w:hAnsi="Comic Sans MS"/>
          <w:spacing w:val="-7"/>
          <w:sz w:val="20"/>
        </w:rPr>
        <w:t xml:space="preserve"> </w:t>
      </w:r>
      <w:r w:rsidRPr="004E2E21">
        <w:rPr>
          <w:rFonts w:ascii="Comic Sans MS" w:hAnsi="Comic Sans MS"/>
          <w:sz w:val="20"/>
        </w:rPr>
        <w:t>will be raised by each Academy’s front office</w:t>
      </w:r>
      <w:r w:rsidRPr="004E2E21">
        <w:rPr>
          <w:rFonts w:ascii="Comic Sans MS" w:hAnsi="Comic Sans MS"/>
          <w:spacing w:val="-14"/>
          <w:sz w:val="20"/>
        </w:rPr>
        <w:t xml:space="preserve"> </w:t>
      </w:r>
      <w:r w:rsidRPr="004E2E21">
        <w:rPr>
          <w:rFonts w:ascii="Comic Sans MS" w:hAnsi="Comic Sans MS"/>
          <w:sz w:val="20"/>
        </w:rPr>
        <w:t>staff</w:t>
      </w:r>
    </w:p>
    <w:p w14:paraId="2FE9890A" w14:textId="77777777" w:rsidR="00A72486" w:rsidRPr="004E2E21" w:rsidRDefault="00A72486" w:rsidP="001D2DC7">
      <w:pPr>
        <w:pStyle w:val="ListParagraph"/>
        <w:numPr>
          <w:ilvl w:val="2"/>
          <w:numId w:val="10"/>
        </w:numPr>
        <w:tabs>
          <w:tab w:val="left" w:pos="1027"/>
        </w:tabs>
        <w:spacing w:before="9" w:line="276" w:lineRule="auto"/>
        <w:rPr>
          <w:rFonts w:ascii="Comic Sans MS" w:hAnsi="Comic Sans MS"/>
          <w:sz w:val="20"/>
        </w:rPr>
      </w:pPr>
      <w:r w:rsidRPr="004E2E21">
        <w:rPr>
          <w:rFonts w:ascii="Comic Sans MS" w:hAnsi="Comic Sans MS"/>
          <w:sz w:val="20"/>
        </w:rPr>
        <w:t>Invoices will be processed ready for payment by academy’s Front office</w:t>
      </w:r>
      <w:r w:rsidRPr="004E2E21">
        <w:rPr>
          <w:rFonts w:ascii="Comic Sans MS" w:hAnsi="Comic Sans MS"/>
          <w:spacing w:val="-14"/>
          <w:sz w:val="20"/>
        </w:rPr>
        <w:t xml:space="preserve"> </w:t>
      </w:r>
      <w:r w:rsidRPr="004E2E21">
        <w:rPr>
          <w:rFonts w:ascii="Comic Sans MS" w:hAnsi="Comic Sans MS"/>
          <w:sz w:val="20"/>
        </w:rPr>
        <w:t>staff</w:t>
      </w:r>
    </w:p>
    <w:p w14:paraId="2D3B0572" w14:textId="77777777" w:rsidR="00A72486" w:rsidRPr="004E2E21" w:rsidRDefault="00A72486" w:rsidP="001D2DC7">
      <w:pPr>
        <w:pStyle w:val="ListParagraph"/>
        <w:numPr>
          <w:ilvl w:val="2"/>
          <w:numId w:val="10"/>
        </w:numPr>
        <w:tabs>
          <w:tab w:val="left" w:pos="1027"/>
        </w:tabs>
        <w:spacing w:before="115" w:line="276" w:lineRule="auto"/>
        <w:ind w:right="120"/>
        <w:rPr>
          <w:rFonts w:ascii="Comic Sans MS" w:hAnsi="Comic Sans MS"/>
          <w:sz w:val="20"/>
        </w:rPr>
      </w:pPr>
      <w:r w:rsidRPr="004E2E21">
        <w:rPr>
          <w:rFonts w:ascii="Comic Sans MS" w:hAnsi="Comic Sans MS"/>
          <w:sz w:val="20"/>
        </w:rPr>
        <w:t>Sales Ledger &amp; Purchase Ledger transactions will be processed by each academy’s Front office</w:t>
      </w:r>
      <w:r w:rsidRPr="004E2E21">
        <w:rPr>
          <w:rFonts w:ascii="Comic Sans MS" w:hAnsi="Comic Sans MS"/>
          <w:spacing w:val="-3"/>
          <w:sz w:val="20"/>
        </w:rPr>
        <w:t xml:space="preserve"> </w:t>
      </w:r>
      <w:r w:rsidRPr="004E2E21">
        <w:rPr>
          <w:rFonts w:ascii="Comic Sans MS" w:hAnsi="Comic Sans MS"/>
          <w:sz w:val="20"/>
        </w:rPr>
        <w:t>staff</w:t>
      </w:r>
    </w:p>
    <w:p w14:paraId="4C4CC4D3" w14:textId="77777777" w:rsidR="00A72486" w:rsidRPr="004E2E21" w:rsidRDefault="00A72486" w:rsidP="001D2DC7">
      <w:pPr>
        <w:pStyle w:val="ListParagraph"/>
        <w:numPr>
          <w:ilvl w:val="2"/>
          <w:numId w:val="10"/>
        </w:numPr>
        <w:tabs>
          <w:tab w:val="left" w:pos="1027"/>
        </w:tabs>
        <w:spacing w:before="13" w:line="276" w:lineRule="auto"/>
        <w:ind w:right="116"/>
        <w:rPr>
          <w:rFonts w:ascii="Comic Sans MS" w:hAnsi="Comic Sans MS"/>
          <w:sz w:val="20"/>
        </w:rPr>
      </w:pPr>
      <w:r w:rsidRPr="004E2E21">
        <w:rPr>
          <w:rFonts w:ascii="Comic Sans MS" w:hAnsi="Comic Sans MS"/>
          <w:sz w:val="20"/>
        </w:rPr>
        <w:t>BACS or Manual Payments should be raised by the</w:t>
      </w:r>
      <w:r w:rsidR="00F308F1">
        <w:rPr>
          <w:rFonts w:ascii="Comic Sans MS" w:hAnsi="Comic Sans MS"/>
          <w:sz w:val="20"/>
        </w:rPr>
        <w:t xml:space="preserve"> </w:t>
      </w:r>
      <w:r w:rsidRPr="004E2E21">
        <w:rPr>
          <w:rFonts w:ascii="Comic Sans MS" w:hAnsi="Comic Sans MS"/>
          <w:sz w:val="20"/>
        </w:rPr>
        <w:t>Finance Manager and countersigned in accordance with the Bank Mandate.</w:t>
      </w:r>
    </w:p>
    <w:p w14:paraId="3827A766" w14:textId="77777777" w:rsidR="00A72486" w:rsidRPr="004E2E21" w:rsidRDefault="00A72486" w:rsidP="001D2DC7">
      <w:pPr>
        <w:pStyle w:val="ListParagraph"/>
        <w:numPr>
          <w:ilvl w:val="2"/>
          <w:numId w:val="10"/>
        </w:numPr>
        <w:tabs>
          <w:tab w:val="left" w:pos="1027"/>
        </w:tabs>
        <w:spacing w:before="13" w:line="276" w:lineRule="auto"/>
        <w:ind w:right="116"/>
        <w:rPr>
          <w:rFonts w:ascii="Comic Sans MS" w:hAnsi="Comic Sans MS"/>
          <w:sz w:val="20"/>
        </w:rPr>
      </w:pPr>
      <w:r w:rsidRPr="004E2E21">
        <w:rPr>
          <w:rFonts w:ascii="Comic Sans MS" w:hAnsi="Comic Sans MS"/>
          <w:sz w:val="20"/>
        </w:rPr>
        <w:t>The</w:t>
      </w:r>
      <w:r w:rsidRPr="004E2E21">
        <w:rPr>
          <w:rFonts w:ascii="Comic Sans MS" w:hAnsi="Comic Sans MS"/>
          <w:spacing w:val="-15"/>
          <w:sz w:val="20"/>
        </w:rPr>
        <w:t xml:space="preserve"> </w:t>
      </w:r>
      <w:r w:rsidRPr="004E2E21">
        <w:rPr>
          <w:rFonts w:ascii="Comic Sans MS" w:hAnsi="Comic Sans MS"/>
          <w:sz w:val="20"/>
        </w:rPr>
        <w:t>Finance Manager</w:t>
      </w:r>
      <w:r w:rsidRPr="004E2E21">
        <w:rPr>
          <w:rFonts w:ascii="Comic Sans MS" w:hAnsi="Comic Sans MS"/>
          <w:spacing w:val="-12"/>
          <w:sz w:val="20"/>
        </w:rPr>
        <w:t xml:space="preserve"> </w:t>
      </w:r>
      <w:r w:rsidRPr="004E2E21">
        <w:rPr>
          <w:rFonts w:ascii="Comic Sans MS" w:hAnsi="Comic Sans MS"/>
          <w:sz w:val="20"/>
        </w:rPr>
        <w:t>will</w:t>
      </w:r>
      <w:r w:rsidRPr="004E2E21">
        <w:rPr>
          <w:rFonts w:ascii="Comic Sans MS" w:hAnsi="Comic Sans MS"/>
          <w:spacing w:val="-13"/>
          <w:sz w:val="20"/>
        </w:rPr>
        <w:t xml:space="preserve"> </w:t>
      </w:r>
      <w:r w:rsidR="005E656A" w:rsidRPr="004E2E21">
        <w:rPr>
          <w:rFonts w:ascii="Comic Sans MS" w:hAnsi="Comic Sans MS"/>
          <w:sz w:val="20"/>
        </w:rPr>
        <w:t>obtain,</w:t>
      </w:r>
      <w:r w:rsidRPr="004E2E21">
        <w:rPr>
          <w:rFonts w:ascii="Comic Sans MS" w:hAnsi="Comic Sans MS"/>
          <w:spacing w:val="-15"/>
          <w:sz w:val="20"/>
        </w:rPr>
        <w:t xml:space="preserve"> </w:t>
      </w:r>
      <w:r w:rsidRPr="004E2E21">
        <w:rPr>
          <w:rFonts w:ascii="Comic Sans MS" w:hAnsi="Comic Sans MS"/>
          <w:sz w:val="20"/>
        </w:rPr>
        <w:t>and</w:t>
      </w:r>
      <w:r w:rsidRPr="004E2E21">
        <w:rPr>
          <w:rFonts w:ascii="Comic Sans MS" w:hAnsi="Comic Sans MS"/>
          <w:spacing w:val="-15"/>
          <w:sz w:val="20"/>
        </w:rPr>
        <w:t xml:space="preserve"> </w:t>
      </w:r>
      <w:r w:rsidRPr="004E2E21">
        <w:rPr>
          <w:rFonts w:ascii="Comic Sans MS" w:hAnsi="Comic Sans MS"/>
          <w:sz w:val="20"/>
        </w:rPr>
        <w:t>review</w:t>
      </w:r>
      <w:r w:rsidRPr="004E2E21">
        <w:rPr>
          <w:rFonts w:ascii="Comic Sans MS" w:hAnsi="Comic Sans MS"/>
          <w:spacing w:val="-17"/>
          <w:sz w:val="20"/>
        </w:rPr>
        <w:t xml:space="preserve"> </w:t>
      </w:r>
      <w:r w:rsidRPr="004E2E21">
        <w:rPr>
          <w:rFonts w:ascii="Comic Sans MS" w:hAnsi="Comic Sans MS"/>
          <w:sz w:val="20"/>
        </w:rPr>
        <w:t>system</w:t>
      </w:r>
      <w:r w:rsidRPr="004E2E21">
        <w:rPr>
          <w:rFonts w:ascii="Comic Sans MS" w:hAnsi="Comic Sans MS"/>
          <w:spacing w:val="-11"/>
          <w:sz w:val="20"/>
        </w:rPr>
        <w:t xml:space="preserve"> </w:t>
      </w:r>
      <w:r w:rsidRPr="004E2E21">
        <w:rPr>
          <w:rFonts w:ascii="Comic Sans MS" w:hAnsi="Comic Sans MS"/>
          <w:sz w:val="20"/>
        </w:rPr>
        <w:t>reports</w:t>
      </w:r>
      <w:r w:rsidRPr="004E2E21">
        <w:rPr>
          <w:rFonts w:ascii="Comic Sans MS" w:hAnsi="Comic Sans MS"/>
          <w:spacing w:val="-13"/>
          <w:sz w:val="20"/>
        </w:rPr>
        <w:t xml:space="preserve"> </w:t>
      </w:r>
      <w:r w:rsidRPr="004E2E21">
        <w:rPr>
          <w:rFonts w:ascii="Comic Sans MS" w:hAnsi="Comic Sans MS"/>
          <w:sz w:val="20"/>
        </w:rPr>
        <w:t>to</w:t>
      </w:r>
      <w:r w:rsidRPr="004E2E21">
        <w:rPr>
          <w:rFonts w:ascii="Comic Sans MS" w:hAnsi="Comic Sans MS"/>
          <w:spacing w:val="-15"/>
          <w:sz w:val="20"/>
        </w:rPr>
        <w:t xml:space="preserve"> </w:t>
      </w:r>
      <w:r w:rsidRPr="004E2E21">
        <w:rPr>
          <w:rFonts w:ascii="Comic Sans MS" w:hAnsi="Comic Sans MS"/>
          <w:sz w:val="20"/>
        </w:rPr>
        <w:t>ensure</w:t>
      </w:r>
      <w:r w:rsidRPr="004E2E21">
        <w:rPr>
          <w:rFonts w:ascii="Comic Sans MS" w:hAnsi="Comic Sans MS"/>
          <w:spacing w:val="-15"/>
          <w:sz w:val="20"/>
        </w:rPr>
        <w:t xml:space="preserve"> </w:t>
      </w:r>
      <w:r w:rsidRPr="004E2E21">
        <w:rPr>
          <w:rFonts w:ascii="Comic Sans MS" w:hAnsi="Comic Sans MS"/>
          <w:sz w:val="20"/>
        </w:rPr>
        <w:t>only</w:t>
      </w:r>
      <w:r w:rsidRPr="004E2E21">
        <w:rPr>
          <w:rFonts w:ascii="Comic Sans MS" w:hAnsi="Comic Sans MS"/>
          <w:spacing w:val="-18"/>
          <w:sz w:val="20"/>
        </w:rPr>
        <w:t xml:space="preserve"> </w:t>
      </w:r>
      <w:r w:rsidRPr="004E2E21">
        <w:rPr>
          <w:rFonts w:ascii="Comic Sans MS" w:hAnsi="Comic Sans MS"/>
          <w:sz w:val="20"/>
        </w:rPr>
        <w:t>regular</w:t>
      </w:r>
      <w:r w:rsidRPr="004E2E21">
        <w:rPr>
          <w:rFonts w:ascii="Comic Sans MS" w:hAnsi="Comic Sans MS"/>
          <w:spacing w:val="-14"/>
          <w:sz w:val="20"/>
        </w:rPr>
        <w:t xml:space="preserve"> </w:t>
      </w:r>
      <w:r w:rsidRPr="004E2E21">
        <w:rPr>
          <w:rFonts w:ascii="Comic Sans MS" w:hAnsi="Comic Sans MS"/>
          <w:sz w:val="20"/>
        </w:rPr>
        <w:lastRenderedPageBreak/>
        <w:t>transactions</w:t>
      </w:r>
      <w:r w:rsidRPr="004E2E21">
        <w:rPr>
          <w:rFonts w:ascii="Comic Sans MS" w:hAnsi="Comic Sans MS"/>
          <w:spacing w:val="-6"/>
          <w:sz w:val="20"/>
        </w:rPr>
        <w:t xml:space="preserve"> </w:t>
      </w:r>
      <w:r w:rsidRPr="004E2E21">
        <w:rPr>
          <w:rFonts w:ascii="Comic Sans MS" w:hAnsi="Comic Sans MS"/>
          <w:sz w:val="20"/>
        </w:rPr>
        <w:t>are</w:t>
      </w:r>
      <w:r w:rsidRPr="004E2E21">
        <w:rPr>
          <w:rFonts w:ascii="Comic Sans MS" w:hAnsi="Comic Sans MS"/>
          <w:spacing w:val="-15"/>
          <w:sz w:val="20"/>
        </w:rPr>
        <w:t xml:space="preserve"> </w:t>
      </w:r>
      <w:r w:rsidRPr="004E2E21">
        <w:rPr>
          <w:rFonts w:ascii="Comic Sans MS" w:hAnsi="Comic Sans MS"/>
          <w:sz w:val="20"/>
        </w:rPr>
        <w:t>posted to the accounting</w:t>
      </w:r>
      <w:r w:rsidRPr="004E2E21">
        <w:rPr>
          <w:rFonts w:ascii="Comic Sans MS" w:hAnsi="Comic Sans MS"/>
          <w:spacing w:val="-9"/>
          <w:sz w:val="20"/>
        </w:rPr>
        <w:t xml:space="preserve"> </w:t>
      </w:r>
      <w:r w:rsidRPr="004E2E21">
        <w:rPr>
          <w:rFonts w:ascii="Comic Sans MS" w:hAnsi="Comic Sans MS"/>
          <w:sz w:val="20"/>
        </w:rPr>
        <w:t>system.</w:t>
      </w:r>
    </w:p>
    <w:p w14:paraId="644DB83D" w14:textId="77777777" w:rsidR="00A72486" w:rsidRPr="004E2E21" w:rsidRDefault="00A72486" w:rsidP="001D2DC7">
      <w:pPr>
        <w:pStyle w:val="ListParagraph"/>
        <w:numPr>
          <w:ilvl w:val="2"/>
          <w:numId w:val="10"/>
        </w:numPr>
        <w:tabs>
          <w:tab w:val="left" w:pos="1027"/>
        </w:tabs>
        <w:spacing w:before="13" w:line="276" w:lineRule="auto"/>
        <w:ind w:right="118"/>
        <w:rPr>
          <w:rFonts w:ascii="Comic Sans MS" w:hAnsi="Comic Sans MS"/>
          <w:sz w:val="20"/>
        </w:rPr>
      </w:pPr>
      <w:r w:rsidRPr="004E2E21">
        <w:rPr>
          <w:rFonts w:ascii="Comic Sans MS" w:hAnsi="Comic Sans MS"/>
          <w:sz w:val="20"/>
        </w:rPr>
        <w:t>The Finance Manager will ensure monthly reconciliations in respect of the sales ledger; purchase</w:t>
      </w:r>
      <w:r w:rsidRPr="004E2E21">
        <w:rPr>
          <w:rFonts w:ascii="Comic Sans MS" w:hAnsi="Comic Sans MS"/>
          <w:spacing w:val="-36"/>
          <w:sz w:val="20"/>
        </w:rPr>
        <w:t xml:space="preserve"> </w:t>
      </w:r>
      <w:r w:rsidRPr="004E2E21">
        <w:rPr>
          <w:rFonts w:ascii="Comic Sans MS" w:hAnsi="Comic Sans MS"/>
          <w:sz w:val="20"/>
        </w:rPr>
        <w:t>ledger, payroll, nominal ledgers and cash</w:t>
      </w:r>
      <w:r w:rsidRPr="004E2E21">
        <w:rPr>
          <w:rFonts w:ascii="Comic Sans MS" w:hAnsi="Comic Sans MS"/>
          <w:spacing w:val="-15"/>
          <w:sz w:val="20"/>
        </w:rPr>
        <w:t xml:space="preserve"> </w:t>
      </w:r>
      <w:r w:rsidRPr="004E2E21">
        <w:rPr>
          <w:rFonts w:ascii="Comic Sans MS" w:hAnsi="Comic Sans MS"/>
          <w:sz w:val="20"/>
        </w:rPr>
        <w:t>book</w:t>
      </w:r>
    </w:p>
    <w:p w14:paraId="14A1E13E" w14:textId="77777777" w:rsidR="00A72486" w:rsidRPr="004E2E21" w:rsidRDefault="00A72486" w:rsidP="001D2DC7">
      <w:pPr>
        <w:pStyle w:val="BodyText"/>
        <w:spacing w:line="276" w:lineRule="auto"/>
        <w:rPr>
          <w:rFonts w:ascii="Comic Sans MS" w:hAnsi="Comic Sans MS"/>
          <w:sz w:val="21"/>
        </w:rPr>
      </w:pPr>
    </w:p>
    <w:p w14:paraId="214ABC46" w14:textId="77777777" w:rsidR="00A72486" w:rsidRPr="004E2E21" w:rsidRDefault="00482A78" w:rsidP="00482A78">
      <w:pPr>
        <w:pStyle w:val="Heading1"/>
        <w:tabs>
          <w:tab w:val="left" w:pos="322"/>
        </w:tabs>
        <w:spacing w:line="276" w:lineRule="auto"/>
        <w:ind w:left="0"/>
        <w:rPr>
          <w:rFonts w:ascii="Comic Sans MS" w:hAnsi="Comic Sans MS"/>
        </w:rPr>
      </w:pPr>
      <w:r w:rsidRPr="004E2E21">
        <w:rPr>
          <w:rFonts w:ascii="Comic Sans MS" w:hAnsi="Comic Sans MS"/>
          <w:b w:val="0"/>
        </w:rPr>
        <w:t>8.</w:t>
      </w:r>
      <w:r w:rsidR="00E06063">
        <w:rPr>
          <w:rFonts w:ascii="Comic Sans MS" w:hAnsi="Comic Sans MS"/>
          <w:b w:val="0"/>
        </w:rPr>
        <w:t xml:space="preserve"> </w:t>
      </w:r>
      <w:r w:rsidR="00A72486" w:rsidRPr="004E2E21">
        <w:rPr>
          <w:rFonts w:ascii="Comic Sans MS" w:hAnsi="Comic Sans MS"/>
        </w:rPr>
        <w:t>Payroll</w:t>
      </w:r>
    </w:p>
    <w:p w14:paraId="4B259E79" w14:textId="77777777" w:rsidR="00A72486" w:rsidRPr="004E2E21" w:rsidRDefault="00A72486" w:rsidP="001D2DC7">
      <w:pPr>
        <w:pStyle w:val="BodyText"/>
        <w:spacing w:before="116" w:line="276" w:lineRule="auto"/>
        <w:ind w:left="100"/>
        <w:rPr>
          <w:rFonts w:ascii="Comic Sans MS" w:hAnsi="Comic Sans MS"/>
        </w:rPr>
      </w:pPr>
      <w:r w:rsidRPr="004E2E21">
        <w:rPr>
          <w:rFonts w:ascii="Comic Sans MS" w:hAnsi="Comic Sans MS"/>
        </w:rPr>
        <w:t>The main elements of the payroll system are:</w:t>
      </w:r>
    </w:p>
    <w:p w14:paraId="7D3D6803" w14:textId="77777777" w:rsidR="00A72486" w:rsidRPr="004E2E21" w:rsidRDefault="00A72486" w:rsidP="00482A78">
      <w:pPr>
        <w:pStyle w:val="ListParagraph"/>
        <w:numPr>
          <w:ilvl w:val="1"/>
          <w:numId w:val="20"/>
        </w:numPr>
        <w:tabs>
          <w:tab w:val="left" w:pos="1027"/>
        </w:tabs>
        <w:spacing w:before="116" w:line="276" w:lineRule="auto"/>
        <w:ind w:left="993" w:hanging="284"/>
        <w:rPr>
          <w:rFonts w:ascii="Comic Sans MS" w:hAnsi="Comic Sans MS"/>
          <w:sz w:val="20"/>
        </w:rPr>
      </w:pPr>
      <w:r w:rsidRPr="004E2E21">
        <w:rPr>
          <w:rFonts w:ascii="Comic Sans MS" w:hAnsi="Comic Sans MS"/>
          <w:sz w:val="20"/>
        </w:rPr>
        <w:t>Staff</w:t>
      </w:r>
      <w:r w:rsidRPr="004E2E21">
        <w:rPr>
          <w:rFonts w:ascii="Comic Sans MS" w:hAnsi="Comic Sans MS"/>
          <w:spacing w:val="-6"/>
          <w:sz w:val="20"/>
        </w:rPr>
        <w:t xml:space="preserve"> </w:t>
      </w:r>
      <w:r w:rsidRPr="004E2E21">
        <w:rPr>
          <w:rFonts w:ascii="Comic Sans MS" w:hAnsi="Comic Sans MS"/>
          <w:sz w:val="20"/>
        </w:rPr>
        <w:t>Appointments</w:t>
      </w:r>
    </w:p>
    <w:p w14:paraId="37CC360C" w14:textId="77777777" w:rsidR="00A72486" w:rsidRPr="004E2E21" w:rsidRDefault="00A72486" w:rsidP="00482A78">
      <w:pPr>
        <w:pStyle w:val="ListParagraph"/>
        <w:numPr>
          <w:ilvl w:val="1"/>
          <w:numId w:val="20"/>
        </w:numPr>
        <w:tabs>
          <w:tab w:val="left" w:pos="1027"/>
        </w:tabs>
        <w:spacing w:before="40" w:line="276" w:lineRule="auto"/>
        <w:ind w:left="993" w:hanging="284"/>
        <w:rPr>
          <w:rFonts w:ascii="Comic Sans MS" w:hAnsi="Comic Sans MS"/>
          <w:sz w:val="20"/>
        </w:rPr>
      </w:pPr>
      <w:r w:rsidRPr="004E2E21">
        <w:rPr>
          <w:rFonts w:ascii="Comic Sans MS" w:hAnsi="Comic Sans MS"/>
          <w:sz w:val="20"/>
        </w:rPr>
        <w:t>Payroll</w:t>
      </w:r>
      <w:r w:rsidRPr="004E2E21">
        <w:rPr>
          <w:rFonts w:ascii="Comic Sans MS" w:hAnsi="Comic Sans MS"/>
          <w:spacing w:val="-8"/>
          <w:sz w:val="20"/>
        </w:rPr>
        <w:t xml:space="preserve"> </w:t>
      </w:r>
      <w:r w:rsidRPr="004E2E21">
        <w:rPr>
          <w:rFonts w:ascii="Comic Sans MS" w:hAnsi="Comic Sans MS"/>
          <w:sz w:val="20"/>
        </w:rPr>
        <w:t>administration</w:t>
      </w:r>
    </w:p>
    <w:p w14:paraId="3042470C" w14:textId="77777777" w:rsidR="00A72486" w:rsidRPr="004E2E21" w:rsidRDefault="00A72486" w:rsidP="00482A78">
      <w:pPr>
        <w:pStyle w:val="ListParagraph"/>
        <w:numPr>
          <w:ilvl w:val="1"/>
          <w:numId w:val="20"/>
        </w:numPr>
        <w:tabs>
          <w:tab w:val="left" w:pos="1027"/>
        </w:tabs>
        <w:spacing w:line="276" w:lineRule="auto"/>
        <w:ind w:left="993" w:hanging="284"/>
        <w:rPr>
          <w:rFonts w:ascii="Comic Sans MS" w:hAnsi="Comic Sans MS"/>
          <w:sz w:val="20"/>
        </w:rPr>
      </w:pPr>
      <w:r w:rsidRPr="004E2E21">
        <w:rPr>
          <w:rFonts w:ascii="Comic Sans MS" w:hAnsi="Comic Sans MS"/>
          <w:sz w:val="20"/>
        </w:rPr>
        <w:t>Payments and</w:t>
      </w:r>
      <w:r w:rsidRPr="004E2E21">
        <w:rPr>
          <w:rFonts w:ascii="Comic Sans MS" w:hAnsi="Comic Sans MS"/>
          <w:spacing w:val="-7"/>
          <w:sz w:val="20"/>
        </w:rPr>
        <w:t xml:space="preserve"> </w:t>
      </w:r>
      <w:r w:rsidRPr="004E2E21">
        <w:rPr>
          <w:rFonts w:ascii="Comic Sans MS" w:hAnsi="Comic Sans MS"/>
          <w:sz w:val="20"/>
        </w:rPr>
        <w:t>monitoring</w:t>
      </w:r>
    </w:p>
    <w:p w14:paraId="79AC6548" w14:textId="77777777" w:rsidR="00A72486" w:rsidRPr="004E2E21" w:rsidRDefault="00A72486" w:rsidP="001D2DC7">
      <w:pPr>
        <w:pStyle w:val="BodyText"/>
        <w:spacing w:line="276" w:lineRule="auto"/>
        <w:rPr>
          <w:rFonts w:ascii="Comic Sans MS" w:hAnsi="Comic Sans MS"/>
        </w:rPr>
      </w:pPr>
    </w:p>
    <w:p w14:paraId="65B677C3" w14:textId="77777777" w:rsidR="00A72486" w:rsidRPr="004E2E21" w:rsidRDefault="00A72486" w:rsidP="001D2DC7">
      <w:pPr>
        <w:pStyle w:val="BodyText"/>
        <w:spacing w:before="6" w:line="276" w:lineRule="auto"/>
        <w:rPr>
          <w:rFonts w:ascii="Comic Sans MS" w:hAnsi="Comic Sans MS"/>
          <w:sz w:val="19"/>
        </w:rPr>
      </w:pPr>
    </w:p>
    <w:p w14:paraId="241D5061" w14:textId="77777777" w:rsidR="00A72486" w:rsidRPr="004E2E21" w:rsidRDefault="00A72486" w:rsidP="001D2DC7">
      <w:pPr>
        <w:pStyle w:val="Heading1"/>
        <w:numPr>
          <w:ilvl w:val="1"/>
          <w:numId w:val="9"/>
        </w:numPr>
        <w:tabs>
          <w:tab w:val="left" w:pos="434"/>
        </w:tabs>
        <w:spacing w:line="276" w:lineRule="auto"/>
        <w:ind w:hanging="333"/>
        <w:jc w:val="left"/>
        <w:rPr>
          <w:rFonts w:ascii="Comic Sans MS" w:hAnsi="Comic Sans MS"/>
        </w:rPr>
      </w:pPr>
      <w:r w:rsidRPr="004E2E21">
        <w:rPr>
          <w:rFonts w:ascii="Comic Sans MS" w:hAnsi="Comic Sans MS"/>
        </w:rPr>
        <w:t>Staff</w:t>
      </w:r>
      <w:r w:rsidRPr="004E2E21">
        <w:rPr>
          <w:rFonts w:ascii="Comic Sans MS" w:hAnsi="Comic Sans MS"/>
          <w:spacing w:val="-7"/>
        </w:rPr>
        <w:t xml:space="preserve"> </w:t>
      </w:r>
      <w:r w:rsidRPr="004E2E21">
        <w:rPr>
          <w:rFonts w:ascii="Comic Sans MS" w:hAnsi="Comic Sans MS"/>
        </w:rPr>
        <w:t>Appointments:</w:t>
      </w:r>
    </w:p>
    <w:p w14:paraId="13A1593B" w14:textId="77777777" w:rsidR="00A72486" w:rsidRPr="004E2E21" w:rsidRDefault="00A72486" w:rsidP="001D2DC7">
      <w:pPr>
        <w:pStyle w:val="BodyText"/>
        <w:spacing w:before="118" w:line="276" w:lineRule="auto"/>
        <w:ind w:left="100" w:right="120"/>
        <w:rPr>
          <w:rFonts w:ascii="Comic Sans MS" w:hAnsi="Comic Sans MS"/>
        </w:rPr>
      </w:pPr>
      <w:r w:rsidRPr="004E2E21">
        <w:rPr>
          <w:rFonts w:ascii="Comic Sans MS" w:hAnsi="Comic Sans MS"/>
        </w:rPr>
        <w:t>Each Local Governing Body approves a personnel establishment for their Academy</w:t>
      </w:r>
      <w:r w:rsidRPr="004E2E21">
        <w:rPr>
          <w:rFonts w:ascii="Comic Sans MS" w:hAnsi="Comic Sans MS"/>
          <w:spacing w:val="-39"/>
        </w:rPr>
        <w:t xml:space="preserve"> </w:t>
      </w:r>
      <w:r w:rsidRPr="004E2E21">
        <w:rPr>
          <w:rFonts w:ascii="Comic Sans MS" w:hAnsi="Comic Sans MS"/>
        </w:rPr>
        <w:t>which is known as the</w:t>
      </w:r>
      <w:r w:rsidRPr="004E2E21">
        <w:rPr>
          <w:rFonts w:ascii="Comic Sans MS" w:hAnsi="Comic Sans MS"/>
          <w:spacing w:val="-8"/>
        </w:rPr>
        <w:t xml:space="preserve"> </w:t>
      </w:r>
      <w:r w:rsidRPr="004E2E21">
        <w:rPr>
          <w:rFonts w:ascii="Comic Sans MS" w:hAnsi="Comic Sans MS"/>
        </w:rPr>
        <w:t>Staffing</w:t>
      </w:r>
      <w:r w:rsidRPr="004E2E21">
        <w:rPr>
          <w:rFonts w:ascii="Comic Sans MS" w:hAnsi="Comic Sans MS"/>
          <w:spacing w:val="-8"/>
        </w:rPr>
        <w:t xml:space="preserve"> </w:t>
      </w:r>
      <w:r w:rsidRPr="004E2E21">
        <w:rPr>
          <w:rFonts w:ascii="Comic Sans MS" w:hAnsi="Comic Sans MS"/>
        </w:rPr>
        <w:t>Structure</w:t>
      </w:r>
      <w:r w:rsidRPr="004E2E21">
        <w:rPr>
          <w:rFonts w:ascii="Comic Sans MS" w:hAnsi="Comic Sans MS"/>
          <w:spacing w:val="-4"/>
        </w:rPr>
        <w:t xml:space="preserve"> </w:t>
      </w:r>
      <w:r w:rsidRPr="004E2E21">
        <w:rPr>
          <w:rFonts w:ascii="Comic Sans MS" w:hAnsi="Comic Sans MS"/>
        </w:rPr>
        <w:t>and</w:t>
      </w:r>
      <w:r w:rsidRPr="004E2E21">
        <w:rPr>
          <w:rFonts w:ascii="Comic Sans MS" w:hAnsi="Comic Sans MS"/>
          <w:spacing w:val="-8"/>
        </w:rPr>
        <w:t xml:space="preserve"> </w:t>
      </w:r>
      <w:r w:rsidRPr="004E2E21">
        <w:rPr>
          <w:rFonts w:ascii="Comic Sans MS" w:hAnsi="Comic Sans MS"/>
        </w:rPr>
        <w:t>forms</w:t>
      </w:r>
      <w:r w:rsidRPr="004E2E21">
        <w:rPr>
          <w:rFonts w:ascii="Comic Sans MS" w:hAnsi="Comic Sans MS"/>
          <w:spacing w:val="-7"/>
        </w:rPr>
        <w:t xml:space="preserve"> </w:t>
      </w:r>
      <w:r w:rsidRPr="004E2E21">
        <w:rPr>
          <w:rFonts w:ascii="Comic Sans MS" w:hAnsi="Comic Sans MS"/>
        </w:rPr>
        <w:t>part</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Pay</w:t>
      </w:r>
      <w:r w:rsidRPr="004E2E21">
        <w:rPr>
          <w:rFonts w:ascii="Comic Sans MS" w:hAnsi="Comic Sans MS"/>
          <w:spacing w:val="-11"/>
        </w:rPr>
        <w:t xml:space="preserve"> </w:t>
      </w:r>
      <w:r w:rsidRPr="004E2E21">
        <w:rPr>
          <w:rFonts w:ascii="Comic Sans MS" w:hAnsi="Comic Sans MS"/>
        </w:rPr>
        <w:t>Policy.</w:t>
      </w:r>
      <w:r w:rsidRPr="004E2E21">
        <w:rPr>
          <w:rFonts w:ascii="Comic Sans MS" w:hAnsi="Comic Sans MS"/>
          <w:spacing w:val="-6"/>
        </w:rPr>
        <w:t xml:space="preserve"> </w:t>
      </w:r>
      <w:r w:rsidRPr="004E2E21">
        <w:rPr>
          <w:rFonts w:ascii="Comic Sans MS" w:hAnsi="Comic Sans MS"/>
        </w:rPr>
        <w:t>Material</w:t>
      </w:r>
      <w:r w:rsidRPr="004E2E21">
        <w:rPr>
          <w:rFonts w:ascii="Comic Sans MS" w:hAnsi="Comic Sans MS"/>
          <w:spacing w:val="-9"/>
        </w:rPr>
        <w:t xml:space="preserve"> </w:t>
      </w:r>
      <w:r w:rsidRPr="004E2E21">
        <w:rPr>
          <w:rFonts w:ascii="Comic Sans MS" w:hAnsi="Comic Sans MS"/>
        </w:rPr>
        <w:t>changes</w:t>
      </w:r>
      <w:r w:rsidRPr="004E2E21">
        <w:rPr>
          <w:rFonts w:ascii="Comic Sans MS" w:hAnsi="Comic Sans MS"/>
          <w:spacing w:val="-7"/>
        </w:rPr>
        <w:t xml:space="preserve"> </w:t>
      </w:r>
      <w:r w:rsidRPr="004E2E21">
        <w:rPr>
          <w:rFonts w:ascii="Comic Sans MS" w:hAnsi="Comic Sans MS"/>
        </w:rPr>
        <w:t>to</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Staffing</w:t>
      </w:r>
      <w:r w:rsidRPr="004E2E21">
        <w:rPr>
          <w:rFonts w:ascii="Comic Sans MS" w:hAnsi="Comic Sans MS"/>
          <w:spacing w:val="-8"/>
        </w:rPr>
        <w:t xml:space="preserve"> </w:t>
      </w:r>
      <w:r w:rsidRPr="004E2E21">
        <w:rPr>
          <w:rFonts w:ascii="Comic Sans MS" w:hAnsi="Comic Sans MS"/>
        </w:rPr>
        <w:t>Structure</w:t>
      </w:r>
      <w:r w:rsidRPr="004E2E21">
        <w:rPr>
          <w:rFonts w:ascii="Comic Sans MS" w:hAnsi="Comic Sans MS"/>
          <w:spacing w:val="-8"/>
        </w:rPr>
        <w:t xml:space="preserve"> </w:t>
      </w:r>
      <w:r w:rsidRPr="004E2E21">
        <w:rPr>
          <w:rFonts w:ascii="Comic Sans MS" w:hAnsi="Comic Sans MS"/>
        </w:rPr>
        <w:t>of</w:t>
      </w:r>
      <w:r w:rsidRPr="004E2E21">
        <w:rPr>
          <w:rFonts w:ascii="Comic Sans MS" w:hAnsi="Comic Sans MS"/>
          <w:spacing w:val="-6"/>
        </w:rPr>
        <w:t xml:space="preserve"> </w:t>
      </w:r>
      <w:r w:rsidRPr="004E2E21">
        <w:rPr>
          <w:rFonts w:ascii="Comic Sans MS" w:hAnsi="Comic Sans MS"/>
        </w:rPr>
        <w:t>the Academy</w:t>
      </w:r>
      <w:r w:rsidRPr="004E2E21">
        <w:rPr>
          <w:rFonts w:ascii="Comic Sans MS" w:hAnsi="Comic Sans MS"/>
          <w:spacing w:val="-13"/>
        </w:rPr>
        <w:t xml:space="preserve"> </w:t>
      </w:r>
      <w:r w:rsidRPr="004E2E21">
        <w:rPr>
          <w:rFonts w:ascii="Comic Sans MS" w:hAnsi="Comic Sans MS"/>
        </w:rPr>
        <w:t>may</w:t>
      </w:r>
      <w:r w:rsidRPr="004E2E21">
        <w:rPr>
          <w:rFonts w:ascii="Comic Sans MS" w:hAnsi="Comic Sans MS"/>
          <w:spacing w:val="-13"/>
        </w:rPr>
        <w:t xml:space="preserve"> </w:t>
      </w:r>
      <w:r w:rsidRPr="004E2E21">
        <w:rPr>
          <w:rFonts w:ascii="Comic Sans MS" w:hAnsi="Comic Sans MS"/>
        </w:rPr>
        <w:t>only</w:t>
      </w:r>
      <w:r w:rsidRPr="004E2E21">
        <w:rPr>
          <w:rFonts w:ascii="Comic Sans MS" w:hAnsi="Comic Sans MS"/>
          <w:spacing w:val="-10"/>
        </w:rPr>
        <w:t xml:space="preserve"> </w:t>
      </w:r>
      <w:r w:rsidRPr="004E2E21">
        <w:rPr>
          <w:rFonts w:ascii="Comic Sans MS" w:hAnsi="Comic Sans MS"/>
        </w:rPr>
        <w:t>be</w:t>
      </w:r>
      <w:r w:rsidRPr="004E2E21">
        <w:rPr>
          <w:rFonts w:ascii="Comic Sans MS" w:hAnsi="Comic Sans MS"/>
          <w:spacing w:val="-7"/>
        </w:rPr>
        <w:t xml:space="preserve"> </w:t>
      </w:r>
      <w:r w:rsidRPr="004E2E21">
        <w:rPr>
          <w:rFonts w:ascii="Comic Sans MS" w:hAnsi="Comic Sans MS"/>
        </w:rPr>
        <w:t>approved</w:t>
      </w:r>
      <w:r w:rsidRPr="004E2E21">
        <w:rPr>
          <w:rFonts w:ascii="Comic Sans MS" w:hAnsi="Comic Sans MS"/>
          <w:spacing w:val="-5"/>
        </w:rPr>
        <w:t xml:space="preserve"> </w:t>
      </w:r>
      <w:r w:rsidRPr="004E2E21">
        <w:rPr>
          <w:rFonts w:ascii="Comic Sans MS" w:hAnsi="Comic Sans MS"/>
        </w:rPr>
        <w:t>by</w:t>
      </w:r>
      <w:r w:rsidRPr="004E2E21">
        <w:rPr>
          <w:rFonts w:ascii="Comic Sans MS" w:hAnsi="Comic Sans MS"/>
          <w:spacing w:val="-10"/>
        </w:rPr>
        <w:t xml:space="preserve"> </w:t>
      </w:r>
      <w:r w:rsidRPr="004E2E21">
        <w:rPr>
          <w:rFonts w:ascii="Comic Sans MS" w:hAnsi="Comic Sans MS"/>
        </w:rPr>
        <w:t>the</w:t>
      </w:r>
      <w:r w:rsidRPr="004E2E21">
        <w:rPr>
          <w:rFonts w:ascii="Comic Sans MS" w:hAnsi="Comic Sans MS"/>
          <w:spacing w:val="-9"/>
        </w:rPr>
        <w:t xml:space="preserve"> </w:t>
      </w:r>
      <w:r w:rsidRPr="004E2E21">
        <w:rPr>
          <w:rFonts w:ascii="Comic Sans MS" w:hAnsi="Comic Sans MS"/>
        </w:rPr>
        <w:t>relevant</w:t>
      </w:r>
      <w:r w:rsidRPr="004E2E21">
        <w:rPr>
          <w:rFonts w:ascii="Comic Sans MS" w:hAnsi="Comic Sans MS"/>
          <w:spacing w:val="-9"/>
        </w:rPr>
        <w:t xml:space="preserve"> MAT Finance</w:t>
      </w:r>
      <w:r w:rsidRPr="004E2E21">
        <w:rPr>
          <w:rFonts w:ascii="Comic Sans MS" w:hAnsi="Comic Sans MS"/>
          <w:spacing w:val="-5"/>
        </w:rPr>
        <w:t xml:space="preserve"> </w:t>
      </w:r>
      <w:r w:rsidRPr="004E2E21">
        <w:rPr>
          <w:rFonts w:ascii="Comic Sans MS" w:hAnsi="Comic Sans MS"/>
        </w:rPr>
        <w:t>Committee</w:t>
      </w:r>
      <w:r w:rsidRPr="004E2E21">
        <w:rPr>
          <w:rFonts w:ascii="Comic Sans MS" w:hAnsi="Comic Sans MS"/>
          <w:spacing w:val="-9"/>
        </w:rPr>
        <w:t xml:space="preserve"> </w:t>
      </w:r>
      <w:r w:rsidRPr="004E2E21">
        <w:rPr>
          <w:rFonts w:ascii="Comic Sans MS" w:hAnsi="Comic Sans MS"/>
        </w:rPr>
        <w:t>who</w:t>
      </w:r>
      <w:r w:rsidRPr="004E2E21">
        <w:rPr>
          <w:rFonts w:ascii="Comic Sans MS" w:hAnsi="Comic Sans MS"/>
          <w:spacing w:val="-7"/>
        </w:rPr>
        <w:t xml:space="preserve"> </w:t>
      </w:r>
      <w:r w:rsidRPr="004E2E21">
        <w:rPr>
          <w:rFonts w:ascii="Comic Sans MS" w:hAnsi="Comic Sans MS"/>
        </w:rPr>
        <w:t>must</w:t>
      </w:r>
      <w:r w:rsidRPr="004E2E21">
        <w:rPr>
          <w:rFonts w:ascii="Comic Sans MS" w:hAnsi="Comic Sans MS"/>
          <w:spacing w:val="-9"/>
        </w:rPr>
        <w:t xml:space="preserve"> </w:t>
      </w:r>
      <w:r w:rsidRPr="004E2E21">
        <w:rPr>
          <w:rFonts w:ascii="Comic Sans MS" w:hAnsi="Comic Sans MS"/>
        </w:rPr>
        <w:t>ensure</w:t>
      </w:r>
      <w:r w:rsidRPr="004E2E21">
        <w:rPr>
          <w:rFonts w:ascii="Comic Sans MS" w:hAnsi="Comic Sans MS"/>
          <w:spacing w:val="-9"/>
        </w:rPr>
        <w:t xml:space="preserve"> </w:t>
      </w:r>
      <w:r w:rsidRPr="004E2E21">
        <w:rPr>
          <w:rFonts w:ascii="Comic Sans MS" w:hAnsi="Comic Sans MS"/>
        </w:rPr>
        <w:t>that</w:t>
      </w:r>
      <w:r w:rsidRPr="004E2E21">
        <w:rPr>
          <w:rFonts w:ascii="Comic Sans MS" w:hAnsi="Comic Sans MS"/>
          <w:spacing w:val="-7"/>
        </w:rPr>
        <w:t xml:space="preserve"> </w:t>
      </w:r>
      <w:r w:rsidRPr="004E2E21">
        <w:rPr>
          <w:rFonts w:ascii="Comic Sans MS" w:hAnsi="Comic Sans MS"/>
        </w:rPr>
        <w:t>adequate budgetary provision exists for any established changes and after the required period of consultation with unions and staff. Any Trust-wide appointments must be approved by the MAT Board of Directors, after consultation with each Local Governing</w:t>
      </w:r>
      <w:r w:rsidRPr="004E2E21">
        <w:rPr>
          <w:rFonts w:ascii="Comic Sans MS" w:hAnsi="Comic Sans MS"/>
          <w:spacing w:val="-15"/>
        </w:rPr>
        <w:t xml:space="preserve"> </w:t>
      </w:r>
      <w:r w:rsidRPr="004E2E21">
        <w:rPr>
          <w:rFonts w:ascii="Comic Sans MS" w:hAnsi="Comic Sans MS"/>
        </w:rPr>
        <w:t>Body.</w:t>
      </w:r>
    </w:p>
    <w:p w14:paraId="2FE8E48E" w14:textId="77777777" w:rsidR="00A72486" w:rsidRPr="004E2E21" w:rsidRDefault="00A72486" w:rsidP="001D2DC7">
      <w:pPr>
        <w:pStyle w:val="BodyText"/>
        <w:spacing w:before="118" w:line="276" w:lineRule="auto"/>
        <w:ind w:left="100" w:right="120"/>
        <w:rPr>
          <w:rFonts w:ascii="Comic Sans MS" w:hAnsi="Comic Sans MS"/>
        </w:rPr>
      </w:pPr>
    </w:p>
    <w:p w14:paraId="1494F74D" w14:textId="77777777" w:rsidR="00A72486" w:rsidRPr="004E2E21" w:rsidRDefault="00A72486" w:rsidP="001D2DC7">
      <w:pPr>
        <w:pStyle w:val="BodyText"/>
        <w:spacing w:before="4" w:line="276" w:lineRule="auto"/>
        <w:ind w:left="100" w:right="171"/>
        <w:rPr>
          <w:rFonts w:ascii="Comic Sans MS" w:hAnsi="Comic Sans MS"/>
        </w:rPr>
      </w:pPr>
      <w:r w:rsidRPr="004E2E21">
        <w:rPr>
          <w:rFonts w:ascii="Comic Sans MS" w:hAnsi="Comic Sans MS"/>
        </w:rPr>
        <w:t>The Head Teacher has the authority to appoint staff within the authorised staffing structure, whilst following the appointment process as set by each Local Governing Body every Autumn Term.</w:t>
      </w:r>
    </w:p>
    <w:p w14:paraId="31E0050A" w14:textId="77777777" w:rsidR="00A72486" w:rsidRPr="004E2E21" w:rsidRDefault="00A72486" w:rsidP="001D2DC7">
      <w:pPr>
        <w:pStyle w:val="BodyText"/>
        <w:spacing w:before="6" w:line="276" w:lineRule="auto"/>
        <w:rPr>
          <w:rFonts w:ascii="Comic Sans MS" w:hAnsi="Comic Sans MS"/>
        </w:rPr>
      </w:pPr>
    </w:p>
    <w:p w14:paraId="7A2E0FB8" w14:textId="77777777" w:rsidR="00A72486" w:rsidRPr="004E2E21" w:rsidRDefault="00A72486" w:rsidP="001D2DC7">
      <w:pPr>
        <w:pStyle w:val="BodyText"/>
        <w:spacing w:line="276" w:lineRule="auto"/>
        <w:ind w:left="100" w:right="826"/>
        <w:rPr>
          <w:rFonts w:ascii="Comic Sans MS" w:hAnsi="Comic Sans MS"/>
        </w:rPr>
      </w:pPr>
      <w:r w:rsidRPr="004E2E21">
        <w:rPr>
          <w:rFonts w:ascii="Comic Sans MS" w:hAnsi="Comic Sans MS"/>
        </w:rPr>
        <w:t>Each academy will maintain personnel files for all members of staff, which include contracts of employment.</w:t>
      </w:r>
    </w:p>
    <w:p w14:paraId="541E03CC" w14:textId="77777777" w:rsidR="00A72486" w:rsidRPr="004E2E21" w:rsidRDefault="00A72486" w:rsidP="001D2DC7">
      <w:pPr>
        <w:pStyle w:val="BodyText"/>
        <w:spacing w:before="11" w:line="276" w:lineRule="auto"/>
        <w:rPr>
          <w:rFonts w:ascii="Comic Sans MS" w:hAnsi="Comic Sans MS"/>
          <w:sz w:val="19"/>
        </w:rPr>
      </w:pPr>
    </w:p>
    <w:p w14:paraId="1E848FFD" w14:textId="77777777" w:rsidR="00A72486" w:rsidRPr="004E2E21" w:rsidRDefault="00A72486" w:rsidP="001D2DC7">
      <w:pPr>
        <w:pStyle w:val="Heading1"/>
        <w:numPr>
          <w:ilvl w:val="1"/>
          <w:numId w:val="9"/>
        </w:numPr>
        <w:tabs>
          <w:tab w:val="left" w:pos="434"/>
        </w:tabs>
        <w:spacing w:line="276" w:lineRule="auto"/>
        <w:ind w:hanging="333"/>
        <w:jc w:val="left"/>
        <w:rPr>
          <w:rFonts w:ascii="Comic Sans MS" w:hAnsi="Comic Sans MS"/>
          <w:color w:val="244061" w:themeColor="accent1" w:themeShade="80"/>
        </w:rPr>
      </w:pPr>
      <w:r w:rsidRPr="004E2E21">
        <w:rPr>
          <w:rFonts w:ascii="Comic Sans MS" w:hAnsi="Comic Sans MS"/>
        </w:rPr>
        <w:t>Payroll</w:t>
      </w:r>
      <w:r w:rsidRPr="004E2E21">
        <w:rPr>
          <w:rFonts w:ascii="Comic Sans MS" w:hAnsi="Comic Sans MS"/>
          <w:spacing w:val="-8"/>
        </w:rPr>
        <w:t xml:space="preserve"> </w:t>
      </w:r>
      <w:r w:rsidRPr="004E2E21">
        <w:rPr>
          <w:rFonts w:ascii="Comic Sans MS" w:hAnsi="Comic Sans MS"/>
        </w:rPr>
        <w:t>Administration</w:t>
      </w:r>
      <w:r w:rsidR="00E52126" w:rsidRPr="004E2E21">
        <w:rPr>
          <w:rFonts w:ascii="Comic Sans MS" w:hAnsi="Comic Sans MS"/>
        </w:rPr>
        <w:t xml:space="preserve"> </w:t>
      </w:r>
    </w:p>
    <w:p w14:paraId="5E949F72" w14:textId="77777777" w:rsidR="007D6C0A" w:rsidRPr="007D6C0A" w:rsidRDefault="00A72486" w:rsidP="007D6C0A">
      <w:pPr>
        <w:pStyle w:val="BodyText"/>
        <w:spacing w:before="118" w:line="276" w:lineRule="auto"/>
        <w:ind w:left="100"/>
        <w:rPr>
          <w:rFonts w:ascii="Comic Sans MS" w:hAnsi="Comic Sans MS"/>
          <w:color w:val="8064A2" w:themeColor="accent4"/>
        </w:rPr>
      </w:pPr>
      <w:r w:rsidRPr="004E2E21">
        <w:rPr>
          <w:rFonts w:ascii="Comic Sans MS" w:hAnsi="Comic Sans MS"/>
        </w:rPr>
        <w:t xml:space="preserve">The MAT’s payroll is </w:t>
      </w:r>
      <w:r w:rsidR="005E656A">
        <w:rPr>
          <w:rFonts w:ascii="Comic Sans MS" w:hAnsi="Comic Sans MS"/>
        </w:rPr>
        <w:t>outsourced to Dataplan</w:t>
      </w:r>
      <w:r w:rsidR="00D62B27">
        <w:rPr>
          <w:rFonts w:ascii="Comic Sans MS" w:hAnsi="Comic Sans MS"/>
        </w:rPr>
        <w:t xml:space="preserve"> Payroll LTD</w:t>
      </w:r>
      <w:r w:rsidR="005E656A">
        <w:rPr>
          <w:rFonts w:ascii="Comic Sans MS" w:hAnsi="Comic Sans MS"/>
        </w:rPr>
        <w:t xml:space="preserve"> </w:t>
      </w:r>
      <w:r w:rsidR="00E142E7">
        <w:rPr>
          <w:rFonts w:ascii="Comic Sans MS" w:hAnsi="Comic Sans MS"/>
        </w:rPr>
        <w:t>meeting MMRC regulations</w:t>
      </w:r>
      <w:r w:rsidR="00335CF0">
        <w:rPr>
          <w:rFonts w:ascii="Comic Sans MS" w:hAnsi="Comic Sans MS"/>
        </w:rPr>
        <w:t>.</w:t>
      </w:r>
    </w:p>
    <w:p w14:paraId="06B5BDA5" w14:textId="77777777" w:rsidR="00A72486" w:rsidRPr="004E2E21" w:rsidRDefault="00A72486" w:rsidP="001D2DC7">
      <w:pPr>
        <w:pStyle w:val="BodyText"/>
        <w:spacing w:before="115" w:line="276" w:lineRule="auto"/>
        <w:ind w:left="100" w:right="124"/>
        <w:rPr>
          <w:rFonts w:ascii="Comic Sans MS" w:hAnsi="Comic Sans MS"/>
        </w:rPr>
      </w:pPr>
      <w:r w:rsidRPr="004E2E21">
        <w:rPr>
          <w:rFonts w:ascii="Comic Sans MS" w:hAnsi="Comic Sans MS"/>
        </w:rPr>
        <w:t>All Payroll transactions relating to staff</w:t>
      </w:r>
      <w:r w:rsidR="00335CF0">
        <w:rPr>
          <w:rFonts w:ascii="Comic Sans MS" w:hAnsi="Comic Sans MS"/>
        </w:rPr>
        <w:t xml:space="preserve"> employed by the school </w:t>
      </w:r>
      <w:r w:rsidRPr="004E2E21">
        <w:rPr>
          <w:rFonts w:ascii="Comic Sans MS" w:hAnsi="Comic Sans MS"/>
        </w:rPr>
        <w:t xml:space="preserve">will be processed through the payroll system. Payments for employment will not be made to staff or visiting lecturers through any other mechanism. All new appointments, leavers, changes to contracts or personal details </w:t>
      </w:r>
      <w:r w:rsidR="00335CF0">
        <w:rPr>
          <w:rFonts w:ascii="Comic Sans MS" w:hAnsi="Comic Sans MS"/>
        </w:rPr>
        <w:t xml:space="preserve">– VERA the portal in place via Dataplan Payroll LTD to be updated using </w:t>
      </w:r>
      <w:r w:rsidR="007D6C0A">
        <w:rPr>
          <w:rFonts w:ascii="Comic Sans MS" w:hAnsi="Comic Sans MS"/>
        </w:rPr>
        <w:t>either</w:t>
      </w:r>
      <w:r w:rsidR="007D6C0A" w:rsidRPr="004E2E21">
        <w:rPr>
          <w:rFonts w:ascii="Comic Sans MS" w:hAnsi="Comic Sans MS"/>
        </w:rPr>
        <w:t xml:space="preserve"> New</w:t>
      </w:r>
      <w:r w:rsidRPr="004E2E21">
        <w:rPr>
          <w:rFonts w:ascii="Comic Sans MS" w:hAnsi="Comic Sans MS"/>
        </w:rPr>
        <w:t xml:space="preserve"> Starter / Employee Change / Leaver forms.</w:t>
      </w:r>
    </w:p>
    <w:p w14:paraId="053925A2" w14:textId="77777777" w:rsidR="00A72486" w:rsidRPr="004E2E21" w:rsidRDefault="00A72486" w:rsidP="001D2DC7">
      <w:pPr>
        <w:pStyle w:val="BodyText"/>
        <w:spacing w:before="4" w:line="276" w:lineRule="auto"/>
        <w:ind w:left="100" w:right="119"/>
        <w:rPr>
          <w:rFonts w:ascii="Comic Sans MS" w:hAnsi="Comic Sans MS"/>
        </w:rPr>
      </w:pPr>
    </w:p>
    <w:p w14:paraId="7C655E49" w14:textId="77777777" w:rsidR="004C0A14" w:rsidRDefault="00A72486" w:rsidP="004C0A14">
      <w:pPr>
        <w:pStyle w:val="BodyText"/>
        <w:spacing w:before="1" w:line="276" w:lineRule="auto"/>
        <w:ind w:left="100" w:right="116"/>
        <w:rPr>
          <w:rFonts w:ascii="Comic Sans MS" w:hAnsi="Comic Sans MS"/>
        </w:rPr>
      </w:pPr>
      <w:r w:rsidRPr="004E2E21">
        <w:rPr>
          <w:rFonts w:ascii="Comic Sans MS" w:hAnsi="Comic Sans MS"/>
        </w:rPr>
        <w:t>The changes to the Finance system will be made by the</w:t>
      </w:r>
      <w:r w:rsidR="00335CF0">
        <w:rPr>
          <w:rFonts w:ascii="Comic Sans MS" w:hAnsi="Comic Sans MS"/>
        </w:rPr>
        <w:t xml:space="preserve"> </w:t>
      </w:r>
      <w:r w:rsidRPr="004E2E21">
        <w:rPr>
          <w:rFonts w:ascii="Comic Sans MS" w:hAnsi="Comic Sans MS"/>
        </w:rPr>
        <w:t xml:space="preserve">Finance Manager following authorisation by the Head Teacher. In the case of changes to the Headteacher’s salary, this should be approved by the Chair of the Governing Body or MAT Board as per the Scheme of Delegation </w:t>
      </w:r>
      <w:r w:rsidRPr="003904E8">
        <w:rPr>
          <w:rFonts w:ascii="Comic Sans MS" w:hAnsi="Comic Sans MS"/>
          <w:color w:val="C00000"/>
        </w:rPr>
        <w:t>(Appendix 1).</w:t>
      </w:r>
      <w:r w:rsidRPr="0090696E">
        <w:rPr>
          <w:rFonts w:ascii="Comic Sans MS" w:hAnsi="Comic Sans MS"/>
          <w:color w:val="F79646" w:themeColor="accent6"/>
        </w:rPr>
        <w:t xml:space="preserve"> </w:t>
      </w:r>
      <w:r w:rsidRPr="004E2E21">
        <w:rPr>
          <w:rFonts w:ascii="Comic Sans MS" w:hAnsi="Comic Sans MS"/>
        </w:rPr>
        <w:t>Copies should be retained on the employees personnel file.</w:t>
      </w:r>
    </w:p>
    <w:p w14:paraId="57DF1DB0" w14:textId="77777777" w:rsidR="004C0A14" w:rsidRDefault="004C0A14" w:rsidP="004C0A14">
      <w:pPr>
        <w:pStyle w:val="BodyText"/>
        <w:spacing w:before="1" w:line="276" w:lineRule="auto"/>
        <w:ind w:left="100" w:right="116"/>
        <w:rPr>
          <w:rFonts w:ascii="Comic Sans MS" w:hAnsi="Comic Sans MS"/>
        </w:rPr>
      </w:pPr>
    </w:p>
    <w:p w14:paraId="2582DCDA" w14:textId="77777777" w:rsidR="00A72486" w:rsidRDefault="004C0A14" w:rsidP="004C0A14">
      <w:pPr>
        <w:pStyle w:val="BodyText"/>
        <w:spacing w:before="1" w:line="276" w:lineRule="auto"/>
        <w:ind w:left="100" w:right="116"/>
        <w:rPr>
          <w:rFonts w:ascii="Comic Sans MS" w:hAnsi="Comic Sans MS"/>
          <w:color w:val="7030A0"/>
        </w:rPr>
      </w:pPr>
      <w:r w:rsidRPr="00581550">
        <w:rPr>
          <w:rFonts w:ascii="Comic Sans MS" w:hAnsi="Comic Sans MS"/>
          <w:color w:val="000000" w:themeColor="text1"/>
        </w:rPr>
        <w:t xml:space="preserve"> The board of trustees must ensure its decisions about levels of executive pay (including </w:t>
      </w:r>
      <w:r w:rsidRPr="00581550">
        <w:rPr>
          <w:rFonts w:ascii="Comic Sans MS" w:hAnsi="Comic Sans MS"/>
          <w:color w:val="000000" w:themeColor="text1"/>
        </w:rPr>
        <w:lastRenderedPageBreak/>
        <w:t>salary and any other benefits) follow a robust evidence-based process and are a reasonable and defensible reflection of the individual’s role and responsibilities. No individual can be involved in deciding their remuneration. The board must discharge its responsibilities effectively, ensuring its approach to pay and benefits is transparent, proportionate and justifiable</w:t>
      </w:r>
      <w:r>
        <w:rPr>
          <w:rFonts w:ascii="Comic Sans MS" w:hAnsi="Comic Sans MS"/>
          <w:color w:val="7030A0"/>
        </w:rPr>
        <w:t xml:space="preserve"> </w:t>
      </w:r>
      <w:r w:rsidRPr="003904E8">
        <w:rPr>
          <w:rFonts w:ascii="Comic Sans MS" w:hAnsi="Comic Sans MS"/>
          <w:color w:val="C00000"/>
        </w:rPr>
        <w:t>(A</w:t>
      </w:r>
      <w:r w:rsidR="00C272F5" w:rsidRPr="003904E8">
        <w:rPr>
          <w:rFonts w:ascii="Comic Sans MS" w:hAnsi="Comic Sans MS"/>
          <w:color w:val="C00000"/>
        </w:rPr>
        <w:t>T</w:t>
      </w:r>
      <w:r w:rsidRPr="003904E8">
        <w:rPr>
          <w:rFonts w:ascii="Comic Sans MS" w:hAnsi="Comic Sans MS"/>
          <w:color w:val="C00000"/>
        </w:rPr>
        <w:t>H2.30 and</w:t>
      </w:r>
      <w:r w:rsidR="00C272F5" w:rsidRPr="003904E8">
        <w:rPr>
          <w:rFonts w:ascii="Comic Sans MS" w:hAnsi="Comic Sans MS"/>
          <w:color w:val="C00000"/>
        </w:rPr>
        <w:t xml:space="preserve"> ATH</w:t>
      </w:r>
      <w:r w:rsidRPr="003904E8">
        <w:rPr>
          <w:rFonts w:ascii="Comic Sans MS" w:hAnsi="Comic Sans MS"/>
          <w:color w:val="C00000"/>
        </w:rPr>
        <w:t>2.31)</w:t>
      </w:r>
    </w:p>
    <w:p w14:paraId="285F70F6" w14:textId="77777777" w:rsidR="00D52540" w:rsidRDefault="00D52540" w:rsidP="00D52540">
      <w:pPr>
        <w:pStyle w:val="BodyText"/>
        <w:spacing w:before="1" w:line="276" w:lineRule="auto"/>
        <w:ind w:left="100" w:right="116"/>
        <w:rPr>
          <w:rFonts w:ascii="Comic Sans MS" w:hAnsi="Comic Sans MS"/>
          <w:color w:val="7030A0"/>
        </w:rPr>
      </w:pPr>
    </w:p>
    <w:p w14:paraId="707D5811" w14:textId="77777777" w:rsidR="00D52540" w:rsidRPr="004C0A14" w:rsidRDefault="00D52540" w:rsidP="00D52540">
      <w:pPr>
        <w:pStyle w:val="BodyText"/>
        <w:spacing w:before="1" w:line="276" w:lineRule="auto"/>
        <w:ind w:left="100" w:right="116"/>
        <w:rPr>
          <w:rFonts w:ascii="Comic Sans MS" w:hAnsi="Comic Sans MS"/>
          <w:color w:val="7030A0"/>
        </w:rPr>
      </w:pPr>
      <w:r>
        <w:rPr>
          <w:rFonts w:ascii="Comic Sans MS" w:hAnsi="Comic Sans MS"/>
          <w:color w:val="7030A0"/>
        </w:rPr>
        <w:t xml:space="preserve"> </w:t>
      </w:r>
      <w:r w:rsidRPr="00581550">
        <w:rPr>
          <w:rFonts w:ascii="Comic Sans MS" w:hAnsi="Comic Sans MS"/>
          <w:color w:val="000000" w:themeColor="text1"/>
        </w:rPr>
        <w:t>The MAT must ensure its senior employees’ payroll arrangements fully meet their tax obligations and comply with HM Treasury’s guidance about the employment arrangements of individuals on the avoidance of tax.</w:t>
      </w:r>
      <w:r w:rsidRPr="00D52540">
        <w:rPr>
          <w:rFonts w:ascii="Comic Sans MS" w:hAnsi="Comic Sans MS"/>
          <w:color w:val="7030A0"/>
        </w:rPr>
        <w:t xml:space="preserve"> </w:t>
      </w:r>
      <w:r w:rsidRPr="00BB7235">
        <w:rPr>
          <w:rFonts w:ascii="Comic Sans MS" w:hAnsi="Comic Sans MS"/>
          <w:color w:val="C00000"/>
        </w:rPr>
        <w:t>(A</w:t>
      </w:r>
      <w:r w:rsidR="00C272F5" w:rsidRPr="00BB7235">
        <w:rPr>
          <w:rFonts w:ascii="Comic Sans MS" w:hAnsi="Comic Sans MS"/>
          <w:color w:val="C00000"/>
        </w:rPr>
        <w:t>T</w:t>
      </w:r>
      <w:r w:rsidRPr="00BB7235">
        <w:rPr>
          <w:rFonts w:ascii="Comic Sans MS" w:hAnsi="Comic Sans MS"/>
          <w:color w:val="C00000"/>
        </w:rPr>
        <w:t>H2.33)</w:t>
      </w:r>
    </w:p>
    <w:p w14:paraId="13A8880D" w14:textId="77777777" w:rsidR="00A72486" w:rsidRPr="004E2E21" w:rsidRDefault="00A72486" w:rsidP="001D2DC7">
      <w:pPr>
        <w:pStyle w:val="BodyText"/>
        <w:spacing w:before="113" w:line="276" w:lineRule="auto"/>
        <w:ind w:left="100" w:right="115"/>
        <w:rPr>
          <w:rFonts w:ascii="Comic Sans MS" w:hAnsi="Comic Sans MS"/>
        </w:rPr>
      </w:pPr>
      <w:r w:rsidRPr="004E2E21">
        <w:rPr>
          <w:rFonts w:ascii="Comic Sans MS" w:hAnsi="Comic Sans MS"/>
        </w:rPr>
        <w:t>All personnel files shall be stored i</w:t>
      </w:r>
      <w:r w:rsidR="00482A78" w:rsidRPr="004E2E21">
        <w:rPr>
          <w:rFonts w:ascii="Comic Sans MS" w:hAnsi="Comic Sans MS"/>
        </w:rPr>
        <w:t xml:space="preserve">n a lockable cabinet. Only </w:t>
      </w:r>
      <w:r w:rsidR="00C272F5" w:rsidRPr="004E2E21">
        <w:rPr>
          <w:rFonts w:ascii="Comic Sans MS" w:hAnsi="Comic Sans MS"/>
        </w:rPr>
        <w:t>the Headteacher</w:t>
      </w:r>
      <w:r w:rsidRPr="004E2E21">
        <w:rPr>
          <w:rFonts w:ascii="Comic Sans MS" w:hAnsi="Comic Sans MS"/>
        </w:rPr>
        <w:t xml:space="preserve">, </w:t>
      </w:r>
      <w:r w:rsidR="005E656A">
        <w:rPr>
          <w:rFonts w:ascii="Comic Sans MS" w:hAnsi="Comic Sans MS"/>
        </w:rPr>
        <w:t xml:space="preserve">Operations </w:t>
      </w:r>
      <w:r w:rsidRPr="004E2E21">
        <w:rPr>
          <w:rFonts w:ascii="Comic Sans MS" w:hAnsi="Comic Sans MS"/>
        </w:rPr>
        <w:t>Manager and delegated front office staff will have access to staff files but individuals can request to see their own files in line with data protection policies.</w:t>
      </w:r>
    </w:p>
    <w:p w14:paraId="43782893" w14:textId="77777777" w:rsidR="00A72486" w:rsidRPr="004E2E21" w:rsidRDefault="00A72486" w:rsidP="001D2DC7">
      <w:pPr>
        <w:pStyle w:val="BodyText"/>
        <w:spacing w:line="276" w:lineRule="auto"/>
        <w:rPr>
          <w:rFonts w:ascii="Comic Sans MS" w:hAnsi="Comic Sans MS"/>
        </w:rPr>
      </w:pPr>
    </w:p>
    <w:p w14:paraId="73B95EAC" w14:textId="77777777" w:rsidR="00A72486" w:rsidRPr="004E2E21" w:rsidRDefault="00A72486" w:rsidP="001D2DC7">
      <w:pPr>
        <w:pStyle w:val="BodyText"/>
        <w:spacing w:before="117" w:line="276" w:lineRule="auto"/>
        <w:ind w:left="100" w:right="117"/>
        <w:rPr>
          <w:rFonts w:ascii="Comic Sans MS" w:hAnsi="Comic Sans MS"/>
        </w:rPr>
      </w:pPr>
      <w:r w:rsidRPr="004E2E21">
        <w:rPr>
          <w:rFonts w:ascii="Comic Sans MS" w:hAnsi="Comic Sans MS"/>
        </w:rPr>
        <w:t xml:space="preserve">The </w:t>
      </w:r>
      <w:r w:rsidR="005E656A">
        <w:rPr>
          <w:rFonts w:ascii="Comic Sans MS" w:hAnsi="Comic Sans MS"/>
        </w:rPr>
        <w:t xml:space="preserve">Operations and </w:t>
      </w:r>
      <w:r w:rsidRPr="004E2E21">
        <w:rPr>
          <w:rFonts w:ascii="Comic Sans MS" w:hAnsi="Comic Sans MS"/>
        </w:rPr>
        <w:t xml:space="preserve">Finance Manager </w:t>
      </w:r>
      <w:r w:rsidR="005E656A">
        <w:rPr>
          <w:rFonts w:ascii="Comic Sans MS" w:hAnsi="Comic Sans MS"/>
        </w:rPr>
        <w:t>are</w:t>
      </w:r>
      <w:r w:rsidRPr="004E2E21">
        <w:rPr>
          <w:rFonts w:ascii="Comic Sans MS" w:hAnsi="Comic Sans MS"/>
        </w:rPr>
        <w:t xml:space="preserve"> responsible for keeping the staff personnel database up-to-date.</w:t>
      </w:r>
    </w:p>
    <w:p w14:paraId="2971F36F" w14:textId="77777777" w:rsidR="00A72486" w:rsidRPr="004E2E21" w:rsidRDefault="00A72486" w:rsidP="001D2DC7">
      <w:pPr>
        <w:pStyle w:val="BodyText"/>
        <w:spacing w:before="4" w:line="276" w:lineRule="auto"/>
        <w:ind w:left="100" w:right="119"/>
        <w:rPr>
          <w:rFonts w:ascii="Comic Sans MS" w:hAnsi="Comic Sans MS"/>
        </w:rPr>
      </w:pPr>
    </w:p>
    <w:p w14:paraId="1394A20C" w14:textId="77777777" w:rsidR="00A72486" w:rsidRDefault="00A72486" w:rsidP="001D2DC7">
      <w:pPr>
        <w:pStyle w:val="BodyText"/>
        <w:spacing w:before="4" w:line="276" w:lineRule="auto"/>
        <w:ind w:left="100" w:right="119"/>
        <w:rPr>
          <w:rFonts w:ascii="Comic Sans MS" w:hAnsi="Comic Sans MS"/>
        </w:rPr>
      </w:pPr>
      <w:r w:rsidRPr="004E2E21">
        <w:rPr>
          <w:rFonts w:ascii="Comic Sans MS" w:hAnsi="Comic Sans MS"/>
        </w:rPr>
        <w:t xml:space="preserve">Absence records are maintained weekly by the </w:t>
      </w:r>
      <w:r w:rsidR="005E656A">
        <w:rPr>
          <w:rFonts w:ascii="Comic Sans MS" w:hAnsi="Comic Sans MS"/>
        </w:rPr>
        <w:t>Operations</w:t>
      </w:r>
      <w:r w:rsidRPr="004E2E21">
        <w:rPr>
          <w:rFonts w:ascii="Comic Sans MS" w:hAnsi="Comic Sans MS"/>
        </w:rPr>
        <w:t xml:space="preserve"> Manager. Both paid and unpaid </w:t>
      </w:r>
      <w:r w:rsidR="00A96CEC">
        <w:rPr>
          <w:rFonts w:ascii="Comic Sans MS" w:hAnsi="Comic Sans MS"/>
        </w:rPr>
        <w:t>is recorded on the VERA Portal</w:t>
      </w:r>
      <w:r w:rsidRPr="004E2E21">
        <w:rPr>
          <w:rFonts w:ascii="Comic Sans MS" w:hAnsi="Comic Sans MS"/>
        </w:rPr>
        <w:t xml:space="preserve"> and the </w:t>
      </w:r>
      <w:r w:rsidR="00686F36" w:rsidRPr="004E2E21">
        <w:rPr>
          <w:rFonts w:ascii="Comic Sans MS" w:hAnsi="Comic Sans MS"/>
        </w:rPr>
        <w:t>school’s</w:t>
      </w:r>
      <w:r w:rsidRPr="004E2E21">
        <w:rPr>
          <w:rFonts w:ascii="Comic Sans MS" w:hAnsi="Comic Sans MS"/>
        </w:rPr>
        <w:t xml:space="preserve"> </w:t>
      </w:r>
      <w:r w:rsidR="00A96CEC">
        <w:rPr>
          <w:rFonts w:ascii="Comic Sans MS" w:hAnsi="Comic Sans MS"/>
        </w:rPr>
        <w:t>MIS</w:t>
      </w:r>
      <w:r w:rsidRPr="004E2E21">
        <w:rPr>
          <w:rFonts w:ascii="Comic Sans MS" w:hAnsi="Comic Sans MS"/>
        </w:rPr>
        <w:t xml:space="preserve"> system.</w:t>
      </w:r>
    </w:p>
    <w:p w14:paraId="48196D17" w14:textId="77777777" w:rsidR="00BB7235" w:rsidRPr="004E2E21" w:rsidRDefault="00BB7235" w:rsidP="001D2DC7">
      <w:pPr>
        <w:pStyle w:val="BodyText"/>
        <w:spacing w:before="4" w:line="276" w:lineRule="auto"/>
        <w:ind w:left="100" w:right="119"/>
        <w:rPr>
          <w:rFonts w:ascii="Comic Sans MS" w:hAnsi="Comic Sans MS"/>
        </w:rPr>
      </w:pPr>
    </w:p>
    <w:p w14:paraId="127AF72E" w14:textId="77777777" w:rsidR="007159A1" w:rsidRDefault="00A72486" w:rsidP="00500DCF">
      <w:pPr>
        <w:pStyle w:val="BodyText"/>
        <w:spacing w:before="6" w:line="276" w:lineRule="auto"/>
        <w:ind w:left="100" w:right="118"/>
        <w:rPr>
          <w:rFonts w:ascii="Comic Sans MS" w:hAnsi="Comic Sans MS"/>
        </w:rPr>
      </w:pPr>
      <w:r w:rsidRPr="004E2E21">
        <w:rPr>
          <w:rFonts w:ascii="Comic Sans MS" w:hAnsi="Comic Sans MS"/>
        </w:rPr>
        <w:t>Staff claims for overtime must be signed by in</w:t>
      </w:r>
      <w:r w:rsidR="00F23476" w:rsidRPr="004E2E21">
        <w:rPr>
          <w:rFonts w:ascii="Comic Sans MS" w:hAnsi="Comic Sans MS"/>
        </w:rPr>
        <w:t>dividua</w:t>
      </w:r>
      <w:r w:rsidR="00A96CEC">
        <w:rPr>
          <w:rFonts w:ascii="Comic Sans MS" w:hAnsi="Comic Sans MS"/>
        </w:rPr>
        <w:t>l</w:t>
      </w:r>
      <w:r w:rsidR="00686F36" w:rsidRPr="004E2E21">
        <w:rPr>
          <w:rFonts w:ascii="Comic Sans MS" w:hAnsi="Comic Sans MS"/>
        </w:rPr>
        <w:t>s and</w:t>
      </w:r>
      <w:r w:rsidRPr="004E2E21">
        <w:rPr>
          <w:rFonts w:ascii="Comic Sans MS" w:hAnsi="Comic Sans MS"/>
        </w:rPr>
        <w:t xml:space="preserve"> checked by the </w:t>
      </w:r>
      <w:r w:rsidR="00A96CEC">
        <w:rPr>
          <w:rFonts w:ascii="Comic Sans MS" w:hAnsi="Comic Sans MS"/>
        </w:rPr>
        <w:t>Headteacher</w:t>
      </w:r>
      <w:r w:rsidRPr="004E2E21">
        <w:rPr>
          <w:rFonts w:ascii="Comic Sans MS" w:hAnsi="Comic Sans MS"/>
        </w:rPr>
        <w:t>.</w:t>
      </w:r>
      <w:r w:rsidRPr="004E2E21">
        <w:rPr>
          <w:rFonts w:ascii="Comic Sans MS" w:hAnsi="Comic Sans MS"/>
          <w:spacing w:val="-5"/>
        </w:rPr>
        <w:t xml:space="preserve"> </w:t>
      </w:r>
      <w:r w:rsidRPr="004E2E21">
        <w:rPr>
          <w:rFonts w:ascii="Comic Sans MS" w:hAnsi="Comic Sans MS"/>
        </w:rPr>
        <w:t>Claims</w:t>
      </w:r>
      <w:r w:rsidRPr="004E2E21">
        <w:rPr>
          <w:rFonts w:ascii="Comic Sans MS" w:hAnsi="Comic Sans MS"/>
          <w:spacing w:val="-7"/>
        </w:rPr>
        <w:t xml:space="preserve"> </w:t>
      </w:r>
      <w:r w:rsidRPr="004E2E21">
        <w:rPr>
          <w:rFonts w:ascii="Comic Sans MS" w:hAnsi="Comic Sans MS"/>
        </w:rPr>
        <w:t>for</w:t>
      </w:r>
      <w:r w:rsidRPr="004E2E21">
        <w:rPr>
          <w:rFonts w:ascii="Comic Sans MS" w:hAnsi="Comic Sans MS"/>
          <w:spacing w:val="-5"/>
        </w:rPr>
        <w:t xml:space="preserve"> </w:t>
      </w:r>
      <w:r w:rsidRPr="004E2E21">
        <w:rPr>
          <w:rFonts w:ascii="Comic Sans MS" w:hAnsi="Comic Sans MS"/>
        </w:rPr>
        <w:t>overtime</w:t>
      </w:r>
      <w:r w:rsidRPr="004E2E21">
        <w:rPr>
          <w:rFonts w:ascii="Comic Sans MS" w:hAnsi="Comic Sans MS"/>
          <w:spacing w:val="-6"/>
        </w:rPr>
        <w:t xml:space="preserve"> </w:t>
      </w:r>
      <w:r w:rsidRPr="004E2E21">
        <w:rPr>
          <w:rFonts w:ascii="Comic Sans MS" w:hAnsi="Comic Sans MS"/>
        </w:rPr>
        <w:t>/</w:t>
      </w:r>
      <w:r w:rsidRPr="004E2E21">
        <w:rPr>
          <w:rFonts w:ascii="Comic Sans MS" w:hAnsi="Comic Sans MS"/>
          <w:spacing w:val="-5"/>
        </w:rPr>
        <w:t xml:space="preserve"> </w:t>
      </w:r>
      <w:r w:rsidRPr="004E2E21">
        <w:rPr>
          <w:rFonts w:ascii="Comic Sans MS" w:hAnsi="Comic Sans MS"/>
        </w:rPr>
        <w:t>variance</w:t>
      </w:r>
      <w:r w:rsidRPr="004E2E21">
        <w:rPr>
          <w:rFonts w:ascii="Comic Sans MS" w:hAnsi="Comic Sans MS"/>
          <w:spacing w:val="-6"/>
        </w:rPr>
        <w:t xml:space="preserve"> </w:t>
      </w:r>
      <w:r w:rsidRPr="004E2E21">
        <w:rPr>
          <w:rFonts w:ascii="Comic Sans MS" w:hAnsi="Comic Sans MS"/>
        </w:rPr>
        <w:t>of</w:t>
      </w:r>
      <w:r w:rsidRPr="004E2E21">
        <w:rPr>
          <w:rFonts w:ascii="Comic Sans MS" w:hAnsi="Comic Sans MS"/>
          <w:spacing w:val="-4"/>
        </w:rPr>
        <w:t xml:space="preserve"> </w:t>
      </w:r>
      <w:r w:rsidRPr="004E2E21">
        <w:rPr>
          <w:rFonts w:ascii="Comic Sans MS" w:hAnsi="Comic Sans MS"/>
        </w:rPr>
        <w:t>grade</w:t>
      </w:r>
      <w:r w:rsidRPr="004E2E21">
        <w:rPr>
          <w:rFonts w:ascii="Comic Sans MS" w:hAnsi="Comic Sans MS"/>
          <w:spacing w:val="-6"/>
        </w:rPr>
        <w:t xml:space="preserve"> </w:t>
      </w:r>
      <w:r w:rsidRPr="004E2E21">
        <w:rPr>
          <w:rFonts w:ascii="Comic Sans MS" w:hAnsi="Comic Sans MS"/>
        </w:rPr>
        <w:t>of</w:t>
      </w:r>
      <w:r w:rsidRPr="004E2E21">
        <w:rPr>
          <w:rFonts w:ascii="Comic Sans MS" w:hAnsi="Comic Sans MS"/>
          <w:spacing w:val="-4"/>
        </w:rPr>
        <w:t xml:space="preserve"> </w:t>
      </w:r>
      <w:r w:rsidRPr="004E2E21">
        <w:rPr>
          <w:rFonts w:ascii="Comic Sans MS" w:hAnsi="Comic Sans MS"/>
        </w:rPr>
        <w:t>duties,</w:t>
      </w:r>
      <w:r w:rsidRPr="004E2E21">
        <w:rPr>
          <w:rFonts w:ascii="Comic Sans MS" w:hAnsi="Comic Sans MS"/>
          <w:spacing w:val="-3"/>
        </w:rPr>
        <w:t xml:space="preserve"> </w:t>
      </w:r>
      <w:r w:rsidRPr="004E2E21">
        <w:rPr>
          <w:rFonts w:ascii="Comic Sans MS" w:hAnsi="Comic Sans MS"/>
        </w:rPr>
        <w:t>casual</w:t>
      </w:r>
      <w:r w:rsidRPr="004E2E21">
        <w:rPr>
          <w:rFonts w:ascii="Comic Sans MS" w:hAnsi="Comic Sans MS"/>
          <w:spacing w:val="-6"/>
        </w:rPr>
        <w:t xml:space="preserve"> </w:t>
      </w:r>
      <w:r w:rsidRPr="004E2E21">
        <w:rPr>
          <w:rFonts w:ascii="Comic Sans MS" w:hAnsi="Comic Sans MS"/>
        </w:rPr>
        <w:t>claims</w:t>
      </w:r>
      <w:r w:rsidRPr="004E2E21">
        <w:rPr>
          <w:rFonts w:ascii="Comic Sans MS" w:hAnsi="Comic Sans MS"/>
          <w:spacing w:val="-4"/>
        </w:rPr>
        <w:t xml:space="preserve"> </w:t>
      </w:r>
      <w:r w:rsidRPr="004E2E21">
        <w:rPr>
          <w:rFonts w:ascii="Comic Sans MS" w:hAnsi="Comic Sans MS"/>
        </w:rPr>
        <w:t>and supply</w:t>
      </w:r>
      <w:r w:rsidRPr="004E2E21">
        <w:rPr>
          <w:rFonts w:ascii="Comic Sans MS" w:hAnsi="Comic Sans MS"/>
          <w:spacing w:val="-9"/>
        </w:rPr>
        <w:t xml:space="preserve"> </w:t>
      </w:r>
      <w:r w:rsidRPr="004E2E21">
        <w:rPr>
          <w:rFonts w:ascii="Comic Sans MS" w:hAnsi="Comic Sans MS"/>
        </w:rPr>
        <w:t>claims</w:t>
      </w:r>
      <w:r w:rsidRPr="004E2E21">
        <w:rPr>
          <w:rFonts w:ascii="Comic Sans MS" w:hAnsi="Comic Sans MS"/>
          <w:spacing w:val="-4"/>
        </w:rPr>
        <w:t xml:space="preserve"> must be</w:t>
      </w:r>
      <w:r w:rsidRPr="004E2E21">
        <w:rPr>
          <w:rFonts w:ascii="Comic Sans MS" w:hAnsi="Comic Sans MS"/>
        </w:rPr>
        <w:t xml:space="preserve"> countersigned by the Head Teacher</w:t>
      </w:r>
      <w:r w:rsidR="00A96CEC">
        <w:rPr>
          <w:rFonts w:ascii="Comic Sans MS" w:hAnsi="Comic Sans MS"/>
        </w:rPr>
        <w:t xml:space="preserve">. </w:t>
      </w:r>
      <w:r w:rsidR="007D6C0A">
        <w:rPr>
          <w:rFonts w:ascii="Comic Sans MS" w:hAnsi="Comic Sans MS"/>
        </w:rPr>
        <w:t xml:space="preserve">VERA </w:t>
      </w:r>
      <w:r w:rsidR="007D6C0A" w:rsidRPr="004E2E21">
        <w:rPr>
          <w:rFonts w:ascii="Comic Sans MS" w:hAnsi="Comic Sans MS"/>
        </w:rPr>
        <w:t>and</w:t>
      </w:r>
      <w:r w:rsidR="00A96CEC">
        <w:rPr>
          <w:rFonts w:ascii="Comic Sans MS" w:hAnsi="Comic Sans MS"/>
        </w:rPr>
        <w:t xml:space="preserve"> the schools MIS system </w:t>
      </w:r>
      <w:r w:rsidRPr="004E2E21">
        <w:rPr>
          <w:rFonts w:ascii="Comic Sans MS" w:hAnsi="Comic Sans MS"/>
        </w:rPr>
        <w:t xml:space="preserve">to </w:t>
      </w:r>
      <w:r w:rsidR="00A96CEC">
        <w:rPr>
          <w:rFonts w:ascii="Comic Sans MS" w:hAnsi="Comic Sans MS"/>
        </w:rPr>
        <w:t xml:space="preserve">be updated </w:t>
      </w:r>
      <w:r w:rsidRPr="004E2E21">
        <w:rPr>
          <w:rFonts w:ascii="Comic Sans MS" w:hAnsi="Comic Sans MS"/>
        </w:rPr>
        <w:t xml:space="preserve">in line with </w:t>
      </w:r>
      <w:r w:rsidR="00A96CEC">
        <w:rPr>
          <w:rFonts w:ascii="Comic Sans MS" w:hAnsi="Comic Sans MS"/>
        </w:rPr>
        <w:t>any</w:t>
      </w:r>
      <w:r w:rsidRPr="004E2E21">
        <w:rPr>
          <w:rFonts w:ascii="Comic Sans MS" w:hAnsi="Comic Sans MS"/>
        </w:rPr>
        <w:t xml:space="preserve"> cut off</w:t>
      </w:r>
      <w:r w:rsidRPr="004E2E21">
        <w:rPr>
          <w:rFonts w:ascii="Comic Sans MS" w:hAnsi="Comic Sans MS"/>
          <w:spacing w:val="-23"/>
        </w:rPr>
        <w:t xml:space="preserve"> </w:t>
      </w:r>
      <w:r w:rsidRPr="004E2E21">
        <w:rPr>
          <w:rFonts w:ascii="Comic Sans MS" w:hAnsi="Comic Sans MS"/>
        </w:rPr>
        <w:t>timetable.</w:t>
      </w:r>
    </w:p>
    <w:p w14:paraId="126961CD" w14:textId="77777777" w:rsidR="00A144AB" w:rsidRPr="007159A1" w:rsidRDefault="00A144AB" w:rsidP="00500DCF">
      <w:pPr>
        <w:pStyle w:val="BodyText"/>
        <w:spacing w:before="6" w:line="276" w:lineRule="auto"/>
        <w:ind w:left="100" w:right="118"/>
        <w:rPr>
          <w:rFonts w:ascii="Comic Sans MS" w:hAnsi="Comic Sans MS"/>
        </w:rPr>
      </w:pPr>
    </w:p>
    <w:p w14:paraId="6FD9B0E3" w14:textId="77777777" w:rsidR="007159A1" w:rsidRDefault="00A72486" w:rsidP="00500DCF">
      <w:pPr>
        <w:pStyle w:val="Heading1"/>
        <w:numPr>
          <w:ilvl w:val="1"/>
          <w:numId w:val="9"/>
        </w:numPr>
        <w:tabs>
          <w:tab w:val="left" w:pos="434"/>
        </w:tabs>
        <w:spacing w:before="117" w:line="276" w:lineRule="auto"/>
        <w:ind w:hanging="333"/>
        <w:jc w:val="left"/>
        <w:rPr>
          <w:rFonts w:ascii="Comic Sans MS" w:hAnsi="Comic Sans MS"/>
        </w:rPr>
      </w:pPr>
      <w:r w:rsidRPr="004E2E21">
        <w:rPr>
          <w:rFonts w:ascii="Comic Sans MS" w:hAnsi="Comic Sans MS"/>
        </w:rPr>
        <w:t>Payments and</w:t>
      </w:r>
      <w:r w:rsidRPr="004E2E21">
        <w:rPr>
          <w:rFonts w:ascii="Comic Sans MS" w:hAnsi="Comic Sans MS"/>
          <w:spacing w:val="-11"/>
        </w:rPr>
        <w:t xml:space="preserve"> </w:t>
      </w:r>
      <w:r w:rsidRPr="004E2E21">
        <w:rPr>
          <w:rFonts w:ascii="Comic Sans MS" w:hAnsi="Comic Sans MS"/>
        </w:rPr>
        <w:t>Monitoring</w:t>
      </w:r>
    </w:p>
    <w:p w14:paraId="0D63F63E" w14:textId="77777777" w:rsidR="00A144AB" w:rsidRPr="00500DCF" w:rsidRDefault="00A144AB" w:rsidP="00A144AB">
      <w:pPr>
        <w:pStyle w:val="Heading1"/>
        <w:tabs>
          <w:tab w:val="left" w:pos="434"/>
        </w:tabs>
        <w:spacing w:before="117" w:line="276" w:lineRule="auto"/>
        <w:ind w:left="433"/>
        <w:jc w:val="left"/>
        <w:rPr>
          <w:rFonts w:ascii="Comic Sans MS" w:hAnsi="Comic Sans MS"/>
        </w:rPr>
      </w:pPr>
    </w:p>
    <w:p w14:paraId="4EEA7314" w14:textId="77777777" w:rsidR="00A72486" w:rsidRPr="004E2E21" w:rsidRDefault="00A72486" w:rsidP="001D2DC7">
      <w:pPr>
        <w:pStyle w:val="BodyText"/>
        <w:spacing w:before="59" w:line="276" w:lineRule="auto"/>
        <w:ind w:left="100" w:right="338"/>
        <w:rPr>
          <w:rFonts w:ascii="Comic Sans MS" w:hAnsi="Comic Sans MS"/>
        </w:rPr>
      </w:pPr>
      <w:r w:rsidRPr="004E2E21">
        <w:rPr>
          <w:rFonts w:ascii="Comic Sans MS" w:hAnsi="Comic Sans MS"/>
        </w:rPr>
        <w:t>All salary p</w:t>
      </w:r>
      <w:r w:rsidR="00F656AD" w:rsidRPr="004E2E21">
        <w:rPr>
          <w:rFonts w:ascii="Comic Sans MS" w:hAnsi="Comic Sans MS"/>
        </w:rPr>
        <w:t>ayments are made by BACS. The payroll provider submits</w:t>
      </w:r>
      <w:r w:rsidRPr="004E2E21">
        <w:rPr>
          <w:rFonts w:ascii="Comic Sans MS" w:hAnsi="Comic Sans MS"/>
        </w:rPr>
        <w:t xml:space="preserve"> payroll reports prior to salary payments being dispatched detailing costs and individuals’ payment details. A BACS report is also su</w:t>
      </w:r>
      <w:r w:rsidR="00F656AD" w:rsidRPr="004E2E21">
        <w:rPr>
          <w:rFonts w:ascii="Comic Sans MS" w:hAnsi="Comic Sans MS"/>
        </w:rPr>
        <w:t>bm</w:t>
      </w:r>
      <w:r w:rsidRPr="004E2E21">
        <w:rPr>
          <w:rFonts w:ascii="Comic Sans MS" w:hAnsi="Comic Sans MS"/>
        </w:rPr>
        <w:t xml:space="preserve">itted for each Academy. </w:t>
      </w:r>
      <w:r w:rsidR="00F656AD" w:rsidRPr="004E2E21">
        <w:rPr>
          <w:rFonts w:ascii="Comic Sans MS" w:hAnsi="Comic Sans MS"/>
        </w:rPr>
        <w:t>The Finance Manager</w:t>
      </w:r>
      <w:r w:rsidRPr="004E2E21">
        <w:rPr>
          <w:rFonts w:ascii="Comic Sans MS" w:hAnsi="Comic Sans MS"/>
        </w:rPr>
        <w:t xml:space="preserve"> will undertake a sensibility check whenever possible to ensure the data does not contain major errors prior to salaries being paid.</w:t>
      </w:r>
    </w:p>
    <w:p w14:paraId="134D95D8" w14:textId="77777777" w:rsidR="00A72486" w:rsidRPr="004E2E21" w:rsidRDefault="00A72486" w:rsidP="001D2DC7">
      <w:pPr>
        <w:pStyle w:val="BodyText"/>
        <w:spacing w:before="59" w:line="276" w:lineRule="auto"/>
        <w:ind w:left="100" w:right="338"/>
        <w:rPr>
          <w:rFonts w:ascii="Comic Sans MS" w:hAnsi="Comic Sans MS"/>
        </w:rPr>
      </w:pPr>
    </w:p>
    <w:p w14:paraId="227A2F33" w14:textId="77777777" w:rsidR="00A72486" w:rsidRPr="004E2E21" w:rsidRDefault="00A72486" w:rsidP="001D2DC7">
      <w:pPr>
        <w:pStyle w:val="BodyText"/>
        <w:spacing w:before="4" w:line="276" w:lineRule="auto"/>
        <w:ind w:left="100" w:right="338"/>
        <w:rPr>
          <w:rFonts w:ascii="Comic Sans MS" w:hAnsi="Comic Sans MS"/>
        </w:rPr>
      </w:pPr>
      <w:r w:rsidRPr="004E2E21">
        <w:rPr>
          <w:rFonts w:ascii="Comic Sans MS" w:hAnsi="Comic Sans MS"/>
        </w:rPr>
        <w:t>The</w:t>
      </w:r>
      <w:r w:rsidRPr="004E2E21">
        <w:rPr>
          <w:rFonts w:ascii="Comic Sans MS" w:hAnsi="Comic Sans MS"/>
          <w:spacing w:val="-6"/>
        </w:rPr>
        <w:t xml:space="preserve"> </w:t>
      </w:r>
      <w:r w:rsidR="00236750" w:rsidRPr="004E2E21">
        <w:rPr>
          <w:rFonts w:ascii="Comic Sans MS" w:hAnsi="Comic Sans MS"/>
        </w:rPr>
        <w:t>F</w:t>
      </w:r>
      <w:r w:rsidR="007D6C0A">
        <w:rPr>
          <w:rFonts w:ascii="Comic Sans MS" w:hAnsi="Comic Sans MS"/>
        </w:rPr>
        <w:t xml:space="preserve">inance </w:t>
      </w:r>
      <w:r w:rsidR="00236750" w:rsidRPr="004E2E21">
        <w:rPr>
          <w:rFonts w:ascii="Comic Sans MS" w:hAnsi="Comic Sans MS"/>
        </w:rPr>
        <w:t>M</w:t>
      </w:r>
      <w:r w:rsidR="007D6C0A">
        <w:rPr>
          <w:rFonts w:ascii="Comic Sans MS" w:hAnsi="Comic Sans MS"/>
        </w:rPr>
        <w:t>anager</w:t>
      </w:r>
      <w:r w:rsidRPr="004E2E21">
        <w:rPr>
          <w:rFonts w:ascii="Comic Sans MS" w:hAnsi="Comic Sans MS"/>
        </w:rPr>
        <w:t xml:space="preserve"> will</w:t>
      </w:r>
      <w:r w:rsidRPr="004E2E21">
        <w:rPr>
          <w:rFonts w:ascii="Comic Sans MS" w:hAnsi="Comic Sans MS"/>
          <w:spacing w:val="-4"/>
        </w:rPr>
        <w:t xml:space="preserve"> </w:t>
      </w:r>
      <w:r w:rsidRPr="004E2E21">
        <w:rPr>
          <w:rFonts w:ascii="Comic Sans MS" w:hAnsi="Comic Sans MS"/>
        </w:rPr>
        <w:t>undertake</w:t>
      </w:r>
      <w:r w:rsidRPr="004E2E21">
        <w:rPr>
          <w:rFonts w:ascii="Comic Sans MS" w:hAnsi="Comic Sans MS"/>
          <w:spacing w:val="-6"/>
        </w:rPr>
        <w:t xml:space="preserve"> </w:t>
      </w:r>
      <w:r w:rsidRPr="004E2E21">
        <w:rPr>
          <w:rFonts w:ascii="Comic Sans MS" w:hAnsi="Comic Sans MS"/>
        </w:rPr>
        <w:t>a</w:t>
      </w:r>
      <w:r w:rsidRPr="004E2E21">
        <w:rPr>
          <w:rFonts w:ascii="Comic Sans MS" w:hAnsi="Comic Sans MS"/>
          <w:spacing w:val="-6"/>
        </w:rPr>
        <w:t xml:space="preserve"> </w:t>
      </w:r>
      <w:r w:rsidRPr="004E2E21">
        <w:rPr>
          <w:rFonts w:ascii="Comic Sans MS" w:hAnsi="Comic Sans MS"/>
        </w:rPr>
        <w:t>reconciliation</w:t>
      </w:r>
      <w:r w:rsidRPr="004E2E21">
        <w:rPr>
          <w:rFonts w:ascii="Comic Sans MS" w:hAnsi="Comic Sans MS"/>
          <w:spacing w:val="-3"/>
        </w:rPr>
        <w:t xml:space="preserve"> </w:t>
      </w:r>
      <w:r w:rsidRPr="004E2E21">
        <w:rPr>
          <w:rFonts w:ascii="Comic Sans MS" w:hAnsi="Comic Sans MS"/>
        </w:rPr>
        <w:t>of</w:t>
      </w:r>
      <w:r w:rsidRPr="004E2E21">
        <w:rPr>
          <w:rFonts w:ascii="Comic Sans MS" w:hAnsi="Comic Sans MS"/>
          <w:spacing w:val="-3"/>
        </w:rPr>
        <w:t xml:space="preserve"> </w:t>
      </w:r>
      <w:r w:rsidRPr="004E2E21">
        <w:rPr>
          <w:rFonts w:ascii="Comic Sans MS" w:hAnsi="Comic Sans MS"/>
        </w:rPr>
        <w:t>all</w:t>
      </w:r>
      <w:r w:rsidRPr="004E2E21">
        <w:rPr>
          <w:rFonts w:ascii="Comic Sans MS" w:hAnsi="Comic Sans MS"/>
          <w:spacing w:val="-6"/>
        </w:rPr>
        <w:t xml:space="preserve"> </w:t>
      </w:r>
      <w:r w:rsidRPr="004E2E21">
        <w:rPr>
          <w:rFonts w:ascii="Comic Sans MS" w:hAnsi="Comic Sans MS"/>
        </w:rPr>
        <w:t>claims</w:t>
      </w:r>
      <w:r w:rsidRPr="004E2E21">
        <w:rPr>
          <w:rFonts w:ascii="Comic Sans MS" w:hAnsi="Comic Sans MS"/>
          <w:spacing w:val="-4"/>
        </w:rPr>
        <w:t xml:space="preserve"> </w:t>
      </w:r>
      <w:r w:rsidRPr="004E2E21">
        <w:rPr>
          <w:rFonts w:ascii="Comic Sans MS" w:hAnsi="Comic Sans MS"/>
        </w:rPr>
        <w:t>for</w:t>
      </w:r>
      <w:r w:rsidRPr="004E2E21">
        <w:rPr>
          <w:rFonts w:ascii="Comic Sans MS" w:hAnsi="Comic Sans MS"/>
          <w:spacing w:val="-5"/>
        </w:rPr>
        <w:t xml:space="preserve"> </w:t>
      </w:r>
      <w:r w:rsidRPr="004E2E21">
        <w:rPr>
          <w:rFonts w:ascii="Comic Sans MS" w:hAnsi="Comic Sans MS"/>
        </w:rPr>
        <w:t>additional</w:t>
      </w:r>
      <w:r w:rsidRPr="004E2E21">
        <w:rPr>
          <w:rFonts w:ascii="Comic Sans MS" w:hAnsi="Comic Sans MS"/>
          <w:spacing w:val="-4"/>
        </w:rPr>
        <w:t xml:space="preserve"> </w:t>
      </w:r>
      <w:r w:rsidRPr="004E2E21">
        <w:rPr>
          <w:rFonts w:ascii="Comic Sans MS" w:hAnsi="Comic Sans MS"/>
        </w:rPr>
        <w:t>hours</w:t>
      </w:r>
      <w:r w:rsidRPr="004E2E21">
        <w:rPr>
          <w:rFonts w:ascii="Comic Sans MS" w:hAnsi="Comic Sans MS"/>
          <w:spacing w:val="-4"/>
        </w:rPr>
        <w:t xml:space="preserve"> </w:t>
      </w:r>
      <w:r w:rsidRPr="004E2E21">
        <w:rPr>
          <w:rFonts w:ascii="Comic Sans MS" w:hAnsi="Comic Sans MS"/>
        </w:rPr>
        <w:t>/</w:t>
      </w:r>
      <w:r w:rsidRPr="004E2E21">
        <w:rPr>
          <w:rFonts w:ascii="Comic Sans MS" w:hAnsi="Comic Sans MS"/>
          <w:spacing w:val="-3"/>
        </w:rPr>
        <w:t xml:space="preserve"> </w:t>
      </w:r>
      <w:r w:rsidRPr="004E2E21">
        <w:rPr>
          <w:rFonts w:ascii="Comic Sans MS" w:hAnsi="Comic Sans MS"/>
        </w:rPr>
        <w:t>unpaid</w:t>
      </w:r>
      <w:r w:rsidRPr="004E2E21">
        <w:rPr>
          <w:rFonts w:ascii="Comic Sans MS" w:hAnsi="Comic Sans MS"/>
          <w:spacing w:val="-3"/>
        </w:rPr>
        <w:t xml:space="preserve"> </w:t>
      </w:r>
      <w:r w:rsidRPr="004E2E21">
        <w:rPr>
          <w:rFonts w:ascii="Comic Sans MS" w:hAnsi="Comic Sans MS"/>
        </w:rPr>
        <w:t>leave</w:t>
      </w:r>
      <w:r w:rsidRPr="004E2E21">
        <w:rPr>
          <w:rFonts w:ascii="Comic Sans MS" w:hAnsi="Comic Sans MS"/>
          <w:spacing w:val="-3"/>
        </w:rPr>
        <w:t xml:space="preserve"> </w:t>
      </w:r>
      <w:r w:rsidRPr="004E2E21">
        <w:rPr>
          <w:rFonts w:ascii="Comic Sans MS" w:hAnsi="Comic Sans MS"/>
        </w:rPr>
        <w:t>and</w:t>
      </w:r>
      <w:r w:rsidRPr="004E2E21">
        <w:rPr>
          <w:rFonts w:ascii="Comic Sans MS" w:hAnsi="Comic Sans MS"/>
          <w:spacing w:val="5"/>
        </w:rPr>
        <w:t xml:space="preserve"> </w:t>
      </w:r>
      <w:r w:rsidRPr="004E2E21">
        <w:rPr>
          <w:rFonts w:ascii="Comic Sans MS" w:hAnsi="Comic Sans MS"/>
        </w:rPr>
        <w:t>investigate any differences between the previous months gross salary against the current</w:t>
      </w:r>
      <w:r w:rsidRPr="004E2E21">
        <w:rPr>
          <w:rFonts w:ascii="Comic Sans MS" w:hAnsi="Comic Sans MS"/>
          <w:spacing w:val="-19"/>
        </w:rPr>
        <w:t xml:space="preserve"> </w:t>
      </w:r>
      <w:r w:rsidRPr="004E2E21">
        <w:rPr>
          <w:rFonts w:ascii="Comic Sans MS" w:hAnsi="Comic Sans MS"/>
        </w:rPr>
        <w:t>months.</w:t>
      </w:r>
    </w:p>
    <w:p w14:paraId="4471860D" w14:textId="77777777" w:rsidR="00A72486" w:rsidRPr="004E2E21" w:rsidRDefault="00A72486" w:rsidP="001D2DC7">
      <w:pPr>
        <w:pStyle w:val="BodyText"/>
        <w:spacing w:before="1" w:line="276" w:lineRule="auto"/>
        <w:ind w:left="100" w:right="348"/>
        <w:rPr>
          <w:rFonts w:ascii="Comic Sans MS" w:hAnsi="Comic Sans MS"/>
        </w:rPr>
      </w:pPr>
    </w:p>
    <w:p w14:paraId="52308859" w14:textId="77777777" w:rsidR="00A72486" w:rsidRPr="004E2E21" w:rsidRDefault="00A72486" w:rsidP="001D2DC7">
      <w:pPr>
        <w:pStyle w:val="BodyText"/>
        <w:spacing w:before="1" w:line="276" w:lineRule="auto"/>
        <w:ind w:left="100" w:right="348"/>
        <w:rPr>
          <w:rFonts w:ascii="Comic Sans MS" w:hAnsi="Comic Sans MS"/>
        </w:rPr>
      </w:pPr>
      <w:r w:rsidRPr="004E2E21">
        <w:rPr>
          <w:rFonts w:ascii="Comic Sans MS" w:hAnsi="Comic Sans MS"/>
        </w:rPr>
        <w:t>The payroll system automatically calculates the deductions due from salaries to comply with current legislation.</w:t>
      </w:r>
    </w:p>
    <w:p w14:paraId="2AEBA031" w14:textId="77777777" w:rsidR="00A72486" w:rsidRPr="004E2E21" w:rsidRDefault="00A72486" w:rsidP="001D2DC7">
      <w:pPr>
        <w:pStyle w:val="BodyText"/>
        <w:spacing w:before="4" w:line="276" w:lineRule="auto"/>
        <w:ind w:left="100" w:right="339"/>
        <w:rPr>
          <w:rFonts w:ascii="Comic Sans MS" w:hAnsi="Comic Sans MS"/>
        </w:rPr>
      </w:pPr>
    </w:p>
    <w:p w14:paraId="2C6D33D2" w14:textId="77777777" w:rsidR="00A72486" w:rsidRPr="004E2E21" w:rsidRDefault="00A96CEC" w:rsidP="001D2DC7">
      <w:pPr>
        <w:pStyle w:val="BodyText"/>
        <w:spacing w:before="4" w:line="276" w:lineRule="auto"/>
        <w:ind w:left="100" w:right="339"/>
        <w:rPr>
          <w:rFonts w:ascii="Comic Sans MS" w:hAnsi="Comic Sans MS"/>
        </w:rPr>
      </w:pPr>
      <w:r>
        <w:rPr>
          <w:rFonts w:ascii="Comic Sans MS" w:hAnsi="Comic Sans MS"/>
        </w:rPr>
        <w:t>Dataplan Payroll LTD</w:t>
      </w:r>
      <w:r w:rsidR="00A72486" w:rsidRPr="004E2E21">
        <w:rPr>
          <w:rFonts w:ascii="Comic Sans MS" w:hAnsi="Comic Sans MS"/>
        </w:rPr>
        <w:t xml:space="preserve"> are authorised to make BACS payments from each Academy’s Bank Account by direct</w:t>
      </w:r>
      <w:r w:rsidR="00A72486" w:rsidRPr="004E2E21">
        <w:rPr>
          <w:rFonts w:ascii="Comic Sans MS" w:hAnsi="Comic Sans MS"/>
          <w:spacing w:val="-34"/>
        </w:rPr>
        <w:t xml:space="preserve"> </w:t>
      </w:r>
      <w:r w:rsidR="00A72486" w:rsidRPr="004E2E21">
        <w:rPr>
          <w:rFonts w:ascii="Comic Sans MS" w:hAnsi="Comic Sans MS"/>
        </w:rPr>
        <w:t xml:space="preserve">payment for the amounts of the deductions to the following agencies: Local Government Pension Scheme, Teachers Pensions, Unison &amp; GMB by the </w:t>
      </w:r>
      <w:r w:rsidR="00A72486" w:rsidRPr="004E2E21">
        <w:rPr>
          <w:rFonts w:ascii="Comic Sans MS" w:hAnsi="Comic Sans MS"/>
          <w:spacing w:val="2"/>
        </w:rPr>
        <w:t xml:space="preserve">7th </w:t>
      </w:r>
      <w:r w:rsidR="00A72486" w:rsidRPr="004E2E21">
        <w:rPr>
          <w:rFonts w:ascii="Comic Sans MS" w:hAnsi="Comic Sans MS"/>
        </w:rPr>
        <w:t xml:space="preserve">of the </w:t>
      </w:r>
      <w:r w:rsidR="00A72486" w:rsidRPr="004E2E21">
        <w:rPr>
          <w:rFonts w:ascii="Comic Sans MS" w:hAnsi="Comic Sans MS"/>
        </w:rPr>
        <w:lastRenderedPageBreak/>
        <w:t xml:space="preserve">month following the </w:t>
      </w:r>
      <w:r w:rsidR="00A72486" w:rsidRPr="004E2E21">
        <w:rPr>
          <w:rFonts w:ascii="Comic Sans MS" w:hAnsi="Comic Sans MS"/>
          <w:w w:val="99"/>
        </w:rPr>
        <w:t xml:space="preserve">pay </w:t>
      </w:r>
      <w:r w:rsidR="00A72486" w:rsidRPr="004E2E21">
        <w:rPr>
          <w:rFonts w:ascii="Comic Sans MS" w:hAnsi="Comic Sans MS"/>
          <w:spacing w:val="1"/>
          <w:w w:val="99"/>
        </w:rPr>
        <w:t>run</w:t>
      </w:r>
      <w:r w:rsidR="00A72486" w:rsidRPr="004E2E21">
        <w:rPr>
          <w:rFonts w:ascii="Comic Sans MS" w:hAnsi="Comic Sans MS"/>
          <w:w w:val="99"/>
        </w:rPr>
        <w:t xml:space="preserve"> and to HMRC </w:t>
      </w:r>
      <w:r w:rsidR="00A72486" w:rsidRPr="004E2E21">
        <w:rPr>
          <w:rFonts w:ascii="Comic Sans MS" w:hAnsi="Comic Sans MS"/>
          <w:spacing w:val="2"/>
          <w:w w:val="99"/>
        </w:rPr>
        <w:t>by</w:t>
      </w:r>
      <w:r w:rsidR="00A72486" w:rsidRPr="004E2E21">
        <w:rPr>
          <w:rFonts w:ascii="Comic Sans MS" w:hAnsi="Comic Sans MS"/>
          <w:w w:val="99"/>
        </w:rPr>
        <w:t xml:space="preserve"> the 19</w:t>
      </w:r>
      <w:r w:rsidR="00A72486" w:rsidRPr="004E2E21">
        <w:rPr>
          <w:rFonts w:ascii="Comic Sans MS" w:hAnsi="Comic Sans MS"/>
          <w:w w:val="99"/>
          <w:position w:val="5"/>
        </w:rPr>
        <w:t xml:space="preserve">th </w:t>
      </w:r>
      <w:r w:rsidR="00A72486" w:rsidRPr="004E2E21">
        <w:rPr>
          <w:rFonts w:ascii="Comic Sans MS" w:hAnsi="Comic Sans MS"/>
          <w:w w:val="99"/>
        </w:rPr>
        <w:t xml:space="preserve">of the month following </w:t>
      </w:r>
      <w:r w:rsidR="00A72486" w:rsidRPr="004E2E21">
        <w:rPr>
          <w:rFonts w:ascii="Comic Sans MS" w:hAnsi="Comic Sans MS"/>
          <w:spacing w:val="-1"/>
          <w:w w:val="99"/>
        </w:rPr>
        <w:t>the</w:t>
      </w:r>
      <w:r w:rsidR="00A72486" w:rsidRPr="004E2E21">
        <w:rPr>
          <w:rFonts w:ascii="Comic Sans MS" w:hAnsi="Comic Sans MS"/>
          <w:w w:val="99"/>
        </w:rPr>
        <w:t xml:space="preserve"> </w:t>
      </w:r>
      <w:r w:rsidR="00A72486" w:rsidRPr="004E2E21">
        <w:rPr>
          <w:rFonts w:ascii="Comic Sans MS" w:hAnsi="Comic Sans MS"/>
          <w:spacing w:val="1"/>
          <w:w w:val="99"/>
        </w:rPr>
        <w:t>pay</w:t>
      </w:r>
      <w:r w:rsidR="00A72486" w:rsidRPr="004E2E21">
        <w:rPr>
          <w:rFonts w:ascii="Comic Sans MS" w:hAnsi="Comic Sans MS"/>
          <w:spacing w:val="-5"/>
          <w:w w:val="99"/>
        </w:rPr>
        <w:t xml:space="preserve"> </w:t>
      </w:r>
      <w:r w:rsidR="00A72486" w:rsidRPr="004E2E21">
        <w:rPr>
          <w:rFonts w:ascii="Comic Sans MS" w:hAnsi="Comic Sans MS"/>
          <w:spacing w:val="-1"/>
          <w:w w:val="99"/>
        </w:rPr>
        <w:t>run.</w:t>
      </w:r>
    </w:p>
    <w:p w14:paraId="7469C5B8" w14:textId="77777777" w:rsidR="00A72486" w:rsidRPr="004E2E21" w:rsidRDefault="00A72486" w:rsidP="001D2DC7">
      <w:pPr>
        <w:pStyle w:val="BodyText"/>
        <w:spacing w:before="4" w:line="276" w:lineRule="auto"/>
        <w:ind w:left="100"/>
        <w:rPr>
          <w:rFonts w:ascii="Comic Sans MS" w:hAnsi="Comic Sans MS"/>
        </w:rPr>
      </w:pPr>
      <w:r w:rsidRPr="004E2E21">
        <w:rPr>
          <w:rFonts w:ascii="Comic Sans MS" w:hAnsi="Comic Sans MS"/>
        </w:rPr>
        <w:t xml:space="preserve">The </w:t>
      </w:r>
      <w:r w:rsidR="00A96CEC">
        <w:rPr>
          <w:rFonts w:ascii="Comic Sans MS" w:hAnsi="Comic Sans MS"/>
        </w:rPr>
        <w:t>Finance Manager</w:t>
      </w:r>
      <w:r w:rsidRPr="004E2E21">
        <w:rPr>
          <w:rFonts w:ascii="Comic Sans MS" w:hAnsi="Comic Sans MS"/>
        </w:rPr>
        <w:t xml:space="preserve"> will enter the payroll data onto finance system via Journal Transfer at the earliest opportunity.</w:t>
      </w:r>
    </w:p>
    <w:p w14:paraId="18D31A29" w14:textId="77777777" w:rsidR="00A72486" w:rsidRPr="004E2E21" w:rsidRDefault="00A72486" w:rsidP="001D2DC7">
      <w:pPr>
        <w:pStyle w:val="BodyText"/>
        <w:spacing w:before="8" w:line="276" w:lineRule="auto"/>
        <w:rPr>
          <w:rFonts w:ascii="Comic Sans MS" w:hAnsi="Comic Sans MS"/>
          <w:sz w:val="29"/>
        </w:rPr>
      </w:pPr>
    </w:p>
    <w:p w14:paraId="759F432D" w14:textId="77777777" w:rsidR="00A72486" w:rsidRPr="004E2E21" w:rsidRDefault="00A72486" w:rsidP="00D42B7E">
      <w:pPr>
        <w:pStyle w:val="Heading1"/>
        <w:numPr>
          <w:ilvl w:val="0"/>
          <w:numId w:val="9"/>
        </w:numPr>
        <w:tabs>
          <w:tab w:val="left" w:pos="322"/>
        </w:tabs>
        <w:spacing w:line="276" w:lineRule="auto"/>
        <w:jc w:val="left"/>
        <w:rPr>
          <w:rFonts w:ascii="Comic Sans MS" w:hAnsi="Comic Sans MS"/>
          <w:color w:val="244061" w:themeColor="accent1" w:themeShade="80"/>
        </w:rPr>
      </w:pPr>
      <w:r w:rsidRPr="004E2E21">
        <w:rPr>
          <w:rFonts w:ascii="Comic Sans MS" w:hAnsi="Comic Sans MS"/>
        </w:rPr>
        <w:t>Value for Money (VFM)</w:t>
      </w:r>
      <w:r w:rsidRPr="004E2E21">
        <w:rPr>
          <w:rFonts w:ascii="Comic Sans MS" w:hAnsi="Comic Sans MS"/>
          <w:spacing w:val="-11"/>
        </w:rPr>
        <w:t xml:space="preserve"> </w:t>
      </w:r>
      <w:r w:rsidRPr="004E2E21">
        <w:rPr>
          <w:rFonts w:ascii="Comic Sans MS" w:hAnsi="Comic Sans MS"/>
        </w:rPr>
        <w:t>Procedures</w:t>
      </w:r>
      <w:r w:rsidR="00E52126" w:rsidRPr="004E2E21">
        <w:rPr>
          <w:rFonts w:ascii="Comic Sans MS" w:hAnsi="Comic Sans MS"/>
        </w:rPr>
        <w:t xml:space="preserve"> </w:t>
      </w:r>
      <w:r w:rsidR="008D30C7" w:rsidRPr="00ED60AF">
        <w:rPr>
          <w:rFonts w:ascii="Comic Sans MS" w:hAnsi="Comic Sans MS"/>
          <w:b w:val="0"/>
          <w:color w:val="C00000"/>
        </w:rPr>
        <w:t>(</w:t>
      </w:r>
      <w:r w:rsidR="00E703CC" w:rsidRPr="00ED60AF">
        <w:rPr>
          <w:rFonts w:ascii="Comic Sans MS" w:hAnsi="Comic Sans MS"/>
          <w:b w:val="0"/>
          <w:color w:val="C00000"/>
        </w:rPr>
        <w:t>A</w:t>
      </w:r>
      <w:r w:rsidR="0060408E" w:rsidRPr="00ED60AF">
        <w:rPr>
          <w:rFonts w:ascii="Comic Sans MS" w:hAnsi="Comic Sans MS"/>
          <w:b w:val="0"/>
          <w:color w:val="C00000"/>
        </w:rPr>
        <w:t>T</w:t>
      </w:r>
      <w:r w:rsidR="00E703CC" w:rsidRPr="00ED60AF">
        <w:rPr>
          <w:rFonts w:ascii="Comic Sans MS" w:hAnsi="Comic Sans MS"/>
          <w:b w:val="0"/>
          <w:color w:val="C00000"/>
        </w:rPr>
        <w:t>H 2.25</w:t>
      </w:r>
      <w:r w:rsidR="00E52126" w:rsidRPr="00ED60AF">
        <w:rPr>
          <w:rFonts w:ascii="Comic Sans MS" w:hAnsi="Comic Sans MS"/>
          <w:b w:val="0"/>
          <w:color w:val="C00000"/>
        </w:rPr>
        <w:t>,</w:t>
      </w:r>
      <w:r w:rsidR="00E703CC" w:rsidRPr="00ED60AF">
        <w:rPr>
          <w:rFonts w:ascii="Comic Sans MS" w:hAnsi="Comic Sans MS"/>
          <w:b w:val="0"/>
          <w:color w:val="C00000"/>
        </w:rPr>
        <w:t xml:space="preserve"> A</w:t>
      </w:r>
      <w:r w:rsidR="0060408E" w:rsidRPr="00ED60AF">
        <w:rPr>
          <w:rFonts w:ascii="Comic Sans MS" w:hAnsi="Comic Sans MS"/>
          <w:b w:val="0"/>
          <w:color w:val="C00000"/>
        </w:rPr>
        <w:t>T</w:t>
      </w:r>
      <w:r w:rsidR="00E703CC" w:rsidRPr="00ED60AF">
        <w:rPr>
          <w:rFonts w:ascii="Comic Sans MS" w:hAnsi="Comic Sans MS"/>
          <w:b w:val="0"/>
          <w:color w:val="C00000"/>
        </w:rPr>
        <w:t>H 2.2</w:t>
      </w:r>
      <w:r w:rsidR="0060408E" w:rsidRPr="00ED60AF">
        <w:rPr>
          <w:rFonts w:ascii="Comic Sans MS" w:hAnsi="Comic Sans MS"/>
          <w:b w:val="0"/>
          <w:color w:val="C00000"/>
        </w:rPr>
        <w:t>9</w:t>
      </w:r>
      <w:r w:rsidR="008D30C7" w:rsidRPr="00ED60AF">
        <w:rPr>
          <w:rFonts w:ascii="Comic Sans MS" w:hAnsi="Comic Sans MS"/>
          <w:b w:val="0"/>
          <w:color w:val="C00000"/>
        </w:rPr>
        <w:t>)</w:t>
      </w:r>
      <w:r w:rsidR="00E52126" w:rsidRPr="00FD7814">
        <w:rPr>
          <w:rFonts w:ascii="Comic Sans MS" w:hAnsi="Comic Sans MS"/>
          <w:color w:val="00B050"/>
        </w:rPr>
        <w:t xml:space="preserve"> </w:t>
      </w:r>
    </w:p>
    <w:p w14:paraId="79E0FC98" w14:textId="77777777" w:rsidR="00A72486" w:rsidRPr="004E2E21" w:rsidRDefault="00A72486" w:rsidP="001D2DC7">
      <w:pPr>
        <w:pStyle w:val="BodyText"/>
        <w:spacing w:before="3" w:line="276" w:lineRule="auto"/>
        <w:rPr>
          <w:rFonts w:ascii="Comic Sans MS" w:hAnsi="Comic Sans MS"/>
          <w:b/>
        </w:rPr>
      </w:pPr>
    </w:p>
    <w:p w14:paraId="47475EF6" w14:textId="77777777" w:rsidR="00A72486" w:rsidRPr="004E2E21" w:rsidRDefault="00A72486" w:rsidP="001D2DC7">
      <w:pPr>
        <w:pStyle w:val="BodyText"/>
        <w:spacing w:after="9" w:line="276" w:lineRule="auto"/>
        <w:ind w:left="100" w:right="350"/>
        <w:rPr>
          <w:rFonts w:ascii="Comic Sans MS" w:hAnsi="Comic Sans MS"/>
        </w:rPr>
      </w:pPr>
      <w:r w:rsidRPr="004E2E21">
        <w:rPr>
          <w:rFonts w:ascii="Comic Sans MS" w:hAnsi="Comic Sans MS"/>
        </w:rPr>
        <w:t>All orders for goods and services are subject to the following rules concerning quotes and tenders below:</w:t>
      </w:r>
    </w:p>
    <w:tbl>
      <w:tblPr>
        <w:tblStyle w:val="TableGrid"/>
        <w:tblW w:w="0" w:type="auto"/>
        <w:tblLook w:val="04A0" w:firstRow="1" w:lastRow="0" w:firstColumn="1" w:lastColumn="0" w:noHBand="0" w:noVBand="1"/>
      </w:tblPr>
      <w:tblGrid>
        <w:gridCol w:w="2129"/>
        <w:gridCol w:w="6751"/>
      </w:tblGrid>
      <w:tr w:rsidR="00A72486" w:rsidRPr="004E2E21" w14:paraId="2FF0E5D4" w14:textId="77777777" w:rsidTr="002A42D0">
        <w:tc>
          <w:tcPr>
            <w:tcW w:w="2376" w:type="dxa"/>
            <w:shd w:val="clear" w:color="auto" w:fill="92D050"/>
          </w:tcPr>
          <w:p w14:paraId="1812D411" w14:textId="77777777" w:rsidR="00A72486" w:rsidRPr="004E2E21" w:rsidRDefault="00A72486" w:rsidP="001D2DC7">
            <w:pPr>
              <w:pStyle w:val="NormalIndent"/>
              <w:spacing w:line="276" w:lineRule="auto"/>
              <w:ind w:left="0"/>
              <w:jc w:val="left"/>
              <w:rPr>
                <w:rFonts w:ascii="Comic Sans MS" w:hAnsi="Comic Sans MS" w:cs="Arial"/>
                <w:b/>
                <w:sz w:val="20"/>
              </w:rPr>
            </w:pPr>
            <w:r w:rsidRPr="004E2E21">
              <w:rPr>
                <w:rFonts w:ascii="Comic Sans MS" w:hAnsi="Comic Sans MS" w:cs="Arial"/>
                <w:b/>
                <w:sz w:val="20"/>
              </w:rPr>
              <w:t>Purchase level</w:t>
            </w:r>
          </w:p>
        </w:tc>
        <w:tc>
          <w:tcPr>
            <w:tcW w:w="8306" w:type="dxa"/>
            <w:shd w:val="clear" w:color="auto" w:fill="92D050"/>
          </w:tcPr>
          <w:p w14:paraId="255E5BB5" w14:textId="77777777" w:rsidR="00A72486" w:rsidRPr="004E2E21" w:rsidRDefault="00A72486" w:rsidP="001D2DC7">
            <w:pPr>
              <w:pStyle w:val="NormalIndent"/>
              <w:spacing w:line="276" w:lineRule="auto"/>
              <w:ind w:left="0"/>
              <w:jc w:val="left"/>
              <w:rPr>
                <w:rFonts w:ascii="Comic Sans MS" w:hAnsi="Comic Sans MS" w:cs="Arial"/>
                <w:b/>
                <w:sz w:val="20"/>
              </w:rPr>
            </w:pPr>
            <w:r w:rsidRPr="004E2E21">
              <w:rPr>
                <w:rFonts w:ascii="Comic Sans MS" w:hAnsi="Comic Sans MS" w:cs="Arial"/>
                <w:b/>
                <w:sz w:val="20"/>
              </w:rPr>
              <w:t>Procedure</w:t>
            </w:r>
          </w:p>
        </w:tc>
      </w:tr>
      <w:tr w:rsidR="00A72486" w:rsidRPr="004E2E21" w14:paraId="32B4176C" w14:textId="77777777" w:rsidTr="002A42D0">
        <w:tc>
          <w:tcPr>
            <w:tcW w:w="2376" w:type="dxa"/>
          </w:tcPr>
          <w:p w14:paraId="47ADBCE6" w14:textId="77777777" w:rsidR="00A72486" w:rsidRPr="004E2E21" w:rsidRDefault="00A72486" w:rsidP="001D2DC7">
            <w:pPr>
              <w:pStyle w:val="NormalIndent"/>
              <w:spacing w:line="276" w:lineRule="auto"/>
              <w:ind w:left="0"/>
              <w:jc w:val="left"/>
              <w:rPr>
                <w:rFonts w:ascii="Comic Sans MS" w:hAnsi="Comic Sans MS" w:cs="Arial"/>
                <w:sz w:val="20"/>
              </w:rPr>
            </w:pPr>
          </w:p>
          <w:p w14:paraId="6F3496F3" w14:textId="77777777" w:rsidR="00A72486" w:rsidRPr="004E2E21" w:rsidRDefault="00A72486" w:rsidP="001D2DC7">
            <w:pPr>
              <w:pStyle w:val="NormalIndent"/>
              <w:spacing w:line="276" w:lineRule="auto"/>
              <w:ind w:left="0"/>
              <w:jc w:val="left"/>
              <w:rPr>
                <w:rFonts w:ascii="Comic Sans MS" w:hAnsi="Comic Sans MS" w:cs="Arial"/>
                <w:sz w:val="20"/>
              </w:rPr>
            </w:pPr>
            <w:r w:rsidRPr="004E2E21">
              <w:rPr>
                <w:rFonts w:ascii="Comic Sans MS" w:hAnsi="Comic Sans MS" w:cs="Arial"/>
                <w:sz w:val="20"/>
              </w:rPr>
              <w:t>Less than £1,000</w:t>
            </w:r>
          </w:p>
        </w:tc>
        <w:tc>
          <w:tcPr>
            <w:tcW w:w="8306" w:type="dxa"/>
          </w:tcPr>
          <w:p w14:paraId="4F8FC87C" w14:textId="77777777" w:rsidR="00A72486" w:rsidRPr="004E2E21" w:rsidRDefault="00A72486" w:rsidP="001D2DC7">
            <w:pPr>
              <w:pStyle w:val="NormalIndent"/>
              <w:spacing w:line="276" w:lineRule="auto"/>
              <w:ind w:left="0"/>
              <w:jc w:val="left"/>
              <w:rPr>
                <w:rFonts w:ascii="Comic Sans MS" w:hAnsi="Comic Sans MS" w:cs="Arial"/>
                <w:sz w:val="20"/>
              </w:rPr>
            </w:pPr>
          </w:p>
          <w:p w14:paraId="5A0B1F94"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 xml:space="preserve">A price must always be obtained prior to any order being placed. This price should be attached to the purchase order and filed. </w:t>
            </w:r>
          </w:p>
          <w:p w14:paraId="77C74522" w14:textId="77777777" w:rsidR="00A72486" w:rsidRPr="004E2E21" w:rsidRDefault="00A72486" w:rsidP="001D2DC7">
            <w:pPr>
              <w:pStyle w:val="NormalIndent"/>
              <w:spacing w:line="276" w:lineRule="auto"/>
              <w:ind w:left="0"/>
              <w:jc w:val="left"/>
              <w:rPr>
                <w:rFonts w:ascii="Comic Sans MS" w:hAnsi="Comic Sans MS" w:cs="Arial"/>
                <w:sz w:val="20"/>
              </w:rPr>
            </w:pPr>
          </w:p>
        </w:tc>
      </w:tr>
      <w:tr w:rsidR="00A72486" w:rsidRPr="004E2E21" w14:paraId="26CDB0D2" w14:textId="77777777" w:rsidTr="002A42D0">
        <w:tc>
          <w:tcPr>
            <w:tcW w:w="2376" w:type="dxa"/>
          </w:tcPr>
          <w:p w14:paraId="41F35DA1" w14:textId="77777777" w:rsidR="00A72486" w:rsidRPr="004E2E21" w:rsidRDefault="00A72486" w:rsidP="001D2DC7">
            <w:pPr>
              <w:pStyle w:val="NormalIndent"/>
              <w:spacing w:line="276" w:lineRule="auto"/>
              <w:ind w:left="0"/>
              <w:jc w:val="left"/>
              <w:rPr>
                <w:rFonts w:ascii="Comic Sans MS" w:hAnsi="Comic Sans MS" w:cs="Arial"/>
                <w:sz w:val="20"/>
              </w:rPr>
            </w:pPr>
          </w:p>
          <w:p w14:paraId="305BC9B3" w14:textId="77777777" w:rsidR="00A72486" w:rsidRPr="004E2E21" w:rsidRDefault="00A72486" w:rsidP="001D2DC7">
            <w:pPr>
              <w:pStyle w:val="NormalIndent"/>
              <w:spacing w:line="276" w:lineRule="auto"/>
              <w:ind w:left="0"/>
              <w:jc w:val="left"/>
              <w:rPr>
                <w:rFonts w:ascii="Comic Sans MS" w:hAnsi="Comic Sans MS" w:cs="Arial"/>
                <w:sz w:val="20"/>
              </w:rPr>
            </w:pPr>
            <w:r w:rsidRPr="004E2E21">
              <w:rPr>
                <w:rFonts w:ascii="Comic Sans MS" w:hAnsi="Comic Sans MS" w:cs="Arial"/>
                <w:sz w:val="20"/>
              </w:rPr>
              <w:t>Low Value ~ between £1,000 and £2,500</w:t>
            </w:r>
          </w:p>
          <w:p w14:paraId="4C559432" w14:textId="77777777" w:rsidR="00A72486" w:rsidRPr="004E2E21" w:rsidRDefault="00A72486" w:rsidP="001D2DC7">
            <w:pPr>
              <w:pStyle w:val="NormalIndent"/>
              <w:spacing w:line="276" w:lineRule="auto"/>
              <w:ind w:left="0"/>
              <w:jc w:val="left"/>
              <w:rPr>
                <w:rFonts w:ascii="Comic Sans MS" w:hAnsi="Comic Sans MS" w:cs="Arial"/>
                <w:sz w:val="20"/>
              </w:rPr>
            </w:pPr>
          </w:p>
        </w:tc>
        <w:tc>
          <w:tcPr>
            <w:tcW w:w="8306" w:type="dxa"/>
          </w:tcPr>
          <w:p w14:paraId="0A231689" w14:textId="77777777" w:rsidR="00A72486" w:rsidRPr="004E2E21" w:rsidRDefault="00A72486" w:rsidP="001D2DC7">
            <w:pPr>
              <w:pStyle w:val="NormalIndent"/>
              <w:spacing w:line="276" w:lineRule="auto"/>
              <w:ind w:left="0"/>
              <w:jc w:val="left"/>
              <w:rPr>
                <w:rFonts w:ascii="Comic Sans MS" w:hAnsi="Comic Sans MS" w:cs="Arial"/>
                <w:sz w:val="20"/>
              </w:rPr>
            </w:pPr>
          </w:p>
          <w:p w14:paraId="7F244D79"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 xml:space="preserve">At least two oral quotations should be obtained prior to any order being placed. These should be attached to the purchase order and filed alongside the rationale for selecting the chosen supplier. </w:t>
            </w:r>
          </w:p>
          <w:p w14:paraId="2EBD14A4" w14:textId="77777777" w:rsidR="00A72486" w:rsidRPr="004E2E21" w:rsidRDefault="00A72486" w:rsidP="001D2DC7">
            <w:pPr>
              <w:pStyle w:val="NormalIndent"/>
              <w:spacing w:line="276" w:lineRule="auto"/>
              <w:ind w:left="0"/>
              <w:jc w:val="left"/>
              <w:rPr>
                <w:rFonts w:ascii="Comic Sans MS" w:hAnsi="Comic Sans MS" w:cs="Arial"/>
                <w:sz w:val="20"/>
              </w:rPr>
            </w:pPr>
          </w:p>
        </w:tc>
      </w:tr>
      <w:tr w:rsidR="00A72486" w:rsidRPr="004E2E21" w14:paraId="70D8C2B0" w14:textId="77777777" w:rsidTr="002A42D0">
        <w:tc>
          <w:tcPr>
            <w:tcW w:w="2376" w:type="dxa"/>
          </w:tcPr>
          <w:p w14:paraId="3C052894" w14:textId="77777777" w:rsidR="00A72486" w:rsidRPr="004E2E21" w:rsidRDefault="00A72486" w:rsidP="001D2DC7">
            <w:pPr>
              <w:pStyle w:val="NormalIndent"/>
              <w:spacing w:line="276" w:lineRule="auto"/>
              <w:ind w:left="0"/>
              <w:jc w:val="left"/>
              <w:rPr>
                <w:rFonts w:ascii="Comic Sans MS" w:hAnsi="Comic Sans MS" w:cs="Arial"/>
                <w:sz w:val="20"/>
              </w:rPr>
            </w:pPr>
          </w:p>
          <w:p w14:paraId="2CF289C3" w14:textId="77777777" w:rsidR="00A72486" w:rsidRPr="004E2E21" w:rsidRDefault="00A72486" w:rsidP="001D2DC7">
            <w:pPr>
              <w:pStyle w:val="NormalIndent"/>
              <w:spacing w:line="276" w:lineRule="auto"/>
              <w:ind w:left="0"/>
              <w:jc w:val="left"/>
              <w:rPr>
                <w:rFonts w:ascii="Comic Sans MS" w:hAnsi="Comic Sans MS" w:cs="Arial"/>
                <w:sz w:val="20"/>
              </w:rPr>
            </w:pPr>
            <w:r w:rsidRPr="004E2E21">
              <w:rPr>
                <w:rFonts w:ascii="Comic Sans MS" w:hAnsi="Comic Sans MS" w:cs="Arial"/>
                <w:sz w:val="20"/>
              </w:rPr>
              <w:t>Medium Value ~ between £2,500 and £10,000</w:t>
            </w:r>
          </w:p>
          <w:p w14:paraId="6F9BC911" w14:textId="77777777" w:rsidR="00A72486" w:rsidRPr="004E2E21" w:rsidRDefault="00A72486" w:rsidP="001D2DC7">
            <w:pPr>
              <w:pStyle w:val="NormalIndent"/>
              <w:spacing w:line="276" w:lineRule="auto"/>
              <w:ind w:left="0"/>
              <w:jc w:val="left"/>
              <w:rPr>
                <w:rFonts w:ascii="Comic Sans MS" w:hAnsi="Comic Sans MS" w:cs="Arial"/>
                <w:sz w:val="20"/>
              </w:rPr>
            </w:pPr>
          </w:p>
        </w:tc>
        <w:tc>
          <w:tcPr>
            <w:tcW w:w="8306" w:type="dxa"/>
          </w:tcPr>
          <w:p w14:paraId="467D791A" w14:textId="77777777" w:rsidR="00A72486" w:rsidRPr="004E2E21" w:rsidRDefault="00A72486" w:rsidP="001D2DC7">
            <w:pPr>
              <w:pStyle w:val="NormalIndent"/>
              <w:spacing w:line="276" w:lineRule="auto"/>
              <w:ind w:left="0"/>
              <w:jc w:val="left"/>
              <w:rPr>
                <w:rFonts w:ascii="Comic Sans MS" w:hAnsi="Comic Sans MS" w:cs="Arial"/>
                <w:sz w:val="20"/>
              </w:rPr>
            </w:pPr>
          </w:p>
          <w:p w14:paraId="569BB1E3"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 xml:space="preserve">At least three written quotations should be obtained prior to any order being placed. These should be attached to the purchase order and filed alongside the rationale for selecting the chosen supplier. </w:t>
            </w:r>
          </w:p>
          <w:p w14:paraId="2E042A55" w14:textId="77777777" w:rsidR="00A72486" w:rsidRPr="004E2E21" w:rsidRDefault="00A72486" w:rsidP="001D2DC7">
            <w:pPr>
              <w:pStyle w:val="Default"/>
              <w:spacing w:line="276" w:lineRule="auto"/>
              <w:rPr>
                <w:rFonts w:ascii="Comic Sans MS" w:hAnsi="Comic Sans MS"/>
                <w:color w:val="auto"/>
                <w:sz w:val="20"/>
                <w:szCs w:val="20"/>
              </w:rPr>
            </w:pPr>
          </w:p>
        </w:tc>
      </w:tr>
      <w:tr w:rsidR="00A72486" w:rsidRPr="004E2E21" w14:paraId="1A6EFCA4" w14:textId="77777777" w:rsidTr="002A42D0">
        <w:tc>
          <w:tcPr>
            <w:tcW w:w="2376" w:type="dxa"/>
          </w:tcPr>
          <w:p w14:paraId="46B1C28A" w14:textId="77777777" w:rsidR="00A72486" w:rsidRPr="004E2E21" w:rsidRDefault="00A72486" w:rsidP="001D2DC7">
            <w:pPr>
              <w:pStyle w:val="NormalIndent"/>
              <w:spacing w:line="276" w:lineRule="auto"/>
              <w:ind w:left="0"/>
              <w:jc w:val="left"/>
              <w:rPr>
                <w:rFonts w:ascii="Comic Sans MS" w:hAnsi="Comic Sans MS" w:cs="Arial"/>
                <w:sz w:val="20"/>
              </w:rPr>
            </w:pPr>
          </w:p>
          <w:p w14:paraId="2C80F17D" w14:textId="77777777" w:rsidR="00A72486" w:rsidRPr="004E2E21" w:rsidRDefault="00A72486" w:rsidP="001D2DC7">
            <w:pPr>
              <w:pStyle w:val="NormalIndent"/>
              <w:spacing w:line="276" w:lineRule="auto"/>
              <w:ind w:left="0"/>
              <w:jc w:val="left"/>
              <w:rPr>
                <w:rFonts w:ascii="Comic Sans MS" w:hAnsi="Comic Sans MS" w:cs="Arial"/>
                <w:sz w:val="20"/>
              </w:rPr>
            </w:pPr>
            <w:r w:rsidRPr="004E2E21">
              <w:rPr>
                <w:rFonts w:ascii="Comic Sans MS" w:hAnsi="Comic Sans MS" w:cs="Arial"/>
                <w:sz w:val="20"/>
              </w:rPr>
              <w:t>High Value ~ between £10,000 and £50,000</w:t>
            </w:r>
          </w:p>
          <w:p w14:paraId="69BD1B94" w14:textId="77777777" w:rsidR="00A72486" w:rsidRPr="004E2E21" w:rsidRDefault="00A72486" w:rsidP="001D2DC7">
            <w:pPr>
              <w:pStyle w:val="NormalIndent"/>
              <w:spacing w:line="276" w:lineRule="auto"/>
              <w:ind w:left="0"/>
              <w:jc w:val="left"/>
              <w:rPr>
                <w:rFonts w:ascii="Comic Sans MS" w:hAnsi="Comic Sans MS" w:cs="Arial"/>
                <w:sz w:val="20"/>
              </w:rPr>
            </w:pPr>
          </w:p>
        </w:tc>
        <w:tc>
          <w:tcPr>
            <w:tcW w:w="8306" w:type="dxa"/>
          </w:tcPr>
          <w:p w14:paraId="16D7EE6F" w14:textId="77777777" w:rsidR="00A72486" w:rsidRPr="004E2E21" w:rsidRDefault="00A72486" w:rsidP="001D2DC7">
            <w:pPr>
              <w:pStyle w:val="NormalIndent"/>
              <w:spacing w:line="276" w:lineRule="auto"/>
              <w:ind w:left="0"/>
              <w:jc w:val="left"/>
              <w:rPr>
                <w:rFonts w:ascii="Comic Sans MS" w:hAnsi="Comic Sans MS" w:cs="Arial"/>
                <w:sz w:val="20"/>
              </w:rPr>
            </w:pPr>
          </w:p>
          <w:p w14:paraId="74E2E0DA"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 xml:space="preserve">At least three formal quotations should be obtained in writing by a specified date and time and based on a written specification and evaluation criteria. These should be attached to the purchase order and filed alongside the rationale for selecting the chosen supplier. </w:t>
            </w:r>
          </w:p>
          <w:p w14:paraId="3ED904CE"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[The Headteacher can incur expenditure on single orders between £10,000 and £25,000 with the prior approval of the</w:t>
            </w:r>
            <w:r w:rsidR="00453F2B">
              <w:rPr>
                <w:rFonts w:ascii="Comic Sans MS" w:hAnsi="Comic Sans MS"/>
                <w:color w:val="auto"/>
                <w:sz w:val="20"/>
                <w:szCs w:val="20"/>
              </w:rPr>
              <w:t xml:space="preserve"> MAT</w:t>
            </w:r>
            <w:r w:rsidRPr="004E2E21">
              <w:rPr>
                <w:rFonts w:ascii="Comic Sans MS" w:hAnsi="Comic Sans MS"/>
                <w:color w:val="auto"/>
                <w:sz w:val="20"/>
                <w:szCs w:val="20"/>
              </w:rPr>
              <w:t xml:space="preserve"> Finance Committee.</w:t>
            </w:r>
          </w:p>
          <w:p w14:paraId="269A252F"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The Headteacher can incur expenditure on single orders in excess of £25,000 with the prior approval of the</w:t>
            </w:r>
            <w:r w:rsidR="00453F2B">
              <w:rPr>
                <w:rFonts w:ascii="Comic Sans MS" w:hAnsi="Comic Sans MS"/>
                <w:color w:val="auto"/>
                <w:sz w:val="20"/>
                <w:szCs w:val="20"/>
              </w:rPr>
              <w:t xml:space="preserve"> MAT Board</w:t>
            </w:r>
            <w:r w:rsidRPr="004E2E21">
              <w:rPr>
                <w:rFonts w:ascii="Comic Sans MS" w:hAnsi="Comic Sans MS"/>
                <w:color w:val="auto"/>
                <w:sz w:val="20"/>
                <w:szCs w:val="20"/>
              </w:rPr>
              <w:t>.]</w:t>
            </w:r>
          </w:p>
          <w:p w14:paraId="02914775" w14:textId="77777777" w:rsidR="00A72486" w:rsidRPr="004E2E21" w:rsidRDefault="00A72486" w:rsidP="001D2DC7">
            <w:pPr>
              <w:pStyle w:val="Default"/>
              <w:spacing w:line="276" w:lineRule="auto"/>
              <w:rPr>
                <w:rFonts w:ascii="Comic Sans MS" w:hAnsi="Comic Sans MS"/>
                <w:color w:val="auto"/>
                <w:sz w:val="20"/>
                <w:szCs w:val="20"/>
              </w:rPr>
            </w:pPr>
          </w:p>
        </w:tc>
      </w:tr>
      <w:tr w:rsidR="00A72486" w:rsidRPr="004E2E21" w14:paraId="4643DC89" w14:textId="77777777" w:rsidTr="002A42D0">
        <w:tc>
          <w:tcPr>
            <w:tcW w:w="2376" w:type="dxa"/>
          </w:tcPr>
          <w:p w14:paraId="2EDEEEB5" w14:textId="77777777" w:rsidR="00A72486" w:rsidRPr="004E2E21" w:rsidRDefault="00A72486" w:rsidP="001D2DC7">
            <w:pPr>
              <w:pStyle w:val="NormalIndent"/>
              <w:spacing w:line="276" w:lineRule="auto"/>
              <w:ind w:left="0"/>
              <w:jc w:val="left"/>
              <w:rPr>
                <w:rFonts w:ascii="Comic Sans MS" w:hAnsi="Comic Sans MS" w:cs="Arial"/>
                <w:sz w:val="20"/>
              </w:rPr>
            </w:pPr>
          </w:p>
          <w:p w14:paraId="3978590A" w14:textId="77777777" w:rsidR="00A72486" w:rsidRPr="004E2E21" w:rsidRDefault="00A72486" w:rsidP="00496DB7">
            <w:pPr>
              <w:pStyle w:val="NormalIndent"/>
              <w:spacing w:line="276" w:lineRule="auto"/>
              <w:ind w:left="0"/>
              <w:jc w:val="left"/>
              <w:rPr>
                <w:rFonts w:ascii="Comic Sans MS" w:hAnsi="Comic Sans MS" w:cs="Arial"/>
                <w:sz w:val="20"/>
              </w:rPr>
            </w:pPr>
            <w:r w:rsidRPr="004E2E21">
              <w:rPr>
                <w:rFonts w:ascii="Comic Sans MS" w:hAnsi="Comic Sans MS" w:cs="Arial"/>
                <w:sz w:val="20"/>
              </w:rPr>
              <w:t xml:space="preserve">Above £50,000 </w:t>
            </w:r>
          </w:p>
        </w:tc>
        <w:tc>
          <w:tcPr>
            <w:tcW w:w="8306" w:type="dxa"/>
          </w:tcPr>
          <w:p w14:paraId="58FCB2D1" w14:textId="77777777" w:rsidR="00A72486" w:rsidRPr="00496DB7" w:rsidRDefault="00A72486" w:rsidP="001D2DC7">
            <w:pPr>
              <w:pStyle w:val="NormalIndent"/>
              <w:spacing w:line="276" w:lineRule="auto"/>
              <w:ind w:left="0"/>
              <w:jc w:val="left"/>
              <w:rPr>
                <w:rFonts w:ascii="Comic Sans MS" w:hAnsi="Comic Sans MS" w:cs="Arial"/>
                <w:sz w:val="20"/>
              </w:rPr>
            </w:pPr>
          </w:p>
          <w:p w14:paraId="7164E220" w14:textId="77777777" w:rsidR="00A72486" w:rsidRPr="00496DB7" w:rsidRDefault="00A72486" w:rsidP="001D2DC7">
            <w:pPr>
              <w:pStyle w:val="NormalIndent"/>
              <w:spacing w:line="276" w:lineRule="auto"/>
              <w:ind w:left="0"/>
              <w:jc w:val="left"/>
              <w:rPr>
                <w:rFonts w:ascii="Comic Sans MS" w:hAnsi="Comic Sans MS" w:cs="Arial"/>
                <w:sz w:val="20"/>
              </w:rPr>
            </w:pPr>
            <w:r w:rsidRPr="00496DB7">
              <w:rPr>
                <w:rFonts w:ascii="Comic Sans MS" w:hAnsi="Comic Sans MS" w:cs="Arial"/>
                <w:sz w:val="20"/>
              </w:rPr>
              <w:t xml:space="preserve">Subject to a formal tending process to include four tenders. The MAT Board may choose to waive the £50,000 limit, subject to an approved business case. </w:t>
            </w:r>
            <w:r w:rsidR="00496DB7" w:rsidRPr="00496DB7">
              <w:rPr>
                <w:rFonts w:ascii="Comic Sans MS" w:hAnsi="Comic Sans MS" w:cs="Arial"/>
                <w:color w:val="3A3A3A"/>
                <w:sz w:val="20"/>
                <w:shd w:val="clear" w:color="auto" w:fill="FFFFFF"/>
              </w:rPr>
              <w:t>(FTS)</w:t>
            </w:r>
            <w:r w:rsidR="00496DB7">
              <w:rPr>
                <w:rFonts w:ascii="Comic Sans MS" w:hAnsi="Comic Sans MS" w:cs="Arial"/>
                <w:color w:val="3A3A3A"/>
                <w:sz w:val="20"/>
                <w:shd w:val="clear" w:color="auto" w:fill="FFFFFF"/>
              </w:rPr>
              <w:t xml:space="preserve"> must be observed</w:t>
            </w:r>
            <w:r w:rsidR="00496DB7" w:rsidRPr="00496DB7">
              <w:rPr>
                <w:rFonts w:ascii="Comic Sans MS" w:hAnsi="Comic Sans MS" w:cs="Arial"/>
                <w:color w:val="3A3A3A"/>
                <w:sz w:val="20"/>
                <w:shd w:val="clear" w:color="auto" w:fill="FFFFFF"/>
              </w:rPr>
              <w:t> </w:t>
            </w:r>
            <w:r w:rsidRPr="00496DB7">
              <w:rPr>
                <w:rFonts w:ascii="Comic Sans MS" w:hAnsi="Comic Sans MS" w:cs="Arial"/>
                <w:sz w:val="20"/>
              </w:rPr>
              <w:t>Refer to MAT Board for template.</w:t>
            </w:r>
          </w:p>
        </w:tc>
      </w:tr>
      <w:tr w:rsidR="00A72486" w:rsidRPr="004E2E21" w14:paraId="34ADE9B4" w14:textId="77777777" w:rsidTr="002A42D0">
        <w:tc>
          <w:tcPr>
            <w:tcW w:w="2376" w:type="dxa"/>
          </w:tcPr>
          <w:p w14:paraId="347057CD" w14:textId="77777777" w:rsidR="00A72486" w:rsidRPr="00ED60AF" w:rsidRDefault="00CC3F47" w:rsidP="001D2DC7">
            <w:pPr>
              <w:pStyle w:val="NormalIndent"/>
              <w:spacing w:line="276" w:lineRule="auto"/>
              <w:ind w:left="0"/>
              <w:jc w:val="left"/>
              <w:rPr>
                <w:rFonts w:ascii="Comic Sans MS" w:hAnsi="Comic Sans MS" w:cs="Arial"/>
                <w:sz w:val="20"/>
              </w:rPr>
            </w:pPr>
            <w:r w:rsidRPr="00ED60AF">
              <w:rPr>
                <w:rFonts w:ascii="Comic Sans MS" w:hAnsi="Comic Sans MS" w:cs="Arial"/>
                <w:sz w:val="20"/>
              </w:rPr>
              <w:t>Tenders over £118.000</w:t>
            </w:r>
          </w:p>
          <w:p w14:paraId="54E519C1" w14:textId="77777777" w:rsidR="00A72486" w:rsidRPr="004E2E21" w:rsidRDefault="00CC3F47" w:rsidP="001D2DC7">
            <w:pPr>
              <w:pStyle w:val="NormalIndent"/>
              <w:spacing w:line="276" w:lineRule="auto"/>
              <w:ind w:left="0"/>
              <w:jc w:val="left"/>
              <w:rPr>
                <w:rFonts w:ascii="Comic Sans MS" w:hAnsi="Comic Sans MS" w:cs="Arial"/>
                <w:sz w:val="20"/>
              </w:rPr>
            </w:pPr>
            <w:r w:rsidRPr="00ED60AF">
              <w:rPr>
                <w:rFonts w:ascii="Comic Sans MS" w:hAnsi="Comic Sans MS" w:cs="Arial"/>
                <w:sz w:val="20"/>
              </w:rPr>
              <w:t xml:space="preserve">. (Public contract regulations 2015) </w:t>
            </w:r>
            <w:r w:rsidRPr="00ED60AF">
              <w:rPr>
                <w:rFonts w:ascii="Comic Sans MS" w:hAnsi="Comic Sans MS" w:cs="Arial"/>
                <w:sz w:val="20"/>
              </w:rPr>
              <w:lastRenderedPageBreak/>
              <w:t xml:space="preserve">and </w:t>
            </w:r>
            <w:r w:rsidRPr="00ED60AF">
              <w:rPr>
                <w:rFonts w:ascii="Comic Sans MS" w:hAnsi="Comic Sans MS" w:cs="Arial"/>
                <w:sz w:val="20"/>
                <w:shd w:val="clear" w:color="auto" w:fill="FFFFFF"/>
              </w:rPr>
              <w:t>Tenders will now be published on a new e-tendering portal, called Find a Tender Service (PPN08/20)</w:t>
            </w:r>
            <w:r w:rsidR="00911876" w:rsidRPr="00ED60AF">
              <w:rPr>
                <w:rFonts w:ascii="Comic Sans MS" w:hAnsi="Comic Sans MS" w:cs="Arial"/>
                <w:sz w:val="20"/>
                <w:shd w:val="clear" w:color="auto" w:fill="FFFFFF"/>
              </w:rPr>
              <w:t xml:space="preserve"> appendix 2</w:t>
            </w:r>
          </w:p>
        </w:tc>
        <w:tc>
          <w:tcPr>
            <w:tcW w:w="8306" w:type="dxa"/>
          </w:tcPr>
          <w:p w14:paraId="7419E97C" w14:textId="77777777" w:rsidR="00A72486" w:rsidRPr="004E2E21" w:rsidRDefault="00A72486" w:rsidP="001D2DC7">
            <w:pPr>
              <w:pStyle w:val="Default"/>
              <w:spacing w:line="276" w:lineRule="auto"/>
              <w:rPr>
                <w:rFonts w:ascii="Comic Sans MS" w:hAnsi="Comic Sans MS"/>
                <w:color w:val="auto"/>
                <w:sz w:val="20"/>
                <w:szCs w:val="20"/>
              </w:rPr>
            </w:pPr>
          </w:p>
          <w:p w14:paraId="211F3B3A" w14:textId="77777777" w:rsidR="00A72486" w:rsidRPr="004E2E21" w:rsidRDefault="00A72486" w:rsidP="001D2DC7">
            <w:pPr>
              <w:pStyle w:val="Default"/>
              <w:spacing w:line="276" w:lineRule="auto"/>
              <w:rPr>
                <w:rFonts w:ascii="Comic Sans MS" w:hAnsi="Comic Sans MS"/>
                <w:color w:val="auto"/>
                <w:sz w:val="20"/>
                <w:szCs w:val="20"/>
              </w:rPr>
            </w:pPr>
            <w:r w:rsidRPr="004E2E21">
              <w:rPr>
                <w:rFonts w:ascii="Comic Sans MS" w:hAnsi="Comic Sans MS"/>
                <w:color w:val="auto"/>
                <w:sz w:val="20"/>
                <w:szCs w:val="20"/>
              </w:rPr>
              <w:t xml:space="preserve">. If school wishes to enter into multiple contracts to fulfil the same requirement, then the value of those contracts will be aggregated together to decide whether it crosses the threshold. The rules are </w:t>
            </w:r>
            <w:r w:rsidRPr="004E2E21">
              <w:rPr>
                <w:rFonts w:ascii="Comic Sans MS" w:hAnsi="Comic Sans MS"/>
                <w:color w:val="auto"/>
                <w:sz w:val="20"/>
                <w:szCs w:val="20"/>
              </w:rPr>
              <w:lastRenderedPageBreak/>
              <w:t xml:space="preserve">very specific about this: when offering public sector </w:t>
            </w:r>
            <w:r w:rsidR="00E06063" w:rsidRPr="004E2E21">
              <w:rPr>
                <w:rFonts w:ascii="Comic Sans MS" w:hAnsi="Comic Sans MS"/>
                <w:color w:val="auto"/>
                <w:sz w:val="20"/>
                <w:szCs w:val="20"/>
              </w:rPr>
              <w:t>tenders’</w:t>
            </w:r>
            <w:r w:rsidRPr="004E2E21">
              <w:rPr>
                <w:rFonts w:ascii="Comic Sans MS" w:hAnsi="Comic Sans MS"/>
                <w:color w:val="auto"/>
                <w:sz w:val="20"/>
                <w:szCs w:val="20"/>
              </w:rPr>
              <w:t xml:space="preserve"> contractors must not enter into separate contracts below the thresholds in order to avoid having to apply the regulations. </w:t>
            </w:r>
          </w:p>
          <w:p w14:paraId="462FD93E" w14:textId="77777777" w:rsidR="00A72486" w:rsidRPr="004E2E21" w:rsidRDefault="00A72486" w:rsidP="001D2DC7">
            <w:pPr>
              <w:pStyle w:val="Default"/>
              <w:spacing w:line="276" w:lineRule="auto"/>
              <w:rPr>
                <w:rFonts w:ascii="Comic Sans MS" w:hAnsi="Comic Sans MS"/>
                <w:color w:val="auto"/>
                <w:sz w:val="20"/>
                <w:szCs w:val="20"/>
              </w:rPr>
            </w:pPr>
          </w:p>
        </w:tc>
      </w:tr>
    </w:tbl>
    <w:p w14:paraId="0EEB717D" w14:textId="77777777" w:rsidR="00A72486" w:rsidRPr="004E2E21" w:rsidRDefault="00A72486" w:rsidP="001D2DC7">
      <w:pPr>
        <w:pStyle w:val="BodyText"/>
        <w:spacing w:before="2" w:line="276" w:lineRule="auto"/>
        <w:rPr>
          <w:rFonts w:ascii="Comic Sans MS" w:hAnsi="Comic Sans MS"/>
          <w:sz w:val="23"/>
        </w:rPr>
      </w:pPr>
    </w:p>
    <w:p w14:paraId="796D8CBE" w14:textId="77777777" w:rsidR="00A72486" w:rsidRPr="004E2E21" w:rsidRDefault="006F3409" w:rsidP="006F3409">
      <w:pPr>
        <w:pStyle w:val="Heading1"/>
        <w:tabs>
          <w:tab w:val="left" w:pos="432"/>
        </w:tabs>
        <w:spacing w:before="74" w:line="276" w:lineRule="auto"/>
        <w:ind w:left="99"/>
        <w:rPr>
          <w:rFonts w:ascii="Comic Sans MS" w:hAnsi="Comic Sans MS"/>
        </w:rPr>
      </w:pPr>
      <w:r w:rsidRPr="004E2E21">
        <w:rPr>
          <w:rFonts w:ascii="Comic Sans MS" w:hAnsi="Comic Sans MS"/>
          <w:b w:val="0"/>
        </w:rPr>
        <w:t>10</w:t>
      </w:r>
      <w:r w:rsidRPr="004E2E21">
        <w:rPr>
          <w:rFonts w:ascii="Comic Sans MS" w:hAnsi="Comic Sans MS"/>
        </w:rPr>
        <w:t>.</w:t>
      </w:r>
      <w:r w:rsidR="00A72486" w:rsidRPr="004E2E21">
        <w:rPr>
          <w:rFonts w:ascii="Comic Sans MS" w:hAnsi="Comic Sans MS"/>
        </w:rPr>
        <w:t>Forms of</w:t>
      </w:r>
      <w:r w:rsidR="00A72486" w:rsidRPr="004E2E21">
        <w:rPr>
          <w:rFonts w:ascii="Comic Sans MS" w:hAnsi="Comic Sans MS"/>
          <w:spacing w:val="-5"/>
        </w:rPr>
        <w:t xml:space="preserve"> </w:t>
      </w:r>
      <w:r w:rsidR="00A72486" w:rsidRPr="004E2E21">
        <w:rPr>
          <w:rFonts w:ascii="Comic Sans MS" w:hAnsi="Comic Sans MS"/>
        </w:rPr>
        <w:t>Tender</w:t>
      </w:r>
      <w:r w:rsidR="00F65AED">
        <w:rPr>
          <w:rFonts w:ascii="Comic Sans MS" w:hAnsi="Comic Sans MS"/>
        </w:rPr>
        <w:t xml:space="preserve"> </w:t>
      </w:r>
      <w:r w:rsidR="00F65AED" w:rsidRPr="0011341A">
        <w:rPr>
          <w:rFonts w:ascii="Comic Sans MS" w:hAnsi="Comic Sans MS"/>
          <w:b w:val="0"/>
          <w:color w:val="C00000"/>
        </w:rPr>
        <w:t>(A</w:t>
      </w:r>
      <w:r w:rsidR="001241A3" w:rsidRPr="0011341A">
        <w:rPr>
          <w:rFonts w:ascii="Comic Sans MS" w:hAnsi="Comic Sans MS"/>
          <w:b w:val="0"/>
          <w:color w:val="C00000"/>
        </w:rPr>
        <w:t>T</w:t>
      </w:r>
      <w:r w:rsidR="00F65AED" w:rsidRPr="0011341A">
        <w:rPr>
          <w:rFonts w:ascii="Comic Sans MS" w:hAnsi="Comic Sans MS"/>
          <w:b w:val="0"/>
          <w:color w:val="C00000"/>
        </w:rPr>
        <w:t>H2.28</w:t>
      </w:r>
      <w:r w:rsidR="001241A3" w:rsidRPr="0011341A">
        <w:rPr>
          <w:rFonts w:ascii="Comic Sans MS" w:hAnsi="Comic Sans MS"/>
          <w:b w:val="0"/>
          <w:color w:val="C00000"/>
        </w:rPr>
        <w:t>)</w:t>
      </w:r>
    </w:p>
    <w:p w14:paraId="7ABD4809" w14:textId="77777777" w:rsidR="00A72486" w:rsidRPr="004E2E21" w:rsidRDefault="00A72486" w:rsidP="001D2DC7">
      <w:pPr>
        <w:pStyle w:val="BodyText"/>
        <w:spacing w:before="115" w:line="276" w:lineRule="auto"/>
        <w:ind w:left="100" w:right="7"/>
        <w:rPr>
          <w:rFonts w:ascii="Comic Sans MS" w:hAnsi="Comic Sans MS"/>
          <w:b/>
        </w:rPr>
      </w:pPr>
      <w:r w:rsidRPr="004E2E21">
        <w:rPr>
          <w:rFonts w:ascii="Comic Sans MS" w:hAnsi="Comic Sans MS"/>
        </w:rPr>
        <w:t>There are three forms of tender procedure: open, restricted and negotiated and the circumstances in which each procedure should be used are described below</w:t>
      </w:r>
      <w:r w:rsidRPr="004E2E21">
        <w:rPr>
          <w:rFonts w:ascii="Comic Sans MS" w:hAnsi="Comic Sans MS"/>
          <w:b/>
        </w:rPr>
        <w:t>:</w:t>
      </w:r>
    </w:p>
    <w:p w14:paraId="4A817A94" w14:textId="77777777" w:rsidR="00A72486" w:rsidRPr="004E2E21" w:rsidRDefault="00A72486" w:rsidP="001D2DC7">
      <w:pPr>
        <w:pStyle w:val="BodyText"/>
        <w:spacing w:line="276" w:lineRule="auto"/>
        <w:rPr>
          <w:rFonts w:ascii="Comic Sans MS" w:hAnsi="Comic Sans MS"/>
          <w:b/>
        </w:rPr>
      </w:pPr>
    </w:p>
    <w:p w14:paraId="64485C9A" w14:textId="77777777" w:rsidR="00A72486" w:rsidRPr="004E2E21" w:rsidRDefault="00A72486" w:rsidP="001D2DC7">
      <w:pPr>
        <w:pStyle w:val="Heading1"/>
        <w:numPr>
          <w:ilvl w:val="1"/>
          <w:numId w:val="8"/>
        </w:numPr>
        <w:tabs>
          <w:tab w:val="left" w:pos="542"/>
        </w:tabs>
        <w:spacing w:before="120" w:line="276" w:lineRule="auto"/>
        <w:ind w:firstLine="0"/>
        <w:jc w:val="left"/>
        <w:rPr>
          <w:rFonts w:ascii="Comic Sans MS" w:hAnsi="Comic Sans MS"/>
        </w:rPr>
      </w:pPr>
      <w:r w:rsidRPr="004E2E21">
        <w:rPr>
          <w:rFonts w:ascii="Comic Sans MS" w:hAnsi="Comic Sans MS"/>
        </w:rPr>
        <w:t>Open</w:t>
      </w:r>
      <w:r w:rsidRPr="004E2E21">
        <w:rPr>
          <w:rFonts w:ascii="Comic Sans MS" w:hAnsi="Comic Sans MS"/>
          <w:spacing w:val="-3"/>
        </w:rPr>
        <w:t xml:space="preserve"> </w:t>
      </w:r>
      <w:r w:rsidRPr="004E2E21">
        <w:rPr>
          <w:rFonts w:ascii="Comic Sans MS" w:hAnsi="Comic Sans MS"/>
        </w:rPr>
        <w:t>Tender:</w:t>
      </w:r>
    </w:p>
    <w:p w14:paraId="47155BCF" w14:textId="77777777" w:rsidR="00A72486" w:rsidRPr="004E2E21" w:rsidRDefault="00A72486" w:rsidP="001D2DC7">
      <w:pPr>
        <w:pStyle w:val="BodyText"/>
        <w:spacing w:before="118" w:line="276" w:lineRule="auto"/>
        <w:ind w:left="100" w:right="343"/>
        <w:rPr>
          <w:rFonts w:ascii="Comic Sans MS" w:hAnsi="Comic Sans MS"/>
        </w:rPr>
      </w:pPr>
      <w:r w:rsidRPr="004E2E21">
        <w:rPr>
          <w:rFonts w:ascii="Comic Sans MS" w:hAnsi="Comic Sans MS"/>
        </w:rPr>
        <w:t xml:space="preserve">This is where potential suppliers are invited to tender. The budget holder must discuss and agree with the </w:t>
      </w:r>
      <w:r w:rsidR="00F656AD" w:rsidRPr="004E2E21">
        <w:rPr>
          <w:rFonts w:ascii="Comic Sans MS" w:hAnsi="Comic Sans MS"/>
        </w:rPr>
        <w:t>BM</w:t>
      </w:r>
      <w:r w:rsidRPr="004E2E21">
        <w:rPr>
          <w:rFonts w:ascii="Comic Sans MS" w:hAnsi="Comic Sans MS"/>
        </w:rPr>
        <w:t xml:space="preserve"> how best to advertise for suppliers. This is the preferred method of tendering, as it is most conductive to competition and the propriety of public funds.</w:t>
      </w:r>
    </w:p>
    <w:p w14:paraId="196FE234" w14:textId="77777777" w:rsidR="00A72486" w:rsidRPr="004E2E21" w:rsidRDefault="00A72486" w:rsidP="001D2DC7">
      <w:pPr>
        <w:pStyle w:val="BodyText"/>
        <w:spacing w:before="11" w:line="276" w:lineRule="auto"/>
        <w:rPr>
          <w:rFonts w:ascii="Comic Sans MS" w:hAnsi="Comic Sans MS"/>
          <w:sz w:val="29"/>
        </w:rPr>
      </w:pPr>
    </w:p>
    <w:p w14:paraId="74459BBC" w14:textId="77777777" w:rsidR="00A72486" w:rsidRPr="004E2E21" w:rsidRDefault="00A72486" w:rsidP="001D2DC7">
      <w:pPr>
        <w:pStyle w:val="Heading1"/>
        <w:numPr>
          <w:ilvl w:val="1"/>
          <w:numId w:val="8"/>
        </w:numPr>
        <w:tabs>
          <w:tab w:val="left" w:pos="545"/>
        </w:tabs>
        <w:spacing w:line="276" w:lineRule="auto"/>
        <w:ind w:left="544" w:hanging="444"/>
        <w:jc w:val="left"/>
        <w:rPr>
          <w:rFonts w:ascii="Comic Sans MS" w:hAnsi="Comic Sans MS"/>
        </w:rPr>
      </w:pPr>
      <w:r w:rsidRPr="004E2E21">
        <w:rPr>
          <w:rFonts w:ascii="Comic Sans MS" w:hAnsi="Comic Sans MS"/>
        </w:rPr>
        <w:t>Restricted</w:t>
      </w:r>
      <w:r w:rsidRPr="004E2E21">
        <w:rPr>
          <w:rFonts w:ascii="Comic Sans MS" w:hAnsi="Comic Sans MS"/>
          <w:spacing w:val="-6"/>
        </w:rPr>
        <w:t xml:space="preserve"> </w:t>
      </w:r>
      <w:r w:rsidRPr="004E2E21">
        <w:rPr>
          <w:rFonts w:ascii="Comic Sans MS" w:hAnsi="Comic Sans MS"/>
        </w:rPr>
        <w:t>Tenders:</w:t>
      </w:r>
    </w:p>
    <w:p w14:paraId="2D747A01" w14:textId="77777777" w:rsidR="00A72486" w:rsidRPr="004E2E21" w:rsidRDefault="00A72486" w:rsidP="001D2DC7">
      <w:pPr>
        <w:pStyle w:val="BodyText"/>
        <w:spacing w:before="118" w:line="276" w:lineRule="auto"/>
        <w:ind w:left="100"/>
        <w:rPr>
          <w:rFonts w:ascii="Comic Sans MS" w:hAnsi="Comic Sans MS"/>
        </w:rPr>
      </w:pPr>
      <w:r w:rsidRPr="004E2E21">
        <w:rPr>
          <w:rFonts w:ascii="Comic Sans MS" w:hAnsi="Comic Sans MS"/>
        </w:rPr>
        <w:t>This is where suppliers are specifically invited to tender and are appropriate where:</w:t>
      </w:r>
    </w:p>
    <w:p w14:paraId="687931D5" w14:textId="77777777" w:rsidR="00A72486" w:rsidRPr="004E2E21" w:rsidRDefault="00A72486" w:rsidP="001D2DC7">
      <w:pPr>
        <w:pStyle w:val="ListParagraph"/>
        <w:numPr>
          <w:ilvl w:val="2"/>
          <w:numId w:val="8"/>
        </w:numPr>
        <w:tabs>
          <w:tab w:val="left" w:pos="1027"/>
        </w:tabs>
        <w:spacing w:before="116" w:line="276" w:lineRule="auto"/>
        <w:rPr>
          <w:rFonts w:ascii="Comic Sans MS" w:hAnsi="Comic Sans MS"/>
          <w:sz w:val="20"/>
        </w:rPr>
      </w:pPr>
      <w:r w:rsidRPr="004E2E21">
        <w:rPr>
          <w:rFonts w:ascii="Comic Sans MS" w:hAnsi="Comic Sans MS"/>
          <w:sz w:val="20"/>
        </w:rPr>
        <w:t>There is a need to maintain a balance between the contract value and administrative</w:t>
      </w:r>
      <w:r w:rsidRPr="004E2E21">
        <w:rPr>
          <w:rFonts w:ascii="Comic Sans MS" w:hAnsi="Comic Sans MS"/>
          <w:spacing w:val="-35"/>
          <w:sz w:val="20"/>
        </w:rPr>
        <w:t xml:space="preserve"> </w:t>
      </w:r>
      <w:r w:rsidRPr="004E2E21">
        <w:rPr>
          <w:rFonts w:ascii="Comic Sans MS" w:hAnsi="Comic Sans MS"/>
          <w:sz w:val="20"/>
        </w:rPr>
        <w:t>costs,</w:t>
      </w:r>
    </w:p>
    <w:p w14:paraId="0C799E6F" w14:textId="77777777" w:rsidR="00A72486" w:rsidRPr="004E2E21" w:rsidRDefault="00A72486" w:rsidP="001D2DC7">
      <w:pPr>
        <w:pStyle w:val="ListParagraph"/>
        <w:numPr>
          <w:ilvl w:val="2"/>
          <w:numId w:val="8"/>
        </w:numPr>
        <w:tabs>
          <w:tab w:val="left" w:pos="1027"/>
        </w:tabs>
        <w:spacing w:line="276" w:lineRule="auto"/>
        <w:ind w:right="339"/>
        <w:rPr>
          <w:rFonts w:ascii="Comic Sans MS" w:hAnsi="Comic Sans MS"/>
          <w:sz w:val="20"/>
        </w:rPr>
      </w:pPr>
      <w:r w:rsidRPr="004E2E21">
        <w:rPr>
          <w:rFonts w:ascii="Comic Sans MS" w:hAnsi="Comic Sans MS"/>
          <w:sz w:val="20"/>
        </w:rPr>
        <w:t>A large number of suppliers would come forward or because the nature of the goods are such that only specific suppliers can be expected to supply the academy</w:t>
      </w:r>
      <w:r w:rsidRPr="004E2E21">
        <w:rPr>
          <w:rFonts w:ascii="Comic Sans MS" w:hAnsi="Comic Sans MS"/>
          <w:spacing w:val="-34"/>
          <w:sz w:val="20"/>
        </w:rPr>
        <w:t xml:space="preserve"> </w:t>
      </w:r>
      <w:r w:rsidRPr="004E2E21">
        <w:rPr>
          <w:rFonts w:ascii="Comic Sans MS" w:hAnsi="Comic Sans MS"/>
          <w:sz w:val="20"/>
        </w:rPr>
        <w:t>requirements,</w:t>
      </w:r>
    </w:p>
    <w:p w14:paraId="30BFCAF0" w14:textId="77777777" w:rsidR="00A72486" w:rsidRPr="004E2E21" w:rsidRDefault="00A72486" w:rsidP="001D2DC7">
      <w:pPr>
        <w:pStyle w:val="ListParagraph"/>
        <w:numPr>
          <w:ilvl w:val="2"/>
          <w:numId w:val="8"/>
        </w:numPr>
        <w:tabs>
          <w:tab w:val="left" w:pos="1027"/>
        </w:tabs>
        <w:spacing w:before="13" w:line="276" w:lineRule="auto"/>
        <w:ind w:right="348"/>
        <w:rPr>
          <w:rFonts w:ascii="Comic Sans MS" w:hAnsi="Comic Sans MS"/>
          <w:sz w:val="20"/>
        </w:rPr>
      </w:pPr>
      <w:r w:rsidRPr="004E2E21">
        <w:rPr>
          <w:rFonts w:ascii="Comic Sans MS" w:hAnsi="Comic Sans MS"/>
          <w:sz w:val="20"/>
        </w:rPr>
        <w:t>The costs of publicity and advertising are likely to outweigh the potential benefits of open tendering.</w:t>
      </w:r>
    </w:p>
    <w:p w14:paraId="48D91F05" w14:textId="77777777" w:rsidR="00A72486" w:rsidRPr="004E2E21" w:rsidRDefault="00A72486" w:rsidP="001D2DC7">
      <w:pPr>
        <w:pStyle w:val="BodyText"/>
        <w:spacing w:line="276" w:lineRule="auto"/>
        <w:rPr>
          <w:rFonts w:ascii="Comic Sans MS" w:hAnsi="Comic Sans MS"/>
        </w:rPr>
      </w:pPr>
    </w:p>
    <w:p w14:paraId="4C87E7BF" w14:textId="77777777" w:rsidR="00A72486" w:rsidRPr="004E2E21" w:rsidRDefault="00A72486" w:rsidP="001D2DC7">
      <w:pPr>
        <w:pStyle w:val="Heading1"/>
        <w:numPr>
          <w:ilvl w:val="1"/>
          <w:numId w:val="8"/>
        </w:numPr>
        <w:tabs>
          <w:tab w:val="left" w:pos="545"/>
        </w:tabs>
        <w:spacing w:before="125" w:line="276" w:lineRule="auto"/>
        <w:ind w:left="544" w:hanging="444"/>
        <w:jc w:val="left"/>
        <w:rPr>
          <w:rFonts w:ascii="Comic Sans MS" w:hAnsi="Comic Sans MS"/>
        </w:rPr>
      </w:pPr>
      <w:r w:rsidRPr="004E2E21">
        <w:rPr>
          <w:rFonts w:ascii="Comic Sans MS" w:hAnsi="Comic Sans MS"/>
        </w:rPr>
        <w:t>Negotiated</w:t>
      </w:r>
      <w:r w:rsidRPr="004E2E21">
        <w:rPr>
          <w:rFonts w:ascii="Comic Sans MS" w:hAnsi="Comic Sans MS"/>
          <w:spacing w:val="-4"/>
        </w:rPr>
        <w:t xml:space="preserve"> </w:t>
      </w:r>
      <w:r w:rsidRPr="004E2E21">
        <w:rPr>
          <w:rFonts w:ascii="Comic Sans MS" w:hAnsi="Comic Sans MS"/>
        </w:rPr>
        <w:t>Tender:</w:t>
      </w:r>
    </w:p>
    <w:p w14:paraId="14D25791" w14:textId="77777777" w:rsidR="00A72486" w:rsidRPr="004E2E21" w:rsidRDefault="00A72486" w:rsidP="001D2DC7">
      <w:pPr>
        <w:pStyle w:val="BodyText"/>
        <w:spacing w:before="118" w:line="276" w:lineRule="auto"/>
        <w:ind w:left="100" w:right="7"/>
        <w:rPr>
          <w:rFonts w:ascii="Comic Sans MS" w:hAnsi="Comic Sans MS"/>
        </w:rPr>
      </w:pPr>
      <w:r w:rsidRPr="004E2E21">
        <w:rPr>
          <w:rFonts w:ascii="Comic Sans MS" w:hAnsi="Comic Sans MS"/>
        </w:rPr>
        <w:t>The terms of the contract may be negotiated with one or more chosen suppliers. This is appropriate in specific circumstances:</w:t>
      </w:r>
    </w:p>
    <w:p w14:paraId="64760C99" w14:textId="77777777" w:rsidR="00A72486" w:rsidRPr="004E2E21" w:rsidRDefault="00A72486" w:rsidP="001D2DC7">
      <w:pPr>
        <w:pStyle w:val="ListParagraph"/>
        <w:numPr>
          <w:ilvl w:val="2"/>
          <w:numId w:val="8"/>
        </w:numPr>
        <w:tabs>
          <w:tab w:val="left" w:pos="1027"/>
        </w:tabs>
        <w:spacing w:before="5" w:line="276" w:lineRule="auto"/>
        <w:rPr>
          <w:rFonts w:ascii="Comic Sans MS" w:hAnsi="Comic Sans MS"/>
          <w:sz w:val="20"/>
        </w:rPr>
      </w:pPr>
      <w:r w:rsidRPr="004E2E21">
        <w:rPr>
          <w:rFonts w:ascii="Comic Sans MS" w:hAnsi="Comic Sans MS"/>
          <w:sz w:val="20"/>
        </w:rPr>
        <w:t>The above methods have resulted in either no or unacceptable</w:t>
      </w:r>
      <w:r w:rsidRPr="004E2E21">
        <w:rPr>
          <w:rFonts w:ascii="Comic Sans MS" w:hAnsi="Comic Sans MS"/>
          <w:spacing w:val="-23"/>
          <w:sz w:val="20"/>
        </w:rPr>
        <w:t xml:space="preserve"> </w:t>
      </w:r>
      <w:r w:rsidRPr="004E2E21">
        <w:rPr>
          <w:rFonts w:ascii="Comic Sans MS" w:hAnsi="Comic Sans MS"/>
          <w:sz w:val="20"/>
        </w:rPr>
        <w:t>tenders,</w:t>
      </w:r>
    </w:p>
    <w:p w14:paraId="1FCE28E5" w14:textId="77777777" w:rsidR="00A72486" w:rsidRPr="004E2E21" w:rsidRDefault="00A72486" w:rsidP="001D2DC7">
      <w:pPr>
        <w:pStyle w:val="ListParagraph"/>
        <w:numPr>
          <w:ilvl w:val="2"/>
          <w:numId w:val="8"/>
        </w:numPr>
        <w:tabs>
          <w:tab w:val="left" w:pos="1027"/>
        </w:tabs>
        <w:spacing w:before="113" w:line="276" w:lineRule="auto"/>
        <w:rPr>
          <w:rFonts w:ascii="Comic Sans MS" w:hAnsi="Comic Sans MS"/>
          <w:sz w:val="20"/>
        </w:rPr>
      </w:pPr>
      <w:r w:rsidRPr="004E2E21">
        <w:rPr>
          <w:rFonts w:ascii="Comic Sans MS" w:hAnsi="Comic Sans MS"/>
          <w:sz w:val="20"/>
        </w:rPr>
        <w:t>Only one or very few suppliers are</w:t>
      </w:r>
      <w:r w:rsidRPr="004E2E21">
        <w:rPr>
          <w:rFonts w:ascii="Comic Sans MS" w:hAnsi="Comic Sans MS"/>
          <w:spacing w:val="-21"/>
          <w:sz w:val="20"/>
        </w:rPr>
        <w:t xml:space="preserve"> </w:t>
      </w:r>
      <w:r w:rsidRPr="004E2E21">
        <w:rPr>
          <w:rFonts w:ascii="Comic Sans MS" w:hAnsi="Comic Sans MS"/>
          <w:sz w:val="20"/>
        </w:rPr>
        <w:t>available,</w:t>
      </w:r>
    </w:p>
    <w:p w14:paraId="43038E77"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Extreme urgency</w:t>
      </w:r>
      <w:r w:rsidRPr="004E2E21">
        <w:rPr>
          <w:rFonts w:ascii="Comic Sans MS" w:hAnsi="Comic Sans MS"/>
          <w:spacing w:val="-6"/>
          <w:sz w:val="20"/>
        </w:rPr>
        <w:t xml:space="preserve"> </w:t>
      </w:r>
      <w:r w:rsidRPr="004E2E21">
        <w:rPr>
          <w:rFonts w:ascii="Comic Sans MS" w:hAnsi="Comic Sans MS"/>
          <w:sz w:val="20"/>
        </w:rPr>
        <w:t>exists,</w:t>
      </w:r>
    </w:p>
    <w:p w14:paraId="7A7D4AB0"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t>Additional deliveries by existing supplier are</w:t>
      </w:r>
      <w:r w:rsidRPr="004E2E21">
        <w:rPr>
          <w:rFonts w:ascii="Comic Sans MS" w:hAnsi="Comic Sans MS"/>
          <w:spacing w:val="-19"/>
          <w:sz w:val="20"/>
        </w:rPr>
        <w:t xml:space="preserve"> </w:t>
      </w:r>
      <w:r w:rsidRPr="004E2E21">
        <w:rPr>
          <w:rFonts w:ascii="Comic Sans MS" w:hAnsi="Comic Sans MS"/>
          <w:sz w:val="20"/>
        </w:rPr>
        <w:t>justified</w:t>
      </w:r>
    </w:p>
    <w:p w14:paraId="33A72B83" w14:textId="77777777" w:rsidR="00A72486" w:rsidRPr="004E2E21" w:rsidRDefault="00A72486" w:rsidP="001D2DC7">
      <w:pPr>
        <w:pStyle w:val="BodyText"/>
        <w:spacing w:before="6" w:line="276" w:lineRule="auto"/>
        <w:rPr>
          <w:rFonts w:ascii="Comic Sans MS" w:hAnsi="Comic Sans MS"/>
          <w:sz w:val="19"/>
        </w:rPr>
      </w:pPr>
    </w:p>
    <w:p w14:paraId="2F3D17E2" w14:textId="77777777" w:rsidR="00A72486" w:rsidRPr="004E2E21" w:rsidRDefault="00A72486" w:rsidP="001D2DC7">
      <w:pPr>
        <w:pStyle w:val="Heading1"/>
        <w:numPr>
          <w:ilvl w:val="1"/>
          <w:numId w:val="8"/>
        </w:numPr>
        <w:tabs>
          <w:tab w:val="left" w:pos="545"/>
        </w:tabs>
        <w:spacing w:line="276" w:lineRule="auto"/>
        <w:ind w:left="544" w:hanging="444"/>
        <w:jc w:val="left"/>
        <w:rPr>
          <w:rFonts w:ascii="Comic Sans MS" w:hAnsi="Comic Sans MS"/>
        </w:rPr>
      </w:pPr>
      <w:r w:rsidRPr="004E2E21">
        <w:rPr>
          <w:rFonts w:ascii="Comic Sans MS" w:hAnsi="Comic Sans MS"/>
        </w:rPr>
        <w:t>Preparing for</w:t>
      </w:r>
      <w:r w:rsidRPr="004E2E21">
        <w:rPr>
          <w:rFonts w:ascii="Comic Sans MS" w:hAnsi="Comic Sans MS"/>
          <w:spacing w:val="-6"/>
        </w:rPr>
        <w:t xml:space="preserve"> </w:t>
      </w:r>
      <w:r w:rsidRPr="004E2E21">
        <w:rPr>
          <w:rFonts w:ascii="Comic Sans MS" w:hAnsi="Comic Sans MS"/>
        </w:rPr>
        <w:t>Tender</w:t>
      </w:r>
      <w:r w:rsidR="00FD7814">
        <w:rPr>
          <w:rFonts w:ascii="Comic Sans MS" w:hAnsi="Comic Sans MS"/>
        </w:rPr>
        <w:t xml:space="preserve"> </w:t>
      </w:r>
    </w:p>
    <w:p w14:paraId="55CA0407" w14:textId="77777777" w:rsidR="00A72486" w:rsidRPr="004E2E21" w:rsidRDefault="00A72486" w:rsidP="001D2DC7">
      <w:pPr>
        <w:pStyle w:val="BodyText"/>
        <w:spacing w:before="115" w:line="276" w:lineRule="auto"/>
        <w:ind w:left="100"/>
        <w:rPr>
          <w:rFonts w:ascii="Comic Sans MS" w:hAnsi="Comic Sans MS"/>
        </w:rPr>
      </w:pPr>
      <w:r w:rsidRPr="004E2E21">
        <w:rPr>
          <w:rFonts w:ascii="Comic Sans MS" w:hAnsi="Comic Sans MS"/>
        </w:rPr>
        <w:t>Full consideration should be given to:</w:t>
      </w:r>
    </w:p>
    <w:p w14:paraId="420972F5" w14:textId="77777777" w:rsidR="00A72486" w:rsidRPr="004E2E21" w:rsidRDefault="00A72486" w:rsidP="001D2DC7">
      <w:pPr>
        <w:pStyle w:val="ListParagraph"/>
        <w:numPr>
          <w:ilvl w:val="2"/>
          <w:numId w:val="8"/>
        </w:numPr>
        <w:tabs>
          <w:tab w:val="left" w:pos="1027"/>
        </w:tabs>
        <w:spacing w:before="116" w:line="276" w:lineRule="auto"/>
        <w:rPr>
          <w:rFonts w:ascii="Comic Sans MS" w:hAnsi="Comic Sans MS"/>
          <w:sz w:val="20"/>
        </w:rPr>
      </w:pPr>
      <w:r w:rsidRPr="004E2E21">
        <w:rPr>
          <w:rFonts w:ascii="Comic Sans MS" w:hAnsi="Comic Sans MS"/>
          <w:sz w:val="20"/>
        </w:rPr>
        <w:t>Object of</w:t>
      </w:r>
      <w:r w:rsidRPr="004E2E21">
        <w:rPr>
          <w:rFonts w:ascii="Comic Sans MS" w:hAnsi="Comic Sans MS"/>
          <w:spacing w:val="-6"/>
          <w:sz w:val="20"/>
        </w:rPr>
        <w:t xml:space="preserve"> </w:t>
      </w:r>
      <w:r w:rsidRPr="004E2E21">
        <w:rPr>
          <w:rFonts w:ascii="Comic Sans MS" w:hAnsi="Comic Sans MS"/>
          <w:sz w:val="20"/>
        </w:rPr>
        <w:t>project</w:t>
      </w:r>
    </w:p>
    <w:p w14:paraId="7F8C08DA"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lastRenderedPageBreak/>
        <w:t>Overall</w:t>
      </w:r>
      <w:r w:rsidRPr="004E2E21">
        <w:rPr>
          <w:rFonts w:ascii="Comic Sans MS" w:hAnsi="Comic Sans MS"/>
          <w:spacing w:val="-6"/>
          <w:sz w:val="20"/>
        </w:rPr>
        <w:t xml:space="preserve"> </w:t>
      </w:r>
      <w:r w:rsidRPr="004E2E21">
        <w:rPr>
          <w:rFonts w:ascii="Comic Sans MS" w:hAnsi="Comic Sans MS"/>
          <w:sz w:val="20"/>
        </w:rPr>
        <w:t>requirements</w:t>
      </w:r>
    </w:p>
    <w:p w14:paraId="3A3C89F5"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Technical skills</w:t>
      </w:r>
      <w:r w:rsidRPr="004E2E21">
        <w:rPr>
          <w:rFonts w:ascii="Comic Sans MS" w:hAnsi="Comic Sans MS"/>
          <w:spacing w:val="-10"/>
          <w:sz w:val="20"/>
        </w:rPr>
        <w:t xml:space="preserve"> </w:t>
      </w:r>
      <w:r w:rsidRPr="004E2E21">
        <w:rPr>
          <w:rFonts w:ascii="Comic Sans MS" w:hAnsi="Comic Sans MS"/>
          <w:sz w:val="20"/>
        </w:rPr>
        <w:t>required</w:t>
      </w:r>
    </w:p>
    <w:p w14:paraId="3F855219" w14:textId="77777777" w:rsidR="00A72486" w:rsidRPr="004E2E21" w:rsidRDefault="00A72486" w:rsidP="001D2DC7">
      <w:pPr>
        <w:pStyle w:val="ListParagraph"/>
        <w:numPr>
          <w:ilvl w:val="2"/>
          <w:numId w:val="8"/>
        </w:numPr>
        <w:tabs>
          <w:tab w:val="left" w:pos="1027"/>
        </w:tabs>
        <w:spacing w:before="113" w:line="276" w:lineRule="auto"/>
        <w:rPr>
          <w:rFonts w:ascii="Comic Sans MS" w:hAnsi="Comic Sans MS"/>
          <w:sz w:val="20"/>
        </w:rPr>
      </w:pPr>
      <w:r w:rsidRPr="004E2E21">
        <w:rPr>
          <w:rFonts w:ascii="Comic Sans MS" w:hAnsi="Comic Sans MS"/>
          <w:sz w:val="20"/>
        </w:rPr>
        <w:t>After sales service</w:t>
      </w:r>
      <w:r w:rsidRPr="004E2E21">
        <w:rPr>
          <w:rFonts w:ascii="Comic Sans MS" w:hAnsi="Comic Sans MS"/>
          <w:spacing w:val="-10"/>
          <w:sz w:val="20"/>
        </w:rPr>
        <w:t xml:space="preserve"> </w:t>
      </w:r>
      <w:r w:rsidRPr="004E2E21">
        <w:rPr>
          <w:rFonts w:ascii="Comic Sans MS" w:hAnsi="Comic Sans MS"/>
          <w:sz w:val="20"/>
        </w:rPr>
        <w:t>requirements</w:t>
      </w:r>
    </w:p>
    <w:p w14:paraId="78AB579B"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t>Form of</w:t>
      </w:r>
      <w:r w:rsidRPr="004E2E21">
        <w:rPr>
          <w:rFonts w:ascii="Comic Sans MS" w:hAnsi="Comic Sans MS"/>
          <w:spacing w:val="-4"/>
          <w:sz w:val="20"/>
        </w:rPr>
        <w:t xml:space="preserve"> </w:t>
      </w:r>
      <w:r w:rsidRPr="004E2E21">
        <w:rPr>
          <w:rFonts w:ascii="Comic Sans MS" w:hAnsi="Comic Sans MS"/>
          <w:sz w:val="20"/>
        </w:rPr>
        <w:t>contract</w:t>
      </w:r>
    </w:p>
    <w:p w14:paraId="604CBCEF" w14:textId="77777777" w:rsidR="00A72486" w:rsidRPr="004E2E21" w:rsidRDefault="00A72486" w:rsidP="001D2DC7">
      <w:pPr>
        <w:pStyle w:val="BodyText"/>
        <w:spacing w:before="59" w:line="276" w:lineRule="auto"/>
        <w:ind w:left="100" w:right="213"/>
        <w:rPr>
          <w:rFonts w:ascii="Comic Sans MS" w:hAnsi="Comic Sans MS"/>
        </w:rPr>
      </w:pPr>
    </w:p>
    <w:p w14:paraId="7AF8FEC1" w14:textId="77777777" w:rsidR="00A72486" w:rsidRPr="004E2E21" w:rsidRDefault="00A72486" w:rsidP="001D2DC7">
      <w:pPr>
        <w:pStyle w:val="BodyText"/>
        <w:spacing w:before="59" w:line="276" w:lineRule="auto"/>
        <w:ind w:left="100" w:right="213"/>
        <w:rPr>
          <w:rFonts w:ascii="Comic Sans MS" w:hAnsi="Comic Sans MS"/>
        </w:rPr>
      </w:pPr>
      <w:r w:rsidRPr="004E2E21">
        <w:rPr>
          <w:rFonts w:ascii="Comic Sans MS" w:hAnsi="Comic Sans MS"/>
        </w:rPr>
        <w:t xml:space="preserve">It will be necessary to rank all the requirements and </w:t>
      </w:r>
      <w:r w:rsidR="00A17C5C">
        <w:rPr>
          <w:rFonts w:ascii="Comic Sans MS" w:hAnsi="Comic Sans MS"/>
        </w:rPr>
        <w:t>a</w:t>
      </w:r>
      <w:r w:rsidRPr="004E2E21">
        <w:rPr>
          <w:rFonts w:ascii="Comic Sans MS" w:hAnsi="Comic Sans MS"/>
        </w:rPr>
        <w:t>ward marks to suppliers on fulfillment of these requirements to help reach an overall decision.</w:t>
      </w:r>
    </w:p>
    <w:p w14:paraId="3D521B77" w14:textId="77777777" w:rsidR="00A72486" w:rsidRPr="004E2E21" w:rsidRDefault="00A72486" w:rsidP="001D2DC7">
      <w:pPr>
        <w:pStyle w:val="BodyText"/>
        <w:spacing w:before="11" w:line="276" w:lineRule="auto"/>
        <w:rPr>
          <w:rFonts w:ascii="Comic Sans MS" w:hAnsi="Comic Sans MS"/>
          <w:sz w:val="29"/>
        </w:rPr>
      </w:pPr>
    </w:p>
    <w:p w14:paraId="11F4668C" w14:textId="77777777" w:rsidR="00A72486" w:rsidRPr="004E2E21" w:rsidRDefault="00A72486" w:rsidP="001D2DC7">
      <w:pPr>
        <w:pStyle w:val="Heading1"/>
        <w:numPr>
          <w:ilvl w:val="1"/>
          <w:numId w:val="8"/>
        </w:numPr>
        <w:tabs>
          <w:tab w:val="left" w:pos="545"/>
        </w:tabs>
        <w:spacing w:line="276" w:lineRule="auto"/>
        <w:ind w:left="544" w:hanging="444"/>
        <w:jc w:val="left"/>
        <w:rPr>
          <w:rFonts w:ascii="Comic Sans MS" w:hAnsi="Comic Sans MS"/>
        </w:rPr>
      </w:pPr>
      <w:r w:rsidRPr="004E2E21">
        <w:rPr>
          <w:rFonts w:ascii="Comic Sans MS" w:hAnsi="Comic Sans MS"/>
        </w:rPr>
        <w:t>Invitation to</w:t>
      </w:r>
      <w:r w:rsidRPr="004E2E21">
        <w:rPr>
          <w:rFonts w:ascii="Comic Sans MS" w:hAnsi="Comic Sans MS"/>
          <w:spacing w:val="-4"/>
        </w:rPr>
        <w:t xml:space="preserve"> </w:t>
      </w:r>
      <w:r w:rsidRPr="004E2E21">
        <w:rPr>
          <w:rFonts w:ascii="Comic Sans MS" w:hAnsi="Comic Sans MS"/>
        </w:rPr>
        <w:t>Tender</w:t>
      </w:r>
    </w:p>
    <w:p w14:paraId="680EB2D1" w14:textId="77777777" w:rsidR="00A72486" w:rsidRPr="004E2E21" w:rsidRDefault="00A72486" w:rsidP="001D2DC7">
      <w:pPr>
        <w:spacing w:before="115" w:line="276" w:lineRule="auto"/>
        <w:ind w:left="100" w:right="213"/>
        <w:rPr>
          <w:rFonts w:ascii="Comic Sans MS" w:hAnsi="Comic Sans MS"/>
          <w:b/>
          <w:sz w:val="20"/>
        </w:rPr>
      </w:pPr>
    </w:p>
    <w:p w14:paraId="16EEF157" w14:textId="77777777" w:rsidR="00A72486" w:rsidRPr="004E2E21" w:rsidRDefault="00A72486" w:rsidP="001D2DC7">
      <w:pPr>
        <w:spacing w:before="115" w:line="276" w:lineRule="auto"/>
        <w:ind w:left="100" w:right="213"/>
        <w:rPr>
          <w:rFonts w:ascii="Comic Sans MS" w:hAnsi="Comic Sans MS"/>
          <w:sz w:val="20"/>
        </w:rPr>
      </w:pPr>
      <w:r w:rsidRPr="004E2E21">
        <w:rPr>
          <w:rFonts w:ascii="Comic Sans MS" w:hAnsi="Comic Sans MS"/>
          <w:sz w:val="20"/>
        </w:rPr>
        <w:t>An invitation to tender should include the following:</w:t>
      </w:r>
    </w:p>
    <w:p w14:paraId="67AD6248" w14:textId="77777777" w:rsidR="00A72486" w:rsidRPr="004E2E21" w:rsidRDefault="00A72486" w:rsidP="001D2DC7">
      <w:pPr>
        <w:pStyle w:val="ListParagraph"/>
        <w:numPr>
          <w:ilvl w:val="2"/>
          <w:numId w:val="8"/>
        </w:numPr>
        <w:tabs>
          <w:tab w:val="left" w:pos="821"/>
        </w:tabs>
        <w:spacing w:before="119" w:line="276" w:lineRule="auto"/>
        <w:ind w:left="820"/>
        <w:rPr>
          <w:rFonts w:ascii="Comic Sans MS" w:hAnsi="Comic Sans MS"/>
          <w:sz w:val="20"/>
        </w:rPr>
      </w:pPr>
      <w:r w:rsidRPr="004E2E21">
        <w:rPr>
          <w:rFonts w:ascii="Comic Sans MS" w:hAnsi="Comic Sans MS"/>
          <w:sz w:val="20"/>
        </w:rPr>
        <w:t>Introduction/background</w:t>
      </w:r>
    </w:p>
    <w:p w14:paraId="01A04F88" w14:textId="77777777" w:rsidR="00A72486" w:rsidRPr="004E2E21" w:rsidRDefault="00A72486" w:rsidP="001D2DC7">
      <w:pPr>
        <w:pStyle w:val="ListParagraph"/>
        <w:numPr>
          <w:ilvl w:val="2"/>
          <w:numId w:val="8"/>
        </w:numPr>
        <w:tabs>
          <w:tab w:val="left" w:pos="821"/>
        </w:tabs>
        <w:spacing w:line="276" w:lineRule="auto"/>
        <w:ind w:left="820"/>
        <w:rPr>
          <w:rFonts w:ascii="Comic Sans MS" w:hAnsi="Comic Sans MS"/>
          <w:sz w:val="20"/>
        </w:rPr>
      </w:pPr>
      <w:r w:rsidRPr="004E2E21">
        <w:rPr>
          <w:rFonts w:ascii="Comic Sans MS" w:hAnsi="Comic Sans MS"/>
          <w:sz w:val="20"/>
        </w:rPr>
        <w:t>Scope and objectives of the</w:t>
      </w:r>
      <w:r w:rsidRPr="004E2E21">
        <w:rPr>
          <w:rFonts w:ascii="Comic Sans MS" w:hAnsi="Comic Sans MS"/>
          <w:spacing w:val="-11"/>
          <w:sz w:val="20"/>
        </w:rPr>
        <w:t xml:space="preserve"> </w:t>
      </w:r>
      <w:r w:rsidRPr="004E2E21">
        <w:rPr>
          <w:rFonts w:ascii="Comic Sans MS" w:hAnsi="Comic Sans MS"/>
          <w:sz w:val="20"/>
        </w:rPr>
        <w:t>project</w:t>
      </w:r>
    </w:p>
    <w:p w14:paraId="7E17D30B" w14:textId="77777777" w:rsidR="00A72486" w:rsidRPr="004E2E21" w:rsidRDefault="00A72486" w:rsidP="001D2DC7">
      <w:pPr>
        <w:pStyle w:val="ListParagraph"/>
        <w:numPr>
          <w:ilvl w:val="2"/>
          <w:numId w:val="8"/>
        </w:numPr>
        <w:tabs>
          <w:tab w:val="left" w:pos="821"/>
        </w:tabs>
        <w:spacing w:line="276" w:lineRule="auto"/>
        <w:ind w:left="820"/>
        <w:rPr>
          <w:rFonts w:ascii="Comic Sans MS" w:hAnsi="Comic Sans MS"/>
          <w:sz w:val="20"/>
        </w:rPr>
      </w:pPr>
      <w:r w:rsidRPr="004E2E21">
        <w:rPr>
          <w:rFonts w:ascii="Comic Sans MS" w:hAnsi="Comic Sans MS"/>
          <w:sz w:val="20"/>
        </w:rPr>
        <w:t>Technical</w:t>
      </w:r>
      <w:r w:rsidRPr="004E2E21">
        <w:rPr>
          <w:rFonts w:ascii="Comic Sans MS" w:hAnsi="Comic Sans MS"/>
          <w:spacing w:val="-7"/>
          <w:sz w:val="20"/>
        </w:rPr>
        <w:t xml:space="preserve"> </w:t>
      </w:r>
      <w:r w:rsidRPr="004E2E21">
        <w:rPr>
          <w:rFonts w:ascii="Comic Sans MS" w:hAnsi="Comic Sans MS"/>
          <w:sz w:val="20"/>
        </w:rPr>
        <w:t>requirements</w:t>
      </w:r>
    </w:p>
    <w:p w14:paraId="73084781" w14:textId="77777777" w:rsidR="00A72486" w:rsidRPr="004E2E21" w:rsidRDefault="00A72486" w:rsidP="001D2DC7">
      <w:pPr>
        <w:pStyle w:val="ListParagraph"/>
        <w:numPr>
          <w:ilvl w:val="2"/>
          <w:numId w:val="8"/>
        </w:numPr>
        <w:tabs>
          <w:tab w:val="left" w:pos="821"/>
        </w:tabs>
        <w:spacing w:before="115" w:line="276" w:lineRule="auto"/>
        <w:ind w:left="820"/>
        <w:rPr>
          <w:rFonts w:ascii="Comic Sans MS" w:hAnsi="Comic Sans MS"/>
          <w:sz w:val="20"/>
        </w:rPr>
      </w:pPr>
      <w:r w:rsidRPr="004E2E21">
        <w:rPr>
          <w:rFonts w:ascii="Comic Sans MS" w:hAnsi="Comic Sans MS"/>
          <w:sz w:val="20"/>
        </w:rPr>
        <w:t>Implementation of the</w:t>
      </w:r>
      <w:r w:rsidRPr="004E2E21">
        <w:rPr>
          <w:rFonts w:ascii="Comic Sans MS" w:hAnsi="Comic Sans MS"/>
          <w:spacing w:val="-7"/>
          <w:sz w:val="20"/>
        </w:rPr>
        <w:t xml:space="preserve"> </w:t>
      </w:r>
      <w:r w:rsidRPr="004E2E21">
        <w:rPr>
          <w:rFonts w:ascii="Comic Sans MS" w:hAnsi="Comic Sans MS"/>
          <w:sz w:val="20"/>
        </w:rPr>
        <w:t>project</w:t>
      </w:r>
    </w:p>
    <w:p w14:paraId="1FAC047F" w14:textId="77777777" w:rsidR="00A72486" w:rsidRPr="004E2E21" w:rsidRDefault="00A72486" w:rsidP="001D2DC7">
      <w:pPr>
        <w:pStyle w:val="ListParagraph"/>
        <w:numPr>
          <w:ilvl w:val="2"/>
          <w:numId w:val="8"/>
        </w:numPr>
        <w:tabs>
          <w:tab w:val="left" w:pos="821"/>
        </w:tabs>
        <w:spacing w:line="276" w:lineRule="auto"/>
        <w:ind w:left="820"/>
        <w:rPr>
          <w:rFonts w:ascii="Comic Sans MS" w:hAnsi="Comic Sans MS"/>
          <w:sz w:val="20"/>
        </w:rPr>
      </w:pPr>
      <w:r w:rsidRPr="004E2E21">
        <w:rPr>
          <w:rFonts w:ascii="Comic Sans MS" w:hAnsi="Comic Sans MS"/>
          <w:sz w:val="20"/>
        </w:rPr>
        <w:t>Terms and conditions of the</w:t>
      </w:r>
      <w:r w:rsidRPr="004E2E21">
        <w:rPr>
          <w:rFonts w:ascii="Comic Sans MS" w:hAnsi="Comic Sans MS"/>
          <w:spacing w:val="-13"/>
          <w:sz w:val="20"/>
        </w:rPr>
        <w:t xml:space="preserve"> </w:t>
      </w:r>
      <w:r w:rsidRPr="004E2E21">
        <w:rPr>
          <w:rFonts w:ascii="Comic Sans MS" w:hAnsi="Comic Sans MS"/>
          <w:sz w:val="20"/>
        </w:rPr>
        <w:t>tender</w:t>
      </w:r>
    </w:p>
    <w:p w14:paraId="25352D84" w14:textId="77777777" w:rsidR="00A72486" w:rsidRPr="004E2E21" w:rsidRDefault="00A72486" w:rsidP="001D2DC7">
      <w:pPr>
        <w:pStyle w:val="ListParagraph"/>
        <w:numPr>
          <w:ilvl w:val="2"/>
          <w:numId w:val="8"/>
        </w:numPr>
        <w:tabs>
          <w:tab w:val="left" w:pos="821"/>
        </w:tabs>
        <w:spacing w:before="113" w:line="276" w:lineRule="auto"/>
        <w:ind w:left="820"/>
        <w:rPr>
          <w:rFonts w:ascii="Comic Sans MS" w:hAnsi="Comic Sans MS"/>
          <w:sz w:val="20"/>
        </w:rPr>
      </w:pPr>
      <w:r w:rsidRPr="004E2E21">
        <w:rPr>
          <w:rFonts w:ascii="Comic Sans MS" w:hAnsi="Comic Sans MS"/>
          <w:sz w:val="20"/>
        </w:rPr>
        <w:t>Form of</w:t>
      </w:r>
      <w:r w:rsidRPr="004E2E21">
        <w:rPr>
          <w:rFonts w:ascii="Comic Sans MS" w:hAnsi="Comic Sans MS"/>
          <w:spacing w:val="-4"/>
          <w:sz w:val="20"/>
        </w:rPr>
        <w:t xml:space="preserve"> </w:t>
      </w:r>
      <w:r w:rsidRPr="004E2E21">
        <w:rPr>
          <w:rFonts w:ascii="Comic Sans MS" w:hAnsi="Comic Sans MS"/>
          <w:sz w:val="20"/>
        </w:rPr>
        <w:t>response</w:t>
      </w:r>
    </w:p>
    <w:p w14:paraId="041FEF55" w14:textId="77777777" w:rsidR="00A72486" w:rsidRPr="004E2E21" w:rsidRDefault="00A72486" w:rsidP="001D2DC7">
      <w:pPr>
        <w:pStyle w:val="BodyText"/>
        <w:spacing w:line="276" w:lineRule="auto"/>
        <w:rPr>
          <w:rFonts w:ascii="Comic Sans MS" w:hAnsi="Comic Sans MS"/>
        </w:rPr>
      </w:pPr>
    </w:p>
    <w:p w14:paraId="582D4334" w14:textId="77777777" w:rsidR="00A72486" w:rsidRPr="004E2E21" w:rsidRDefault="00A72486" w:rsidP="001D2DC7">
      <w:pPr>
        <w:pStyle w:val="BodyText"/>
        <w:spacing w:before="8" w:line="276" w:lineRule="auto"/>
        <w:rPr>
          <w:rFonts w:ascii="Comic Sans MS" w:hAnsi="Comic Sans MS"/>
          <w:sz w:val="19"/>
        </w:rPr>
      </w:pPr>
    </w:p>
    <w:p w14:paraId="5B780BFD" w14:textId="77777777" w:rsidR="00A72486" w:rsidRPr="004E2E21" w:rsidRDefault="00A72486" w:rsidP="001D2DC7">
      <w:pPr>
        <w:pStyle w:val="Heading1"/>
        <w:numPr>
          <w:ilvl w:val="1"/>
          <w:numId w:val="8"/>
        </w:numPr>
        <w:tabs>
          <w:tab w:val="left" w:pos="547"/>
        </w:tabs>
        <w:spacing w:line="276" w:lineRule="auto"/>
        <w:ind w:right="5322" w:firstLine="0"/>
        <w:jc w:val="left"/>
        <w:rPr>
          <w:rFonts w:ascii="Comic Sans MS" w:hAnsi="Comic Sans MS"/>
        </w:rPr>
      </w:pPr>
      <w:r w:rsidRPr="004E2E21">
        <w:rPr>
          <w:rFonts w:ascii="Comic Sans MS" w:hAnsi="Comic Sans MS"/>
        </w:rPr>
        <w:t xml:space="preserve">Aspects to Consider </w:t>
      </w:r>
    </w:p>
    <w:p w14:paraId="2770CA8B" w14:textId="77777777" w:rsidR="00A72486" w:rsidRPr="004E2E21" w:rsidRDefault="00A72486" w:rsidP="001D2DC7">
      <w:pPr>
        <w:pStyle w:val="Heading1"/>
        <w:tabs>
          <w:tab w:val="left" w:pos="547"/>
        </w:tabs>
        <w:spacing w:line="276" w:lineRule="auto"/>
        <w:ind w:left="100" w:right="6790"/>
        <w:jc w:val="left"/>
        <w:rPr>
          <w:rFonts w:ascii="Comic Sans MS" w:hAnsi="Comic Sans MS"/>
        </w:rPr>
      </w:pPr>
    </w:p>
    <w:p w14:paraId="2D1703F9" w14:textId="77777777" w:rsidR="00A72486" w:rsidRPr="004E2E21" w:rsidRDefault="00A72486" w:rsidP="001D2DC7">
      <w:pPr>
        <w:pStyle w:val="Heading1"/>
        <w:tabs>
          <w:tab w:val="left" w:pos="547"/>
        </w:tabs>
        <w:spacing w:line="276" w:lineRule="auto"/>
        <w:ind w:left="100" w:right="6790"/>
        <w:jc w:val="left"/>
        <w:rPr>
          <w:rFonts w:ascii="Comic Sans MS" w:hAnsi="Comic Sans MS"/>
        </w:rPr>
      </w:pPr>
      <w:r w:rsidRPr="004E2E21">
        <w:rPr>
          <w:rFonts w:ascii="Comic Sans MS" w:hAnsi="Comic Sans MS"/>
        </w:rPr>
        <w:t>Financial</w:t>
      </w:r>
    </w:p>
    <w:p w14:paraId="67003A40" w14:textId="77777777" w:rsidR="00A72486" w:rsidRPr="004E2E21" w:rsidRDefault="00A72486" w:rsidP="001D2DC7">
      <w:pPr>
        <w:pStyle w:val="ListParagraph"/>
        <w:numPr>
          <w:ilvl w:val="2"/>
          <w:numId w:val="8"/>
        </w:numPr>
        <w:tabs>
          <w:tab w:val="left" w:pos="1027"/>
        </w:tabs>
        <w:spacing w:before="9" w:line="276" w:lineRule="auto"/>
        <w:ind w:right="116"/>
        <w:rPr>
          <w:rFonts w:ascii="Comic Sans MS" w:hAnsi="Comic Sans MS"/>
          <w:sz w:val="20"/>
        </w:rPr>
      </w:pPr>
      <w:r w:rsidRPr="004E2E21">
        <w:rPr>
          <w:rFonts w:ascii="Comic Sans MS" w:hAnsi="Comic Sans MS"/>
          <w:sz w:val="20"/>
        </w:rPr>
        <w:t>Comparison</w:t>
      </w:r>
      <w:r w:rsidRPr="004E2E21">
        <w:rPr>
          <w:rFonts w:ascii="Comic Sans MS" w:hAnsi="Comic Sans MS"/>
          <w:spacing w:val="-12"/>
          <w:sz w:val="20"/>
        </w:rPr>
        <w:t xml:space="preserve"> </w:t>
      </w:r>
      <w:r w:rsidRPr="004E2E21">
        <w:rPr>
          <w:rFonts w:ascii="Comic Sans MS" w:hAnsi="Comic Sans MS"/>
          <w:sz w:val="20"/>
        </w:rPr>
        <w:t>of</w:t>
      </w:r>
      <w:r w:rsidRPr="004E2E21">
        <w:rPr>
          <w:rFonts w:ascii="Comic Sans MS" w:hAnsi="Comic Sans MS"/>
          <w:spacing w:val="-11"/>
          <w:sz w:val="20"/>
        </w:rPr>
        <w:t xml:space="preserve"> </w:t>
      </w:r>
      <w:r w:rsidRPr="004E2E21">
        <w:rPr>
          <w:rFonts w:ascii="Comic Sans MS" w:hAnsi="Comic Sans MS"/>
          <w:sz w:val="20"/>
        </w:rPr>
        <w:t>like</w:t>
      </w:r>
      <w:r w:rsidRPr="004E2E21">
        <w:rPr>
          <w:rFonts w:ascii="Comic Sans MS" w:hAnsi="Comic Sans MS"/>
          <w:spacing w:val="-12"/>
          <w:sz w:val="20"/>
        </w:rPr>
        <w:t xml:space="preserve"> </w:t>
      </w:r>
      <w:r w:rsidRPr="004E2E21">
        <w:rPr>
          <w:rFonts w:ascii="Comic Sans MS" w:hAnsi="Comic Sans MS"/>
          <w:sz w:val="20"/>
        </w:rPr>
        <w:t>with</w:t>
      </w:r>
      <w:r w:rsidRPr="004E2E21">
        <w:rPr>
          <w:rFonts w:ascii="Comic Sans MS" w:hAnsi="Comic Sans MS"/>
          <w:spacing w:val="-12"/>
          <w:sz w:val="20"/>
        </w:rPr>
        <w:t xml:space="preserve"> </w:t>
      </w:r>
      <w:r w:rsidRPr="004E2E21">
        <w:rPr>
          <w:rFonts w:ascii="Comic Sans MS" w:hAnsi="Comic Sans MS"/>
          <w:sz w:val="20"/>
        </w:rPr>
        <w:t>like</w:t>
      </w:r>
      <w:r w:rsidRPr="004E2E21">
        <w:rPr>
          <w:rFonts w:ascii="Comic Sans MS" w:hAnsi="Comic Sans MS"/>
          <w:spacing w:val="-12"/>
          <w:sz w:val="20"/>
        </w:rPr>
        <w:t xml:space="preserve"> </w:t>
      </w:r>
      <w:r w:rsidRPr="004E2E21">
        <w:rPr>
          <w:rFonts w:ascii="Comic Sans MS" w:hAnsi="Comic Sans MS"/>
          <w:sz w:val="20"/>
        </w:rPr>
        <w:t>cost</w:t>
      </w:r>
      <w:r w:rsidRPr="004E2E21">
        <w:rPr>
          <w:rFonts w:ascii="Comic Sans MS" w:hAnsi="Comic Sans MS"/>
          <w:spacing w:val="-12"/>
          <w:sz w:val="20"/>
        </w:rPr>
        <w:t xml:space="preserve"> </w:t>
      </w:r>
      <w:r w:rsidRPr="004E2E21">
        <w:rPr>
          <w:rFonts w:ascii="Comic Sans MS" w:hAnsi="Comic Sans MS"/>
          <w:sz w:val="20"/>
        </w:rPr>
        <w:t>and</w:t>
      </w:r>
      <w:r w:rsidRPr="004E2E21">
        <w:rPr>
          <w:rFonts w:ascii="Comic Sans MS" w:hAnsi="Comic Sans MS"/>
          <w:spacing w:val="-12"/>
          <w:sz w:val="20"/>
        </w:rPr>
        <w:t xml:space="preserve"> </w:t>
      </w:r>
      <w:r w:rsidRPr="004E2E21">
        <w:rPr>
          <w:rFonts w:ascii="Comic Sans MS" w:hAnsi="Comic Sans MS"/>
          <w:sz w:val="20"/>
        </w:rPr>
        <w:t>if</w:t>
      </w:r>
      <w:r w:rsidRPr="004E2E21">
        <w:rPr>
          <w:rFonts w:ascii="Comic Sans MS" w:hAnsi="Comic Sans MS"/>
          <w:spacing w:val="-10"/>
          <w:sz w:val="20"/>
        </w:rPr>
        <w:t xml:space="preserve"> </w:t>
      </w:r>
      <w:r w:rsidRPr="004E2E21">
        <w:rPr>
          <w:rFonts w:ascii="Comic Sans MS" w:hAnsi="Comic Sans MS"/>
          <w:sz w:val="20"/>
        </w:rPr>
        <w:t>a</w:t>
      </w:r>
      <w:r w:rsidRPr="004E2E21">
        <w:rPr>
          <w:rFonts w:ascii="Comic Sans MS" w:hAnsi="Comic Sans MS"/>
          <w:spacing w:val="-12"/>
          <w:sz w:val="20"/>
        </w:rPr>
        <w:t xml:space="preserve"> </w:t>
      </w:r>
      <w:r w:rsidRPr="004E2E21">
        <w:rPr>
          <w:rFonts w:ascii="Comic Sans MS" w:hAnsi="Comic Sans MS"/>
          <w:sz w:val="20"/>
        </w:rPr>
        <w:t>lower</w:t>
      </w:r>
      <w:r w:rsidRPr="004E2E21">
        <w:rPr>
          <w:rFonts w:ascii="Comic Sans MS" w:hAnsi="Comic Sans MS"/>
          <w:spacing w:val="-12"/>
          <w:sz w:val="20"/>
        </w:rPr>
        <w:t xml:space="preserve"> </w:t>
      </w:r>
      <w:r w:rsidRPr="004E2E21">
        <w:rPr>
          <w:rFonts w:ascii="Comic Sans MS" w:hAnsi="Comic Sans MS"/>
          <w:sz w:val="20"/>
        </w:rPr>
        <w:t>price</w:t>
      </w:r>
      <w:r w:rsidRPr="004E2E21">
        <w:rPr>
          <w:rFonts w:ascii="Comic Sans MS" w:hAnsi="Comic Sans MS"/>
          <w:spacing w:val="-12"/>
          <w:sz w:val="20"/>
        </w:rPr>
        <w:t xml:space="preserve"> </w:t>
      </w:r>
      <w:r w:rsidRPr="004E2E21">
        <w:rPr>
          <w:rFonts w:ascii="Comic Sans MS" w:hAnsi="Comic Sans MS"/>
          <w:sz w:val="20"/>
        </w:rPr>
        <w:t>means</w:t>
      </w:r>
      <w:r w:rsidRPr="004E2E21">
        <w:rPr>
          <w:rFonts w:ascii="Comic Sans MS" w:hAnsi="Comic Sans MS"/>
          <w:spacing w:val="-11"/>
          <w:sz w:val="20"/>
        </w:rPr>
        <w:t xml:space="preserve"> </w:t>
      </w:r>
      <w:r w:rsidRPr="004E2E21">
        <w:rPr>
          <w:rFonts w:ascii="Comic Sans MS" w:hAnsi="Comic Sans MS"/>
          <w:sz w:val="20"/>
        </w:rPr>
        <w:t>a</w:t>
      </w:r>
      <w:r w:rsidRPr="004E2E21">
        <w:rPr>
          <w:rFonts w:ascii="Comic Sans MS" w:hAnsi="Comic Sans MS"/>
          <w:spacing w:val="-12"/>
          <w:sz w:val="20"/>
        </w:rPr>
        <w:t xml:space="preserve"> </w:t>
      </w:r>
      <w:r w:rsidRPr="004E2E21">
        <w:rPr>
          <w:rFonts w:ascii="Comic Sans MS" w:hAnsi="Comic Sans MS"/>
          <w:sz w:val="20"/>
        </w:rPr>
        <w:t>reduced</w:t>
      </w:r>
      <w:r w:rsidRPr="004E2E21">
        <w:rPr>
          <w:rFonts w:ascii="Comic Sans MS" w:hAnsi="Comic Sans MS"/>
          <w:spacing w:val="-12"/>
          <w:sz w:val="20"/>
        </w:rPr>
        <w:t xml:space="preserve"> </w:t>
      </w:r>
      <w:r w:rsidRPr="004E2E21">
        <w:rPr>
          <w:rFonts w:ascii="Comic Sans MS" w:hAnsi="Comic Sans MS"/>
          <w:sz w:val="20"/>
        </w:rPr>
        <w:t>service</w:t>
      </w:r>
      <w:r w:rsidRPr="004E2E21">
        <w:rPr>
          <w:rFonts w:ascii="Comic Sans MS" w:hAnsi="Comic Sans MS"/>
          <w:spacing w:val="-12"/>
          <w:sz w:val="20"/>
        </w:rPr>
        <w:t xml:space="preserve"> </w:t>
      </w:r>
      <w:r w:rsidRPr="004E2E21">
        <w:rPr>
          <w:rFonts w:ascii="Comic Sans MS" w:hAnsi="Comic Sans MS"/>
          <w:sz w:val="20"/>
        </w:rPr>
        <w:t>or</w:t>
      </w:r>
      <w:r w:rsidRPr="004E2E21">
        <w:rPr>
          <w:rFonts w:ascii="Comic Sans MS" w:hAnsi="Comic Sans MS"/>
          <w:spacing w:val="-5"/>
          <w:sz w:val="20"/>
        </w:rPr>
        <w:t xml:space="preserve"> </w:t>
      </w:r>
      <w:r w:rsidRPr="004E2E21">
        <w:rPr>
          <w:rFonts w:ascii="Comic Sans MS" w:hAnsi="Comic Sans MS"/>
          <w:sz w:val="20"/>
        </w:rPr>
        <w:t>lower</w:t>
      </w:r>
      <w:r w:rsidRPr="004E2E21">
        <w:rPr>
          <w:rFonts w:ascii="Comic Sans MS" w:hAnsi="Comic Sans MS"/>
          <w:spacing w:val="-12"/>
          <w:sz w:val="20"/>
        </w:rPr>
        <w:t xml:space="preserve"> </w:t>
      </w:r>
      <w:r w:rsidRPr="004E2E21">
        <w:rPr>
          <w:rFonts w:ascii="Comic Sans MS" w:hAnsi="Comic Sans MS"/>
          <w:sz w:val="20"/>
        </w:rPr>
        <w:t>quality this should be borne in mind when reaching a</w:t>
      </w:r>
      <w:r w:rsidRPr="004E2E21">
        <w:rPr>
          <w:rFonts w:ascii="Comic Sans MS" w:hAnsi="Comic Sans MS"/>
          <w:spacing w:val="-20"/>
          <w:sz w:val="20"/>
        </w:rPr>
        <w:t xml:space="preserve"> </w:t>
      </w:r>
      <w:r w:rsidRPr="004E2E21">
        <w:rPr>
          <w:rFonts w:ascii="Comic Sans MS" w:hAnsi="Comic Sans MS"/>
          <w:sz w:val="20"/>
        </w:rPr>
        <w:t>decision</w:t>
      </w:r>
    </w:p>
    <w:p w14:paraId="0EC79E71" w14:textId="77777777" w:rsidR="00A72486" w:rsidRPr="004E2E21" w:rsidRDefault="00A72486" w:rsidP="001D2DC7">
      <w:pPr>
        <w:pStyle w:val="ListParagraph"/>
        <w:numPr>
          <w:ilvl w:val="2"/>
          <w:numId w:val="8"/>
        </w:numPr>
        <w:tabs>
          <w:tab w:val="left" w:pos="1027"/>
        </w:tabs>
        <w:spacing w:before="13" w:line="276" w:lineRule="auto"/>
        <w:rPr>
          <w:rFonts w:ascii="Comic Sans MS" w:hAnsi="Comic Sans MS"/>
          <w:sz w:val="20"/>
        </w:rPr>
      </w:pPr>
      <w:r w:rsidRPr="004E2E21">
        <w:rPr>
          <w:rFonts w:ascii="Comic Sans MS" w:hAnsi="Comic Sans MS"/>
          <w:sz w:val="20"/>
        </w:rPr>
        <w:t>Hidden costs – care should be taken to ensure tender price is the total</w:t>
      </w:r>
      <w:r w:rsidRPr="004E2E21">
        <w:rPr>
          <w:rFonts w:ascii="Comic Sans MS" w:hAnsi="Comic Sans MS"/>
          <w:spacing w:val="-23"/>
          <w:sz w:val="20"/>
        </w:rPr>
        <w:t xml:space="preserve"> </w:t>
      </w:r>
      <w:r w:rsidRPr="004E2E21">
        <w:rPr>
          <w:rFonts w:ascii="Comic Sans MS" w:hAnsi="Comic Sans MS"/>
          <w:sz w:val="20"/>
        </w:rPr>
        <w:t>price.</w:t>
      </w:r>
    </w:p>
    <w:p w14:paraId="1B160BD3"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Is there scope for</w:t>
      </w:r>
      <w:r w:rsidRPr="004E2E21">
        <w:rPr>
          <w:rFonts w:ascii="Comic Sans MS" w:hAnsi="Comic Sans MS"/>
          <w:spacing w:val="-12"/>
          <w:sz w:val="20"/>
        </w:rPr>
        <w:t xml:space="preserve"> </w:t>
      </w:r>
      <w:r w:rsidRPr="004E2E21">
        <w:rPr>
          <w:rFonts w:ascii="Comic Sans MS" w:hAnsi="Comic Sans MS"/>
          <w:sz w:val="20"/>
        </w:rPr>
        <w:t>negotiation?</w:t>
      </w:r>
    </w:p>
    <w:p w14:paraId="37D06F06" w14:textId="77777777" w:rsidR="00A72486" w:rsidRPr="004E2E21" w:rsidRDefault="00A72486" w:rsidP="001D2DC7">
      <w:pPr>
        <w:pStyle w:val="Heading1"/>
        <w:spacing w:before="111" w:line="276" w:lineRule="auto"/>
        <w:ind w:left="100" w:right="213"/>
        <w:jc w:val="left"/>
        <w:rPr>
          <w:rFonts w:ascii="Comic Sans MS" w:hAnsi="Comic Sans MS"/>
        </w:rPr>
      </w:pPr>
      <w:r w:rsidRPr="004E2E21">
        <w:rPr>
          <w:rFonts w:ascii="Comic Sans MS" w:hAnsi="Comic Sans MS"/>
        </w:rPr>
        <w:t>Technical</w:t>
      </w:r>
    </w:p>
    <w:p w14:paraId="52401D0F" w14:textId="77777777" w:rsidR="00A72486" w:rsidRPr="004E2E21" w:rsidRDefault="00A72486" w:rsidP="001D2DC7">
      <w:pPr>
        <w:pStyle w:val="ListParagraph"/>
        <w:numPr>
          <w:ilvl w:val="2"/>
          <w:numId w:val="8"/>
        </w:numPr>
        <w:tabs>
          <w:tab w:val="left" w:pos="1027"/>
        </w:tabs>
        <w:spacing w:before="119" w:line="276" w:lineRule="auto"/>
        <w:rPr>
          <w:rFonts w:ascii="Comic Sans MS" w:hAnsi="Comic Sans MS"/>
          <w:sz w:val="20"/>
        </w:rPr>
      </w:pPr>
      <w:r w:rsidRPr="004E2E21">
        <w:rPr>
          <w:rFonts w:ascii="Comic Sans MS" w:hAnsi="Comic Sans MS"/>
          <w:sz w:val="20"/>
        </w:rPr>
        <w:t>Qualifications of</w:t>
      </w:r>
      <w:r w:rsidRPr="004E2E21">
        <w:rPr>
          <w:rFonts w:ascii="Comic Sans MS" w:hAnsi="Comic Sans MS"/>
          <w:spacing w:val="-10"/>
          <w:sz w:val="20"/>
        </w:rPr>
        <w:t xml:space="preserve"> </w:t>
      </w:r>
      <w:r w:rsidRPr="004E2E21">
        <w:rPr>
          <w:rFonts w:ascii="Comic Sans MS" w:hAnsi="Comic Sans MS"/>
          <w:sz w:val="20"/>
        </w:rPr>
        <w:t>contractor</w:t>
      </w:r>
    </w:p>
    <w:p w14:paraId="00A7A72A"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Experience</w:t>
      </w:r>
    </w:p>
    <w:p w14:paraId="3AC49A26"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Descriptions of technical and service</w:t>
      </w:r>
      <w:r w:rsidRPr="004E2E21">
        <w:rPr>
          <w:rFonts w:ascii="Comic Sans MS" w:hAnsi="Comic Sans MS"/>
          <w:spacing w:val="-15"/>
          <w:sz w:val="20"/>
        </w:rPr>
        <w:t xml:space="preserve"> </w:t>
      </w:r>
      <w:r w:rsidRPr="004E2E21">
        <w:rPr>
          <w:rFonts w:ascii="Comic Sans MS" w:hAnsi="Comic Sans MS"/>
          <w:sz w:val="20"/>
        </w:rPr>
        <w:t>facilities</w:t>
      </w:r>
    </w:p>
    <w:p w14:paraId="235A7DDF"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t>Compliance to</w:t>
      </w:r>
      <w:r w:rsidRPr="004E2E21">
        <w:rPr>
          <w:rFonts w:ascii="Comic Sans MS" w:hAnsi="Comic Sans MS"/>
          <w:spacing w:val="-6"/>
          <w:sz w:val="20"/>
        </w:rPr>
        <w:t xml:space="preserve"> </w:t>
      </w:r>
      <w:r w:rsidRPr="004E2E21">
        <w:rPr>
          <w:rFonts w:ascii="Comic Sans MS" w:hAnsi="Comic Sans MS"/>
          <w:sz w:val="20"/>
        </w:rPr>
        <w:t>CDM</w:t>
      </w:r>
    </w:p>
    <w:p w14:paraId="619B9FB0"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Certificates</w:t>
      </w:r>
    </w:p>
    <w:p w14:paraId="2A4A0E50"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Quality control</w:t>
      </w:r>
      <w:r w:rsidRPr="004E2E21">
        <w:rPr>
          <w:rFonts w:ascii="Comic Sans MS" w:hAnsi="Comic Sans MS"/>
          <w:spacing w:val="-11"/>
          <w:sz w:val="20"/>
        </w:rPr>
        <w:t xml:space="preserve"> </w:t>
      </w:r>
      <w:r w:rsidRPr="004E2E21">
        <w:rPr>
          <w:rFonts w:ascii="Comic Sans MS" w:hAnsi="Comic Sans MS"/>
          <w:sz w:val="20"/>
        </w:rPr>
        <w:t>procedures</w:t>
      </w:r>
    </w:p>
    <w:p w14:paraId="7613D1B3"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t>Details of previous sales and</w:t>
      </w:r>
      <w:r w:rsidRPr="004E2E21">
        <w:rPr>
          <w:rFonts w:ascii="Comic Sans MS" w:hAnsi="Comic Sans MS"/>
          <w:spacing w:val="-12"/>
          <w:sz w:val="20"/>
        </w:rPr>
        <w:t xml:space="preserve"> </w:t>
      </w:r>
      <w:r w:rsidRPr="004E2E21">
        <w:rPr>
          <w:rFonts w:ascii="Comic Sans MS" w:hAnsi="Comic Sans MS"/>
          <w:sz w:val="20"/>
        </w:rPr>
        <w:t>references</w:t>
      </w:r>
    </w:p>
    <w:p w14:paraId="7160BA88" w14:textId="77777777" w:rsidR="00A72486" w:rsidRPr="004E2E21" w:rsidRDefault="00A72486" w:rsidP="001D2DC7">
      <w:pPr>
        <w:pStyle w:val="Heading1"/>
        <w:spacing w:before="109" w:line="276" w:lineRule="auto"/>
        <w:ind w:left="100" w:right="213"/>
        <w:jc w:val="left"/>
        <w:rPr>
          <w:rFonts w:ascii="Comic Sans MS" w:hAnsi="Comic Sans MS"/>
        </w:rPr>
      </w:pPr>
      <w:r w:rsidRPr="004E2E21">
        <w:rPr>
          <w:rFonts w:ascii="Comic Sans MS" w:hAnsi="Comic Sans MS"/>
        </w:rPr>
        <w:t>Other considerations</w:t>
      </w:r>
    </w:p>
    <w:p w14:paraId="26E0F303" w14:textId="77777777" w:rsidR="00A72486" w:rsidRPr="004E2E21" w:rsidRDefault="00F308F1" w:rsidP="001D2DC7">
      <w:pPr>
        <w:pStyle w:val="ListParagraph"/>
        <w:numPr>
          <w:ilvl w:val="2"/>
          <w:numId w:val="8"/>
        </w:numPr>
        <w:tabs>
          <w:tab w:val="left" w:pos="1027"/>
        </w:tabs>
        <w:spacing w:before="119" w:line="276" w:lineRule="auto"/>
        <w:rPr>
          <w:rFonts w:ascii="Comic Sans MS" w:hAnsi="Comic Sans MS"/>
          <w:sz w:val="20"/>
        </w:rPr>
      </w:pPr>
      <w:r w:rsidRPr="004E2E21">
        <w:rPr>
          <w:rFonts w:ascii="Comic Sans MS" w:hAnsi="Comic Sans MS"/>
          <w:sz w:val="20"/>
        </w:rPr>
        <w:lastRenderedPageBreak/>
        <w:t>Pre-sales demonstrations</w:t>
      </w:r>
    </w:p>
    <w:p w14:paraId="1ED77A75" w14:textId="77777777" w:rsidR="00A72486" w:rsidRPr="004E2E21" w:rsidRDefault="00A72486" w:rsidP="001D2DC7">
      <w:pPr>
        <w:pStyle w:val="ListParagraph"/>
        <w:numPr>
          <w:ilvl w:val="2"/>
          <w:numId w:val="8"/>
        </w:numPr>
        <w:tabs>
          <w:tab w:val="left" w:pos="1027"/>
        </w:tabs>
        <w:spacing w:before="113" w:line="276" w:lineRule="auto"/>
        <w:rPr>
          <w:rFonts w:ascii="Comic Sans MS" w:hAnsi="Comic Sans MS"/>
          <w:sz w:val="20"/>
        </w:rPr>
      </w:pPr>
      <w:r w:rsidRPr="004E2E21">
        <w:rPr>
          <w:rFonts w:ascii="Comic Sans MS" w:hAnsi="Comic Sans MS"/>
          <w:sz w:val="20"/>
        </w:rPr>
        <w:t>After sales</w:t>
      </w:r>
      <w:r w:rsidRPr="004E2E21">
        <w:rPr>
          <w:rFonts w:ascii="Comic Sans MS" w:hAnsi="Comic Sans MS"/>
          <w:spacing w:val="-7"/>
          <w:sz w:val="20"/>
        </w:rPr>
        <w:t xml:space="preserve"> </w:t>
      </w:r>
      <w:r w:rsidRPr="004E2E21">
        <w:rPr>
          <w:rFonts w:ascii="Comic Sans MS" w:hAnsi="Comic Sans MS"/>
          <w:sz w:val="20"/>
        </w:rPr>
        <w:t>service</w:t>
      </w:r>
    </w:p>
    <w:p w14:paraId="4B818F1A"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Financial status of</w:t>
      </w:r>
      <w:r w:rsidRPr="004E2E21">
        <w:rPr>
          <w:rFonts w:ascii="Comic Sans MS" w:hAnsi="Comic Sans MS"/>
          <w:spacing w:val="-11"/>
          <w:sz w:val="20"/>
        </w:rPr>
        <w:t xml:space="preserve"> </w:t>
      </w:r>
      <w:r w:rsidRPr="004E2E21">
        <w:rPr>
          <w:rFonts w:ascii="Comic Sans MS" w:hAnsi="Comic Sans MS"/>
          <w:sz w:val="20"/>
        </w:rPr>
        <w:t>supplier</w:t>
      </w:r>
    </w:p>
    <w:p w14:paraId="445BC5EA" w14:textId="77777777" w:rsidR="00A72486" w:rsidRPr="004E2E21" w:rsidRDefault="00A72486" w:rsidP="001D2DC7">
      <w:pPr>
        <w:pStyle w:val="BodyText"/>
        <w:spacing w:before="8" w:line="276" w:lineRule="auto"/>
        <w:rPr>
          <w:rFonts w:ascii="Comic Sans MS" w:hAnsi="Comic Sans MS"/>
          <w:sz w:val="19"/>
        </w:rPr>
      </w:pPr>
    </w:p>
    <w:p w14:paraId="0FC48A50" w14:textId="77777777" w:rsidR="00A72486" w:rsidRPr="004E2E21" w:rsidRDefault="00A72486" w:rsidP="001D2DC7">
      <w:pPr>
        <w:pStyle w:val="Heading1"/>
        <w:numPr>
          <w:ilvl w:val="1"/>
          <w:numId w:val="8"/>
        </w:numPr>
        <w:tabs>
          <w:tab w:val="left" w:pos="542"/>
        </w:tabs>
        <w:spacing w:line="276" w:lineRule="auto"/>
        <w:ind w:left="541" w:hanging="441"/>
        <w:jc w:val="left"/>
        <w:rPr>
          <w:rFonts w:ascii="Comic Sans MS" w:hAnsi="Comic Sans MS"/>
        </w:rPr>
      </w:pPr>
      <w:r w:rsidRPr="004E2E21">
        <w:rPr>
          <w:rFonts w:ascii="Comic Sans MS" w:hAnsi="Comic Sans MS"/>
        </w:rPr>
        <w:t>Tender Acceptance</w:t>
      </w:r>
      <w:r w:rsidRPr="004E2E21">
        <w:rPr>
          <w:rFonts w:ascii="Comic Sans MS" w:hAnsi="Comic Sans MS"/>
          <w:spacing w:val="-9"/>
        </w:rPr>
        <w:t xml:space="preserve"> </w:t>
      </w:r>
      <w:r w:rsidRPr="004E2E21">
        <w:rPr>
          <w:rFonts w:ascii="Comic Sans MS" w:hAnsi="Comic Sans MS"/>
        </w:rPr>
        <w:t>Procedures</w:t>
      </w:r>
    </w:p>
    <w:p w14:paraId="01FACC8C" w14:textId="77777777" w:rsidR="00A72486" w:rsidRPr="004E2E21" w:rsidRDefault="00A72486" w:rsidP="001D2DC7">
      <w:pPr>
        <w:pStyle w:val="BodyText"/>
        <w:spacing w:before="115" w:line="276" w:lineRule="auto"/>
        <w:ind w:left="100" w:right="213"/>
        <w:rPr>
          <w:rFonts w:ascii="Comic Sans MS" w:hAnsi="Comic Sans MS"/>
        </w:rPr>
      </w:pPr>
      <w:r w:rsidRPr="004E2E21">
        <w:rPr>
          <w:rFonts w:ascii="Comic Sans MS" w:hAnsi="Comic Sans MS"/>
        </w:rPr>
        <w:t>The tender invitation will state the time and date by which the completed tender document should be received by the relevant Academy. Tender su</w:t>
      </w:r>
      <w:r w:rsidR="006F3409" w:rsidRPr="004E2E21">
        <w:rPr>
          <w:rFonts w:ascii="Comic Sans MS" w:hAnsi="Comic Sans MS"/>
        </w:rPr>
        <w:t>bm</w:t>
      </w:r>
      <w:r w:rsidRPr="004E2E21">
        <w:rPr>
          <w:rFonts w:ascii="Comic Sans MS" w:hAnsi="Comic Sans MS"/>
        </w:rPr>
        <w:t>issions should be:</w:t>
      </w:r>
    </w:p>
    <w:p w14:paraId="0D85D427" w14:textId="77777777" w:rsidR="00A72486" w:rsidRPr="004E2E21" w:rsidRDefault="00A72486" w:rsidP="001D2DC7">
      <w:pPr>
        <w:pStyle w:val="ListParagraph"/>
        <w:numPr>
          <w:ilvl w:val="2"/>
          <w:numId w:val="8"/>
        </w:numPr>
        <w:tabs>
          <w:tab w:val="left" w:pos="1094"/>
        </w:tabs>
        <w:spacing w:before="5" w:line="276" w:lineRule="auto"/>
        <w:ind w:left="1094" w:hanging="428"/>
        <w:rPr>
          <w:rFonts w:ascii="Comic Sans MS" w:hAnsi="Comic Sans MS"/>
          <w:sz w:val="20"/>
        </w:rPr>
      </w:pPr>
      <w:r w:rsidRPr="004E2E21">
        <w:rPr>
          <w:rFonts w:ascii="Comic Sans MS" w:hAnsi="Comic Sans MS"/>
          <w:sz w:val="20"/>
        </w:rPr>
        <w:t>received in plain envelopes clearly stating they contain tender documents they must</w:t>
      </w:r>
      <w:r w:rsidRPr="004E2E21">
        <w:rPr>
          <w:rFonts w:ascii="Comic Sans MS" w:hAnsi="Comic Sans MS"/>
          <w:spacing w:val="-23"/>
          <w:sz w:val="20"/>
        </w:rPr>
        <w:t xml:space="preserve"> </w:t>
      </w:r>
      <w:r w:rsidRPr="004E2E21">
        <w:rPr>
          <w:rFonts w:ascii="Comic Sans MS" w:hAnsi="Comic Sans MS"/>
          <w:sz w:val="20"/>
        </w:rPr>
        <w:t>be</w:t>
      </w:r>
    </w:p>
    <w:p w14:paraId="6228A5F9"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Date stamped and marked with the time of</w:t>
      </w:r>
      <w:r w:rsidRPr="004E2E21">
        <w:rPr>
          <w:rFonts w:ascii="Comic Sans MS" w:hAnsi="Comic Sans MS"/>
          <w:spacing w:val="-13"/>
          <w:sz w:val="20"/>
        </w:rPr>
        <w:t xml:space="preserve"> </w:t>
      </w:r>
      <w:r w:rsidRPr="004E2E21">
        <w:rPr>
          <w:rFonts w:ascii="Comic Sans MS" w:hAnsi="Comic Sans MS"/>
          <w:sz w:val="20"/>
        </w:rPr>
        <w:t>receipt</w:t>
      </w:r>
    </w:p>
    <w:p w14:paraId="4C742F14" w14:textId="77777777" w:rsidR="00A72486" w:rsidRPr="004E2E21" w:rsidRDefault="00A72486" w:rsidP="001D2DC7">
      <w:pPr>
        <w:pStyle w:val="ListParagraph"/>
        <w:numPr>
          <w:ilvl w:val="2"/>
          <w:numId w:val="8"/>
        </w:numPr>
        <w:tabs>
          <w:tab w:val="left" w:pos="1027"/>
        </w:tabs>
        <w:spacing w:line="276" w:lineRule="auto"/>
        <w:rPr>
          <w:rFonts w:ascii="Comic Sans MS" w:hAnsi="Comic Sans MS"/>
          <w:sz w:val="20"/>
        </w:rPr>
      </w:pPr>
      <w:r w:rsidRPr="004E2E21">
        <w:rPr>
          <w:rFonts w:ascii="Comic Sans MS" w:hAnsi="Comic Sans MS"/>
          <w:sz w:val="20"/>
        </w:rPr>
        <w:t>Store, unopened, in a secure place prior to tender</w:t>
      </w:r>
      <w:r w:rsidRPr="004E2E21">
        <w:rPr>
          <w:rFonts w:ascii="Comic Sans MS" w:hAnsi="Comic Sans MS"/>
          <w:spacing w:val="-21"/>
          <w:sz w:val="20"/>
        </w:rPr>
        <w:t xml:space="preserve"> </w:t>
      </w:r>
      <w:r w:rsidRPr="004E2E21">
        <w:rPr>
          <w:rFonts w:ascii="Comic Sans MS" w:hAnsi="Comic Sans MS"/>
          <w:sz w:val="20"/>
        </w:rPr>
        <w:t>opening</w:t>
      </w:r>
    </w:p>
    <w:p w14:paraId="203EE224" w14:textId="77777777" w:rsidR="00A72486" w:rsidRPr="004E2E21" w:rsidRDefault="00A72486" w:rsidP="001D2DC7">
      <w:pPr>
        <w:pStyle w:val="ListParagraph"/>
        <w:numPr>
          <w:ilvl w:val="2"/>
          <w:numId w:val="8"/>
        </w:numPr>
        <w:tabs>
          <w:tab w:val="left" w:pos="1027"/>
        </w:tabs>
        <w:spacing w:before="115" w:line="276" w:lineRule="auto"/>
        <w:rPr>
          <w:rFonts w:ascii="Comic Sans MS" w:hAnsi="Comic Sans MS"/>
          <w:sz w:val="20"/>
        </w:rPr>
      </w:pPr>
      <w:r w:rsidRPr="004E2E21">
        <w:rPr>
          <w:rFonts w:ascii="Comic Sans MS" w:hAnsi="Comic Sans MS"/>
          <w:sz w:val="20"/>
        </w:rPr>
        <w:t>Tenders received after the deadline should not normally be</w:t>
      </w:r>
      <w:r w:rsidRPr="004E2E21">
        <w:rPr>
          <w:rFonts w:ascii="Comic Sans MS" w:hAnsi="Comic Sans MS"/>
          <w:spacing w:val="-22"/>
          <w:sz w:val="20"/>
        </w:rPr>
        <w:t xml:space="preserve"> </w:t>
      </w:r>
      <w:r w:rsidRPr="004E2E21">
        <w:rPr>
          <w:rFonts w:ascii="Comic Sans MS" w:hAnsi="Comic Sans MS"/>
          <w:sz w:val="20"/>
        </w:rPr>
        <w:t>accepted</w:t>
      </w:r>
    </w:p>
    <w:p w14:paraId="27764AAF" w14:textId="77777777" w:rsidR="00A72486" w:rsidRPr="004E2E21" w:rsidRDefault="00A72486" w:rsidP="001D2DC7">
      <w:pPr>
        <w:pStyle w:val="Heading1"/>
        <w:tabs>
          <w:tab w:val="left" w:pos="542"/>
        </w:tabs>
        <w:spacing w:before="56" w:line="276" w:lineRule="auto"/>
        <w:ind w:left="541"/>
        <w:jc w:val="left"/>
        <w:rPr>
          <w:rFonts w:ascii="Comic Sans MS" w:hAnsi="Comic Sans MS"/>
        </w:rPr>
      </w:pPr>
    </w:p>
    <w:p w14:paraId="001BD99E" w14:textId="77777777" w:rsidR="00A72486" w:rsidRPr="004E2E21" w:rsidRDefault="00A72486" w:rsidP="001D2DC7">
      <w:pPr>
        <w:pStyle w:val="Heading1"/>
        <w:numPr>
          <w:ilvl w:val="1"/>
          <w:numId w:val="8"/>
        </w:numPr>
        <w:tabs>
          <w:tab w:val="left" w:pos="542"/>
        </w:tabs>
        <w:spacing w:before="56" w:line="276" w:lineRule="auto"/>
        <w:ind w:left="541" w:hanging="441"/>
        <w:jc w:val="left"/>
        <w:rPr>
          <w:rFonts w:ascii="Comic Sans MS" w:hAnsi="Comic Sans MS"/>
        </w:rPr>
      </w:pPr>
      <w:r w:rsidRPr="004E2E21">
        <w:rPr>
          <w:rFonts w:ascii="Comic Sans MS" w:hAnsi="Comic Sans MS"/>
        </w:rPr>
        <w:t>Tender Opening</w:t>
      </w:r>
      <w:r w:rsidRPr="004E2E21">
        <w:rPr>
          <w:rFonts w:ascii="Comic Sans MS" w:hAnsi="Comic Sans MS"/>
          <w:spacing w:val="-8"/>
        </w:rPr>
        <w:t xml:space="preserve"> </w:t>
      </w:r>
      <w:r w:rsidRPr="004E2E21">
        <w:rPr>
          <w:rFonts w:ascii="Comic Sans MS" w:hAnsi="Comic Sans MS"/>
        </w:rPr>
        <w:t>Procedures</w:t>
      </w:r>
    </w:p>
    <w:p w14:paraId="47784529" w14:textId="77777777" w:rsidR="00A72486" w:rsidRPr="004E2E21" w:rsidRDefault="00A72486" w:rsidP="001D2DC7">
      <w:pPr>
        <w:pStyle w:val="BodyText"/>
        <w:spacing w:before="118" w:line="276" w:lineRule="auto"/>
        <w:ind w:left="100" w:right="98"/>
        <w:rPr>
          <w:rFonts w:ascii="Comic Sans MS" w:hAnsi="Comic Sans MS"/>
        </w:rPr>
      </w:pPr>
      <w:r w:rsidRPr="004E2E21">
        <w:rPr>
          <w:rFonts w:ascii="Comic Sans MS" w:hAnsi="Comic Sans MS"/>
        </w:rPr>
        <w:t>All</w:t>
      </w:r>
      <w:r w:rsidRPr="004E2E21">
        <w:rPr>
          <w:rFonts w:ascii="Comic Sans MS" w:hAnsi="Comic Sans MS"/>
          <w:spacing w:val="-5"/>
        </w:rPr>
        <w:t xml:space="preserve"> </w:t>
      </w:r>
      <w:r w:rsidRPr="004E2E21">
        <w:rPr>
          <w:rFonts w:ascii="Comic Sans MS" w:hAnsi="Comic Sans MS"/>
        </w:rPr>
        <w:t>tenders</w:t>
      </w:r>
      <w:r w:rsidRPr="004E2E21">
        <w:rPr>
          <w:rFonts w:ascii="Comic Sans MS" w:hAnsi="Comic Sans MS"/>
          <w:spacing w:val="-3"/>
        </w:rPr>
        <w:t xml:space="preserve"> </w:t>
      </w:r>
      <w:r w:rsidRPr="004E2E21">
        <w:rPr>
          <w:rFonts w:ascii="Comic Sans MS" w:hAnsi="Comic Sans MS"/>
        </w:rPr>
        <w:t>should</w:t>
      </w:r>
      <w:r w:rsidRPr="004E2E21">
        <w:rPr>
          <w:rFonts w:ascii="Comic Sans MS" w:hAnsi="Comic Sans MS"/>
          <w:spacing w:val="-5"/>
        </w:rPr>
        <w:t xml:space="preserve"> </w:t>
      </w:r>
      <w:r w:rsidRPr="004E2E21">
        <w:rPr>
          <w:rFonts w:ascii="Comic Sans MS" w:hAnsi="Comic Sans MS"/>
        </w:rPr>
        <w:t>be</w:t>
      </w:r>
      <w:r w:rsidRPr="004E2E21">
        <w:rPr>
          <w:rFonts w:ascii="Comic Sans MS" w:hAnsi="Comic Sans MS"/>
          <w:spacing w:val="-5"/>
        </w:rPr>
        <w:t xml:space="preserve"> </w:t>
      </w:r>
      <w:r w:rsidRPr="004E2E21">
        <w:rPr>
          <w:rFonts w:ascii="Comic Sans MS" w:hAnsi="Comic Sans MS"/>
        </w:rPr>
        <w:t>opened</w:t>
      </w:r>
      <w:r w:rsidRPr="004E2E21">
        <w:rPr>
          <w:rFonts w:ascii="Comic Sans MS" w:hAnsi="Comic Sans MS"/>
          <w:spacing w:val="-5"/>
        </w:rPr>
        <w:t xml:space="preserve"> </w:t>
      </w:r>
      <w:r w:rsidRPr="004E2E21">
        <w:rPr>
          <w:rFonts w:ascii="Comic Sans MS" w:hAnsi="Comic Sans MS"/>
        </w:rPr>
        <w:t>at</w:t>
      </w:r>
      <w:r w:rsidRPr="004E2E21">
        <w:rPr>
          <w:rFonts w:ascii="Comic Sans MS" w:hAnsi="Comic Sans MS"/>
          <w:spacing w:val="-3"/>
        </w:rPr>
        <w:t xml:space="preserve"> </w:t>
      </w: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same</w:t>
      </w:r>
      <w:r w:rsidRPr="004E2E21">
        <w:rPr>
          <w:rFonts w:ascii="Comic Sans MS" w:hAnsi="Comic Sans MS"/>
          <w:spacing w:val="-5"/>
        </w:rPr>
        <w:t xml:space="preserve"> </w:t>
      </w:r>
      <w:r w:rsidRPr="004E2E21">
        <w:rPr>
          <w:rFonts w:ascii="Comic Sans MS" w:hAnsi="Comic Sans MS"/>
        </w:rPr>
        <w:t>time</w:t>
      </w:r>
      <w:r w:rsidRPr="004E2E21">
        <w:rPr>
          <w:rFonts w:ascii="Comic Sans MS" w:hAnsi="Comic Sans MS"/>
          <w:spacing w:val="-5"/>
        </w:rPr>
        <w:t xml:space="preserve"> </w:t>
      </w:r>
      <w:r w:rsidRPr="004E2E21">
        <w:rPr>
          <w:rFonts w:ascii="Comic Sans MS" w:hAnsi="Comic Sans MS"/>
        </w:rPr>
        <w:t>and tender</w:t>
      </w:r>
      <w:r w:rsidRPr="004E2E21">
        <w:rPr>
          <w:rFonts w:ascii="Comic Sans MS" w:hAnsi="Comic Sans MS"/>
          <w:spacing w:val="-4"/>
        </w:rPr>
        <w:t xml:space="preserve"> </w:t>
      </w:r>
      <w:r w:rsidRPr="004E2E21">
        <w:rPr>
          <w:rFonts w:ascii="Comic Sans MS" w:hAnsi="Comic Sans MS"/>
        </w:rPr>
        <w:t>details</w:t>
      </w:r>
      <w:r w:rsidRPr="004E2E21">
        <w:rPr>
          <w:rFonts w:ascii="Comic Sans MS" w:hAnsi="Comic Sans MS"/>
          <w:spacing w:val="-3"/>
        </w:rPr>
        <w:t xml:space="preserve"> </w:t>
      </w:r>
      <w:r w:rsidRPr="004E2E21">
        <w:rPr>
          <w:rFonts w:ascii="Comic Sans MS" w:hAnsi="Comic Sans MS"/>
        </w:rPr>
        <w:t>should</w:t>
      </w:r>
      <w:r w:rsidRPr="004E2E21">
        <w:rPr>
          <w:rFonts w:ascii="Comic Sans MS" w:hAnsi="Comic Sans MS"/>
          <w:spacing w:val="-5"/>
        </w:rPr>
        <w:t xml:space="preserve"> </w:t>
      </w:r>
      <w:r w:rsidRPr="004E2E21">
        <w:rPr>
          <w:rFonts w:ascii="Comic Sans MS" w:hAnsi="Comic Sans MS"/>
        </w:rPr>
        <w:t>be</w:t>
      </w:r>
      <w:r w:rsidRPr="004E2E21">
        <w:rPr>
          <w:rFonts w:ascii="Comic Sans MS" w:hAnsi="Comic Sans MS"/>
          <w:spacing w:val="-5"/>
        </w:rPr>
        <w:t xml:space="preserve"> </w:t>
      </w:r>
      <w:r w:rsidRPr="004E2E21">
        <w:rPr>
          <w:rFonts w:ascii="Comic Sans MS" w:hAnsi="Comic Sans MS"/>
        </w:rPr>
        <w:t>recorded</w:t>
      </w:r>
      <w:r w:rsidRPr="004E2E21">
        <w:rPr>
          <w:rFonts w:ascii="Comic Sans MS" w:hAnsi="Comic Sans MS"/>
          <w:spacing w:val="-5"/>
        </w:rPr>
        <w:t xml:space="preserve"> </w:t>
      </w:r>
      <w:r w:rsidRPr="004E2E21">
        <w:rPr>
          <w:rFonts w:ascii="Comic Sans MS" w:hAnsi="Comic Sans MS"/>
        </w:rPr>
        <w:t>and</w:t>
      </w:r>
      <w:r w:rsidRPr="004E2E21">
        <w:rPr>
          <w:rFonts w:ascii="Comic Sans MS" w:hAnsi="Comic Sans MS"/>
          <w:spacing w:val="-5"/>
        </w:rPr>
        <w:t xml:space="preserve"> </w:t>
      </w:r>
      <w:r w:rsidRPr="004E2E21">
        <w:rPr>
          <w:rFonts w:ascii="Comic Sans MS" w:hAnsi="Comic Sans MS"/>
        </w:rPr>
        <w:t>signed.</w:t>
      </w:r>
      <w:r w:rsidRPr="004E2E21">
        <w:rPr>
          <w:rFonts w:ascii="Comic Sans MS" w:hAnsi="Comic Sans MS"/>
          <w:spacing w:val="-4"/>
        </w:rPr>
        <w:t xml:space="preserve"> </w:t>
      </w:r>
      <w:r w:rsidRPr="004E2E21">
        <w:rPr>
          <w:rFonts w:ascii="Comic Sans MS" w:hAnsi="Comic Sans MS"/>
        </w:rPr>
        <w:t xml:space="preserve">Two persons should be present at the opening of the tenders this would normally be the </w:t>
      </w:r>
      <w:r w:rsidR="00A96CEC">
        <w:rPr>
          <w:rFonts w:ascii="Comic Sans MS" w:hAnsi="Comic Sans MS"/>
        </w:rPr>
        <w:t xml:space="preserve">Operations </w:t>
      </w:r>
      <w:r w:rsidR="00F656AD" w:rsidRPr="004E2E21">
        <w:rPr>
          <w:rFonts w:ascii="Comic Sans MS" w:hAnsi="Comic Sans MS"/>
        </w:rPr>
        <w:t>M</w:t>
      </w:r>
      <w:r w:rsidR="00A96CEC">
        <w:rPr>
          <w:rFonts w:ascii="Comic Sans MS" w:hAnsi="Comic Sans MS"/>
        </w:rPr>
        <w:t>anager</w:t>
      </w:r>
      <w:r w:rsidRPr="004E2E21">
        <w:rPr>
          <w:rFonts w:ascii="Comic Sans MS" w:hAnsi="Comic Sans MS"/>
        </w:rPr>
        <w:t xml:space="preserve"> and the Headteacher. In some circumstances this could be delegated to an agent who has been employed by the Academy to undertake the tendering process i.e. a firm of</w:t>
      </w:r>
      <w:r w:rsidRPr="004E2E21">
        <w:rPr>
          <w:rFonts w:ascii="Comic Sans MS" w:hAnsi="Comic Sans MS"/>
          <w:spacing w:val="-22"/>
        </w:rPr>
        <w:t xml:space="preserve"> </w:t>
      </w:r>
      <w:r w:rsidRPr="004E2E21">
        <w:rPr>
          <w:rFonts w:ascii="Comic Sans MS" w:hAnsi="Comic Sans MS"/>
        </w:rPr>
        <w:t>architects.</w:t>
      </w:r>
    </w:p>
    <w:p w14:paraId="6C0209AA" w14:textId="77777777" w:rsidR="00A72486" w:rsidRPr="004E2E21" w:rsidRDefault="00A72486" w:rsidP="001D2DC7">
      <w:pPr>
        <w:pStyle w:val="BodyText"/>
        <w:spacing w:before="11" w:line="276" w:lineRule="auto"/>
        <w:rPr>
          <w:rFonts w:ascii="Comic Sans MS" w:hAnsi="Comic Sans MS"/>
          <w:sz w:val="29"/>
        </w:rPr>
      </w:pPr>
    </w:p>
    <w:p w14:paraId="2539A9D5" w14:textId="77777777" w:rsidR="00A72486" w:rsidRPr="004E2E21" w:rsidRDefault="00A72486" w:rsidP="001D2DC7">
      <w:pPr>
        <w:pStyle w:val="Heading1"/>
        <w:numPr>
          <w:ilvl w:val="1"/>
          <w:numId w:val="8"/>
        </w:numPr>
        <w:tabs>
          <w:tab w:val="left" w:pos="542"/>
        </w:tabs>
        <w:spacing w:line="276" w:lineRule="auto"/>
        <w:ind w:left="541" w:hanging="441"/>
        <w:jc w:val="left"/>
        <w:rPr>
          <w:rFonts w:ascii="Comic Sans MS" w:hAnsi="Comic Sans MS"/>
        </w:rPr>
      </w:pPr>
      <w:r w:rsidRPr="004E2E21">
        <w:rPr>
          <w:rFonts w:ascii="Comic Sans MS" w:hAnsi="Comic Sans MS"/>
        </w:rPr>
        <w:t>Tender Evaluation</w:t>
      </w:r>
      <w:r w:rsidRPr="004E2E21">
        <w:rPr>
          <w:rFonts w:ascii="Comic Sans MS" w:hAnsi="Comic Sans MS"/>
          <w:spacing w:val="-8"/>
        </w:rPr>
        <w:t xml:space="preserve"> </w:t>
      </w:r>
      <w:r w:rsidRPr="004E2E21">
        <w:rPr>
          <w:rFonts w:ascii="Comic Sans MS" w:hAnsi="Comic Sans MS"/>
        </w:rPr>
        <w:t>Procedures</w:t>
      </w:r>
    </w:p>
    <w:p w14:paraId="30351996" w14:textId="77777777" w:rsidR="00A72486" w:rsidRPr="004E2E21" w:rsidRDefault="00A72486" w:rsidP="001D2DC7">
      <w:pPr>
        <w:pStyle w:val="BodyText"/>
        <w:spacing w:before="118" w:line="276" w:lineRule="auto"/>
        <w:ind w:left="100" w:right="99"/>
        <w:rPr>
          <w:rFonts w:ascii="Comic Sans MS" w:hAnsi="Comic Sans MS"/>
          <w:color w:val="244061" w:themeColor="accent1" w:themeShade="80"/>
        </w:rPr>
      </w:pPr>
      <w:r w:rsidRPr="004E2E21">
        <w:rPr>
          <w:rFonts w:ascii="Comic Sans MS" w:hAnsi="Comic Sans MS"/>
        </w:rPr>
        <w:t>The</w:t>
      </w:r>
      <w:r w:rsidRPr="004E2E21">
        <w:rPr>
          <w:rFonts w:ascii="Comic Sans MS" w:hAnsi="Comic Sans MS"/>
          <w:spacing w:val="-11"/>
        </w:rPr>
        <w:t xml:space="preserve"> </w:t>
      </w:r>
      <w:r w:rsidRPr="004E2E21">
        <w:rPr>
          <w:rFonts w:ascii="Comic Sans MS" w:hAnsi="Comic Sans MS"/>
        </w:rPr>
        <w:t>evaluation</w:t>
      </w:r>
      <w:r w:rsidRPr="004E2E21">
        <w:rPr>
          <w:rFonts w:ascii="Comic Sans MS" w:hAnsi="Comic Sans MS"/>
          <w:spacing w:val="-8"/>
        </w:rPr>
        <w:t xml:space="preserve"> </w:t>
      </w:r>
      <w:r w:rsidRPr="004E2E21">
        <w:rPr>
          <w:rFonts w:ascii="Comic Sans MS" w:hAnsi="Comic Sans MS"/>
        </w:rPr>
        <w:t>process</w:t>
      </w:r>
      <w:r w:rsidRPr="004E2E21">
        <w:rPr>
          <w:rFonts w:ascii="Comic Sans MS" w:hAnsi="Comic Sans MS"/>
          <w:spacing w:val="-9"/>
        </w:rPr>
        <w:t xml:space="preserve"> </w:t>
      </w:r>
      <w:r w:rsidRPr="004E2E21">
        <w:rPr>
          <w:rFonts w:ascii="Comic Sans MS" w:hAnsi="Comic Sans MS"/>
        </w:rPr>
        <w:t>should</w:t>
      </w:r>
      <w:r w:rsidRPr="004E2E21">
        <w:rPr>
          <w:rFonts w:ascii="Comic Sans MS" w:hAnsi="Comic Sans MS"/>
          <w:spacing w:val="-8"/>
        </w:rPr>
        <w:t xml:space="preserve"> </w:t>
      </w:r>
      <w:r w:rsidRPr="004E2E21">
        <w:rPr>
          <w:rFonts w:ascii="Comic Sans MS" w:hAnsi="Comic Sans MS"/>
        </w:rPr>
        <w:t>involve</w:t>
      </w:r>
      <w:r w:rsidRPr="004E2E21">
        <w:rPr>
          <w:rFonts w:ascii="Comic Sans MS" w:hAnsi="Comic Sans MS"/>
          <w:spacing w:val="-8"/>
        </w:rPr>
        <w:t xml:space="preserve"> </w:t>
      </w:r>
      <w:r w:rsidRPr="004E2E21">
        <w:rPr>
          <w:rFonts w:ascii="Comic Sans MS" w:hAnsi="Comic Sans MS"/>
        </w:rPr>
        <w:t>at</w:t>
      </w:r>
      <w:r w:rsidRPr="004E2E21">
        <w:rPr>
          <w:rFonts w:ascii="Comic Sans MS" w:hAnsi="Comic Sans MS"/>
          <w:spacing w:val="-8"/>
        </w:rPr>
        <w:t xml:space="preserve"> </w:t>
      </w:r>
      <w:r w:rsidRPr="004E2E21">
        <w:rPr>
          <w:rFonts w:ascii="Comic Sans MS" w:hAnsi="Comic Sans MS"/>
        </w:rPr>
        <w:t>least</w:t>
      </w:r>
      <w:r w:rsidRPr="004E2E21">
        <w:rPr>
          <w:rFonts w:ascii="Comic Sans MS" w:hAnsi="Comic Sans MS"/>
          <w:spacing w:val="-10"/>
        </w:rPr>
        <w:t xml:space="preserve"> </w:t>
      </w:r>
      <w:r w:rsidRPr="004E2E21">
        <w:rPr>
          <w:rFonts w:ascii="Comic Sans MS" w:hAnsi="Comic Sans MS"/>
        </w:rPr>
        <w:t>two</w:t>
      </w:r>
      <w:r w:rsidRPr="004E2E21">
        <w:rPr>
          <w:rFonts w:ascii="Comic Sans MS" w:hAnsi="Comic Sans MS"/>
          <w:spacing w:val="-8"/>
        </w:rPr>
        <w:t xml:space="preserve"> </w:t>
      </w:r>
      <w:r w:rsidRPr="004E2E21">
        <w:rPr>
          <w:rFonts w:ascii="Comic Sans MS" w:hAnsi="Comic Sans MS"/>
        </w:rPr>
        <w:t>people.</w:t>
      </w:r>
      <w:r w:rsidRPr="004E2E21">
        <w:rPr>
          <w:rFonts w:ascii="Comic Sans MS" w:hAnsi="Comic Sans MS"/>
          <w:spacing w:val="-8"/>
        </w:rPr>
        <w:t xml:space="preserve"> </w:t>
      </w:r>
      <w:r w:rsidRPr="004E2E21">
        <w:rPr>
          <w:rFonts w:ascii="Comic Sans MS" w:hAnsi="Comic Sans MS"/>
        </w:rPr>
        <w:t>Those</w:t>
      </w:r>
      <w:r w:rsidRPr="004E2E21">
        <w:rPr>
          <w:rFonts w:ascii="Comic Sans MS" w:hAnsi="Comic Sans MS"/>
          <w:spacing w:val="-10"/>
        </w:rPr>
        <w:t xml:space="preserve"> </w:t>
      </w:r>
      <w:r w:rsidRPr="004E2E21">
        <w:rPr>
          <w:rFonts w:ascii="Comic Sans MS" w:hAnsi="Comic Sans MS"/>
        </w:rPr>
        <w:t>involved</w:t>
      </w:r>
      <w:r w:rsidRPr="004E2E21">
        <w:rPr>
          <w:rFonts w:ascii="Comic Sans MS" w:hAnsi="Comic Sans MS"/>
          <w:spacing w:val="-10"/>
        </w:rPr>
        <w:t xml:space="preserve"> </w:t>
      </w:r>
      <w:r w:rsidRPr="004E2E21">
        <w:rPr>
          <w:rFonts w:ascii="Comic Sans MS" w:hAnsi="Comic Sans MS"/>
        </w:rPr>
        <w:t>should</w:t>
      </w:r>
      <w:r w:rsidRPr="004E2E21">
        <w:rPr>
          <w:rFonts w:ascii="Comic Sans MS" w:hAnsi="Comic Sans MS"/>
          <w:spacing w:val="-8"/>
        </w:rPr>
        <w:t xml:space="preserve"> </w:t>
      </w:r>
      <w:r w:rsidRPr="004E2E21">
        <w:rPr>
          <w:rFonts w:ascii="Comic Sans MS" w:hAnsi="Comic Sans MS"/>
        </w:rPr>
        <w:t>disclose</w:t>
      </w:r>
      <w:r w:rsidRPr="004E2E21">
        <w:rPr>
          <w:rFonts w:ascii="Comic Sans MS" w:hAnsi="Comic Sans MS"/>
          <w:spacing w:val="-8"/>
        </w:rPr>
        <w:t xml:space="preserve"> </w:t>
      </w:r>
      <w:r w:rsidRPr="004E2E21">
        <w:rPr>
          <w:rFonts w:ascii="Comic Sans MS" w:hAnsi="Comic Sans MS"/>
        </w:rPr>
        <w:t>all</w:t>
      </w:r>
      <w:r w:rsidRPr="004E2E21">
        <w:rPr>
          <w:rFonts w:ascii="Comic Sans MS" w:hAnsi="Comic Sans MS"/>
          <w:spacing w:val="-9"/>
        </w:rPr>
        <w:t xml:space="preserve"> </w:t>
      </w:r>
      <w:r w:rsidRPr="004E2E21">
        <w:rPr>
          <w:rFonts w:ascii="Comic Sans MS" w:hAnsi="Comic Sans MS"/>
        </w:rPr>
        <w:t xml:space="preserve">interests, which may influence their objectivity. If there is a potential conflict of </w:t>
      </w:r>
      <w:r w:rsidR="00A96CEC" w:rsidRPr="004E2E21">
        <w:rPr>
          <w:rFonts w:ascii="Comic Sans MS" w:hAnsi="Comic Sans MS"/>
        </w:rPr>
        <w:t>interest,</w:t>
      </w:r>
      <w:r w:rsidRPr="004E2E21">
        <w:rPr>
          <w:rFonts w:ascii="Comic Sans MS" w:hAnsi="Comic Sans MS"/>
        </w:rPr>
        <w:t xml:space="preserve"> then that person must withdraw from the tendering</w:t>
      </w:r>
      <w:r w:rsidRPr="004E2E21">
        <w:rPr>
          <w:rFonts w:ascii="Comic Sans MS" w:hAnsi="Comic Sans MS"/>
          <w:spacing w:val="-11"/>
        </w:rPr>
        <w:t xml:space="preserve"> </w:t>
      </w:r>
      <w:r w:rsidRPr="004E2E21">
        <w:rPr>
          <w:rFonts w:ascii="Comic Sans MS" w:hAnsi="Comic Sans MS"/>
        </w:rPr>
        <w:t>process.</w:t>
      </w:r>
      <w:r w:rsidR="004E29F5" w:rsidRPr="004E2E21">
        <w:rPr>
          <w:rFonts w:ascii="Comic Sans MS" w:hAnsi="Comic Sans MS"/>
        </w:rPr>
        <w:t xml:space="preserve"> </w:t>
      </w:r>
    </w:p>
    <w:p w14:paraId="002354BB" w14:textId="77777777" w:rsidR="00A72486" w:rsidRPr="004E2E21" w:rsidRDefault="00A72486" w:rsidP="001D2DC7">
      <w:pPr>
        <w:pStyle w:val="BodyText"/>
        <w:spacing w:before="2" w:line="276" w:lineRule="auto"/>
        <w:ind w:left="100" w:right="109"/>
        <w:rPr>
          <w:rFonts w:ascii="Comic Sans MS" w:hAnsi="Comic Sans MS"/>
        </w:rPr>
      </w:pPr>
      <w:r w:rsidRPr="004E2E21">
        <w:rPr>
          <w:rFonts w:ascii="Comic Sans MS" w:hAnsi="Comic Sans MS"/>
        </w:rPr>
        <w:t>Those involved must take care not to accept gifts or hospitality from potential suppliers that could be seen to compromise their independence.</w:t>
      </w:r>
    </w:p>
    <w:p w14:paraId="6676371D" w14:textId="77777777" w:rsidR="00A72486" w:rsidRPr="004E2E21" w:rsidRDefault="00A72486" w:rsidP="001D2DC7">
      <w:pPr>
        <w:pStyle w:val="BodyText"/>
        <w:spacing w:before="4" w:line="276" w:lineRule="auto"/>
        <w:ind w:left="100" w:right="110"/>
        <w:rPr>
          <w:rFonts w:ascii="Comic Sans MS" w:hAnsi="Comic Sans MS"/>
        </w:rPr>
      </w:pPr>
      <w:r w:rsidRPr="004E2E21">
        <w:rPr>
          <w:rFonts w:ascii="Comic Sans MS" w:hAnsi="Comic Sans MS"/>
        </w:rPr>
        <w:t>Full records should be kept of all criteria used for evaluation and for contracts over £25,000; a report should be prepared to the Finance Committee.</w:t>
      </w:r>
    </w:p>
    <w:p w14:paraId="602D41AE" w14:textId="77777777" w:rsidR="00A72486" w:rsidRPr="004E2E21" w:rsidRDefault="00A72486" w:rsidP="001D2DC7">
      <w:pPr>
        <w:pStyle w:val="BodyText"/>
        <w:spacing w:before="1" w:line="276" w:lineRule="auto"/>
        <w:ind w:left="100" w:right="100"/>
        <w:rPr>
          <w:rFonts w:ascii="Comic Sans MS" w:hAnsi="Comic Sans MS"/>
        </w:rPr>
      </w:pPr>
      <w:r w:rsidRPr="004E2E21">
        <w:rPr>
          <w:rFonts w:ascii="Comic Sans MS" w:hAnsi="Comic Sans MS"/>
        </w:rPr>
        <w:t>The accepted tender should be one that is economically most advantageous unless it can be demonstrated</w:t>
      </w:r>
      <w:r w:rsidRPr="004E2E21">
        <w:rPr>
          <w:rFonts w:ascii="Comic Sans MS" w:hAnsi="Comic Sans MS"/>
          <w:spacing w:val="-5"/>
        </w:rPr>
        <w:t xml:space="preserve"> </w:t>
      </w:r>
      <w:r w:rsidRPr="004E2E21">
        <w:rPr>
          <w:rFonts w:ascii="Comic Sans MS" w:hAnsi="Comic Sans MS"/>
        </w:rPr>
        <w:t>that</w:t>
      </w:r>
      <w:r w:rsidRPr="004E2E21">
        <w:rPr>
          <w:rFonts w:ascii="Comic Sans MS" w:hAnsi="Comic Sans MS"/>
          <w:spacing w:val="-3"/>
        </w:rPr>
        <w:t xml:space="preserve"> </w:t>
      </w:r>
      <w:r w:rsidRPr="004E2E21">
        <w:rPr>
          <w:rFonts w:ascii="Comic Sans MS" w:hAnsi="Comic Sans MS"/>
        </w:rPr>
        <w:t>this</w:t>
      </w:r>
      <w:r w:rsidRPr="004E2E21">
        <w:rPr>
          <w:rFonts w:ascii="Comic Sans MS" w:hAnsi="Comic Sans MS"/>
          <w:spacing w:val="-3"/>
        </w:rPr>
        <w:t xml:space="preserve"> </w:t>
      </w:r>
      <w:r w:rsidRPr="004E2E21">
        <w:rPr>
          <w:rFonts w:ascii="Comic Sans MS" w:hAnsi="Comic Sans MS"/>
        </w:rPr>
        <w:t>is</w:t>
      </w:r>
      <w:r w:rsidRPr="004E2E21">
        <w:rPr>
          <w:rFonts w:ascii="Comic Sans MS" w:hAnsi="Comic Sans MS"/>
          <w:spacing w:val="-3"/>
        </w:rPr>
        <w:t xml:space="preserve"> </w:t>
      </w:r>
      <w:r w:rsidRPr="004E2E21">
        <w:rPr>
          <w:rFonts w:ascii="Comic Sans MS" w:hAnsi="Comic Sans MS"/>
        </w:rPr>
        <w:t>not</w:t>
      </w:r>
      <w:r w:rsidRPr="004E2E21">
        <w:rPr>
          <w:rFonts w:ascii="Comic Sans MS" w:hAnsi="Comic Sans MS"/>
          <w:spacing w:val="-3"/>
        </w:rPr>
        <w:t xml:space="preserve"> </w:t>
      </w: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best</w:t>
      </w:r>
      <w:r w:rsidRPr="004E2E21">
        <w:rPr>
          <w:rFonts w:ascii="Comic Sans MS" w:hAnsi="Comic Sans MS"/>
          <w:spacing w:val="-4"/>
        </w:rPr>
        <w:t xml:space="preserve"> </w:t>
      </w:r>
      <w:r w:rsidRPr="004E2E21">
        <w:rPr>
          <w:rFonts w:ascii="Comic Sans MS" w:hAnsi="Comic Sans MS"/>
        </w:rPr>
        <w:t>option</w:t>
      </w:r>
      <w:r w:rsidRPr="004E2E21">
        <w:rPr>
          <w:rFonts w:ascii="Comic Sans MS" w:hAnsi="Comic Sans MS"/>
          <w:spacing w:val="-5"/>
        </w:rPr>
        <w:t xml:space="preserve"> </w:t>
      </w:r>
      <w:r w:rsidRPr="004E2E21">
        <w:rPr>
          <w:rFonts w:ascii="Comic Sans MS" w:hAnsi="Comic Sans MS"/>
        </w:rPr>
        <w:t>for</w:t>
      </w:r>
      <w:r w:rsidRPr="004E2E21">
        <w:rPr>
          <w:rFonts w:ascii="Comic Sans MS" w:hAnsi="Comic Sans MS"/>
          <w:spacing w:val="-4"/>
        </w:rPr>
        <w:t xml:space="preserve"> </w:t>
      </w: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Academy</w:t>
      </w:r>
      <w:r w:rsidRPr="004E2E21">
        <w:rPr>
          <w:rFonts w:ascii="Comic Sans MS" w:hAnsi="Comic Sans MS"/>
          <w:spacing w:val="-10"/>
        </w:rPr>
        <w:t xml:space="preserve"> </w:t>
      </w:r>
      <w:r w:rsidRPr="004E2E21">
        <w:rPr>
          <w:rFonts w:ascii="Comic Sans MS" w:hAnsi="Comic Sans MS"/>
        </w:rPr>
        <w:t>and</w:t>
      </w:r>
      <w:r w:rsidRPr="004E2E21">
        <w:rPr>
          <w:rFonts w:ascii="Comic Sans MS" w:hAnsi="Comic Sans MS"/>
          <w:spacing w:val="-5"/>
        </w:rPr>
        <w:t xml:space="preserve"> </w:t>
      </w:r>
      <w:r w:rsidRPr="004E2E21">
        <w:rPr>
          <w:rFonts w:ascii="Comic Sans MS" w:hAnsi="Comic Sans MS"/>
        </w:rPr>
        <w:t>other</w:t>
      </w:r>
      <w:r w:rsidRPr="004E2E21">
        <w:rPr>
          <w:rFonts w:ascii="Comic Sans MS" w:hAnsi="Comic Sans MS"/>
          <w:spacing w:val="-4"/>
        </w:rPr>
        <w:t xml:space="preserve"> </w:t>
      </w:r>
      <w:r w:rsidRPr="004E2E21">
        <w:rPr>
          <w:rFonts w:ascii="Comic Sans MS" w:hAnsi="Comic Sans MS"/>
        </w:rPr>
        <w:t>factors</w:t>
      </w:r>
      <w:r w:rsidRPr="004E2E21">
        <w:rPr>
          <w:rFonts w:ascii="Comic Sans MS" w:hAnsi="Comic Sans MS"/>
          <w:spacing w:val="-3"/>
        </w:rPr>
        <w:t xml:space="preserve"> </w:t>
      </w:r>
      <w:r w:rsidRPr="004E2E21">
        <w:rPr>
          <w:rFonts w:ascii="Comic Sans MS" w:hAnsi="Comic Sans MS"/>
        </w:rPr>
        <w:t>outweigh</w:t>
      </w:r>
      <w:r w:rsidRPr="004E2E21">
        <w:rPr>
          <w:rFonts w:ascii="Comic Sans MS" w:hAnsi="Comic Sans MS"/>
          <w:spacing w:val="-5"/>
        </w:rPr>
        <w:t xml:space="preserve"> </w:t>
      </w:r>
      <w:r w:rsidRPr="004E2E21">
        <w:rPr>
          <w:rFonts w:ascii="Comic Sans MS" w:hAnsi="Comic Sans MS"/>
        </w:rPr>
        <w:t>any</w:t>
      </w:r>
      <w:r w:rsidRPr="004E2E21">
        <w:rPr>
          <w:rFonts w:ascii="Comic Sans MS" w:hAnsi="Comic Sans MS"/>
          <w:spacing w:val="-8"/>
        </w:rPr>
        <w:t xml:space="preserve"> </w:t>
      </w:r>
      <w:r w:rsidRPr="004E2E21">
        <w:rPr>
          <w:rFonts w:ascii="Comic Sans MS" w:hAnsi="Comic Sans MS"/>
        </w:rPr>
        <w:t>monetary savings.</w:t>
      </w:r>
    </w:p>
    <w:p w14:paraId="433D98E3" w14:textId="77777777" w:rsidR="00362F6F" w:rsidRPr="004E2E21" w:rsidRDefault="00362F6F" w:rsidP="001D2DC7">
      <w:pPr>
        <w:pStyle w:val="BodyText"/>
        <w:spacing w:before="1" w:line="276" w:lineRule="auto"/>
        <w:ind w:left="100" w:right="100"/>
        <w:rPr>
          <w:rFonts w:ascii="Comic Sans MS" w:hAnsi="Comic Sans MS"/>
          <w:color w:val="000000" w:themeColor="text1"/>
        </w:rPr>
      </w:pPr>
    </w:p>
    <w:p w14:paraId="2D1F0CCA" w14:textId="77777777" w:rsidR="00362F6F" w:rsidRPr="004E2E21" w:rsidRDefault="00362F6F" w:rsidP="00362F6F">
      <w:pPr>
        <w:keepNext/>
        <w:keepLines/>
        <w:widowControl/>
        <w:spacing w:after="103" w:line="249" w:lineRule="auto"/>
        <w:ind w:left="178" w:hanging="10"/>
        <w:outlineLvl w:val="2"/>
        <w:rPr>
          <w:rFonts w:ascii="Comic Sans MS" w:hAnsi="Comic Sans MS"/>
          <w:b/>
          <w:color w:val="000000" w:themeColor="text1"/>
          <w:sz w:val="19"/>
          <w:lang w:val="en-GB" w:eastAsia="en-GB"/>
        </w:rPr>
      </w:pPr>
      <w:r w:rsidRPr="004E2E21">
        <w:rPr>
          <w:rFonts w:ascii="Comic Sans MS" w:hAnsi="Comic Sans MS"/>
          <w:b/>
          <w:color w:val="000000" w:themeColor="text1"/>
          <w:sz w:val="19"/>
          <w:lang w:val="en-GB" w:eastAsia="en-GB"/>
        </w:rPr>
        <w:t xml:space="preserve">10.10 </w:t>
      </w:r>
      <w:r w:rsidRPr="00CD70E2">
        <w:rPr>
          <w:rFonts w:ascii="Comic Sans MS" w:hAnsi="Comic Sans MS"/>
          <w:b/>
          <w:color w:val="000000" w:themeColor="text1"/>
          <w:sz w:val="20"/>
          <w:szCs w:val="20"/>
          <w:lang w:val="en-GB" w:eastAsia="en-GB"/>
        </w:rPr>
        <w:t>Conflict of Interest</w:t>
      </w:r>
    </w:p>
    <w:p w14:paraId="1B3A706F" w14:textId="77777777" w:rsidR="004D06AC" w:rsidRPr="004D06AC" w:rsidRDefault="00362F6F" w:rsidP="00F9764D">
      <w:pPr>
        <w:widowControl/>
        <w:spacing w:after="5" w:line="249" w:lineRule="auto"/>
        <w:ind w:right="5"/>
        <w:jc w:val="both"/>
        <w:rPr>
          <w:rFonts w:ascii="Comic Sans MS" w:hAnsi="Comic Sans MS"/>
          <w:color w:val="8064A2" w:themeColor="accent4"/>
          <w:sz w:val="20"/>
          <w:szCs w:val="20"/>
          <w:lang w:val="en-GB" w:eastAsia="en-GB"/>
        </w:rPr>
      </w:pPr>
      <w:r w:rsidRPr="00CF7DA3">
        <w:rPr>
          <w:rFonts w:ascii="Comic Sans MS" w:hAnsi="Comic Sans MS"/>
          <w:color w:val="000000" w:themeColor="text1"/>
          <w:sz w:val="20"/>
          <w:szCs w:val="20"/>
          <w:lang w:val="en-GB" w:eastAsia="en-GB"/>
        </w:rPr>
        <w:t>Any conflict of interest will be managed in accordance with the Stanton Bridge MAT Conflict of Interest policy</w:t>
      </w:r>
      <w:r w:rsidRPr="00275DC2">
        <w:rPr>
          <w:rFonts w:ascii="Comic Sans MS" w:hAnsi="Comic Sans MS"/>
          <w:sz w:val="20"/>
          <w:szCs w:val="20"/>
          <w:lang w:val="en-GB" w:eastAsia="en-GB"/>
        </w:rPr>
        <w:t>,</w:t>
      </w:r>
      <w:r w:rsidR="007462CC" w:rsidRPr="00275DC2">
        <w:rPr>
          <w:rFonts w:ascii="Comic Sans MS" w:hAnsi="Comic Sans MS"/>
          <w:sz w:val="20"/>
          <w:szCs w:val="20"/>
          <w:lang w:val="en-GB" w:eastAsia="en-GB"/>
        </w:rPr>
        <w:t xml:space="preserve"> including transactions with related parties</w:t>
      </w:r>
      <w:r w:rsidR="007462CC">
        <w:rPr>
          <w:rFonts w:ascii="Comic Sans MS" w:hAnsi="Comic Sans MS"/>
          <w:color w:val="000000" w:themeColor="text1"/>
          <w:sz w:val="20"/>
          <w:szCs w:val="20"/>
          <w:lang w:val="en-GB" w:eastAsia="en-GB"/>
        </w:rPr>
        <w:t>,</w:t>
      </w:r>
      <w:r w:rsidRPr="00CF7DA3">
        <w:rPr>
          <w:rFonts w:ascii="Comic Sans MS" w:hAnsi="Comic Sans MS"/>
          <w:color w:val="000000" w:themeColor="text1"/>
          <w:sz w:val="20"/>
          <w:szCs w:val="20"/>
          <w:lang w:val="en-GB" w:eastAsia="en-GB"/>
        </w:rPr>
        <w:t xml:space="preserve"> to ensure compliance with the Academies Financial Handbook </w:t>
      </w:r>
      <w:r w:rsidR="00ED3F3F">
        <w:rPr>
          <w:rFonts w:ascii="Comic Sans MS" w:hAnsi="Comic Sans MS"/>
          <w:color w:val="000000" w:themeColor="text1"/>
          <w:sz w:val="20"/>
          <w:szCs w:val="20"/>
          <w:lang w:val="en-GB" w:eastAsia="en-GB"/>
        </w:rPr>
        <w:t xml:space="preserve"> </w:t>
      </w:r>
      <w:r w:rsidR="00ED3F3F" w:rsidRPr="00E94BF5">
        <w:rPr>
          <w:rFonts w:ascii="Comic Sans MS" w:hAnsi="Comic Sans MS"/>
          <w:color w:val="C00000"/>
          <w:sz w:val="20"/>
          <w:szCs w:val="20"/>
          <w:lang w:val="en-GB" w:eastAsia="en-GB"/>
        </w:rPr>
        <w:t>(A</w:t>
      </w:r>
      <w:r w:rsidR="00877A9B" w:rsidRPr="00E94BF5">
        <w:rPr>
          <w:rFonts w:ascii="Comic Sans MS" w:hAnsi="Comic Sans MS"/>
          <w:color w:val="C00000"/>
          <w:sz w:val="20"/>
          <w:szCs w:val="20"/>
          <w:lang w:val="en-GB" w:eastAsia="en-GB"/>
        </w:rPr>
        <w:t>T</w:t>
      </w:r>
      <w:r w:rsidR="00ED3F3F" w:rsidRPr="00E94BF5">
        <w:rPr>
          <w:rFonts w:ascii="Comic Sans MS" w:hAnsi="Comic Sans MS"/>
          <w:color w:val="C00000"/>
          <w:sz w:val="20"/>
          <w:szCs w:val="20"/>
          <w:lang w:val="en-GB" w:eastAsia="en-GB"/>
        </w:rPr>
        <w:t>H5.</w:t>
      </w:r>
      <w:r w:rsidR="001241A3" w:rsidRPr="00E94BF5">
        <w:rPr>
          <w:rFonts w:ascii="Comic Sans MS" w:hAnsi="Comic Sans MS"/>
          <w:color w:val="C00000"/>
          <w:sz w:val="20"/>
          <w:szCs w:val="20"/>
          <w:lang w:val="en-GB" w:eastAsia="en-GB"/>
        </w:rPr>
        <w:t>45-</w:t>
      </w:r>
      <w:r w:rsidR="00ED3F3F" w:rsidRPr="00E94BF5">
        <w:rPr>
          <w:rFonts w:ascii="Comic Sans MS" w:hAnsi="Comic Sans MS"/>
          <w:color w:val="C00000"/>
          <w:sz w:val="20"/>
          <w:szCs w:val="20"/>
          <w:lang w:val="en-GB" w:eastAsia="en-GB"/>
        </w:rPr>
        <w:t>A</w:t>
      </w:r>
      <w:r w:rsidR="00877A9B" w:rsidRPr="00E94BF5">
        <w:rPr>
          <w:rFonts w:ascii="Comic Sans MS" w:hAnsi="Comic Sans MS"/>
          <w:color w:val="C00000"/>
          <w:sz w:val="20"/>
          <w:szCs w:val="20"/>
          <w:lang w:val="en-GB" w:eastAsia="en-GB"/>
        </w:rPr>
        <w:t>T</w:t>
      </w:r>
      <w:r w:rsidR="00ED3F3F" w:rsidRPr="00E94BF5">
        <w:rPr>
          <w:rFonts w:ascii="Comic Sans MS" w:hAnsi="Comic Sans MS"/>
          <w:color w:val="C00000"/>
          <w:sz w:val="20"/>
          <w:szCs w:val="20"/>
          <w:lang w:val="en-GB" w:eastAsia="en-GB"/>
        </w:rPr>
        <w:t>H5.</w:t>
      </w:r>
      <w:r w:rsidR="001241A3" w:rsidRPr="00E94BF5">
        <w:rPr>
          <w:rFonts w:ascii="Comic Sans MS" w:hAnsi="Comic Sans MS"/>
          <w:color w:val="C00000"/>
          <w:sz w:val="20"/>
          <w:szCs w:val="20"/>
          <w:lang w:val="en-GB" w:eastAsia="en-GB"/>
        </w:rPr>
        <w:t>48</w:t>
      </w:r>
      <w:r w:rsidR="004D06AC" w:rsidRPr="00E94BF5">
        <w:rPr>
          <w:rFonts w:ascii="Comic Sans MS" w:hAnsi="Comic Sans MS"/>
          <w:color w:val="C00000"/>
          <w:sz w:val="20"/>
          <w:szCs w:val="20"/>
          <w:lang w:val="en-GB" w:eastAsia="en-GB"/>
        </w:rPr>
        <w:t>)</w:t>
      </w:r>
    </w:p>
    <w:p w14:paraId="2BF81E01" w14:textId="77777777" w:rsidR="007462CC" w:rsidRDefault="007462CC" w:rsidP="00362F6F">
      <w:pPr>
        <w:widowControl/>
        <w:spacing w:after="5" w:line="249" w:lineRule="auto"/>
        <w:ind w:left="140" w:right="5" w:hanging="10"/>
        <w:jc w:val="both"/>
        <w:rPr>
          <w:rFonts w:ascii="Comic Sans MS" w:hAnsi="Comic Sans MS"/>
          <w:b/>
          <w:color w:val="244061" w:themeColor="accent1" w:themeShade="80"/>
          <w:sz w:val="20"/>
          <w:szCs w:val="20"/>
          <w:lang w:val="en-GB" w:eastAsia="en-GB"/>
        </w:rPr>
      </w:pPr>
    </w:p>
    <w:p w14:paraId="68A3D15F" w14:textId="77777777" w:rsidR="007462CC" w:rsidRPr="00ED3F3F" w:rsidRDefault="007462CC" w:rsidP="00362F6F">
      <w:pPr>
        <w:widowControl/>
        <w:spacing w:after="5" w:line="249" w:lineRule="auto"/>
        <w:ind w:left="140" w:right="5" w:hanging="10"/>
        <w:jc w:val="both"/>
        <w:rPr>
          <w:rFonts w:ascii="Comic Sans MS" w:hAnsi="Comic Sans MS"/>
          <w:b/>
          <w:color w:val="8064A2" w:themeColor="accent4"/>
          <w:sz w:val="20"/>
          <w:szCs w:val="20"/>
          <w:lang w:val="en-GB" w:eastAsia="en-GB"/>
        </w:rPr>
      </w:pPr>
      <w:r w:rsidRPr="00275DC2">
        <w:rPr>
          <w:rFonts w:ascii="Comic Sans MS" w:hAnsi="Comic Sans MS"/>
          <w:sz w:val="20"/>
          <w:szCs w:val="20"/>
          <w:lang w:val="en-GB" w:eastAsia="en-GB"/>
        </w:rPr>
        <w:t>Reporting of all related party transactions</w:t>
      </w:r>
      <w:r w:rsidR="00ED3F3F">
        <w:rPr>
          <w:rFonts w:ascii="Comic Sans MS" w:hAnsi="Comic Sans MS"/>
          <w:sz w:val="20"/>
          <w:szCs w:val="20"/>
          <w:lang w:val="en-GB" w:eastAsia="en-GB"/>
        </w:rPr>
        <w:t xml:space="preserve"> over £2</w:t>
      </w:r>
      <w:r w:rsidR="00275DC2" w:rsidRPr="00275DC2">
        <w:rPr>
          <w:rFonts w:ascii="Comic Sans MS" w:hAnsi="Comic Sans MS"/>
          <w:sz w:val="20"/>
          <w:szCs w:val="20"/>
          <w:lang w:val="en-GB" w:eastAsia="en-GB"/>
        </w:rPr>
        <w:t>0,000</w:t>
      </w:r>
      <w:r w:rsidR="00E94BF5">
        <w:rPr>
          <w:rFonts w:ascii="Comic Sans MS" w:hAnsi="Comic Sans MS"/>
          <w:sz w:val="20"/>
          <w:szCs w:val="20"/>
          <w:lang w:val="en-GB" w:eastAsia="en-GB"/>
        </w:rPr>
        <w:t xml:space="preserve"> </w:t>
      </w:r>
      <w:r w:rsidR="00581550" w:rsidRPr="00E94BF5">
        <w:rPr>
          <w:rFonts w:ascii="Comic Sans MS" w:hAnsi="Comic Sans MS"/>
          <w:color w:val="C00000"/>
          <w:sz w:val="20"/>
          <w:szCs w:val="20"/>
          <w:lang w:val="en-GB" w:eastAsia="en-GB"/>
        </w:rPr>
        <w:t>(A</w:t>
      </w:r>
      <w:r w:rsidR="00877A9B" w:rsidRPr="00E94BF5">
        <w:rPr>
          <w:rFonts w:ascii="Comic Sans MS" w:hAnsi="Comic Sans MS"/>
          <w:color w:val="C00000"/>
          <w:sz w:val="20"/>
          <w:szCs w:val="20"/>
          <w:lang w:val="en-GB" w:eastAsia="en-GB"/>
        </w:rPr>
        <w:t>T</w:t>
      </w:r>
      <w:r w:rsidR="00581550" w:rsidRPr="00E94BF5">
        <w:rPr>
          <w:rFonts w:ascii="Comic Sans MS" w:hAnsi="Comic Sans MS"/>
          <w:color w:val="C00000"/>
          <w:sz w:val="20"/>
          <w:szCs w:val="20"/>
          <w:lang w:val="en-GB" w:eastAsia="en-GB"/>
        </w:rPr>
        <w:t>H5.4</w:t>
      </w:r>
      <w:r w:rsidR="00877A9B" w:rsidRPr="00E94BF5">
        <w:rPr>
          <w:rFonts w:ascii="Comic Sans MS" w:hAnsi="Comic Sans MS"/>
          <w:color w:val="C00000"/>
          <w:sz w:val="20"/>
          <w:szCs w:val="20"/>
          <w:lang w:val="en-GB" w:eastAsia="en-GB"/>
        </w:rPr>
        <w:t>1</w:t>
      </w:r>
      <w:r w:rsidR="00ED3F3F" w:rsidRPr="00E94BF5">
        <w:rPr>
          <w:rFonts w:ascii="Comic Sans MS" w:hAnsi="Comic Sans MS"/>
          <w:color w:val="C00000"/>
          <w:sz w:val="20"/>
          <w:szCs w:val="20"/>
          <w:lang w:val="en-GB" w:eastAsia="en-GB"/>
        </w:rPr>
        <w:t>)</w:t>
      </w:r>
      <w:r w:rsidRPr="00275DC2">
        <w:rPr>
          <w:rFonts w:ascii="Comic Sans MS" w:hAnsi="Comic Sans MS"/>
          <w:sz w:val="20"/>
          <w:szCs w:val="20"/>
          <w:lang w:val="en-GB" w:eastAsia="en-GB"/>
        </w:rPr>
        <w:t xml:space="preserve"> are from 1</w:t>
      </w:r>
      <w:r w:rsidRPr="00275DC2">
        <w:rPr>
          <w:rFonts w:ascii="Comic Sans MS" w:hAnsi="Comic Sans MS"/>
          <w:sz w:val="20"/>
          <w:szCs w:val="20"/>
          <w:vertAlign w:val="superscript"/>
          <w:lang w:val="en-GB" w:eastAsia="en-GB"/>
        </w:rPr>
        <w:t>st</w:t>
      </w:r>
      <w:r w:rsidRPr="00275DC2">
        <w:rPr>
          <w:rFonts w:ascii="Comic Sans MS" w:hAnsi="Comic Sans MS"/>
          <w:sz w:val="20"/>
          <w:szCs w:val="20"/>
          <w:lang w:val="en-GB" w:eastAsia="en-GB"/>
        </w:rPr>
        <w:t xml:space="preserve"> April 2019 to be reported to the ESFA prior to the transaction taking place</w:t>
      </w:r>
      <w:r>
        <w:rPr>
          <w:rFonts w:ascii="Comic Sans MS" w:hAnsi="Comic Sans MS"/>
          <w:b/>
          <w:color w:val="244061" w:themeColor="accent1" w:themeShade="80"/>
          <w:sz w:val="20"/>
          <w:szCs w:val="20"/>
          <w:lang w:val="en-GB" w:eastAsia="en-GB"/>
        </w:rPr>
        <w:t xml:space="preserve"> </w:t>
      </w:r>
      <w:r w:rsidR="00ED3F3F" w:rsidRPr="00E94BF5">
        <w:rPr>
          <w:rFonts w:ascii="Comic Sans MS" w:hAnsi="Comic Sans MS"/>
          <w:color w:val="C00000"/>
          <w:sz w:val="20"/>
          <w:szCs w:val="20"/>
          <w:lang w:val="en-GB" w:eastAsia="en-GB"/>
        </w:rPr>
        <w:t>(A</w:t>
      </w:r>
      <w:r w:rsidR="00877A9B" w:rsidRPr="00E94BF5">
        <w:rPr>
          <w:rFonts w:ascii="Comic Sans MS" w:hAnsi="Comic Sans MS"/>
          <w:color w:val="C00000"/>
          <w:sz w:val="20"/>
          <w:szCs w:val="20"/>
          <w:lang w:val="en-GB" w:eastAsia="en-GB"/>
        </w:rPr>
        <w:t>T</w:t>
      </w:r>
      <w:r w:rsidR="00ED3F3F" w:rsidRPr="00E94BF5">
        <w:rPr>
          <w:rFonts w:ascii="Comic Sans MS" w:hAnsi="Comic Sans MS"/>
          <w:color w:val="C00000"/>
          <w:sz w:val="20"/>
          <w:szCs w:val="20"/>
          <w:lang w:val="en-GB" w:eastAsia="en-GB"/>
        </w:rPr>
        <w:t>H5.4</w:t>
      </w:r>
      <w:r w:rsidR="00877A9B" w:rsidRPr="00E94BF5">
        <w:rPr>
          <w:rFonts w:ascii="Comic Sans MS" w:hAnsi="Comic Sans MS"/>
          <w:color w:val="C00000"/>
          <w:sz w:val="20"/>
          <w:szCs w:val="20"/>
          <w:lang w:val="en-GB" w:eastAsia="en-GB"/>
        </w:rPr>
        <w:t>2</w:t>
      </w:r>
      <w:r w:rsidR="00ED3F3F" w:rsidRPr="00E94BF5">
        <w:rPr>
          <w:rFonts w:ascii="Comic Sans MS" w:hAnsi="Comic Sans MS"/>
          <w:color w:val="C00000"/>
          <w:sz w:val="20"/>
          <w:szCs w:val="20"/>
          <w:lang w:val="en-GB" w:eastAsia="en-GB"/>
        </w:rPr>
        <w:t>)</w:t>
      </w:r>
    </w:p>
    <w:p w14:paraId="6FA40E83" w14:textId="77777777" w:rsidR="00362F6F" w:rsidRPr="00CF7DA3" w:rsidRDefault="00362F6F" w:rsidP="00362F6F">
      <w:pPr>
        <w:widowControl/>
        <w:spacing w:after="5" w:line="249" w:lineRule="auto"/>
        <w:ind w:left="140" w:right="5" w:hanging="10"/>
        <w:jc w:val="both"/>
        <w:rPr>
          <w:rFonts w:ascii="Comic Sans MS" w:hAnsi="Comic Sans MS"/>
          <w:color w:val="000000" w:themeColor="text1"/>
          <w:sz w:val="20"/>
          <w:szCs w:val="20"/>
          <w:lang w:val="en-GB" w:eastAsia="en-GB"/>
        </w:rPr>
      </w:pPr>
    </w:p>
    <w:p w14:paraId="03CDB21A" w14:textId="77777777" w:rsidR="00A72486" w:rsidRPr="005F4729" w:rsidRDefault="00362F6F" w:rsidP="005F4729">
      <w:pPr>
        <w:widowControl/>
        <w:spacing w:after="5" w:line="249" w:lineRule="auto"/>
        <w:ind w:left="140" w:right="5" w:hanging="10"/>
        <w:jc w:val="both"/>
        <w:rPr>
          <w:rFonts w:ascii="Comic Sans MS" w:hAnsi="Comic Sans MS"/>
          <w:b/>
          <w:color w:val="244061" w:themeColor="accent1" w:themeShade="80"/>
          <w:sz w:val="20"/>
          <w:szCs w:val="20"/>
          <w:lang w:val="en-GB" w:eastAsia="en-GB"/>
        </w:rPr>
      </w:pPr>
      <w:r w:rsidRPr="00CF7DA3">
        <w:rPr>
          <w:rFonts w:ascii="Comic Sans MS" w:hAnsi="Comic Sans MS"/>
          <w:color w:val="000000" w:themeColor="text1"/>
          <w:sz w:val="20"/>
          <w:szCs w:val="20"/>
          <w:lang w:val="en-GB" w:eastAsia="en-GB"/>
        </w:rPr>
        <w:lastRenderedPageBreak/>
        <w:t>Each identified conflicts of interest,</w:t>
      </w:r>
      <w:r w:rsidR="007462CC">
        <w:rPr>
          <w:rFonts w:ascii="Comic Sans MS" w:hAnsi="Comic Sans MS"/>
          <w:color w:val="000000" w:themeColor="text1"/>
          <w:sz w:val="20"/>
          <w:szCs w:val="20"/>
          <w:lang w:val="en-GB" w:eastAsia="en-GB"/>
        </w:rPr>
        <w:t xml:space="preserve"> </w:t>
      </w:r>
      <w:r w:rsidRPr="00CF7DA3">
        <w:rPr>
          <w:rFonts w:ascii="Comic Sans MS" w:hAnsi="Comic Sans MS"/>
          <w:color w:val="000000" w:themeColor="text1"/>
          <w:sz w:val="20"/>
          <w:szCs w:val="20"/>
          <w:lang w:val="en-GB" w:eastAsia="en-GB"/>
        </w:rPr>
        <w:t>will have a dedicated management plan incorporated into the Roles and Responsibilities of The Trustees a</w:t>
      </w:r>
      <w:r w:rsidR="00D7398F">
        <w:rPr>
          <w:rFonts w:ascii="Comic Sans MS" w:hAnsi="Comic Sans MS"/>
          <w:color w:val="000000" w:themeColor="text1"/>
          <w:sz w:val="20"/>
          <w:szCs w:val="20"/>
          <w:lang w:val="en-GB" w:eastAsia="en-GB"/>
        </w:rPr>
        <w:t xml:space="preserve">s </w:t>
      </w:r>
      <w:r w:rsidR="00581550">
        <w:rPr>
          <w:rFonts w:ascii="Comic Sans MS" w:hAnsi="Comic Sans MS"/>
          <w:color w:val="000000" w:themeColor="text1"/>
          <w:sz w:val="20"/>
          <w:szCs w:val="20"/>
          <w:lang w:val="en-GB" w:eastAsia="en-GB"/>
        </w:rPr>
        <w:t xml:space="preserve">per </w:t>
      </w:r>
      <w:r w:rsidR="00581550" w:rsidRPr="00CF7DA3">
        <w:rPr>
          <w:rFonts w:ascii="Comic Sans MS" w:hAnsi="Comic Sans MS"/>
          <w:color w:val="000000" w:themeColor="text1"/>
          <w:sz w:val="20"/>
          <w:szCs w:val="20"/>
          <w:lang w:val="en-GB" w:eastAsia="en-GB"/>
        </w:rPr>
        <w:t>the</w:t>
      </w:r>
      <w:r w:rsidRPr="00CF7DA3">
        <w:rPr>
          <w:rFonts w:ascii="Comic Sans MS" w:hAnsi="Comic Sans MS"/>
          <w:color w:val="000000" w:themeColor="text1"/>
          <w:sz w:val="20"/>
          <w:szCs w:val="20"/>
          <w:lang w:val="en-GB" w:eastAsia="en-GB"/>
        </w:rPr>
        <w:t xml:space="preserve"> Conflict of Interest policy. The management plan will detail the permitted remit and restrictions against The Trustee within the board decision making process.</w:t>
      </w:r>
    </w:p>
    <w:p w14:paraId="05364253" w14:textId="77777777" w:rsidR="007159A1" w:rsidRPr="00CF7DA3" w:rsidRDefault="007159A1" w:rsidP="00CF7DA3">
      <w:pPr>
        <w:widowControl/>
        <w:spacing w:after="5" w:line="249" w:lineRule="auto"/>
        <w:ind w:left="140" w:right="5" w:hanging="10"/>
        <w:jc w:val="both"/>
        <w:rPr>
          <w:rFonts w:ascii="Comic Sans MS" w:hAnsi="Comic Sans MS"/>
          <w:color w:val="000000" w:themeColor="text1"/>
          <w:sz w:val="20"/>
          <w:szCs w:val="20"/>
          <w:lang w:val="en-GB" w:eastAsia="en-GB"/>
        </w:rPr>
      </w:pPr>
    </w:p>
    <w:p w14:paraId="0D9B2A72" w14:textId="77777777" w:rsidR="00A72486" w:rsidRPr="00E94BF5" w:rsidRDefault="006F3409" w:rsidP="007159A1">
      <w:pPr>
        <w:pStyle w:val="Heading1"/>
        <w:tabs>
          <w:tab w:val="left" w:pos="434"/>
        </w:tabs>
        <w:spacing w:line="276" w:lineRule="auto"/>
        <w:ind w:left="0"/>
        <w:rPr>
          <w:rFonts w:ascii="Comic Sans MS" w:hAnsi="Comic Sans MS"/>
          <w:color w:val="C00000"/>
        </w:rPr>
      </w:pPr>
      <w:r w:rsidRPr="004E2E21">
        <w:rPr>
          <w:rFonts w:ascii="Comic Sans MS" w:hAnsi="Comic Sans MS"/>
          <w:b w:val="0"/>
        </w:rPr>
        <w:t>11</w:t>
      </w:r>
      <w:r w:rsidR="00E874B9" w:rsidRPr="004E2E21">
        <w:rPr>
          <w:rFonts w:ascii="Comic Sans MS" w:hAnsi="Comic Sans MS"/>
        </w:rPr>
        <w:t>. Purchasing</w:t>
      </w:r>
      <w:r w:rsidR="008C6534" w:rsidRPr="004E2E21">
        <w:rPr>
          <w:rFonts w:ascii="Comic Sans MS" w:hAnsi="Comic Sans MS"/>
        </w:rPr>
        <w:t xml:space="preserve"> </w:t>
      </w:r>
      <w:r w:rsidR="00D7398F" w:rsidRPr="00E94BF5">
        <w:rPr>
          <w:rFonts w:ascii="Comic Sans MS" w:hAnsi="Comic Sans MS"/>
          <w:b w:val="0"/>
          <w:color w:val="C00000"/>
        </w:rPr>
        <w:t>(A</w:t>
      </w:r>
      <w:r w:rsidR="00877A9B" w:rsidRPr="00E94BF5">
        <w:rPr>
          <w:rFonts w:ascii="Comic Sans MS" w:hAnsi="Comic Sans MS"/>
          <w:b w:val="0"/>
          <w:color w:val="C00000"/>
        </w:rPr>
        <w:t>T</w:t>
      </w:r>
      <w:r w:rsidR="00D7398F" w:rsidRPr="00E94BF5">
        <w:rPr>
          <w:rFonts w:ascii="Comic Sans MS" w:hAnsi="Comic Sans MS"/>
          <w:b w:val="0"/>
          <w:color w:val="C00000"/>
        </w:rPr>
        <w:t>H2.28)</w:t>
      </w:r>
    </w:p>
    <w:p w14:paraId="14B8050C" w14:textId="77777777" w:rsidR="00A72486" w:rsidRPr="004E2E21" w:rsidRDefault="00A72486" w:rsidP="001D2DC7">
      <w:pPr>
        <w:pStyle w:val="BodyText"/>
        <w:spacing w:before="118" w:line="276" w:lineRule="auto"/>
        <w:ind w:left="100" w:right="100"/>
        <w:rPr>
          <w:rFonts w:ascii="Comic Sans MS" w:hAnsi="Comic Sans MS"/>
        </w:rPr>
      </w:pPr>
      <w:r w:rsidRPr="004E2E21">
        <w:rPr>
          <w:rFonts w:ascii="Comic Sans MS" w:hAnsi="Comic Sans MS"/>
        </w:rPr>
        <w:t>The MAT will aim to achieve best value for money for all its purchases ensuring that services are delivered in the most economical, efficient and effective way, within available resources, and with independent</w:t>
      </w:r>
      <w:r w:rsidRPr="004E2E21">
        <w:rPr>
          <w:rFonts w:ascii="Comic Sans MS" w:hAnsi="Comic Sans MS"/>
          <w:spacing w:val="-7"/>
        </w:rPr>
        <w:t xml:space="preserve"> </w:t>
      </w:r>
      <w:r w:rsidRPr="004E2E21">
        <w:rPr>
          <w:rFonts w:ascii="Comic Sans MS" w:hAnsi="Comic Sans MS"/>
        </w:rPr>
        <w:t>validation</w:t>
      </w:r>
      <w:r w:rsidRPr="004E2E21">
        <w:rPr>
          <w:rFonts w:ascii="Comic Sans MS" w:hAnsi="Comic Sans MS"/>
          <w:spacing w:val="-7"/>
        </w:rPr>
        <w:t xml:space="preserve"> </w:t>
      </w:r>
      <w:r w:rsidRPr="004E2E21">
        <w:rPr>
          <w:rFonts w:ascii="Comic Sans MS" w:hAnsi="Comic Sans MS"/>
        </w:rPr>
        <w:t>of</w:t>
      </w:r>
      <w:r w:rsidRPr="004E2E21">
        <w:rPr>
          <w:rFonts w:ascii="Comic Sans MS" w:hAnsi="Comic Sans MS"/>
          <w:spacing w:val="-2"/>
        </w:rPr>
        <w:t xml:space="preserve"> </w:t>
      </w:r>
      <w:r w:rsidRPr="004E2E21">
        <w:rPr>
          <w:rFonts w:ascii="Comic Sans MS" w:hAnsi="Comic Sans MS"/>
        </w:rPr>
        <w:t>performance</w:t>
      </w:r>
      <w:r w:rsidRPr="004E2E21">
        <w:rPr>
          <w:rFonts w:ascii="Comic Sans MS" w:hAnsi="Comic Sans MS"/>
          <w:spacing w:val="-7"/>
        </w:rPr>
        <w:t xml:space="preserve"> </w:t>
      </w:r>
      <w:r w:rsidRPr="004E2E21">
        <w:rPr>
          <w:rFonts w:ascii="Comic Sans MS" w:hAnsi="Comic Sans MS"/>
        </w:rPr>
        <w:t>achieved</w:t>
      </w:r>
      <w:r w:rsidRPr="004E2E21">
        <w:rPr>
          <w:rFonts w:ascii="Comic Sans MS" w:hAnsi="Comic Sans MS"/>
          <w:spacing w:val="-4"/>
        </w:rPr>
        <w:t xml:space="preserve"> </w:t>
      </w:r>
      <w:r w:rsidRPr="004E2E21">
        <w:rPr>
          <w:rFonts w:ascii="Comic Sans MS" w:hAnsi="Comic Sans MS"/>
        </w:rPr>
        <w:t>wherever</w:t>
      </w:r>
      <w:r w:rsidRPr="004E2E21">
        <w:rPr>
          <w:rFonts w:ascii="Comic Sans MS" w:hAnsi="Comic Sans MS"/>
          <w:spacing w:val="-6"/>
        </w:rPr>
        <w:t xml:space="preserve"> </w:t>
      </w:r>
      <w:r w:rsidRPr="004E2E21">
        <w:rPr>
          <w:rFonts w:ascii="Comic Sans MS" w:hAnsi="Comic Sans MS"/>
        </w:rPr>
        <w:t>practicable.</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5"/>
        </w:rPr>
        <w:t xml:space="preserve"> </w:t>
      </w:r>
      <w:r w:rsidRPr="004E2E21">
        <w:rPr>
          <w:rFonts w:ascii="Comic Sans MS" w:hAnsi="Comic Sans MS"/>
        </w:rPr>
        <w:t>Headteacher</w:t>
      </w:r>
      <w:r w:rsidRPr="004E2E21">
        <w:rPr>
          <w:rFonts w:ascii="Comic Sans MS" w:hAnsi="Comic Sans MS"/>
          <w:spacing w:val="-6"/>
        </w:rPr>
        <w:t xml:space="preserve"> </w:t>
      </w:r>
      <w:r w:rsidRPr="004E2E21">
        <w:rPr>
          <w:rFonts w:ascii="Comic Sans MS" w:hAnsi="Comic Sans MS"/>
        </w:rPr>
        <w:t>is responsible for ensuring procedures are in place for testing the market, placing of orders and paying for goods and services by following the general</w:t>
      </w:r>
      <w:r w:rsidRPr="004E2E21">
        <w:rPr>
          <w:rFonts w:ascii="Comic Sans MS" w:hAnsi="Comic Sans MS"/>
          <w:spacing w:val="-17"/>
        </w:rPr>
        <w:t xml:space="preserve"> </w:t>
      </w:r>
      <w:r w:rsidRPr="004E2E21">
        <w:rPr>
          <w:rFonts w:ascii="Comic Sans MS" w:hAnsi="Comic Sans MS"/>
        </w:rPr>
        <w:t>principles</w:t>
      </w:r>
    </w:p>
    <w:p w14:paraId="72A66896" w14:textId="77777777" w:rsidR="00A72486" w:rsidRPr="004E2E21" w:rsidRDefault="00A72486" w:rsidP="001D2DC7">
      <w:pPr>
        <w:pStyle w:val="BodyText"/>
        <w:spacing w:before="4" w:line="276" w:lineRule="auto"/>
        <w:ind w:left="100"/>
        <w:rPr>
          <w:rFonts w:ascii="Comic Sans MS" w:hAnsi="Comic Sans MS"/>
        </w:rPr>
      </w:pPr>
      <w:r w:rsidRPr="004E2E21">
        <w:rPr>
          <w:rFonts w:ascii="Comic Sans MS" w:hAnsi="Comic Sans MS"/>
        </w:rPr>
        <w:t>of:</w:t>
      </w:r>
    </w:p>
    <w:p w14:paraId="75072A6A" w14:textId="77777777" w:rsidR="00A72486" w:rsidRPr="004E2E21" w:rsidRDefault="00A72486" w:rsidP="006F3409">
      <w:pPr>
        <w:pStyle w:val="ListParagraph"/>
        <w:numPr>
          <w:ilvl w:val="1"/>
          <w:numId w:val="21"/>
        </w:numPr>
        <w:tabs>
          <w:tab w:val="left" w:pos="1027"/>
        </w:tabs>
        <w:spacing w:before="114" w:line="276" w:lineRule="auto"/>
        <w:ind w:left="993" w:right="105" w:hanging="284"/>
        <w:rPr>
          <w:rFonts w:ascii="Comic Sans MS" w:hAnsi="Comic Sans MS"/>
          <w:sz w:val="20"/>
        </w:rPr>
      </w:pPr>
      <w:r w:rsidRPr="004E2E21">
        <w:rPr>
          <w:rFonts w:ascii="Comic Sans MS" w:hAnsi="Comic Sans MS"/>
          <w:sz w:val="20"/>
        </w:rPr>
        <w:t>Probity</w:t>
      </w:r>
      <w:r w:rsidRPr="004E2E21">
        <w:rPr>
          <w:rFonts w:ascii="Comic Sans MS" w:hAnsi="Comic Sans MS"/>
          <w:spacing w:val="-8"/>
          <w:sz w:val="20"/>
        </w:rPr>
        <w:t xml:space="preserve"> </w:t>
      </w:r>
      <w:r w:rsidRPr="004E2E21">
        <w:rPr>
          <w:rFonts w:ascii="Comic Sans MS" w:hAnsi="Comic Sans MS"/>
          <w:sz w:val="20"/>
        </w:rPr>
        <w:t>–</w:t>
      </w:r>
      <w:r w:rsidRPr="004E2E21">
        <w:rPr>
          <w:rFonts w:ascii="Comic Sans MS" w:hAnsi="Comic Sans MS"/>
          <w:spacing w:val="-8"/>
          <w:sz w:val="20"/>
        </w:rPr>
        <w:t xml:space="preserve"> </w:t>
      </w:r>
      <w:r w:rsidRPr="004E2E21">
        <w:rPr>
          <w:rFonts w:ascii="Comic Sans MS" w:hAnsi="Comic Sans MS"/>
          <w:sz w:val="20"/>
        </w:rPr>
        <w:t>an</w:t>
      </w:r>
      <w:r w:rsidRPr="004E2E21">
        <w:rPr>
          <w:rFonts w:ascii="Comic Sans MS" w:hAnsi="Comic Sans MS"/>
          <w:spacing w:val="-8"/>
          <w:sz w:val="20"/>
        </w:rPr>
        <w:t xml:space="preserve"> </w:t>
      </w:r>
      <w:r w:rsidRPr="004E2E21">
        <w:rPr>
          <w:rFonts w:ascii="Comic Sans MS" w:hAnsi="Comic Sans MS"/>
          <w:sz w:val="20"/>
        </w:rPr>
        <w:t>approach</w:t>
      </w:r>
      <w:r w:rsidRPr="004E2E21">
        <w:rPr>
          <w:rFonts w:ascii="Comic Sans MS" w:hAnsi="Comic Sans MS"/>
          <w:spacing w:val="-8"/>
          <w:sz w:val="20"/>
        </w:rPr>
        <w:t xml:space="preserve"> </w:t>
      </w:r>
      <w:r w:rsidRPr="004E2E21">
        <w:rPr>
          <w:rFonts w:ascii="Comic Sans MS" w:hAnsi="Comic Sans MS"/>
          <w:sz w:val="20"/>
        </w:rPr>
        <w:t>to</w:t>
      </w:r>
      <w:r w:rsidRPr="004E2E21">
        <w:rPr>
          <w:rFonts w:ascii="Comic Sans MS" w:hAnsi="Comic Sans MS"/>
          <w:spacing w:val="-8"/>
          <w:sz w:val="20"/>
        </w:rPr>
        <w:t xml:space="preserve"> </w:t>
      </w:r>
      <w:r w:rsidRPr="004E2E21">
        <w:rPr>
          <w:rFonts w:ascii="Comic Sans MS" w:hAnsi="Comic Sans MS"/>
          <w:sz w:val="20"/>
        </w:rPr>
        <w:t>all</w:t>
      </w:r>
      <w:r w:rsidRPr="004E2E21">
        <w:rPr>
          <w:rFonts w:ascii="Comic Sans MS" w:hAnsi="Comic Sans MS"/>
          <w:spacing w:val="-6"/>
          <w:sz w:val="20"/>
        </w:rPr>
        <w:t xml:space="preserve"> </w:t>
      </w:r>
      <w:r w:rsidRPr="004E2E21">
        <w:rPr>
          <w:rFonts w:ascii="Comic Sans MS" w:hAnsi="Comic Sans MS"/>
          <w:sz w:val="20"/>
        </w:rPr>
        <w:t>interested</w:t>
      </w:r>
      <w:r w:rsidRPr="004E2E21">
        <w:rPr>
          <w:rFonts w:ascii="Comic Sans MS" w:hAnsi="Comic Sans MS"/>
          <w:spacing w:val="-8"/>
          <w:sz w:val="20"/>
        </w:rPr>
        <w:t xml:space="preserve"> </w:t>
      </w:r>
      <w:r w:rsidRPr="004E2E21">
        <w:rPr>
          <w:rFonts w:ascii="Comic Sans MS" w:hAnsi="Comic Sans MS"/>
          <w:sz w:val="20"/>
        </w:rPr>
        <w:t>parties</w:t>
      </w:r>
      <w:r w:rsidRPr="004E2E21">
        <w:rPr>
          <w:rFonts w:ascii="Comic Sans MS" w:hAnsi="Comic Sans MS"/>
          <w:spacing w:val="-7"/>
          <w:sz w:val="20"/>
        </w:rPr>
        <w:t xml:space="preserve"> </w:t>
      </w:r>
      <w:r w:rsidRPr="004E2E21">
        <w:rPr>
          <w:rFonts w:ascii="Comic Sans MS" w:hAnsi="Comic Sans MS"/>
          <w:sz w:val="20"/>
        </w:rPr>
        <w:t>in</w:t>
      </w:r>
      <w:r w:rsidRPr="004E2E21">
        <w:rPr>
          <w:rFonts w:ascii="Comic Sans MS" w:hAnsi="Comic Sans MS"/>
          <w:spacing w:val="-8"/>
          <w:sz w:val="20"/>
        </w:rPr>
        <w:t xml:space="preserve"> </w:t>
      </w:r>
      <w:r w:rsidRPr="004E2E21">
        <w:rPr>
          <w:rFonts w:ascii="Comic Sans MS" w:hAnsi="Comic Sans MS"/>
          <w:sz w:val="20"/>
        </w:rPr>
        <w:t>the</w:t>
      </w:r>
      <w:r w:rsidRPr="004E2E21">
        <w:rPr>
          <w:rFonts w:ascii="Comic Sans MS" w:hAnsi="Comic Sans MS"/>
          <w:spacing w:val="-6"/>
          <w:sz w:val="20"/>
        </w:rPr>
        <w:t xml:space="preserve"> </w:t>
      </w:r>
      <w:r w:rsidRPr="004E2E21">
        <w:rPr>
          <w:rFonts w:ascii="Comic Sans MS" w:hAnsi="Comic Sans MS"/>
          <w:sz w:val="20"/>
        </w:rPr>
        <w:t>disclosure</w:t>
      </w:r>
      <w:r w:rsidRPr="004E2E21">
        <w:rPr>
          <w:rFonts w:ascii="Comic Sans MS" w:hAnsi="Comic Sans MS"/>
          <w:spacing w:val="-7"/>
          <w:sz w:val="20"/>
        </w:rPr>
        <w:t xml:space="preserve"> </w:t>
      </w:r>
      <w:r w:rsidRPr="004E2E21">
        <w:rPr>
          <w:rFonts w:ascii="Comic Sans MS" w:hAnsi="Comic Sans MS"/>
          <w:sz w:val="20"/>
        </w:rPr>
        <w:t>of</w:t>
      </w:r>
      <w:r w:rsidRPr="004E2E21">
        <w:rPr>
          <w:rFonts w:ascii="Comic Sans MS" w:hAnsi="Comic Sans MS"/>
          <w:spacing w:val="-6"/>
          <w:sz w:val="20"/>
        </w:rPr>
        <w:t xml:space="preserve"> </w:t>
      </w:r>
      <w:r w:rsidRPr="004E2E21">
        <w:rPr>
          <w:rFonts w:ascii="Comic Sans MS" w:hAnsi="Comic Sans MS"/>
          <w:sz w:val="20"/>
        </w:rPr>
        <w:t>information</w:t>
      </w:r>
      <w:r w:rsidRPr="004E2E21">
        <w:rPr>
          <w:rFonts w:ascii="Comic Sans MS" w:hAnsi="Comic Sans MS"/>
          <w:spacing w:val="-8"/>
          <w:sz w:val="20"/>
        </w:rPr>
        <w:t xml:space="preserve"> </w:t>
      </w:r>
      <w:r w:rsidRPr="004E2E21">
        <w:rPr>
          <w:rFonts w:ascii="Comic Sans MS" w:hAnsi="Comic Sans MS"/>
          <w:sz w:val="20"/>
        </w:rPr>
        <w:t>that</w:t>
      </w:r>
      <w:r w:rsidRPr="004E2E21">
        <w:rPr>
          <w:rFonts w:ascii="Comic Sans MS" w:hAnsi="Comic Sans MS"/>
          <w:spacing w:val="-8"/>
          <w:sz w:val="20"/>
        </w:rPr>
        <w:t xml:space="preserve"> </w:t>
      </w:r>
      <w:r w:rsidRPr="004E2E21">
        <w:rPr>
          <w:rFonts w:ascii="Comic Sans MS" w:hAnsi="Comic Sans MS"/>
          <w:sz w:val="20"/>
        </w:rPr>
        <w:t>lends</w:t>
      </w:r>
      <w:r w:rsidRPr="004E2E21">
        <w:rPr>
          <w:rFonts w:ascii="Comic Sans MS" w:hAnsi="Comic Sans MS"/>
          <w:spacing w:val="-7"/>
          <w:sz w:val="20"/>
        </w:rPr>
        <w:t xml:space="preserve"> </w:t>
      </w:r>
      <w:r w:rsidRPr="004E2E21">
        <w:rPr>
          <w:rFonts w:ascii="Comic Sans MS" w:hAnsi="Comic Sans MS"/>
          <w:sz w:val="20"/>
        </w:rPr>
        <w:t>itself to necessary</w:t>
      </w:r>
      <w:r w:rsidRPr="004E2E21">
        <w:rPr>
          <w:rFonts w:ascii="Comic Sans MS" w:hAnsi="Comic Sans MS"/>
          <w:spacing w:val="-7"/>
          <w:sz w:val="20"/>
        </w:rPr>
        <w:t xml:space="preserve"> </w:t>
      </w:r>
      <w:r w:rsidRPr="004E2E21">
        <w:rPr>
          <w:rFonts w:ascii="Comic Sans MS" w:hAnsi="Comic Sans MS"/>
          <w:sz w:val="20"/>
        </w:rPr>
        <w:t>scrutiny.</w:t>
      </w:r>
    </w:p>
    <w:p w14:paraId="2EF32250" w14:textId="77777777" w:rsidR="00A72486" w:rsidRPr="004E2E21" w:rsidRDefault="00A72486" w:rsidP="006F3409">
      <w:pPr>
        <w:pStyle w:val="ListParagraph"/>
        <w:numPr>
          <w:ilvl w:val="1"/>
          <w:numId w:val="21"/>
        </w:numPr>
        <w:tabs>
          <w:tab w:val="left" w:pos="1027"/>
        </w:tabs>
        <w:spacing w:before="11" w:line="276" w:lineRule="auto"/>
        <w:ind w:left="993" w:right="104" w:hanging="284"/>
        <w:rPr>
          <w:rFonts w:ascii="Comic Sans MS" w:hAnsi="Comic Sans MS"/>
          <w:sz w:val="20"/>
        </w:rPr>
      </w:pPr>
      <w:r w:rsidRPr="004E2E21">
        <w:rPr>
          <w:rFonts w:ascii="Comic Sans MS" w:hAnsi="Comic Sans MS"/>
          <w:sz w:val="20"/>
        </w:rPr>
        <w:t>Accountability – the process whereby individuals are responsible for their actions and decisions.</w:t>
      </w:r>
    </w:p>
    <w:p w14:paraId="40783001" w14:textId="77777777" w:rsidR="00A72486" w:rsidRPr="004E2E21" w:rsidRDefault="00A72486" w:rsidP="006F3409">
      <w:pPr>
        <w:pStyle w:val="ListParagraph"/>
        <w:numPr>
          <w:ilvl w:val="1"/>
          <w:numId w:val="21"/>
        </w:numPr>
        <w:tabs>
          <w:tab w:val="left" w:pos="1027"/>
        </w:tabs>
        <w:spacing w:before="14" w:line="276" w:lineRule="auto"/>
        <w:ind w:left="993" w:hanging="284"/>
        <w:rPr>
          <w:rFonts w:ascii="Comic Sans MS" w:hAnsi="Comic Sans MS"/>
          <w:sz w:val="20"/>
        </w:rPr>
      </w:pPr>
      <w:r w:rsidRPr="004E2E21">
        <w:rPr>
          <w:rFonts w:ascii="Comic Sans MS" w:hAnsi="Comic Sans MS"/>
          <w:sz w:val="20"/>
        </w:rPr>
        <w:t>Fairness – that all those dealt with by the MAT are dealt with on a fair and equitable</w:t>
      </w:r>
      <w:r w:rsidRPr="004E2E21">
        <w:rPr>
          <w:rFonts w:ascii="Comic Sans MS" w:hAnsi="Comic Sans MS"/>
          <w:spacing w:val="-27"/>
          <w:sz w:val="20"/>
        </w:rPr>
        <w:t xml:space="preserve"> </w:t>
      </w:r>
      <w:r w:rsidRPr="004E2E21">
        <w:rPr>
          <w:rFonts w:ascii="Comic Sans MS" w:hAnsi="Comic Sans MS"/>
          <w:sz w:val="20"/>
        </w:rPr>
        <w:t>basis.</w:t>
      </w:r>
    </w:p>
    <w:p w14:paraId="5DD66124" w14:textId="77777777" w:rsidR="00A72486" w:rsidRPr="004E2E21" w:rsidRDefault="00A72486" w:rsidP="001D2DC7">
      <w:pPr>
        <w:pStyle w:val="BodyText"/>
        <w:spacing w:before="8" w:line="276" w:lineRule="auto"/>
        <w:rPr>
          <w:rFonts w:ascii="Comic Sans MS" w:hAnsi="Comic Sans MS"/>
          <w:sz w:val="19"/>
        </w:rPr>
      </w:pPr>
    </w:p>
    <w:p w14:paraId="04598690" w14:textId="77777777" w:rsidR="00A72486" w:rsidRPr="004E2E21" w:rsidRDefault="00A72486" w:rsidP="001D2DC7">
      <w:pPr>
        <w:pStyle w:val="BodyText"/>
        <w:spacing w:line="276" w:lineRule="auto"/>
        <w:ind w:left="100" w:right="205"/>
        <w:rPr>
          <w:rFonts w:ascii="Comic Sans MS" w:hAnsi="Comic Sans MS"/>
        </w:rPr>
      </w:pPr>
      <w:r w:rsidRPr="004E2E21">
        <w:rPr>
          <w:rFonts w:ascii="Comic Sans MS" w:hAnsi="Comic Sans MS"/>
        </w:rPr>
        <w:t xml:space="preserve">The </w:t>
      </w:r>
      <w:r w:rsidR="00A96CEC">
        <w:rPr>
          <w:rFonts w:ascii="Comic Sans MS" w:hAnsi="Comic Sans MS"/>
        </w:rPr>
        <w:t xml:space="preserve">Operations </w:t>
      </w:r>
      <w:r w:rsidR="00F656AD" w:rsidRPr="004E2E21">
        <w:rPr>
          <w:rFonts w:ascii="Comic Sans MS" w:hAnsi="Comic Sans MS"/>
        </w:rPr>
        <w:t>M</w:t>
      </w:r>
      <w:r w:rsidR="00A96CEC">
        <w:rPr>
          <w:rFonts w:ascii="Comic Sans MS" w:hAnsi="Comic Sans MS"/>
        </w:rPr>
        <w:t>anager</w:t>
      </w:r>
      <w:r w:rsidRPr="004E2E21">
        <w:rPr>
          <w:rFonts w:ascii="Comic Sans MS" w:hAnsi="Comic Sans MS"/>
        </w:rPr>
        <w:t xml:space="preserve"> will ensure that there is a clear separation of duties within the process.</w:t>
      </w:r>
    </w:p>
    <w:p w14:paraId="798BE5AD" w14:textId="77777777" w:rsidR="00A72486" w:rsidRPr="004E2E21" w:rsidRDefault="00A72486" w:rsidP="001D2DC7">
      <w:pPr>
        <w:pStyle w:val="BodyText"/>
        <w:spacing w:before="11" w:line="276" w:lineRule="auto"/>
        <w:rPr>
          <w:rFonts w:ascii="Comic Sans MS" w:hAnsi="Comic Sans MS"/>
          <w:lang w:val="en-GB"/>
        </w:rPr>
      </w:pPr>
    </w:p>
    <w:p w14:paraId="06F713DD" w14:textId="77777777" w:rsidR="00A72486" w:rsidRPr="004E2E21" w:rsidRDefault="00A72486" w:rsidP="006F3409">
      <w:pPr>
        <w:pStyle w:val="Heading1"/>
        <w:numPr>
          <w:ilvl w:val="1"/>
          <w:numId w:val="7"/>
        </w:numPr>
        <w:tabs>
          <w:tab w:val="left" w:pos="542"/>
        </w:tabs>
        <w:spacing w:line="276" w:lineRule="auto"/>
        <w:ind w:hanging="441"/>
        <w:jc w:val="left"/>
        <w:rPr>
          <w:rFonts w:ascii="Comic Sans MS" w:hAnsi="Comic Sans MS"/>
        </w:rPr>
      </w:pPr>
      <w:r w:rsidRPr="004E2E21">
        <w:rPr>
          <w:rFonts w:ascii="Comic Sans MS" w:hAnsi="Comic Sans MS"/>
        </w:rPr>
        <w:t>Orders for goods and</w:t>
      </w:r>
      <w:r w:rsidRPr="004E2E21">
        <w:rPr>
          <w:rFonts w:ascii="Comic Sans MS" w:hAnsi="Comic Sans MS"/>
          <w:spacing w:val="-9"/>
        </w:rPr>
        <w:t xml:space="preserve"> </w:t>
      </w:r>
      <w:r w:rsidRPr="004E2E21">
        <w:rPr>
          <w:rFonts w:ascii="Comic Sans MS" w:hAnsi="Comic Sans MS"/>
        </w:rPr>
        <w:t>services</w:t>
      </w:r>
    </w:p>
    <w:p w14:paraId="4FC1BC0F" w14:textId="77777777" w:rsidR="00A72486" w:rsidRPr="004E2E21" w:rsidRDefault="00A72486" w:rsidP="001D2DC7">
      <w:pPr>
        <w:pStyle w:val="BodyText"/>
        <w:spacing w:before="118" w:line="276" w:lineRule="auto"/>
        <w:ind w:left="100" w:right="138"/>
        <w:rPr>
          <w:rFonts w:ascii="Comic Sans MS" w:hAnsi="Comic Sans MS"/>
        </w:rPr>
      </w:pPr>
      <w:r w:rsidRPr="004E2E21">
        <w:rPr>
          <w:rFonts w:ascii="Comic Sans MS" w:hAnsi="Comic Sans MS"/>
        </w:rPr>
        <w:t>Academy staff should raise a request to order goods or services using a requisition form available from the school.</w:t>
      </w:r>
    </w:p>
    <w:p w14:paraId="56585CD2" w14:textId="77777777" w:rsidR="00A72486" w:rsidRPr="004E2E21" w:rsidRDefault="00A72486" w:rsidP="001D2DC7">
      <w:pPr>
        <w:pStyle w:val="BodyText"/>
        <w:spacing w:before="1" w:line="276" w:lineRule="auto"/>
        <w:ind w:left="100" w:right="316"/>
        <w:rPr>
          <w:rFonts w:ascii="Comic Sans MS" w:hAnsi="Comic Sans MS"/>
        </w:rPr>
      </w:pPr>
      <w:r w:rsidRPr="004E2E21">
        <w:rPr>
          <w:rFonts w:ascii="Comic Sans MS" w:hAnsi="Comic Sans MS"/>
        </w:rPr>
        <w:t>Where the value of an order is over £10,000, the requisition must be accompanied by evidence of an appropriate number of quotes /or proof that a Value for Money (VFM) exercise has taken place – as per section 10. Orders will be authorised only if the VFM documentation is present and correct.</w:t>
      </w:r>
    </w:p>
    <w:p w14:paraId="16EDC82C" w14:textId="77777777" w:rsidR="00A72486" w:rsidRPr="004E2E21" w:rsidRDefault="00A72486" w:rsidP="001D2DC7">
      <w:pPr>
        <w:pStyle w:val="BodyText"/>
        <w:spacing w:before="4" w:line="276" w:lineRule="auto"/>
        <w:ind w:left="100" w:right="205"/>
        <w:rPr>
          <w:rFonts w:ascii="Comic Sans MS" w:hAnsi="Comic Sans MS"/>
        </w:rPr>
      </w:pPr>
      <w:r w:rsidRPr="004E2E21">
        <w:rPr>
          <w:rFonts w:ascii="Comic Sans MS" w:hAnsi="Comic Sans MS"/>
        </w:rPr>
        <w:t xml:space="preserve">Advice about suppliers or obtaining best value is available from the </w:t>
      </w:r>
      <w:r w:rsidR="00A96CEC">
        <w:rPr>
          <w:rFonts w:ascii="Comic Sans MS" w:hAnsi="Comic Sans MS"/>
        </w:rPr>
        <w:t xml:space="preserve">Operations </w:t>
      </w:r>
      <w:r w:rsidR="00F656AD" w:rsidRPr="004E2E21">
        <w:rPr>
          <w:rFonts w:ascii="Comic Sans MS" w:hAnsi="Comic Sans MS"/>
        </w:rPr>
        <w:t>M</w:t>
      </w:r>
      <w:r w:rsidR="00A96CEC">
        <w:rPr>
          <w:rFonts w:ascii="Comic Sans MS" w:hAnsi="Comic Sans MS"/>
        </w:rPr>
        <w:t>anager</w:t>
      </w:r>
      <w:r w:rsidRPr="004E2E21">
        <w:rPr>
          <w:rFonts w:ascii="Comic Sans MS" w:hAnsi="Comic Sans MS"/>
        </w:rPr>
        <w:t>.</w:t>
      </w:r>
    </w:p>
    <w:p w14:paraId="3B24F855" w14:textId="77777777" w:rsidR="00A72486" w:rsidRPr="004E2E21" w:rsidRDefault="00A72486" w:rsidP="001D2DC7">
      <w:pPr>
        <w:pStyle w:val="ListParagraph"/>
        <w:tabs>
          <w:tab w:val="left" w:pos="1747"/>
        </w:tabs>
        <w:spacing w:before="40" w:line="276" w:lineRule="auto"/>
        <w:ind w:left="1746" w:right="339" w:firstLine="0"/>
        <w:rPr>
          <w:rFonts w:ascii="Comic Sans MS" w:hAnsi="Comic Sans MS"/>
          <w:sz w:val="20"/>
        </w:rPr>
      </w:pPr>
    </w:p>
    <w:p w14:paraId="14579F23" w14:textId="77777777" w:rsidR="00A72486" w:rsidRPr="004E2E21" w:rsidRDefault="00A72486" w:rsidP="006F3409">
      <w:pPr>
        <w:pStyle w:val="ListParagraph"/>
        <w:numPr>
          <w:ilvl w:val="2"/>
          <w:numId w:val="7"/>
        </w:numPr>
        <w:tabs>
          <w:tab w:val="left" w:pos="993"/>
        </w:tabs>
        <w:spacing w:before="40" w:line="276" w:lineRule="auto"/>
        <w:ind w:left="993" w:right="339" w:hanging="284"/>
        <w:rPr>
          <w:rFonts w:ascii="Comic Sans MS" w:hAnsi="Comic Sans MS"/>
          <w:sz w:val="20"/>
        </w:rPr>
      </w:pPr>
      <w:r w:rsidRPr="004E2E21">
        <w:rPr>
          <w:rFonts w:ascii="Comic Sans MS" w:hAnsi="Comic Sans MS"/>
          <w:sz w:val="20"/>
        </w:rPr>
        <w:t xml:space="preserve">Upon receipt of a requisition form the requisition must be authorised by a signatory in line with the Authorised Signatories </w:t>
      </w:r>
      <w:r w:rsidRPr="00A176D9">
        <w:rPr>
          <w:rFonts w:ascii="Comic Sans MS" w:hAnsi="Comic Sans MS"/>
          <w:color w:val="C00000"/>
          <w:sz w:val="20"/>
        </w:rPr>
        <w:t>(Appendix</w:t>
      </w:r>
      <w:r w:rsidRPr="00A176D9">
        <w:rPr>
          <w:rFonts w:ascii="Comic Sans MS" w:hAnsi="Comic Sans MS"/>
          <w:color w:val="C00000"/>
          <w:spacing w:val="-13"/>
          <w:sz w:val="20"/>
        </w:rPr>
        <w:t xml:space="preserve"> </w:t>
      </w:r>
      <w:r w:rsidRPr="00A176D9">
        <w:rPr>
          <w:rFonts w:ascii="Comic Sans MS" w:hAnsi="Comic Sans MS"/>
          <w:color w:val="C00000"/>
          <w:sz w:val="20"/>
        </w:rPr>
        <w:t>1).</w:t>
      </w:r>
    </w:p>
    <w:p w14:paraId="0080B56B" w14:textId="77777777" w:rsidR="00A72486" w:rsidRPr="004E2E21" w:rsidRDefault="00A72486" w:rsidP="006F3409">
      <w:pPr>
        <w:pStyle w:val="ListParagraph"/>
        <w:numPr>
          <w:ilvl w:val="2"/>
          <w:numId w:val="7"/>
        </w:numPr>
        <w:tabs>
          <w:tab w:val="left" w:pos="1747"/>
        </w:tabs>
        <w:spacing w:before="13" w:line="276" w:lineRule="auto"/>
        <w:ind w:left="993" w:right="878" w:hanging="284"/>
        <w:rPr>
          <w:rFonts w:ascii="Comic Sans MS" w:hAnsi="Comic Sans MS"/>
          <w:sz w:val="20"/>
        </w:rPr>
      </w:pPr>
      <w:r w:rsidRPr="004E2E21">
        <w:rPr>
          <w:rFonts w:ascii="Comic Sans MS" w:hAnsi="Comic Sans MS"/>
          <w:sz w:val="20"/>
        </w:rPr>
        <w:t>Official orders will be raised through the finance system and faxed, emailed or posted to the supplier.</w:t>
      </w:r>
    </w:p>
    <w:p w14:paraId="64BC8A15" w14:textId="77777777" w:rsidR="00A72486" w:rsidRPr="004E2E21" w:rsidRDefault="00A72486" w:rsidP="006F3409">
      <w:pPr>
        <w:pStyle w:val="ListParagraph"/>
        <w:numPr>
          <w:ilvl w:val="2"/>
          <w:numId w:val="7"/>
        </w:numPr>
        <w:tabs>
          <w:tab w:val="left" w:pos="1747"/>
        </w:tabs>
        <w:spacing w:before="13" w:line="276" w:lineRule="auto"/>
        <w:ind w:left="993" w:right="164" w:hanging="284"/>
        <w:rPr>
          <w:rFonts w:ascii="Comic Sans MS" w:hAnsi="Comic Sans MS"/>
          <w:sz w:val="20"/>
        </w:rPr>
      </w:pPr>
      <w:r w:rsidRPr="004E2E21">
        <w:rPr>
          <w:rFonts w:ascii="Comic Sans MS" w:hAnsi="Comic Sans MS"/>
          <w:sz w:val="20"/>
        </w:rPr>
        <w:t>Telephone/direct verbal ordering will be permitted only in situations where raising an</w:t>
      </w:r>
      <w:r w:rsidRPr="004E2E21">
        <w:rPr>
          <w:rFonts w:ascii="Comic Sans MS" w:hAnsi="Comic Sans MS"/>
          <w:spacing w:val="-24"/>
          <w:sz w:val="20"/>
        </w:rPr>
        <w:t xml:space="preserve"> </w:t>
      </w:r>
      <w:r w:rsidRPr="004E2E21">
        <w:rPr>
          <w:rFonts w:ascii="Comic Sans MS" w:hAnsi="Comic Sans MS"/>
          <w:sz w:val="20"/>
        </w:rPr>
        <w:t xml:space="preserve">official order is not </w:t>
      </w:r>
      <w:r w:rsidR="007D6C0A" w:rsidRPr="004E2E21">
        <w:rPr>
          <w:rFonts w:ascii="Comic Sans MS" w:hAnsi="Comic Sans MS"/>
          <w:sz w:val="20"/>
        </w:rPr>
        <w:t>practical</w:t>
      </w:r>
      <w:r w:rsidRPr="004E2E21">
        <w:rPr>
          <w:rFonts w:ascii="Comic Sans MS" w:hAnsi="Comic Sans MS"/>
          <w:sz w:val="20"/>
        </w:rPr>
        <w:t xml:space="preserve"> and always with prior approval from the </w:t>
      </w:r>
      <w:r w:rsidR="00B140BB">
        <w:rPr>
          <w:rFonts w:ascii="Comic Sans MS" w:hAnsi="Comic Sans MS"/>
          <w:sz w:val="20"/>
        </w:rPr>
        <w:t xml:space="preserve">Operations </w:t>
      </w:r>
      <w:r w:rsidR="00F656AD" w:rsidRPr="004E2E21">
        <w:rPr>
          <w:rFonts w:ascii="Comic Sans MS" w:hAnsi="Comic Sans MS"/>
          <w:sz w:val="20"/>
        </w:rPr>
        <w:t>M</w:t>
      </w:r>
      <w:r w:rsidR="00B140BB">
        <w:rPr>
          <w:rFonts w:ascii="Comic Sans MS" w:hAnsi="Comic Sans MS"/>
          <w:sz w:val="20"/>
        </w:rPr>
        <w:t>anager</w:t>
      </w:r>
      <w:r w:rsidRPr="004E2E21">
        <w:rPr>
          <w:rFonts w:ascii="Comic Sans MS" w:hAnsi="Comic Sans MS"/>
          <w:sz w:val="20"/>
        </w:rPr>
        <w:t>. In such cases, a confirmation order will be raised as soon as possible, normally within 24</w:t>
      </w:r>
      <w:r w:rsidRPr="004E2E21">
        <w:rPr>
          <w:rFonts w:ascii="Comic Sans MS" w:hAnsi="Comic Sans MS"/>
          <w:spacing w:val="-22"/>
          <w:sz w:val="20"/>
        </w:rPr>
        <w:t xml:space="preserve"> </w:t>
      </w:r>
      <w:r w:rsidRPr="004E2E21">
        <w:rPr>
          <w:rFonts w:ascii="Comic Sans MS" w:hAnsi="Comic Sans MS"/>
          <w:sz w:val="20"/>
        </w:rPr>
        <w:t>hours.</w:t>
      </w:r>
    </w:p>
    <w:p w14:paraId="300A3B05" w14:textId="77777777" w:rsidR="00A72486" w:rsidRPr="004E2E21" w:rsidRDefault="00A72486" w:rsidP="006F3409">
      <w:pPr>
        <w:pStyle w:val="ListParagraph"/>
        <w:numPr>
          <w:ilvl w:val="2"/>
          <w:numId w:val="7"/>
        </w:numPr>
        <w:tabs>
          <w:tab w:val="left" w:pos="1747"/>
        </w:tabs>
        <w:spacing w:before="9" w:line="276" w:lineRule="auto"/>
        <w:ind w:left="993" w:hanging="284"/>
        <w:rPr>
          <w:rFonts w:ascii="Comic Sans MS" w:hAnsi="Comic Sans MS"/>
          <w:sz w:val="20"/>
        </w:rPr>
      </w:pPr>
      <w:r w:rsidRPr="004E2E21">
        <w:rPr>
          <w:rFonts w:ascii="Comic Sans MS" w:hAnsi="Comic Sans MS"/>
          <w:sz w:val="20"/>
        </w:rPr>
        <w:t>Requisition forms must be attached to the generated</w:t>
      </w:r>
      <w:r w:rsidRPr="004E2E21">
        <w:rPr>
          <w:rFonts w:ascii="Comic Sans MS" w:hAnsi="Comic Sans MS"/>
          <w:spacing w:val="-16"/>
          <w:sz w:val="20"/>
        </w:rPr>
        <w:t xml:space="preserve"> </w:t>
      </w:r>
      <w:r w:rsidRPr="004E2E21">
        <w:rPr>
          <w:rFonts w:ascii="Comic Sans MS" w:hAnsi="Comic Sans MS"/>
          <w:sz w:val="20"/>
        </w:rPr>
        <w:t>order.</w:t>
      </w:r>
    </w:p>
    <w:p w14:paraId="138709A2" w14:textId="77777777" w:rsidR="00A72486" w:rsidRDefault="00A72486" w:rsidP="001D2DC7">
      <w:pPr>
        <w:pStyle w:val="BodyText"/>
        <w:spacing w:before="7" w:line="276" w:lineRule="auto"/>
        <w:rPr>
          <w:rFonts w:ascii="Comic Sans MS" w:hAnsi="Comic Sans MS"/>
          <w:sz w:val="19"/>
        </w:rPr>
      </w:pPr>
    </w:p>
    <w:p w14:paraId="3E894506" w14:textId="77777777" w:rsidR="007D6C0A" w:rsidRDefault="007D6C0A" w:rsidP="001D2DC7">
      <w:pPr>
        <w:pStyle w:val="BodyText"/>
        <w:spacing w:before="7" w:line="276" w:lineRule="auto"/>
        <w:rPr>
          <w:rFonts w:ascii="Comic Sans MS" w:hAnsi="Comic Sans MS"/>
          <w:sz w:val="19"/>
        </w:rPr>
      </w:pPr>
    </w:p>
    <w:p w14:paraId="3329C15C" w14:textId="77777777" w:rsidR="007D6C0A" w:rsidRPr="004E2E21" w:rsidRDefault="007D6C0A" w:rsidP="001D2DC7">
      <w:pPr>
        <w:pStyle w:val="BodyText"/>
        <w:spacing w:before="7" w:line="276" w:lineRule="auto"/>
        <w:rPr>
          <w:rFonts w:ascii="Comic Sans MS" w:hAnsi="Comic Sans MS"/>
          <w:sz w:val="19"/>
        </w:rPr>
      </w:pPr>
    </w:p>
    <w:p w14:paraId="63EBB984" w14:textId="77777777" w:rsidR="00A72486" w:rsidRPr="004E2E21" w:rsidRDefault="00A72486" w:rsidP="001D2DC7">
      <w:pPr>
        <w:pStyle w:val="Heading1"/>
        <w:numPr>
          <w:ilvl w:val="1"/>
          <w:numId w:val="7"/>
        </w:numPr>
        <w:spacing w:line="276" w:lineRule="auto"/>
        <w:ind w:left="284" w:hanging="142"/>
        <w:jc w:val="left"/>
        <w:rPr>
          <w:rFonts w:ascii="Comic Sans MS" w:hAnsi="Comic Sans MS"/>
        </w:rPr>
      </w:pPr>
      <w:r w:rsidRPr="004E2E21">
        <w:rPr>
          <w:rFonts w:ascii="Comic Sans MS" w:hAnsi="Comic Sans MS"/>
        </w:rPr>
        <w:lastRenderedPageBreak/>
        <w:t>Delivery of Goods and</w:t>
      </w:r>
      <w:r w:rsidRPr="004E2E21">
        <w:rPr>
          <w:rFonts w:ascii="Comic Sans MS" w:hAnsi="Comic Sans MS"/>
          <w:spacing w:val="-12"/>
        </w:rPr>
        <w:t xml:space="preserve"> </w:t>
      </w:r>
      <w:r w:rsidRPr="004E2E21">
        <w:rPr>
          <w:rFonts w:ascii="Comic Sans MS" w:hAnsi="Comic Sans MS"/>
        </w:rPr>
        <w:t>Services</w:t>
      </w:r>
    </w:p>
    <w:p w14:paraId="6538E7A6" w14:textId="77777777" w:rsidR="00A72486" w:rsidRPr="004E2E21" w:rsidRDefault="00A72486" w:rsidP="006F3409">
      <w:pPr>
        <w:pStyle w:val="ListParagraph"/>
        <w:numPr>
          <w:ilvl w:val="2"/>
          <w:numId w:val="7"/>
        </w:numPr>
        <w:tabs>
          <w:tab w:val="left" w:pos="993"/>
        </w:tabs>
        <w:spacing w:before="119" w:line="276" w:lineRule="auto"/>
        <w:ind w:left="993" w:right="117" w:hanging="284"/>
        <w:rPr>
          <w:rFonts w:ascii="Comic Sans MS" w:hAnsi="Comic Sans MS"/>
          <w:sz w:val="20"/>
        </w:rPr>
      </w:pPr>
      <w:r w:rsidRPr="004E2E21">
        <w:rPr>
          <w:rFonts w:ascii="Comic Sans MS" w:hAnsi="Comic Sans MS"/>
          <w:sz w:val="20"/>
        </w:rPr>
        <w:t>On receipt of goods a member of the relevant Academy’s office staff will check the goods received, match the delivery note and sign the note to confirm</w:t>
      </w:r>
      <w:r w:rsidRPr="004E2E21">
        <w:rPr>
          <w:rFonts w:ascii="Comic Sans MS" w:hAnsi="Comic Sans MS"/>
          <w:spacing w:val="-13"/>
          <w:sz w:val="20"/>
        </w:rPr>
        <w:t xml:space="preserve"> </w:t>
      </w:r>
      <w:r w:rsidRPr="004E2E21">
        <w:rPr>
          <w:rFonts w:ascii="Comic Sans MS" w:hAnsi="Comic Sans MS"/>
          <w:sz w:val="20"/>
        </w:rPr>
        <w:t>this.</w:t>
      </w:r>
    </w:p>
    <w:p w14:paraId="531BBE52" w14:textId="77777777" w:rsidR="00A72486" w:rsidRPr="004E2E21" w:rsidRDefault="00A72486" w:rsidP="006F3409">
      <w:pPr>
        <w:pStyle w:val="ListParagraph"/>
        <w:numPr>
          <w:ilvl w:val="2"/>
          <w:numId w:val="7"/>
        </w:numPr>
        <w:tabs>
          <w:tab w:val="left" w:pos="993"/>
        </w:tabs>
        <w:spacing w:before="13" w:line="276" w:lineRule="auto"/>
        <w:ind w:left="993" w:right="119" w:hanging="284"/>
        <w:rPr>
          <w:rFonts w:ascii="Comic Sans MS" w:hAnsi="Comic Sans MS"/>
          <w:sz w:val="20"/>
        </w:rPr>
      </w:pPr>
      <w:r w:rsidRPr="004E2E21">
        <w:rPr>
          <w:rFonts w:ascii="Comic Sans MS" w:hAnsi="Comic Sans MS"/>
          <w:sz w:val="20"/>
        </w:rPr>
        <w:t>The office staff will check the delivery note against the original order to ensure the correct goods</w:t>
      </w:r>
      <w:r w:rsidRPr="004E2E21">
        <w:rPr>
          <w:rFonts w:ascii="Comic Sans MS" w:hAnsi="Comic Sans MS"/>
          <w:spacing w:val="-5"/>
          <w:sz w:val="20"/>
        </w:rPr>
        <w:t xml:space="preserve"> </w:t>
      </w:r>
      <w:r w:rsidRPr="004E2E21">
        <w:rPr>
          <w:rFonts w:ascii="Comic Sans MS" w:hAnsi="Comic Sans MS"/>
          <w:sz w:val="20"/>
        </w:rPr>
        <w:t>have</w:t>
      </w:r>
      <w:r w:rsidRPr="004E2E21">
        <w:rPr>
          <w:rFonts w:ascii="Comic Sans MS" w:hAnsi="Comic Sans MS"/>
          <w:spacing w:val="-7"/>
          <w:sz w:val="20"/>
        </w:rPr>
        <w:t xml:space="preserve"> </w:t>
      </w:r>
      <w:r w:rsidRPr="004E2E21">
        <w:rPr>
          <w:rFonts w:ascii="Comic Sans MS" w:hAnsi="Comic Sans MS"/>
          <w:sz w:val="20"/>
        </w:rPr>
        <w:t>been</w:t>
      </w:r>
      <w:r w:rsidRPr="004E2E21">
        <w:rPr>
          <w:rFonts w:ascii="Comic Sans MS" w:hAnsi="Comic Sans MS"/>
          <w:spacing w:val="-7"/>
          <w:sz w:val="20"/>
        </w:rPr>
        <w:t xml:space="preserve"> </w:t>
      </w:r>
      <w:r w:rsidRPr="004E2E21">
        <w:rPr>
          <w:rFonts w:ascii="Comic Sans MS" w:hAnsi="Comic Sans MS"/>
          <w:sz w:val="20"/>
        </w:rPr>
        <w:t>dispatched</w:t>
      </w:r>
      <w:r w:rsidRPr="004E2E21">
        <w:rPr>
          <w:rFonts w:ascii="Comic Sans MS" w:hAnsi="Comic Sans MS"/>
          <w:spacing w:val="-9"/>
          <w:sz w:val="20"/>
        </w:rPr>
        <w:t xml:space="preserve"> </w:t>
      </w:r>
      <w:r w:rsidRPr="004E2E21">
        <w:rPr>
          <w:rFonts w:ascii="Comic Sans MS" w:hAnsi="Comic Sans MS"/>
          <w:sz w:val="20"/>
        </w:rPr>
        <w:t>and</w:t>
      </w:r>
      <w:r w:rsidRPr="004E2E21">
        <w:rPr>
          <w:rFonts w:ascii="Comic Sans MS" w:hAnsi="Comic Sans MS"/>
          <w:spacing w:val="-9"/>
          <w:sz w:val="20"/>
        </w:rPr>
        <w:t xml:space="preserve"> </w:t>
      </w:r>
      <w:r w:rsidRPr="004E2E21">
        <w:rPr>
          <w:rFonts w:ascii="Comic Sans MS" w:hAnsi="Comic Sans MS"/>
          <w:sz w:val="20"/>
        </w:rPr>
        <w:t>then</w:t>
      </w:r>
      <w:r w:rsidRPr="004E2E21">
        <w:rPr>
          <w:rFonts w:ascii="Comic Sans MS" w:hAnsi="Comic Sans MS"/>
          <w:spacing w:val="-7"/>
          <w:sz w:val="20"/>
        </w:rPr>
        <w:t xml:space="preserve"> </w:t>
      </w:r>
      <w:r w:rsidRPr="004E2E21">
        <w:rPr>
          <w:rFonts w:ascii="Comic Sans MS" w:hAnsi="Comic Sans MS"/>
          <w:sz w:val="20"/>
        </w:rPr>
        <w:t>attach</w:t>
      </w:r>
      <w:r w:rsidRPr="004E2E21">
        <w:rPr>
          <w:rFonts w:ascii="Comic Sans MS" w:hAnsi="Comic Sans MS"/>
          <w:spacing w:val="-9"/>
          <w:sz w:val="20"/>
        </w:rPr>
        <w:t xml:space="preserve"> </w:t>
      </w:r>
      <w:r w:rsidRPr="004E2E21">
        <w:rPr>
          <w:rFonts w:ascii="Comic Sans MS" w:hAnsi="Comic Sans MS"/>
          <w:sz w:val="20"/>
        </w:rPr>
        <w:t>the</w:t>
      </w:r>
      <w:r w:rsidRPr="004E2E21">
        <w:rPr>
          <w:rFonts w:ascii="Comic Sans MS" w:hAnsi="Comic Sans MS"/>
          <w:spacing w:val="-7"/>
          <w:sz w:val="20"/>
        </w:rPr>
        <w:t xml:space="preserve"> </w:t>
      </w:r>
      <w:r w:rsidRPr="004E2E21">
        <w:rPr>
          <w:rFonts w:ascii="Comic Sans MS" w:hAnsi="Comic Sans MS"/>
          <w:sz w:val="20"/>
        </w:rPr>
        <w:t>delivery</w:t>
      </w:r>
      <w:r w:rsidRPr="004E2E21">
        <w:rPr>
          <w:rFonts w:ascii="Comic Sans MS" w:hAnsi="Comic Sans MS"/>
          <w:spacing w:val="-13"/>
          <w:sz w:val="20"/>
        </w:rPr>
        <w:t xml:space="preserve"> </w:t>
      </w:r>
      <w:r w:rsidRPr="004E2E21">
        <w:rPr>
          <w:rFonts w:ascii="Comic Sans MS" w:hAnsi="Comic Sans MS"/>
          <w:sz w:val="20"/>
        </w:rPr>
        <w:t>note</w:t>
      </w:r>
      <w:r w:rsidRPr="004E2E21">
        <w:rPr>
          <w:rFonts w:ascii="Comic Sans MS" w:hAnsi="Comic Sans MS"/>
          <w:spacing w:val="-10"/>
          <w:sz w:val="20"/>
        </w:rPr>
        <w:t xml:space="preserve"> </w:t>
      </w:r>
      <w:r w:rsidRPr="004E2E21">
        <w:rPr>
          <w:rFonts w:ascii="Comic Sans MS" w:hAnsi="Comic Sans MS"/>
          <w:sz w:val="20"/>
        </w:rPr>
        <w:t>to</w:t>
      </w:r>
      <w:r w:rsidRPr="004E2E21">
        <w:rPr>
          <w:rFonts w:ascii="Comic Sans MS" w:hAnsi="Comic Sans MS"/>
          <w:spacing w:val="-9"/>
          <w:sz w:val="20"/>
        </w:rPr>
        <w:t xml:space="preserve"> </w:t>
      </w:r>
      <w:r w:rsidRPr="004E2E21">
        <w:rPr>
          <w:rFonts w:ascii="Comic Sans MS" w:hAnsi="Comic Sans MS"/>
          <w:sz w:val="20"/>
        </w:rPr>
        <w:t>the</w:t>
      </w:r>
      <w:r w:rsidRPr="004E2E21">
        <w:rPr>
          <w:rFonts w:ascii="Comic Sans MS" w:hAnsi="Comic Sans MS"/>
          <w:spacing w:val="-7"/>
          <w:sz w:val="20"/>
        </w:rPr>
        <w:t xml:space="preserve"> </w:t>
      </w:r>
      <w:r w:rsidRPr="004E2E21">
        <w:rPr>
          <w:rFonts w:ascii="Comic Sans MS" w:hAnsi="Comic Sans MS"/>
          <w:sz w:val="20"/>
        </w:rPr>
        <w:t>original</w:t>
      </w:r>
      <w:r w:rsidRPr="004E2E21">
        <w:rPr>
          <w:rFonts w:ascii="Comic Sans MS" w:hAnsi="Comic Sans MS"/>
          <w:spacing w:val="-10"/>
          <w:sz w:val="20"/>
        </w:rPr>
        <w:t xml:space="preserve"> </w:t>
      </w:r>
      <w:r w:rsidRPr="004E2E21">
        <w:rPr>
          <w:rFonts w:ascii="Comic Sans MS" w:hAnsi="Comic Sans MS"/>
          <w:sz w:val="20"/>
        </w:rPr>
        <w:t>requisition</w:t>
      </w:r>
      <w:r w:rsidRPr="004E2E21">
        <w:rPr>
          <w:rFonts w:ascii="Comic Sans MS" w:hAnsi="Comic Sans MS"/>
          <w:spacing w:val="-10"/>
          <w:sz w:val="20"/>
        </w:rPr>
        <w:t xml:space="preserve"> </w:t>
      </w:r>
      <w:r w:rsidRPr="004E2E21">
        <w:rPr>
          <w:rFonts w:ascii="Comic Sans MS" w:hAnsi="Comic Sans MS"/>
          <w:sz w:val="20"/>
        </w:rPr>
        <w:t>form in the</w:t>
      </w:r>
      <w:r w:rsidRPr="004E2E21">
        <w:rPr>
          <w:rFonts w:ascii="Comic Sans MS" w:hAnsi="Comic Sans MS"/>
          <w:spacing w:val="-4"/>
          <w:sz w:val="20"/>
        </w:rPr>
        <w:t xml:space="preserve"> </w:t>
      </w:r>
      <w:r w:rsidRPr="004E2E21">
        <w:rPr>
          <w:rFonts w:ascii="Comic Sans MS" w:hAnsi="Comic Sans MS"/>
          <w:sz w:val="20"/>
        </w:rPr>
        <w:t>file</w:t>
      </w:r>
    </w:p>
    <w:p w14:paraId="6A6122A8" w14:textId="77777777" w:rsidR="00A72486" w:rsidRPr="004E2E21" w:rsidRDefault="00A72486" w:rsidP="006F3409">
      <w:pPr>
        <w:pStyle w:val="ListParagraph"/>
        <w:numPr>
          <w:ilvl w:val="2"/>
          <w:numId w:val="7"/>
        </w:numPr>
        <w:tabs>
          <w:tab w:val="left" w:pos="993"/>
        </w:tabs>
        <w:spacing w:before="9" w:line="276" w:lineRule="auto"/>
        <w:ind w:left="993" w:hanging="284"/>
        <w:rPr>
          <w:rFonts w:ascii="Comic Sans MS" w:hAnsi="Comic Sans MS"/>
          <w:sz w:val="20"/>
        </w:rPr>
      </w:pPr>
      <w:r w:rsidRPr="004E2E21">
        <w:rPr>
          <w:rFonts w:ascii="Comic Sans MS" w:hAnsi="Comic Sans MS"/>
          <w:sz w:val="20"/>
        </w:rPr>
        <w:t>The member of staff will raise any discrepancies with the front office staff for</w:t>
      </w:r>
      <w:r w:rsidRPr="004E2E21">
        <w:rPr>
          <w:rFonts w:ascii="Comic Sans MS" w:hAnsi="Comic Sans MS"/>
          <w:spacing w:val="-23"/>
          <w:sz w:val="20"/>
        </w:rPr>
        <w:t xml:space="preserve"> </w:t>
      </w:r>
      <w:r w:rsidRPr="004E2E21">
        <w:rPr>
          <w:rFonts w:ascii="Comic Sans MS" w:hAnsi="Comic Sans MS"/>
          <w:sz w:val="20"/>
        </w:rPr>
        <w:t>investigation</w:t>
      </w:r>
    </w:p>
    <w:p w14:paraId="2B7B8330" w14:textId="77777777" w:rsidR="00A72486" w:rsidRPr="004E2E21" w:rsidRDefault="00A72486" w:rsidP="006F3409">
      <w:pPr>
        <w:pStyle w:val="ListParagraph"/>
        <w:numPr>
          <w:ilvl w:val="2"/>
          <w:numId w:val="7"/>
        </w:numPr>
        <w:tabs>
          <w:tab w:val="left" w:pos="993"/>
        </w:tabs>
        <w:spacing w:line="276" w:lineRule="auto"/>
        <w:ind w:left="993" w:hanging="284"/>
        <w:rPr>
          <w:rFonts w:ascii="Comic Sans MS" w:hAnsi="Comic Sans MS"/>
          <w:sz w:val="20"/>
        </w:rPr>
      </w:pPr>
      <w:r w:rsidRPr="004E2E21">
        <w:rPr>
          <w:rFonts w:ascii="Comic Sans MS" w:hAnsi="Comic Sans MS"/>
          <w:sz w:val="20"/>
        </w:rPr>
        <w:t xml:space="preserve">The office staff will </w:t>
      </w:r>
      <w:r w:rsidR="00BE4F7B" w:rsidRPr="004E2E21">
        <w:rPr>
          <w:rFonts w:ascii="Comic Sans MS" w:hAnsi="Comic Sans MS"/>
          <w:sz w:val="20"/>
        </w:rPr>
        <w:t>dispatch</w:t>
      </w:r>
      <w:r w:rsidRPr="004E2E21">
        <w:rPr>
          <w:rFonts w:ascii="Comic Sans MS" w:hAnsi="Comic Sans MS"/>
          <w:sz w:val="20"/>
        </w:rPr>
        <w:t xml:space="preserve"> goods to the staff who requested the</w:t>
      </w:r>
      <w:r w:rsidRPr="004E2E21">
        <w:rPr>
          <w:rFonts w:ascii="Comic Sans MS" w:hAnsi="Comic Sans MS"/>
          <w:spacing w:val="-23"/>
          <w:sz w:val="20"/>
        </w:rPr>
        <w:t xml:space="preserve"> </w:t>
      </w:r>
      <w:r w:rsidRPr="004E2E21">
        <w:rPr>
          <w:rFonts w:ascii="Comic Sans MS" w:hAnsi="Comic Sans MS"/>
          <w:sz w:val="20"/>
        </w:rPr>
        <w:t>goods</w:t>
      </w:r>
    </w:p>
    <w:p w14:paraId="3C64A174" w14:textId="77777777" w:rsidR="00A72486" w:rsidRPr="004E2E21" w:rsidRDefault="00A72486" w:rsidP="006F3409">
      <w:pPr>
        <w:pStyle w:val="ListParagraph"/>
        <w:numPr>
          <w:ilvl w:val="2"/>
          <w:numId w:val="7"/>
        </w:numPr>
        <w:tabs>
          <w:tab w:val="left" w:pos="993"/>
        </w:tabs>
        <w:spacing w:line="276" w:lineRule="auto"/>
        <w:ind w:left="993" w:right="116" w:hanging="284"/>
        <w:rPr>
          <w:rFonts w:ascii="Comic Sans MS" w:hAnsi="Comic Sans MS"/>
          <w:sz w:val="20"/>
        </w:rPr>
      </w:pPr>
      <w:r w:rsidRPr="004E2E21">
        <w:rPr>
          <w:rFonts w:ascii="Comic Sans MS" w:hAnsi="Comic Sans MS"/>
          <w:sz w:val="20"/>
        </w:rPr>
        <w:t xml:space="preserve">The member of staff who requested the goods must ensure that the goods received are of acceptable quality any goods that rejected must be notified to the </w:t>
      </w:r>
      <w:r w:rsidR="00A96CEC">
        <w:rPr>
          <w:rFonts w:ascii="Comic Sans MS" w:hAnsi="Comic Sans MS"/>
          <w:sz w:val="20"/>
        </w:rPr>
        <w:t>Operations Manager</w:t>
      </w:r>
      <w:r w:rsidRPr="004E2E21">
        <w:rPr>
          <w:rFonts w:ascii="Comic Sans MS" w:hAnsi="Comic Sans MS"/>
          <w:sz w:val="20"/>
        </w:rPr>
        <w:t xml:space="preserve"> within 2 days of</w:t>
      </w:r>
      <w:r w:rsidRPr="004E2E21">
        <w:rPr>
          <w:rFonts w:ascii="Comic Sans MS" w:hAnsi="Comic Sans MS"/>
          <w:spacing w:val="-10"/>
          <w:sz w:val="20"/>
        </w:rPr>
        <w:t xml:space="preserve"> </w:t>
      </w:r>
      <w:r w:rsidRPr="004E2E21">
        <w:rPr>
          <w:rFonts w:ascii="Comic Sans MS" w:hAnsi="Comic Sans MS"/>
          <w:sz w:val="20"/>
        </w:rPr>
        <w:t>delivery.</w:t>
      </w:r>
    </w:p>
    <w:p w14:paraId="7B92B0E2" w14:textId="77777777" w:rsidR="00A72486" w:rsidRPr="004E2E21" w:rsidRDefault="00A72486" w:rsidP="006F3409">
      <w:pPr>
        <w:pStyle w:val="ListParagraph"/>
        <w:numPr>
          <w:ilvl w:val="2"/>
          <w:numId w:val="7"/>
        </w:numPr>
        <w:tabs>
          <w:tab w:val="left" w:pos="993"/>
        </w:tabs>
        <w:spacing w:before="9" w:line="276" w:lineRule="auto"/>
        <w:ind w:left="993" w:hanging="284"/>
        <w:rPr>
          <w:rFonts w:ascii="Comic Sans MS" w:hAnsi="Comic Sans MS"/>
          <w:sz w:val="20"/>
        </w:rPr>
      </w:pPr>
      <w:r w:rsidRPr="004E2E21">
        <w:rPr>
          <w:rFonts w:ascii="Comic Sans MS" w:hAnsi="Comic Sans MS"/>
          <w:sz w:val="20"/>
        </w:rPr>
        <w:t>The signed delivery note should be attached to the</w:t>
      </w:r>
      <w:r w:rsidRPr="004E2E21">
        <w:rPr>
          <w:rFonts w:ascii="Comic Sans MS" w:hAnsi="Comic Sans MS"/>
          <w:spacing w:val="-16"/>
          <w:sz w:val="20"/>
        </w:rPr>
        <w:t xml:space="preserve"> </w:t>
      </w:r>
      <w:r w:rsidRPr="004E2E21">
        <w:rPr>
          <w:rFonts w:ascii="Comic Sans MS" w:hAnsi="Comic Sans MS"/>
          <w:sz w:val="20"/>
        </w:rPr>
        <w:t>invoice</w:t>
      </w:r>
    </w:p>
    <w:p w14:paraId="4598D4D3" w14:textId="77777777" w:rsidR="00A72486" w:rsidRPr="004E2E21" w:rsidRDefault="00A72486" w:rsidP="001D2DC7">
      <w:pPr>
        <w:pStyle w:val="BodyText"/>
        <w:spacing w:before="6" w:line="276" w:lineRule="auto"/>
        <w:rPr>
          <w:rFonts w:ascii="Comic Sans MS" w:hAnsi="Comic Sans MS"/>
          <w:sz w:val="19"/>
        </w:rPr>
      </w:pPr>
    </w:p>
    <w:p w14:paraId="13296CC2" w14:textId="77777777" w:rsidR="00A72486" w:rsidRPr="004E2E21" w:rsidRDefault="006F3409" w:rsidP="006F3409">
      <w:pPr>
        <w:pStyle w:val="Heading1"/>
        <w:tabs>
          <w:tab w:val="left" w:pos="1154"/>
        </w:tabs>
        <w:spacing w:before="1" w:line="276" w:lineRule="auto"/>
        <w:ind w:left="99"/>
        <w:rPr>
          <w:rFonts w:ascii="Comic Sans MS" w:hAnsi="Comic Sans MS"/>
        </w:rPr>
      </w:pPr>
      <w:r w:rsidRPr="004E2E21">
        <w:rPr>
          <w:rFonts w:ascii="Comic Sans MS" w:hAnsi="Comic Sans MS"/>
          <w:b w:val="0"/>
        </w:rPr>
        <w:t>12</w:t>
      </w:r>
      <w:r w:rsidR="00E874B9" w:rsidRPr="004E2E21">
        <w:rPr>
          <w:rFonts w:ascii="Comic Sans MS" w:hAnsi="Comic Sans MS"/>
        </w:rPr>
        <w:t>. Payment</w:t>
      </w:r>
      <w:r w:rsidR="00A72486" w:rsidRPr="004E2E21">
        <w:rPr>
          <w:rFonts w:ascii="Comic Sans MS" w:hAnsi="Comic Sans MS"/>
        </w:rPr>
        <w:t xml:space="preserve"> of</w:t>
      </w:r>
      <w:r w:rsidR="00A72486" w:rsidRPr="004E2E21">
        <w:rPr>
          <w:rFonts w:ascii="Comic Sans MS" w:hAnsi="Comic Sans MS"/>
          <w:spacing w:val="-10"/>
        </w:rPr>
        <w:t xml:space="preserve"> </w:t>
      </w:r>
      <w:r w:rsidR="00A72486" w:rsidRPr="004E2E21">
        <w:rPr>
          <w:rFonts w:ascii="Comic Sans MS" w:hAnsi="Comic Sans MS"/>
        </w:rPr>
        <w:t>Accounts</w:t>
      </w:r>
    </w:p>
    <w:p w14:paraId="373E1A9B" w14:textId="77777777" w:rsidR="00A72486" w:rsidRPr="004E2E21" w:rsidRDefault="00A7228B" w:rsidP="00A7228B">
      <w:pPr>
        <w:tabs>
          <w:tab w:val="left" w:pos="567"/>
        </w:tabs>
        <w:spacing w:before="115" w:line="276" w:lineRule="auto"/>
        <w:ind w:left="-691" w:firstLine="833"/>
        <w:rPr>
          <w:rFonts w:ascii="Comic Sans MS" w:hAnsi="Comic Sans MS"/>
          <w:b/>
          <w:sz w:val="20"/>
        </w:rPr>
      </w:pPr>
      <w:r w:rsidRPr="004E2E21">
        <w:rPr>
          <w:rFonts w:ascii="Comic Sans MS" w:hAnsi="Comic Sans MS"/>
          <w:sz w:val="20"/>
        </w:rPr>
        <w:t>12.1</w:t>
      </w:r>
      <w:r w:rsidR="009A49A6" w:rsidRPr="004E2E21">
        <w:rPr>
          <w:rFonts w:ascii="Comic Sans MS" w:hAnsi="Comic Sans MS"/>
          <w:sz w:val="20"/>
        </w:rPr>
        <w:t xml:space="preserve"> </w:t>
      </w:r>
      <w:r w:rsidR="00A72486" w:rsidRPr="004E2E21">
        <w:rPr>
          <w:rFonts w:ascii="Comic Sans MS" w:hAnsi="Comic Sans MS"/>
          <w:b/>
          <w:sz w:val="20"/>
        </w:rPr>
        <w:t>Processing of</w:t>
      </w:r>
      <w:r w:rsidR="00A72486" w:rsidRPr="004E2E21">
        <w:rPr>
          <w:rFonts w:ascii="Comic Sans MS" w:hAnsi="Comic Sans MS"/>
          <w:b/>
          <w:spacing w:val="-6"/>
          <w:sz w:val="20"/>
        </w:rPr>
        <w:t xml:space="preserve"> </w:t>
      </w:r>
      <w:r w:rsidR="00A72486" w:rsidRPr="004E2E21">
        <w:rPr>
          <w:rFonts w:ascii="Comic Sans MS" w:hAnsi="Comic Sans MS"/>
          <w:b/>
          <w:sz w:val="20"/>
        </w:rPr>
        <w:t>Invoices</w:t>
      </w:r>
    </w:p>
    <w:p w14:paraId="648F74C3" w14:textId="77777777" w:rsidR="00A72486" w:rsidRPr="004E2E21" w:rsidRDefault="00784ADD" w:rsidP="00BD6DE7">
      <w:pPr>
        <w:pStyle w:val="BodyText"/>
        <w:spacing w:before="118" w:line="276" w:lineRule="auto"/>
        <w:ind w:left="567"/>
        <w:rPr>
          <w:rFonts w:ascii="Comic Sans MS" w:hAnsi="Comic Sans MS"/>
        </w:rPr>
      </w:pPr>
      <w:r>
        <w:rPr>
          <w:rFonts w:ascii="Comic Sans MS" w:hAnsi="Comic Sans MS"/>
          <w:noProof/>
          <w:lang w:val="en-GB" w:eastAsia="en-GB"/>
        </w:rPr>
        <mc:AlternateContent>
          <mc:Choice Requires="wps">
            <w:drawing>
              <wp:anchor distT="4294967292" distB="4294967292" distL="114300" distR="114300" simplePos="0" relativeHeight="251662336" behindDoc="1" locked="0" layoutInCell="1" allowOverlap="1" wp14:anchorId="102407BC" wp14:editId="51497770">
                <wp:simplePos x="0" y="0"/>
                <wp:positionH relativeFrom="page">
                  <wp:posOffset>5333365</wp:posOffset>
                </wp:positionH>
                <wp:positionV relativeFrom="paragraph">
                  <wp:posOffset>212089</wp:posOffset>
                </wp:positionV>
                <wp:extent cx="36830" cy="0"/>
                <wp:effectExtent l="0" t="0" r="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9144">
                          <a:solidFill>
                            <a:srgbClr val="B5082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6B0590F" id="Line 7" o:spid="_x0000_s1026" style="position:absolute;z-index:-251654144;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419.95pt,16.7pt" to="422.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" strokecolor="#b5082d" strokeweight=".72pt">
                <w10:wrap anchorx="page"/>
              </v:line>
            </w:pict>
          </mc:Fallback>
        </mc:AlternateContent>
      </w:r>
      <w:r>
        <w:rPr>
          <w:rFonts w:ascii="Comic Sans MS" w:hAnsi="Comic Sans MS"/>
          <w:noProof/>
          <w:lang w:val="en-GB" w:eastAsia="en-GB"/>
        </w:rPr>
        <mc:AlternateContent>
          <mc:Choice Requires="wps">
            <w:drawing>
              <wp:anchor distT="0" distB="0" distL="114296" distR="114296" simplePos="0" relativeHeight="251660288" behindDoc="0" locked="0" layoutInCell="1" allowOverlap="1" wp14:anchorId="0A77E0C1" wp14:editId="33F5F028">
                <wp:simplePos x="0" y="0"/>
                <wp:positionH relativeFrom="page">
                  <wp:posOffset>461644</wp:posOffset>
                </wp:positionH>
                <wp:positionV relativeFrom="paragraph">
                  <wp:posOffset>76835</wp:posOffset>
                </wp:positionV>
                <wp:extent cx="0" cy="217805"/>
                <wp:effectExtent l="0" t="0" r="19050" b="1079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4B11BB6" id="Line 6" o:spid="_x0000_s1026" style="position:absolute;z-index:251660288;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text;mso-width-percent:0;mso-height-percent:0;mso-width-relative:page;mso-height-relative:page" from="36.35pt,6.05pt" to="36.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" strokeweight=".72pt">
                <w10:wrap anchorx="page"/>
              </v:line>
            </w:pict>
          </mc:Fallback>
        </mc:AlternateContent>
      </w:r>
      <w:r w:rsidR="00A72486" w:rsidRPr="004E2E21">
        <w:rPr>
          <w:rFonts w:ascii="Comic Sans MS" w:hAnsi="Comic Sans MS"/>
        </w:rPr>
        <w:t>Payment for supplies and services will be paid upon receipt of an invoice when:</w:t>
      </w:r>
    </w:p>
    <w:p w14:paraId="6E7F4F7A" w14:textId="77777777" w:rsidR="00A72486" w:rsidRPr="004E2E21" w:rsidRDefault="00A72486" w:rsidP="00BD6DE7">
      <w:pPr>
        <w:pStyle w:val="ListParagraph"/>
        <w:numPr>
          <w:ilvl w:val="2"/>
          <w:numId w:val="6"/>
        </w:numPr>
        <w:tabs>
          <w:tab w:val="left" w:pos="993"/>
        </w:tabs>
        <w:spacing w:before="114" w:line="276" w:lineRule="auto"/>
        <w:ind w:left="993" w:right="123" w:hanging="284"/>
        <w:rPr>
          <w:rFonts w:ascii="Comic Sans MS" w:hAnsi="Comic Sans MS"/>
          <w:sz w:val="20"/>
        </w:rPr>
      </w:pPr>
      <w:r w:rsidRPr="004E2E21">
        <w:rPr>
          <w:rFonts w:ascii="Comic Sans MS" w:hAnsi="Comic Sans MS"/>
          <w:sz w:val="20"/>
        </w:rPr>
        <w:t>It</w:t>
      </w:r>
      <w:r w:rsidRPr="004E2E21">
        <w:rPr>
          <w:rFonts w:ascii="Comic Sans MS" w:hAnsi="Comic Sans MS"/>
          <w:spacing w:val="-4"/>
          <w:sz w:val="20"/>
        </w:rPr>
        <w:t xml:space="preserve"> </w:t>
      </w:r>
      <w:r w:rsidRPr="004E2E21">
        <w:rPr>
          <w:rFonts w:ascii="Comic Sans MS" w:hAnsi="Comic Sans MS"/>
          <w:sz w:val="20"/>
        </w:rPr>
        <w:t>is</w:t>
      </w:r>
      <w:r w:rsidRPr="004E2E21">
        <w:rPr>
          <w:rFonts w:ascii="Comic Sans MS" w:hAnsi="Comic Sans MS"/>
          <w:spacing w:val="-3"/>
          <w:sz w:val="20"/>
        </w:rPr>
        <w:t xml:space="preserve"> </w:t>
      </w:r>
      <w:r w:rsidRPr="004E2E21">
        <w:rPr>
          <w:rFonts w:ascii="Comic Sans MS" w:hAnsi="Comic Sans MS"/>
          <w:sz w:val="20"/>
        </w:rPr>
        <w:t>confirmed</w:t>
      </w:r>
      <w:r w:rsidRPr="004E2E21">
        <w:rPr>
          <w:rFonts w:ascii="Comic Sans MS" w:hAnsi="Comic Sans MS"/>
          <w:spacing w:val="-4"/>
          <w:sz w:val="20"/>
        </w:rPr>
        <w:t xml:space="preserve"> </w:t>
      </w:r>
      <w:r w:rsidRPr="004E2E21">
        <w:rPr>
          <w:rFonts w:ascii="Comic Sans MS" w:hAnsi="Comic Sans MS"/>
          <w:sz w:val="20"/>
        </w:rPr>
        <w:t>that</w:t>
      </w:r>
      <w:r w:rsidRPr="004E2E21">
        <w:rPr>
          <w:rFonts w:ascii="Comic Sans MS" w:hAnsi="Comic Sans MS"/>
          <w:spacing w:val="-4"/>
          <w:sz w:val="20"/>
        </w:rPr>
        <w:t xml:space="preserve"> </w:t>
      </w:r>
      <w:r w:rsidRPr="004E2E21">
        <w:rPr>
          <w:rFonts w:ascii="Comic Sans MS" w:hAnsi="Comic Sans MS"/>
          <w:sz w:val="20"/>
        </w:rPr>
        <w:t>goods</w:t>
      </w:r>
      <w:r w:rsidRPr="004E2E21">
        <w:rPr>
          <w:rFonts w:ascii="Comic Sans MS" w:hAnsi="Comic Sans MS"/>
          <w:spacing w:val="-3"/>
          <w:sz w:val="20"/>
        </w:rPr>
        <w:t xml:space="preserve"> </w:t>
      </w:r>
      <w:r w:rsidRPr="004E2E21">
        <w:rPr>
          <w:rFonts w:ascii="Comic Sans MS" w:hAnsi="Comic Sans MS"/>
          <w:sz w:val="20"/>
        </w:rPr>
        <w:t>or</w:t>
      </w:r>
      <w:r w:rsidRPr="004E2E21">
        <w:rPr>
          <w:rFonts w:ascii="Comic Sans MS" w:hAnsi="Comic Sans MS"/>
          <w:spacing w:val="-3"/>
          <w:sz w:val="20"/>
        </w:rPr>
        <w:t xml:space="preserve"> </w:t>
      </w:r>
      <w:r w:rsidRPr="004E2E21">
        <w:rPr>
          <w:rFonts w:ascii="Comic Sans MS" w:hAnsi="Comic Sans MS"/>
          <w:sz w:val="20"/>
        </w:rPr>
        <w:t>services</w:t>
      </w:r>
      <w:r w:rsidRPr="004E2E21">
        <w:rPr>
          <w:rFonts w:ascii="Comic Sans MS" w:hAnsi="Comic Sans MS"/>
          <w:spacing w:val="-3"/>
          <w:sz w:val="20"/>
        </w:rPr>
        <w:t xml:space="preserve"> </w:t>
      </w:r>
      <w:r w:rsidRPr="004E2E21">
        <w:rPr>
          <w:rFonts w:ascii="Comic Sans MS" w:hAnsi="Comic Sans MS"/>
          <w:sz w:val="20"/>
        </w:rPr>
        <w:t>have</w:t>
      </w:r>
      <w:r w:rsidRPr="004E2E21">
        <w:rPr>
          <w:rFonts w:ascii="Comic Sans MS" w:hAnsi="Comic Sans MS"/>
          <w:spacing w:val="-4"/>
          <w:sz w:val="20"/>
        </w:rPr>
        <w:t xml:space="preserve"> </w:t>
      </w:r>
      <w:r w:rsidRPr="004E2E21">
        <w:rPr>
          <w:rFonts w:ascii="Comic Sans MS" w:hAnsi="Comic Sans MS"/>
          <w:sz w:val="20"/>
        </w:rPr>
        <w:t>been</w:t>
      </w:r>
      <w:r w:rsidRPr="004E2E21">
        <w:rPr>
          <w:rFonts w:ascii="Comic Sans MS" w:hAnsi="Comic Sans MS"/>
          <w:spacing w:val="-4"/>
          <w:sz w:val="20"/>
        </w:rPr>
        <w:t xml:space="preserve"> </w:t>
      </w:r>
      <w:r w:rsidRPr="004E2E21">
        <w:rPr>
          <w:rFonts w:ascii="Comic Sans MS" w:hAnsi="Comic Sans MS"/>
          <w:sz w:val="20"/>
        </w:rPr>
        <w:t>received</w:t>
      </w:r>
      <w:r w:rsidRPr="004E2E21">
        <w:rPr>
          <w:rFonts w:ascii="Comic Sans MS" w:hAnsi="Comic Sans MS"/>
          <w:spacing w:val="-4"/>
          <w:sz w:val="20"/>
        </w:rPr>
        <w:t xml:space="preserve"> </w:t>
      </w:r>
      <w:r w:rsidRPr="004E2E21">
        <w:rPr>
          <w:rFonts w:ascii="Comic Sans MS" w:hAnsi="Comic Sans MS"/>
          <w:sz w:val="20"/>
        </w:rPr>
        <w:t>and</w:t>
      </w:r>
      <w:r w:rsidRPr="004E2E21">
        <w:rPr>
          <w:rFonts w:ascii="Comic Sans MS" w:hAnsi="Comic Sans MS"/>
          <w:spacing w:val="-3"/>
          <w:sz w:val="20"/>
        </w:rPr>
        <w:t xml:space="preserve"> </w:t>
      </w:r>
      <w:r w:rsidRPr="004E2E21">
        <w:rPr>
          <w:rFonts w:ascii="Comic Sans MS" w:hAnsi="Comic Sans MS"/>
          <w:sz w:val="20"/>
        </w:rPr>
        <w:t>are</w:t>
      </w:r>
      <w:r w:rsidRPr="004E2E21">
        <w:rPr>
          <w:rFonts w:ascii="Comic Sans MS" w:hAnsi="Comic Sans MS"/>
          <w:spacing w:val="-4"/>
          <w:sz w:val="20"/>
        </w:rPr>
        <w:t xml:space="preserve"> </w:t>
      </w:r>
      <w:r w:rsidRPr="004E2E21">
        <w:rPr>
          <w:rFonts w:ascii="Comic Sans MS" w:hAnsi="Comic Sans MS"/>
          <w:sz w:val="20"/>
        </w:rPr>
        <w:t>of</w:t>
      </w:r>
      <w:r w:rsidRPr="004E2E21">
        <w:rPr>
          <w:rFonts w:ascii="Comic Sans MS" w:hAnsi="Comic Sans MS"/>
          <w:spacing w:val="-3"/>
          <w:sz w:val="20"/>
        </w:rPr>
        <w:t xml:space="preserve"> </w:t>
      </w:r>
      <w:r w:rsidRPr="004E2E21">
        <w:rPr>
          <w:rFonts w:ascii="Comic Sans MS" w:hAnsi="Comic Sans MS"/>
          <w:sz w:val="20"/>
        </w:rPr>
        <w:t>the</w:t>
      </w:r>
      <w:r w:rsidRPr="004E2E21">
        <w:rPr>
          <w:rFonts w:ascii="Comic Sans MS" w:hAnsi="Comic Sans MS"/>
          <w:spacing w:val="-4"/>
          <w:sz w:val="20"/>
        </w:rPr>
        <w:t xml:space="preserve"> </w:t>
      </w:r>
      <w:r w:rsidRPr="004E2E21">
        <w:rPr>
          <w:rFonts w:ascii="Comic Sans MS" w:hAnsi="Comic Sans MS"/>
          <w:sz w:val="20"/>
        </w:rPr>
        <w:t>quality</w:t>
      </w:r>
      <w:r w:rsidRPr="004E2E21">
        <w:rPr>
          <w:rFonts w:ascii="Comic Sans MS" w:hAnsi="Comic Sans MS"/>
          <w:spacing w:val="-7"/>
          <w:sz w:val="20"/>
        </w:rPr>
        <w:t xml:space="preserve"> </w:t>
      </w:r>
      <w:r w:rsidRPr="004E2E21">
        <w:rPr>
          <w:rFonts w:ascii="Comic Sans MS" w:hAnsi="Comic Sans MS"/>
          <w:sz w:val="20"/>
        </w:rPr>
        <w:t>expected</w:t>
      </w:r>
      <w:r w:rsidRPr="004E2E21">
        <w:rPr>
          <w:rFonts w:ascii="Comic Sans MS" w:hAnsi="Comic Sans MS"/>
          <w:spacing w:val="-4"/>
          <w:sz w:val="20"/>
        </w:rPr>
        <w:t xml:space="preserve"> </w:t>
      </w:r>
      <w:r w:rsidRPr="004E2E21">
        <w:rPr>
          <w:rFonts w:ascii="Comic Sans MS" w:hAnsi="Comic Sans MS"/>
          <w:sz w:val="20"/>
        </w:rPr>
        <w:t>as per section</w:t>
      </w:r>
      <w:r w:rsidRPr="004E2E21">
        <w:rPr>
          <w:rFonts w:ascii="Comic Sans MS" w:hAnsi="Comic Sans MS"/>
          <w:spacing w:val="-7"/>
          <w:sz w:val="20"/>
        </w:rPr>
        <w:t xml:space="preserve"> </w:t>
      </w:r>
      <w:r w:rsidRPr="004E2E21">
        <w:rPr>
          <w:rFonts w:ascii="Comic Sans MS" w:hAnsi="Comic Sans MS"/>
          <w:sz w:val="20"/>
        </w:rPr>
        <w:t>11</w:t>
      </w:r>
    </w:p>
    <w:p w14:paraId="2518F814" w14:textId="77777777" w:rsidR="00A72486" w:rsidRPr="004E2E21" w:rsidRDefault="00A72486" w:rsidP="009A49A6">
      <w:pPr>
        <w:pStyle w:val="ListParagraph"/>
        <w:numPr>
          <w:ilvl w:val="2"/>
          <w:numId w:val="6"/>
        </w:numPr>
        <w:tabs>
          <w:tab w:val="left" w:pos="993"/>
        </w:tabs>
        <w:spacing w:before="9" w:line="276" w:lineRule="auto"/>
        <w:ind w:hanging="317"/>
        <w:rPr>
          <w:rFonts w:ascii="Comic Sans MS" w:hAnsi="Comic Sans MS"/>
          <w:sz w:val="20"/>
        </w:rPr>
      </w:pPr>
      <w:r w:rsidRPr="004E2E21">
        <w:rPr>
          <w:rFonts w:ascii="Comic Sans MS" w:hAnsi="Comic Sans MS"/>
          <w:sz w:val="20"/>
        </w:rPr>
        <w:t>The invoice is arithmetically</w:t>
      </w:r>
      <w:r w:rsidRPr="004E2E21">
        <w:rPr>
          <w:rFonts w:ascii="Comic Sans MS" w:hAnsi="Comic Sans MS"/>
          <w:spacing w:val="-9"/>
          <w:sz w:val="20"/>
        </w:rPr>
        <w:t xml:space="preserve"> </w:t>
      </w:r>
      <w:r w:rsidRPr="004E2E21">
        <w:rPr>
          <w:rFonts w:ascii="Comic Sans MS" w:hAnsi="Comic Sans MS"/>
          <w:sz w:val="20"/>
        </w:rPr>
        <w:t>correct</w:t>
      </w:r>
    </w:p>
    <w:p w14:paraId="49F1DB60" w14:textId="77777777" w:rsidR="00A72486" w:rsidRPr="004E2E21" w:rsidRDefault="00A72486" w:rsidP="009A49A6">
      <w:pPr>
        <w:pStyle w:val="ListParagraph"/>
        <w:numPr>
          <w:ilvl w:val="2"/>
          <w:numId w:val="6"/>
        </w:numPr>
        <w:tabs>
          <w:tab w:val="left" w:pos="993"/>
        </w:tabs>
        <w:spacing w:before="115" w:line="276" w:lineRule="auto"/>
        <w:ind w:hanging="317"/>
        <w:rPr>
          <w:rFonts w:ascii="Comic Sans MS" w:hAnsi="Comic Sans MS"/>
          <w:sz w:val="20"/>
        </w:rPr>
      </w:pPr>
      <w:r w:rsidRPr="004E2E21">
        <w:rPr>
          <w:rFonts w:ascii="Comic Sans MS" w:hAnsi="Comic Sans MS"/>
          <w:sz w:val="20"/>
        </w:rPr>
        <w:t>Prices are</w:t>
      </w:r>
      <w:r w:rsidRPr="004E2E21">
        <w:rPr>
          <w:rFonts w:ascii="Comic Sans MS" w:hAnsi="Comic Sans MS"/>
          <w:spacing w:val="-6"/>
          <w:sz w:val="20"/>
        </w:rPr>
        <w:t xml:space="preserve"> </w:t>
      </w:r>
      <w:r w:rsidRPr="004E2E21">
        <w:rPr>
          <w:rFonts w:ascii="Comic Sans MS" w:hAnsi="Comic Sans MS"/>
          <w:sz w:val="20"/>
        </w:rPr>
        <w:t>correct</w:t>
      </w:r>
    </w:p>
    <w:p w14:paraId="5E79CFFC" w14:textId="77777777" w:rsidR="00A72486" w:rsidRPr="004E2E21" w:rsidRDefault="00A72486" w:rsidP="009A49A6">
      <w:pPr>
        <w:pStyle w:val="ListParagraph"/>
        <w:numPr>
          <w:ilvl w:val="2"/>
          <w:numId w:val="6"/>
        </w:numPr>
        <w:tabs>
          <w:tab w:val="left" w:pos="993"/>
        </w:tabs>
        <w:spacing w:line="276" w:lineRule="auto"/>
        <w:ind w:hanging="317"/>
        <w:rPr>
          <w:rFonts w:ascii="Comic Sans MS" w:hAnsi="Comic Sans MS"/>
          <w:sz w:val="20"/>
        </w:rPr>
      </w:pPr>
      <w:r w:rsidRPr="004E2E21">
        <w:rPr>
          <w:rFonts w:ascii="Comic Sans MS" w:hAnsi="Comic Sans MS"/>
          <w:sz w:val="20"/>
        </w:rPr>
        <w:t>VAT has been treated</w:t>
      </w:r>
      <w:r w:rsidRPr="004E2E21">
        <w:rPr>
          <w:rFonts w:ascii="Comic Sans MS" w:hAnsi="Comic Sans MS"/>
          <w:spacing w:val="-9"/>
          <w:sz w:val="20"/>
        </w:rPr>
        <w:t xml:space="preserve"> </w:t>
      </w:r>
      <w:r w:rsidRPr="004E2E21">
        <w:rPr>
          <w:rFonts w:ascii="Comic Sans MS" w:hAnsi="Comic Sans MS"/>
          <w:sz w:val="20"/>
        </w:rPr>
        <w:t>correctly</w:t>
      </w:r>
    </w:p>
    <w:p w14:paraId="022CD5C9" w14:textId="77777777" w:rsidR="00A72486" w:rsidRPr="004E2E21" w:rsidRDefault="00A72486" w:rsidP="00BD6DE7">
      <w:pPr>
        <w:tabs>
          <w:tab w:val="left" w:pos="993"/>
        </w:tabs>
        <w:spacing w:line="276" w:lineRule="auto"/>
        <w:rPr>
          <w:rFonts w:ascii="Comic Sans MS" w:hAnsi="Comic Sans MS"/>
          <w:sz w:val="20"/>
        </w:rPr>
      </w:pPr>
    </w:p>
    <w:p w14:paraId="0D122E54" w14:textId="77777777" w:rsidR="00A72486" w:rsidRPr="004E2E21" w:rsidRDefault="00A72486" w:rsidP="00BD6DE7">
      <w:pPr>
        <w:pStyle w:val="BodyText"/>
        <w:spacing w:before="111" w:line="276" w:lineRule="auto"/>
        <w:ind w:left="820"/>
        <w:rPr>
          <w:rFonts w:ascii="Comic Sans MS" w:hAnsi="Comic Sans MS"/>
        </w:rPr>
      </w:pPr>
      <w:r w:rsidRPr="004E2E21">
        <w:rPr>
          <w:rFonts w:ascii="Comic Sans MS" w:hAnsi="Comic Sans MS"/>
        </w:rPr>
        <w:t>Any copy invoices will be checked thoroughly before processing for payment, in order that duplicate payment can be avoided.</w:t>
      </w:r>
    </w:p>
    <w:p w14:paraId="0D8809BD" w14:textId="77777777" w:rsidR="00BD6DE7" w:rsidRPr="004E2E21" w:rsidRDefault="00BD6DE7" w:rsidP="00BD6DE7">
      <w:pPr>
        <w:pStyle w:val="BodyText"/>
        <w:spacing w:before="111" w:line="276" w:lineRule="auto"/>
        <w:ind w:left="820"/>
        <w:rPr>
          <w:rFonts w:ascii="Comic Sans MS" w:hAnsi="Comic Sans MS"/>
        </w:rPr>
      </w:pPr>
    </w:p>
    <w:p w14:paraId="36EA4B21" w14:textId="77777777" w:rsidR="00A72486" w:rsidRDefault="00A72486" w:rsidP="00BD6DE7">
      <w:pPr>
        <w:pStyle w:val="BodyText"/>
        <w:spacing w:before="4" w:line="276" w:lineRule="auto"/>
        <w:ind w:left="820" w:right="115"/>
        <w:rPr>
          <w:rFonts w:ascii="Comic Sans MS" w:hAnsi="Comic Sans MS"/>
        </w:rPr>
      </w:pPr>
      <w:r w:rsidRPr="004E2E21">
        <w:rPr>
          <w:rFonts w:ascii="Comic Sans MS" w:hAnsi="Comic Sans MS"/>
        </w:rPr>
        <w:t>At</w:t>
      </w:r>
      <w:r w:rsidRPr="004E2E21">
        <w:rPr>
          <w:rFonts w:ascii="Comic Sans MS" w:hAnsi="Comic Sans MS"/>
          <w:spacing w:val="-5"/>
        </w:rPr>
        <w:t xml:space="preserve"> </w:t>
      </w:r>
      <w:r w:rsidRPr="004E2E21">
        <w:rPr>
          <w:rFonts w:ascii="Comic Sans MS" w:hAnsi="Comic Sans MS"/>
        </w:rPr>
        <w:t>least</w:t>
      </w:r>
      <w:r w:rsidRPr="004E2E21">
        <w:rPr>
          <w:rFonts w:ascii="Comic Sans MS" w:hAnsi="Comic Sans MS"/>
          <w:spacing w:val="-5"/>
        </w:rPr>
        <w:t xml:space="preserve"> </w:t>
      </w:r>
      <w:r w:rsidRPr="004E2E21">
        <w:rPr>
          <w:rFonts w:ascii="Comic Sans MS" w:hAnsi="Comic Sans MS"/>
        </w:rPr>
        <w:t>two</w:t>
      </w:r>
      <w:r w:rsidRPr="004E2E21">
        <w:rPr>
          <w:rFonts w:ascii="Comic Sans MS" w:hAnsi="Comic Sans MS"/>
          <w:spacing w:val="-6"/>
        </w:rPr>
        <w:t xml:space="preserve"> </w:t>
      </w:r>
      <w:r w:rsidRPr="004E2E21">
        <w:rPr>
          <w:rFonts w:ascii="Comic Sans MS" w:hAnsi="Comic Sans MS"/>
        </w:rPr>
        <w:t>people</w:t>
      </w:r>
      <w:r w:rsidRPr="004E2E21">
        <w:rPr>
          <w:rFonts w:ascii="Comic Sans MS" w:hAnsi="Comic Sans MS"/>
          <w:spacing w:val="-6"/>
        </w:rPr>
        <w:t xml:space="preserve"> </w:t>
      </w:r>
      <w:r w:rsidRPr="004E2E21">
        <w:rPr>
          <w:rFonts w:ascii="Comic Sans MS" w:hAnsi="Comic Sans MS"/>
        </w:rPr>
        <w:t>must</w:t>
      </w:r>
      <w:r w:rsidRPr="004E2E21">
        <w:rPr>
          <w:rFonts w:ascii="Comic Sans MS" w:hAnsi="Comic Sans MS"/>
          <w:spacing w:val="-5"/>
        </w:rPr>
        <w:t xml:space="preserve"> </w:t>
      </w:r>
      <w:r w:rsidRPr="004E2E21">
        <w:rPr>
          <w:rFonts w:ascii="Comic Sans MS" w:hAnsi="Comic Sans MS"/>
        </w:rPr>
        <w:t>be</w:t>
      </w:r>
      <w:r w:rsidRPr="004E2E21">
        <w:rPr>
          <w:rFonts w:ascii="Comic Sans MS" w:hAnsi="Comic Sans MS"/>
          <w:spacing w:val="-8"/>
        </w:rPr>
        <w:t xml:space="preserve"> </w:t>
      </w:r>
      <w:r w:rsidRPr="004E2E21">
        <w:rPr>
          <w:rFonts w:ascii="Comic Sans MS" w:hAnsi="Comic Sans MS"/>
        </w:rPr>
        <w:t>involved</w:t>
      </w:r>
      <w:r w:rsidRPr="004E2E21">
        <w:rPr>
          <w:rFonts w:ascii="Comic Sans MS" w:hAnsi="Comic Sans MS"/>
          <w:spacing w:val="-3"/>
        </w:rPr>
        <w:t xml:space="preserve"> </w:t>
      </w:r>
      <w:r w:rsidRPr="004E2E21">
        <w:rPr>
          <w:rFonts w:ascii="Comic Sans MS" w:hAnsi="Comic Sans MS"/>
        </w:rPr>
        <w:t>in</w:t>
      </w:r>
      <w:r w:rsidRPr="004E2E21">
        <w:rPr>
          <w:rFonts w:ascii="Comic Sans MS" w:hAnsi="Comic Sans MS"/>
          <w:spacing w:val="-6"/>
        </w:rPr>
        <w:t xml:space="preserve"> </w:t>
      </w:r>
      <w:r w:rsidRPr="004E2E21">
        <w:rPr>
          <w:rFonts w:ascii="Comic Sans MS" w:hAnsi="Comic Sans MS"/>
        </w:rPr>
        <w:t>the</w:t>
      </w:r>
      <w:r w:rsidRPr="004E2E21">
        <w:rPr>
          <w:rFonts w:ascii="Comic Sans MS" w:hAnsi="Comic Sans MS"/>
          <w:spacing w:val="-3"/>
        </w:rPr>
        <w:t xml:space="preserve"> </w:t>
      </w:r>
      <w:r w:rsidRPr="004E2E21">
        <w:rPr>
          <w:rFonts w:ascii="Comic Sans MS" w:hAnsi="Comic Sans MS"/>
        </w:rPr>
        <w:t>process</w:t>
      </w:r>
      <w:r w:rsidRPr="004E2E21">
        <w:rPr>
          <w:rFonts w:ascii="Comic Sans MS" w:hAnsi="Comic Sans MS"/>
          <w:spacing w:val="-4"/>
        </w:rPr>
        <w:t xml:space="preserve"> </w:t>
      </w:r>
      <w:r w:rsidRPr="004E2E21">
        <w:rPr>
          <w:rFonts w:ascii="Comic Sans MS" w:hAnsi="Comic Sans MS"/>
        </w:rPr>
        <w:t>of</w:t>
      </w:r>
      <w:r w:rsidRPr="004E2E21">
        <w:rPr>
          <w:rFonts w:ascii="Comic Sans MS" w:hAnsi="Comic Sans MS"/>
          <w:spacing w:val="-6"/>
        </w:rPr>
        <w:t xml:space="preserve"> </w:t>
      </w:r>
      <w:r w:rsidRPr="004E2E21">
        <w:rPr>
          <w:rFonts w:ascii="Comic Sans MS" w:hAnsi="Comic Sans MS"/>
        </w:rPr>
        <w:t>agreeing</w:t>
      </w:r>
      <w:r w:rsidRPr="004E2E21">
        <w:rPr>
          <w:rFonts w:ascii="Comic Sans MS" w:hAnsi="Comic Sans MS"/>
          <w:spacing w:val="-3"/>
        </w:rPr>
        <w:t xml:space="preserve"> </w:t>
      </w:r>
      <w:r w:rsidRPr="004E2E21">
        <w:rPr>
          <w:rFonts w:ascii="Comic Sans MS" w:hAnsi="Comic Sans MS"/>
        </w:rPr>
        <w:t>invoices</w:t>
      </w:r>
      <w:r w:rsidRPr="004E2E21">
        <w:rPr>
          <w:rFonts w:ascii="Comic Sans MS" w:hAnsi="Comic Sans MS"/>
          <w:spacing w:val="-5"/>
        </w:rPr>
        <w:t xml:space="preserve"> </w:t>
      </w:r>
      <w:r w:rsidRPr="004E2E21">
        <w:rPr>
          <w:rFonts w:ascii="Comic Sans MS" w:hAnsi="Comic Sans MS"/>
        </w:rPr>
        <w:t>and</w:t>
      </w:r>
      <w:r w:rsidRPr="004E2E21">
        <w:rPr>
          <w:rFonts w:ascii="Comic Sans MS" w:hAnsi="Comic Sans MS"/>
          <w:spacing w:val="-1"/>
        </w:rPr>
        <w:t xml:space="preserve"> </w:t>
      </w:r>
      <w:r w:rsidRPr="004E2E21">
        <w:rPr>
          <w:rFonts w:ascii="Comic Sans MS" w:hAnsi="Comic Sans MS"/>
        </w:rPr>
        <w:t>authorising</w:t>
      </w:r>
      <w:r w:rsidRPr="004E2E21">
        <w:rPr>
          <w:rFonts w:ascii="Comic Sans MS" w:hAnsi="Comic Sans MS"/>
          <w:spacing w:val="-4"/>
        </w:rPr>
        <w:t xml:space="preserve"> </w:t>
      </w:r>
      <w:r w:rsidRPr="004E2E21">
        <w:rPr>
          <w:rFonts w:ascii="Comic Sans MS" w:hAnsi="Comic Sans MS"/>
        </w:rPr>
        <w:t>payment.</w:t>
      </w:r>
      <w:r w:rsidRPr="004E2E21">
        <w:rPr>
          <w:rFonts w:ascii="Comic Sans MS" w:hAnsi="Comic Sans MS"/>
          <w:spacing w:val="-6"/>
        </w:rPr>
        <w:t xml:space="preserve"> </w:t>
      </w:r>
      <w:r w:rsidRPr="004E2E21">
        <w:rPr>
          <w:rFonts w:ascii="Comic Sans MS" w:hAnsi="Comic Sans MS"/>
        </w:rPr>
        <w:t>The front</w:t>
      </w:r>
      <w:r w:rsidRPr="004E2E21">
        <w:rPr>
          <w:rFonts w:ascii="Comic Sans MS" w:hAnsi="Comic Sans MS"/>
          <w:spacing w:val="-8"/>
        </w:rPr>
        <w:t xml:space="preserve"> </w:t>
      </w:r>
      <w:r w:rsidRPr="004E2E21">
        <w:rPr>
          <w:rFonts w:ascii="Comic Sans MS" w:hAnsi="Comic Sans MS"/>
        </w:rPr>
        <w:t>office</w:t>
      </w:r>
      <w:r w:rsidRPr="004E2E21">
        <w:rPr>
          <w:rFonts w:ascii="Comic Sans MS" w:hAnsi="Comic Sans MS"/>
          <w:spacing w:val="-8"/>
        </w:rPr>
        <w:t xml:space="preserve"> </w:t>
      </w:r>
      <w:r w:rsidRPr="004E2E21">
        <w:rPr>
          <w:rFonts w:ascii="Comic Sans MS" w:hAnsi="Comic Sans MS"/>
        </w:rPr>
        <w:t>staff</w:t>
      </w:r>
      <w:r w:rsidRPr="004E2E21">
        <w:rPr>
          <w:rFonts w:ascii="Comic Sans MS" w:hAnsi="Comic Sans MS"/>
          <w:spacing w:val="-4"/>
        </w:rPr>
        <w:t xml:space="preserve"> </w:t>
      </w:r>
      <w:r w:rsidRPr="004E2E21">
        <w:rPr>
          <w:rFonts w:ascii="Comic Sans MS" w:hAnsi="Comic Sans MS"/>
        </w:rPr>
        <w:t>will</w:t>
      </w:r>
      <w:r w:rsidRPr="004E2E21">
        <w:rPr>
          <w:rFonts w:ascii="Comic Sans MS" w:hAnsi="Comic Sans MS"/>
          <w:spacing w:val="-9"/>
        </w:rPr>
        <w:t xml:space="preserve"> </w:t>
      </w:r>
      <w:r w:rsidRPr="004E2E21">
        <w:rPr>
          <w:rFonts w:ascii="Comic Sans MS" w:hAnsi="Comic Sans MS"/>
        </w:rPr>
        <w:t>do</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8"/>
        </w:rPr>
        <w:t xml:space="preserve"> </w:t>
      </w:r>
      <w:r w:rsidRPr="004E2E21">
        <w:rPr>
          <w:rFonts w:ascii="Comic Sans MS" w:hAnsi="Comic Sans MS"/>
        </w:rPr>
        <w:t>above</w:t>
      </w:r>
      <w:r w:rsidRPr="004E2E21">
        <w:rPr>
          <w:rFonts w:ascii="Comic Sans MS" w:hAnsi="Comic Sans MS"/>
          <w:spacing w:val="-8"/>
        </w:rPr>
        <w:t xml:space="preserve"> </w:t>
      </w:r>
      <w:r w:rsidRPr="004E2E21">
        <w:rPr>
          <w:rFonts w:ascii="Comic Sans MS" w:hAnsi="Comic Sans MS"/>
        </w:rPr>
        <w:t>checks</w:t>
      </w:r>
      <w:r w:rsidRPr="004E2E21">
        <w:rPr>
          <w:rFonts w:ascii="Comic Sans MS" w:hAnsi="Comic Sans MS"/>
          <w:spacing w:val="-7"/>
        </w:rPr>
        <w:t xml:space="preserve"> </w:t>
      </w:r>
      <w:r w:rsidRPr="004E2E21">
        <w:rPr>
          <w:rFonts w:ascii="Comic Sans MS" w:hAnsi="Comic Sans MS"/>
        </w:rPr>
        <w:t>and</w:t>
      </w:r>
      <w:r w:rsidRPr="004E2E21">
        <w:rPr>
          <w:rFonts w:ascii="Comic Sans MS" w:hAnsi="Comic Sans MS"/>
          <w:spacing w:val="-8"/>
        </w:rPr>
        <w:t xml:space="preserve"> </w:t>
      </w:r>
      <w:r w:rsidRPr="004E2E21">
        <w:rPr>
          <w:rFonts w:ascii="Comic Sans MS" w:hAnsi="Comic Sans MS"/>
        </w:rPr>
        <w:t>pass</w:t>
      </w:r>
      <w:r w:rsidRPr="004E2E21">
        <w:rPr>
          <w:rFonts w:ascii="Comic Sans MS" w:hAnsi="Comic Sans MS"/>
          <w:spacing w:val="-7"/>
        </w:rPr>
        <w:t xml:space="preserve"> </w:t>
      </w:r>
      <w:r w:rsidRPr="004E2E21">
        <w:rPr>
          <w:rFonts w:ascii="Comic Sans MS" w:hAnsi="Comic Sans MS"/>
        </w:rPr>
        <w:t>to</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7"/>
        </w:rPr>
        <w:t xml:space="preserve"> </w:t>
      </w:r>
      <w:r w:rsidR="00F23476" w:rsidRPr="004E2E21">
        <w:rPr>
          <w:rFonts w:ascii="Comic Sans MS" w:hAnsi="Comic Sans MS"/>
        </w:rPr>
        <w:t>Head teacher</w:t>
      </w:r>
      <w:r w:rsidRPr="004E2E21">
        <w:rPr>
          <w:rFonts w:ascii="Comic Sans MS" w:hAnsi="Comic Sans MS"/>
          <w:spacing w:val="-5"/>
        </w:rPr>
        <w:t xml:space="preserve"> </w:t>
      </w:r>
      <w:r w:rsidRPr="004E2E21">
        <w:rPr>
          <w:rFonts w:ascii="Comic Sans MS" w:hAnsi="Comic Sans MS"/>
        </w:rPr>
        <w:t>for</w:t>
      </w:r>
      <w:r w:rsidRPr="004E2E21">
        <w:rPr>
          <w:rFonts w:ascii="Comic Sans MS" w:hAnsi="Comic Sans MS"/>
          <w:spacing w:val="-7"/>
        </w:rPr>
        <w:t xml:space="preserve"> </w:t>
      </w:r>
      <w:r w:rsidRPr="004E2E21">
        <w:rPr>
          <w:rFonts w:ascii="Comic Sans MS" w:hAnsi="Comic Sans MS"/>
        </w:rPr>
        <w:t>authorisation.</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8"/>
        </w:rPr>
        <w:t xml:space="preserve"> </w:t>
      </w:r>
      <w:r w:rsidR="00F23476" w:rsidRPr="004E2E21">
        <w:rPr>
          <w:rFonts w:ascii="Comic Sans MS" w:hAnsi="Comic Sans MS"/>
        </w:rPr>
        <w:t>Headteacher</w:t>
      </w:r>
      <w:r w:rsidRPr="004E2E21">
        <w:rPr>
          <w:rFonts w:ascii="Comic Sans MS" w:hAnsi="Comic Sans MS"/>
          <w:spacing w:val="-4"/>
        </w:rPr>
        <w:t xml:space="preserve"> </w:t>
      </w:r>
      <w:r w:rsidRPr="004E2E21">
        <w:rPr>
          <w:rFonts w:ascii="Comic Sans MS" w:hAnsi="Comic Sans MS"/>
        </w:rPr>
        <w:t>will</w:t>
      </w:r>
      <w:r w:rsidRPr="004E2E21">
        <w:rPr>
          <w:rFonts w:ascii="Comic Sans MS" w:hAnsi="Comic Sans MS"/>
          <w:spacing w:val="-9"/>
        </w:rPr>
        <w:t xml:space="preserve"> </w:t>
      </w:r>
      <w:r w:rsidRPr="004E2E21">
        <w:rPr>
          <w:rFonts w:ascii="Comic Sans MS" w:hAnsi="Comic Sans MS"/>
        </w:rPr>
        <w:t>authorise the payment of the invoice. All invoices are to be processed through the finance system, payments generated via BACS / or cheque and authorised in accordance with the Bank</w:t>
      </w:r>
      <w:r w:rsidRPr="004E2E21">
        <w:rPr>
          <w:rFonts w:ascii="Comic Sans MS" w:hAnsi="Comic Sans MS"/>
          <w:spacing w:val="-14"/>
        </w:rPr>
        <w:t xml:space="preserve"> </w:t>
      </w:r>
      <w:r w:rsidRPr="004E2E21">
        <w:rPr>
          <w:rFonts w:ascii="Comic Sans MS" w:hAnsi="Comic Sans MS"/>
        </w:rPr>
        <w:t>Mandate.</w:t>
      </w:r>
    </w:p>
    <w:p w14:paraId="5550F369" w14:textId="77777777" w:rsidR="00B52C43" w:rsidRPr="004E2E21" w:rsidRDefault="00B52C43" w:rsidP="00BD6DE7">
      <w:pPr>
        <w:pStyle w:val="BodyText"/>
        <w:spacing w:before="4" w:line="276" w:lineRule="auto"/>
        <w:ind w:left="820" w:right="115"/>
        <w:rPr>
          <w:rFonts w:ascii="Comic Sans MS" w:hAnsi="Comic Sans MS"/>
        </w:rPr>
      </w:pPr>
    </w:p>
    <w:p w14:paraId="1D96F124" w14:textId="77777777" w:rsidR="00A72486" w:rsidRPr="004E2E21" w:rsidRDefault="009A49A6" w:rsidP="009A49A6">
      <w:pPr>
        <w:pStyle w:val="Heading1"/>
        <w:tabs>
          <w:tab w:val="left" w:pos="567"/>
        </w:tabs>
        <w:spacing w:before="117" w:line="276" w:lineRule="auto"/>
        <w:ind w:left="-691" w:firstLine="833"/>
        <w:jc w:val="left"/>
        <w:rPr>
          <w:rFonts w:ascii="Comic Sans MS" w:hAnsi="Comic Sans MS"/>
        </w:rPr>
      </w:pPr>
      <w:r w:rsidRPr="004E2E21">
        <w:rPr>
          <w:rFonts w:ascii="Comic Sans MS" w:hAnsi="Comic Sans MS"/>
          <w:b w:val="0"/>
        </w:rPr>
        <w:t>12.2</w:t>
      </w:r>
      <w:r w:rsidRPr="004E2E21">
        <w:rPr>
          <w:rFonts w:ascii="Comic Sans MS" w:hAnsi="Comic Sans MS"/>
        </w:rPr>
        <w:t xml:space="preserve"> </w:t>
      </w:r>
      <w:r w:rsidR="00A72486" w:rsidRPr="004E2E21">
        <w:rPr>
          <w:rFonts w:ascii="Comic Sans MS" w:hAnsi="Comic Sans MS"/>
        </w:rPr>
        <w:t>Payments to</w:t>
      </w:r>
      <w:r w:rsidR="00A72486" w:rsidRPr="004E2E21">
        <w:rPr>
          <w:rFonts w:ascii="Comic Sans MS" w:hAnsi="Comic Sans MS"/>
          <w:spacing w:val="-6"/>
        </w:rPr>
        <w:t xml:space="preserve"> </w:t>
      </w:r>
      <w:r w:rsidR="00A72486" w:rsidRPr="004E2E21">
        <w:rPr>
          <w:rFonts w:ascii="Comic Sans MS" w:hAnsi="Comic Sans MS"/>
        </w:rPr>
        <w:t>individuals</w:t>
      </w:r>
    </w:p>
    <w:p w14:paraId="42ADBE6E" w14:textId="77777777" w:rsidR="00A72486" w:rsidRPr="004E2E21" w:rsidRDefault="00A72486" w:rsidP="00BD6DE7">
      <w:pPr>
        <w:pStyle w:val="BodyText"/>
        <w:spacing w:before="59" w:line="276" w:lineRule="auto"/>
        <w:ind w:left="567" w:right="117"/>
        <w:rPr>
          <w:rFonts w:ascii="Comic Sans MS" w:hAnsi="Comic Sans MS"/>
        </w:rPr>
      </w:pPr>
      <w:r w:rsidRPr="004E2E21">
        <w:rPr>
          <w:rFonts w:ascii="Comic Sans MS" w:hAnsi="Comic Sans MS"/>
        </w:rPr>
        <w:t>Payments can be only made to individuals on production of proof that they are self-employed. They should produce proof of their Unique Tax Reference. (UTR). If they cannot provide proof of this, payment cannot be made to the individual via an invoice and they can only be paid via payroll and therefore must complete all the normal pre-employment checks.</w:t>
      </w:r>
    </w:p>
    <w:p w14:paraId="1E6F5F53" w14:textId="77777777" w:rsidR="00BD6DE7" w:rsidRPr="004E2E21" w:rsidRDefault="00BD6DE7" w:rsidP="00BD6DE7">
      <w:pPr>
        <w:pStyle w:val="BodyText"/>
        <w:spacing w:before="59" w:line="276" w:lineRule="auto"/>
        <w:ind w:left="567" w:right="117"/>
        <w:rPr>
          <w:rFonts w:ascii="Comic Sans MS" w:hAnsi="Comic Sans MS"/>
        </w:rPr>
      </w:pPr>
    </w:p>
    <w:p w14:paraId="31A8B311" w14:textId="77777777" w:rsidR="008F01B0" w:rsidRPr="004E2E21" w:rsidRDefault="008F01B0" w:rsidP="008F01B0">
      <w:pPr>
        <w:pStyle w:val="BodyText"/>
        <w:spacing w:before="59" w:line="276" w:lineRule="auto"/>
        <w:ind w:left="567" w:right="117"/>
        <w:rPr>
          <w:rFonts w:ascii="Comic Sans MS" w:hAnsi="Comic Sans MS"/>
        </w:rPr>
      </w:pPr>
      <w:r w:rsidRPr="004E2E21">
        <w:rPr>
          <w:rFonts w:ascii="Comic Sans MS" w:hAnsi="Comic Sans MS"/>
        </w:rPr>
        <w:t>IR35- HMRC- from 6 April 2017 -reform of intermediaries legislation, so it is about situations where the worker provides their services to the client through their own company. This might be a PSC they own or control, a partnership or via another individual and includes those which are MSCs. It is not relevant to situations where an agency or consultancy sends their workers who are employed directly and PAYE and NIC deducted</w:t>
      </w:r>
    </w:p>
    <w:p w14:paraId="2FEA6AB1" w14:textId="77777777" w:rsidR="007F077A" w:rsidRPr="004E2E21" w:rsidRDefault="008F01B0" w:rsidP="00ED3493">
      <w:pPr>
        <w:pStyle w:val="BodyText"/>
        <w:spacing w:before="59" w:line="276" w:lineRule="auto"/>
        <w:ind w:left="567" w:right="117"/>
        <w:rPr>
          <w:rFonts w:ascii="Comic Sans MS" w:hAnsi="Comic Sans MS"/>
        </w:rPr>
      </w:pPr>
      <w:r w:rsidRPr="004E2E21">
        <w:rPr>
          <w:rFonts w:ascii="Comic Sans MS" w:hAnsi="Comic Sans MS"/>
        </w:rPr>
        <w:t>Where the intermediary provides a worker to an end client who is defined as a public authority (see HM Revenue and Custom’s (HMRC) Employment Status Manual at ESM 3072) then that end client, or employment agency, will be responsible for the operation of Pay as you earn (PAYE)/National Insurance contributions (NICs) on any payments made to the intermediary.</w:t>
      </w:r>
    </w:p>
    <w:p w14:paraId="4F0BE822" w14:textId="77777777" w:rsidR="00A72486" w:rsidRPr="004E2E21" w:rsidRDefault="007F077A" w:rsidP="00ED3493">
      <w:pPr>
        <w:pStyle w:val="BodyText"/>
        <w:spacing w:before="59" w:line="276" w:lineRule="auto"/>
        <w:ind w:left="567" w:right="117"/>
        <w:rPr>
          <w:rFonts w:ascii="Comic Sans MS" w:hAnsi="Comic Sans MS"/>
        </w:rPr>
      </w:pPr>
      <w:r w:rsidRPr="004E2E21">
        <w:rPr>
          <w:rFonts w:ascii="Comic Sans MS" w:hAnsi="Comic Sans MS"/>
        </w:rPr>
        <w:t>It is Important that all necessary checks are carried out as per the MATs IR35 gu</w:t>
      </w:r>
      <w:r w:rsidR="00ED3493" w:rsidRPr="004E2E21">
        <w:rPr>
          <w:rFonts w:ascii="Comic Sans MS" w:hAnsi="Comic Sans MS"/>
        </w:rPr>
        <w:t>idance.</w:t>
      </w:r>
    </w:p>
    <w:p w14:paraId="16D54668" w14:textId="77777777" w:rsidR="00ED3493" w:rsidRPr="004E2E21" w:rsidRDefault="00ED3493" w:rsidP="00ED3493">
      <w:pPr>
        <w:pStyle w:val="BodyText"/>
        <w:spacing w:before="59" w:line="276" w:lineRule="auto"/>
        <w:ind w:left="567" w:right="117"/>
        <w:rPr>
          <w:rFonts w:ascii="Comic Sans MS" w:hAnsi="Comic Sans MS"/>
        </w:rPr>
      </w:pPr>
    </w:p>
    <w:p w14:paraId="0EFAC665" w14:textId="77777777" w:rsidR="00A72486" w:rsidRPr="004E2E21" w:rsidRDefault="007F077A" w:rsidP="00ED3493">
      <w:pPr>
        <w:pStyle w:val="Heading1"/>
        <w:spacing w:before="117" w:line="276" w:lineRule="auto"/>
        <w:ind w:left="142"/>
        <w:rPr>
          <w:rFonts w:ascii="Comic Sans MS" w:hAnsi="Comic Sans MS"/>
        </w:rPr>
      </w:pPr>
      <w:r w:rsidRPr="004E2E21">
        <w:rPr>
          <w:rFonts w:ascii="Comic Sans MS" w:hAnsi="Comic Sans MS"/>
          <w:b w:val="0"/>
        </w:rPr>
        <w:t>13</w:t>
      </w:r>
      <w:r w:rsidRPr="004E2E21">
        <w:rPr>
          <w:rFonts w:ascii="Comic Sans MS" w:hAnsi="Comic Sans MS"/>
        </w:rPr>
        <w:t>.</w:t>
      </w:r>
      <w:r w:rsidR="00A72486" w:rsidRPr="004E2E21">
        <w:rPr>
          <w:rFonts w:ascii="Comic Sans MS" w:hAnsi="Comic Sans MS"/>
        </w:rPr>
        <w:t>Other</w:t>
      </w:r>
      <w:r w:rsidR="00A72486" w:rsidRPr="004E2E21">
        <w:rPr>
          <w:rFonts w:ascii="Comic Sans MS" w:hAnsi="Comic Sans MS"/>
          <w:spacing w:val="-6"/>
        </w:rPr>
        <w:t xml:space="preserve"> </w:t>
      </w:r>
      <w:r w:rsidR="00A72486" w:rsidRPr="004E2E21">
        <w:rPr>
          <w:rFonts w:ascii="Comic Sans MS" w:hAnsi="Comic Sans MS"/>
        </w:rPr>
        <w:t>Purchases</w:t>
      </w:r>
    </w:p>
    <w:p w14:paraId="4599D686" w14:textId="77777777" w:rsidR="00A72486" w:rsidRPr="004E2E21" w:rsidRDefault="00A72486" w:rsidP="00ED3493">
      <w:pPr>
        <w:pStyle w:val="BodyText"/>
        <w:spacing w:before="115" w:line="276" w:lineRule="auto"/>
        <w:ind w:left="567" w:right="122"/>
        <w:rPr>
          <w:rFonts w:ascii="Comic Sans MS" w:hAnsi="Comic Sans MS"/>
        </w:rPr>
      </w:pPr>
      <w:r w:rsidRPr="004E2E21">
        <w:rPr>
          <w:rFonts w:ascii="Comic Sans MS" w:hAnsi="Comic Sans MS"/>
        </w:rPr>
        <w:t>The MAT recognises that there are instances when it is not possible to process orders for goods and services in the normal way and items such as ingredients for cookery may have to be purchased and claimed back. Staff must always obtain prior approval before making any purchases that they require reimbursement for.</w:t>
      </w:r>
      <w:r w:rsidR="00ED3493" w:rsidRPr="004E2E21">
        <w:rPr>
          <w:rFonts w:ascii="Comic Sans MS" w:hAnsi="Comic Sans MS"/>
        </w:rPr>
        <w:t xml:space="preserve"> In these circumstances and wherever possible to obtain a VAT receipt or by noting down the company’s full name and VAT number.</w:t>
      </w:r>
    </w:p>
    <w:p w14:paraId="39C7B79C" w14:textId="77777777" w:rsidR="00A72486" w:rsidRPr="004E2E21" w:rsidRDefault="00A72486" w:rsidP="00ED3493">
      <w:pPr>
        <w:pStyle w:val="BodyText"/>
        <w:spacing w:line="276" w:lineRule="auto"/>
        <w:ind w:left="567"/>
        <w:rPr>
          <w:rFonts w:ascii="Comic Sans MS" w:hAnsi="Comic Sans MS"/>
        </w:rPr>
      </w:pPr>
    </w:p>
    <w:p w14:paraId="3DDBA8D9" w14:textId="77777777" w:rsidR="00D34332" w:rsidRDefault="00D34332" w:rsidP="00D34332">
      <w:pPr>
        <w:shd w:val="clear" w:color="auto" w:fill="FFFFFF"/>
        <w:spacing w:line="230" w:lineRule="atLeast"/>
        <w:ind w:left="567" w:hanging="425"/>
        <w:outlineLvl w:val="0"/>
        <w:rPr>
          <w:rFonts w:ascii="Comic Sans MS" w:eastAsia="Times New Roman" w:hAnsi="Comic Sans MS"/>
          <w:b/>
          <w:bCs/>
          <w:color w:val="000000"/>
          <w:kern w:val="36"/>
          <w:sz w:val="20"/>
          <w:szCs w:val="20"/>
          <w:bdr w:val="none" w:sz="0" w:space="0" w:color="auto" w:frame="1"/>
          <w:lang w:eastAsia="en-GB"/>
        </w:rPr>
      </w:pPr>
      <w:r>
        <w:rPr>
          <w:rFonts w:eastAsia="Times New Roman"/>
          <w:b/>
          <w:bCs/>
          <w:color w:val="000000"/>
          <w:spacing w:val="-1"/>
          <w:kern w:val="36"/>
          <w:sz w:val="20"/>
          <w:szCs w:val="20"/>
          <w:bdr w:val="none" w:sz="0" w:space="0" w:color="auto" w:frame="1"/>
          <w:lang w:eastAsia="en-GB"/>
        </w:rPr>
        <w:t>13.1</w:t>
      </w:r>
      <w:r>
        <w:rPr>
          <w:rFonts w:ascii="Times New Roman" w:eastAsia="Times New Roman" w:hAnsi="Times New Roman" w:cs="Times New Roman"/>
          <w:b/>
          <w:bCs/>
          <w:color w:val="000000"/>
          <w:spacing w:val="-1"/>
          <w:kern w:val="36"/>
          <w:sz w:val="14"/>
          <w:szCs w:val="14"/>
          <w:bdr w:val="none" w:sz="0" w:space="0" w:color="auto" w:frame="1"/>
          <w:lang w:eastAsia="en-GB"/>
        </w:rPr>
        <w:t>  </w:t>
      </w:r>
      <w:r>
        <w:rPr>
          <w:rFonts w:ascii="Comic Sans MS" w:eastAsia="Times New Roman" w:hAnsi="Comic Sans MS"/>
          <w:b/>
          <w:bCs/>
          <w:color w:val="000000"/>
          <w:kern w:val="36"/>
          <w:sz w:val="20"/>
          <w:szCs w:val="20"/>
          <w:bdr w:val="none" w:sz="0" w:space="0" w:color="auto" w:frame="1"/>
          <w:lang w:eastAsia="en-GB"/>
        </w:rPr>
        <w:t>Internet Purchases &amp; Debit Card</w:t>
      </w:r>
      <w:r>
        <w:rPr>
          <w:rFonts w:ascii="Comic Sans MS" w:eastAsia="Times New Roman" w:hAnsi="Comic Sans MS"/>
          <w:b/>
          <w:bCs/>
          <w:color w:val="000000"/>
          <w:spacing w:val="-10"/>
          <w:kern w:val="36"/>
          <w:sz w:val="20"/>
          <w:szCs w:val="20"/>
          <w:bdr w:val="none" w:sz="0" w:space="0" w:color="auto" w:frame="1"/>
          <w:lang w:eastAsia="en-GB"/>
        </w:rPr>
        <w:t> </w:t>
      </w:r>
      <w:r>
        <w:rPr>
          <w:rFonts w:ascii="Comic Sans MS" w:eastAsia="Times New Roman" w:hAnsi="Comic Sans MS"/>
          <w:b/>
          <w:bCs/>
          <w:color w:val="000000"/>
          <w:kern w:val="36"/>
          <w:sz w:val="20"/>
          <w:szCs w:val="20"/>
          <w:bdr w:val="none" w:sz="0" w:space="0" w:color="auto" w:frame="1"/>
          <w:lang w:eastAsia="en-GB"/>
        </w:rPr>
        <w:t>Purchases </w:t>
      </w:r>
    </w:p>
    <w:p w14:paraId="2EE96A1E" w14:textId="77777777" w:rsidR="00D34332" w:rsidRDefault="00D34332" w:rsidP="00D34332">
      <w:pPr>
        <w:shd w:val="clear" w:color="auto" w:fill="FFFFFF"/>
        <w:spacing w:line="230" w:lineRule="atLeast"/>
        <w:ind w:left="567" w:hanging="425"/>
        <w:outlineLvl w:val="0"/>
        <w:rPr>
          <w:rFonts w:eastAsia="Times New Roman"/>
          <w:b/>
          <w:bCs/>
          <w:color w:val="000000"/>
          <w:kern w:val="36"/>
          <w:sz w:val="20"/>
          <w:szCs w:val="20"/>
          <w:lang w:val="en-GB" w:eastAsia="en-GB"/>
        </w:rPr>
      </w:pPr>
    </w:p>
    <w:p w14:paraId="4B98E035" w14:textId="77777777" w:rsidR="00D34332" w:rsidRDefault="00D34332" w:rsidP="00D34332">
      <w:pPr>
        <w:shd w:val="clear" w:color="auto" w:fill="FFFFFF"/>
        <w:spacing w:line="230" w:lineRule="atLeast"/>
        <w:ind w:left="567" w:right="213"/>
        <w:rPr>
          <w:rFonts w:eastAsia="Times New Roman"/>
          <w:color w:val="000000"/>
          <w:sz w:val="20"/>
          <w:szCs w:val="20"/>
          <w:lang w:eastAsia="en-GB"/>
        </w:rPr>
      </w:pPr>
      <w:r>
        <w:rPr>
          <w:rFonts w:ascii="Comic Sans MS" w:eastAsia="Times New Roman" w:hAnsi="Comic Sans MS"/>
          <w:color w:val="000000"/>
          <w:sz w:val="20"/>
          <w:szCs w:val="20"/>
          <w:bdr w:val="none" w:sz="0" w:space="0" w:color="auto" w:frame="1"/>
          <w:lang w:eastAsia="en-GB"/>
        </w:rPr>
        <w:t>Internet &amp; debit card purchases:</w:t>
      </w:r>
    </w:p>
    <w:p w14:paraId="42DE2CE4" w14:textId="77777777" w:rsidR="00D34332" w:rsidRPr="00B140BB" w:rsidRDefault="00B140BB" w:rsidP="00B140BB">
      <w:pPr>
        <w:widowControl/>
        <w:numPr>
          <w:ilvl w:val="2"/>
          <w:numId w:val="5"/>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omic Sans MS" w:eastAsia="Times New Roman" w:hAnsi="Comic Sans MS" w:cs="Calibri"/>
          <w:color w:val="000000"/>
          <w:sz w:val="20"/>
          <w:szCs w:val="20"/>
          <w:bdr w:val="none" w:sz="0" w:space="0" w:color="auto" w:frame="1"/>
          <w:lang w:eastAsia="en-GB"/>
        </w:rPr>
        <w:t>1 SLT member, 1 Operations Manager and</w:t>
      </w:r>
      <w:r w:rsidR="00D34332" w:rsidRPr="00B140BB">
        <w:rPr>
          <w:rFonts w:ascii="Comic Sans MS" w:eastAsia="Times New Roman" w:hAnsi="Comic Sans MS" w:cs="Calibri"/>
          <w:color w:val="000000"/>
          <w:sz w:val="20"/>
          <w:szCs w:val="20"/>
          <w:bdr w:val="none" w:sz="0" w:space="0" w:color="auto" w:frame="1"/>
          <w:lang w:eastAsia="en-GB"/>
        </w:rPr>
        <w:t xml:space="preserve"> the Headteacher hold a debit card (3 Cards in operation) for orders placed over the</w:t>
      </w:r>
      <w:r w:rsidR="00D34332" w:rsidRPr="00B140BB">
        <w:rPr>
          <w:rFonts w:ascii="Comic Sans MS" w:eastAsia="Times New Roman" w:hAnsi="Comic Sans MS" w:cs="Calibri"/>
          <w:color w:val="000000"/>
          <w:spacing w:val="-19"/>
          <w:sz w:val="20"/>
          <w:szCs w:val="20"/>
          <w:bdr w:val="none" w:sz="0" w:space="0" w:color="auto" w:frame="1"/>
          <w:lang w:eastAsia="en-GB"/>
        </w:rPr>
        <w:t> </w:t>
      </w:r>
      <w:r w:rsidR="00D34332" w:rsidRPr="00B140BB">
        <w:rPr>
          <w:rFonts w:ascii="Comic Sans MS" w:eastAsia="Times New Roman" w:hAnsi="Comic Sans MS" w:cs="Calibri"/>
          <w:color w:val="000000"/>
          <w:sz w:val="20"/>
          <w:szCs w:val="20"/>
          <w:bdr w:val="none" w:sz="0" w:space="0" w:color="auto" w:frame="1"/>
          <w:lang w:eastAsia="en-GB"/>
        </w:rPr>
        <w:t>internet/telephone/in store </w:t>
      </w:r>
    </w:p>
    <w:p w14:paraId="606D0649" w14:textId="77777777" w:rsidR="00D34332" w:rsidRDefault="00D34332" w:rsidP="00D34332">
      <w:pPr>
        <w:widowControl/>
        <w:numPr>
          <w:ilvl w:val="2"/>
          <w:numId w:val="5"/>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Each receipt is signed by an</w:t>
      </w:r>
      <w:r w:rsidR="00B140BB">
        <w:rPr>
          <w:rFonts w:ascii="Calibri" w:eastAsia="Times New Roman" w:hAnsi="Calibri" w:cs="Calibri"/>
          <w:color w:val="000000"/>
          <w:sz w:val="24"/>
          <w:szCs w:val="24"/>
          <w:lang w:eastAsia="en-GB"/>
        </w:rPr>
        <w:t>yone who holds a chargecard</w:t>
      </w:r>
      <w:r>
        <w:rPr>
          <w:rFonts w:ascii="Calibri" w:eastAsia="Times New Roman" w:hAnsi="Calibri" w:cs="Calibri"/>
          <w:color w:val="000000"/>
          <w:sz w:val="24"/>
          <w:szCs w:val="24"/>
          <w:lang w:eastAsia="en-GB"/>
        </w:rPr>
        <w:t xml:space="preserve"> </w:t>
      </w:r>
      <w:r w:rsidR="00B140BB">
        <w:rPr>
          <w:rFonts w:ascii="Calibri" w:eastAsia="Times New Roman" w:hAnsi="Calibri" w:cs="Calibri"/>
          <w:color w:val="000000"/>
          <w:sz w:val="24"/>
          <w:szCs w:val="24"/>
          <w:lang w:eastAsia="en-GB"/>
        </w:rPr>
        <w:t xml:space="preserve">but </w:t>
      </w:r>
      <w:r>
        <w:rPr>
          <w:rFonts w:ascii="Calibri" w:eastAsia="Times New Roman" w:hAnsi="Calibri" w:cs="Calibri"/>
          <w:color w:val="000000"/>
          <w:sz w:val="24"/>
          <w:szCs w:val="24"/>
          <w:lang w:eastAsia="en-GB"/>
        </w:rPr>
        <w:t>not the cardholder</w:t>
      </w:r>
      <w:r w:rsidR="00B140BB">
        <w:rPr>
          <w:rFonts w:ascii="Calibri" w:eastAsia="Times New Roman" w:hAnsi="Calibri" w:cs="Calibri"/>
          <w:color w:val="000000"/>
          <w:sz w:val="24"/>
          <w:szCs w:val="24"/>
          <w:lang w:eastAsia="en-GB"/>
        </w:rPr>
        <w:t xml:space="preserve"> signing their own receipt </w:t>
      </w:r>
      <w:r w:rsidR="005C1164">
        <w:rPr>
          <w:rFonts w:ascii="Calibri" w:eastAsia="Times New Roman" w:hAnsi="Calibri" w:cs="Calibri"/>
          <w:color w:val="000000"/>
          <w:sz w:val="24"/>
          <w:szCs w:val="24"/>
          <w:lang w:eastAsia="en-GB"/>
        </w:rPr>
        <w:t xml:space="preserve">- </w:t>
      </w:r>
      <w:r w:rsidR="00B140BB">
        <w:rPr>
          <w:rFonts w:ascii="Calibri" w:eastAsia="Times New Roman" w:hAnsi="Calibri" w:cs="Calibri"/>
          <w:color w:val="000000"/>
          <w:sz w:val="24"/>
          <w:szCs w:val="24"/>
          <w:lang w:eastAsia="en-GB"/>
        </w:rPr>
        <w:t xml:space="preserve">this is </w:t>
      </w:r>
      <w:r>
        <w:rPr>
          <w:rFonts w:ascii="Calibri" w:eastAsia="Times New Roman" w:hAnsi="Calibri" w:cs="Calibri"/>
          <w:color w:val="000000"/>
          <w:sz w:val="24"/>
          <w:szCs w:val="24"/>
          <w:lang w:eastAsia="en-GB"/>
        </w:rPr>
        <w:t>to verify expenditure</w:t>
      </w:r>
    </w:p>
    <w:p w14:paraId="51970818" w14:textId="77777777" w:rsidR="00D34332" w:rsidRDefault="00D34332" w:rsidP="00D34332">
      <w:pPr>
        <w:widowControl/>
        <w:numPr>
          <w:ilvl w:val="2"/>
          <w:numId w:val="5"/>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omic Sans MS" w:eastAsia="Times New Roman" w:hAnsi="Comic Sans MS" w:cs="Calibri"/>
          <w:color w:val="000000"/>
          <w:sz w:val="20"/>
          <w:szCs w:val="20"/>
          <w:bdr w:val="none" w:sz="0" w:space="0" w:color="auto" w:frame="1"/>
          <w:lang w:eastAsia="en-GB"/>
        </w:rPr>
        <w:t>The transactions are recorded on FMS by way of cash book journal within the month the debit card is used for each cardholder</w:t>
      </w:r>
    </w:p>
    <w:p w14:paraId="2A1E57F0" w14:textId="77777777" w:rsidR="00D34332" w:rsidRDefault="00D34332" w:rsidP="00D34332">
      <w:pPr>
        <w:widowControl/>
        <w:numPr>
          <w:ilvl w:val="2"/>
          <w:numId w:val="5"/>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omic Sans MS" w:eastAsia="Times New Roman" w:hAnsi="Comic Sans MS" w:cs="Calibri"/>
          <w:color w:val="000000"/>
          <w:sz w:val="20"/>
          <w:szCs w:val="20"/>
          <w:bdr w:val="none" w:sz="0" w:space="0" w:color="auto" w:frame="1"/>
          <w:lang w:eastAsia="en-GB"/>
        </w:rPr>
        <w:t>Receipts are filed with the respective cash book journal</w:t>
      </w:r>
    </w:p>
    <w:p w14:paraId="69205625" w14:textId="77777777" w:rsidR="00D34332" w:rsidRDefault="00D34332" w:rsidP="00D34332">
      <w:pPr>
        <w:widowControl/>
        <w:numPr>
          <w:ilvl w:val="2"/>
          <w:numId w:val="5"/>
        </w:numPr>
        <w:shd w:val="clear" w:color="auto" w:fill="FFFFFF"/>
        <w:spacing w:before="100" w:beforeAutospacing="1" w:after="100" w:afterAutospacing="1"/>
        <w:rPr>
          <w:rFonts w:ascii="Calibri" w:eastAsia="Times New Roman" w:hAnsi="Calibri" w:cs="Calibri"/>
          <w:color w:val="000000"/>
          <w:sz w:val="24"/>
          <w:szCs w:val="24"/>
          <w:lang w:eastAsia="en-GB"/>
        </w:rPr>
      </w:pPr>
      <w:r>
        <w:rPr>
          <w:rFonts w:ascii="Comic Sans MS" w:eastAsia="Times New Roman" w:hAnsi="Comic Sans MS" w:cs="Calibri"/>
          <w:color w:val="000000"/>
          <w:sz w:val="20"/>
          <w:szCs w:val="20"/>
          <w:bdr w:val="none" w:sz="0" w:space="0" w:color="auto" w:frame="1"/>
          <w:lang w:eastAsia="en-GB"/>
        </w:rPr>
        <w:t>The debit card should be held securely by the cardholder at all times and the PIN code not disclosed to any other</w:t>
      </w:r>
      <w:r>
        <w:rPr>
          <w:rFonts w:ascii="Comic Sans MS" w:eastAsia="Times New Roman" w:hAnsi="Comic Sans MS" w:cs="Calibri"/>
          <w:color w:val="000000"/>
          <w:spacing w:val="-8"/>
          <w:sz w:val="20"/>
          <w:szCs w:val="20"/>
          <w:bdr w:val="none" w:sz="0" w:space="0" w:color="auto" w:frame="1"/>
          <w:lang w:eastAsia="en-GB"/>
        </w:rPr>
        <w:t> </w:t>
      </w:r>
      <w:r>
        <w:rPr>
          <w:rFonts w:ascii="Comic Sans MS" w:eastAsia="Times New Roman" w:hAnsi="Comic Sans MS" w:cs="Calibri"/>
          <w:color w:val="000000"/>
          <w:sz w:val="20"/>
          <w:szCs w:val="20"/>
          <w:bdr w:val="none" w:sz="0" w:space="0" w:color="auto" w:frame="1"/>
          <w:lang w:eastAsia="en-GB"/>
        </w:rPr>
        <w:t>party, </w:t>
      </w:r>
    </w:p>
    <w:p w14:paraId="1895BFFB" w14:textId="77777777" w:rsidR="00A72486" w:rsidRPr="004E2E21" w:rsidRDefault="00A72486" w:rsidP="00ED3493">
      <w:pPr>
        <w:pStyle w:val="Heading1"/>
        <w:numPr>
          <w:ilvl w:val="1"/>
          <w:numId w:val="5"/>
        </w:numPr>
        <w:tabs>
          <w:tab w:val="left" w:pos="142"/>
        </w:tabs>
        <w:spacing w:before="121" w:line="276" w:lineRule="auto"/>
        <w:ind w:left="142" w:firstLine="0"/>
        <w:jc w:val="left"/>
        <w:rPr>
          <w:rFonts w:ascii="Comic Sans MS" w:hAnsi="Comic Sans MS"/>
        </w:rPr>
      </w:pPr>
      <w:r w:rsidRPr="004E2E21">
        <w:rPr>
          <w:rFonts w:ascii="Comic Sans MS" w:hAnsi="Comic Sans MS"/>
        </w:rPr>
        <w:t>Reimbursements to</w:t>
      </w:r>
      <w:r w:rsidRPr="004E2E21">
        <w:rPr>
          <w:rFonts w:ascii="Comic Sans MS" w:hAnsi="Comic Sans MS"/>
          <w:spacing w:val="-7"/>
        </w:rPr>
        <w:t xml:space="preserve"> </w:t>
      </w:r>
      <w:r w:rsidRPr="004E2E21">
        <w:rPr>
          <w:rFonts w:ascii="Comic Sans MS" w:hAnsi="Comic Sans MS"/>
        </w:rPr>
        <w:t>individuals</w:t>
      </w:r>
    </w:p>
    <w:p w14:paraId="43F2C14C" w14:textId="77777777" w:rsidR="00A72486" w:rsidRPr="004E2E21" w:rsidRDefault="00A72486" w:rsidP="00605005">
      <w:pPr>
        <w:pStyle w:val="BodyText"/>
        <w:tabs>
          <w:tab w:val="left" w:pos="851"/>
        </w:tabs>
        <w:spacing w:before="3" w:line="276" w:lineRule="auto"/>
        <w:rPr>
          <w:rFonts w:ascii="Comic Sans MS" w:hAnsi="Comic Sans MS"/>
        </w:rPr>
      </w:pPr>
    </w:p>
    <w:p w14:paraId="52EE5487" w14:textId="77777777" w:rsidR="00A72486" w:rsidRPr="004E2E21" w:rsidRDefault="00A72486" w:rsidP="00ED3493">
      <w:pPr>
        <w:pStyle w:val="BodyText"/>
        <w:tabs>
          <w:tab w:val="left" w:pos="567"/>
        </w:tabs>
        <w:spacing w:before="3" w:line="276" w:lineRule="auto"/>
        <w:ind w:left="851"/>
        <w:rPr>
          <w:rFonts w:ascii="Comic Sans MS" w:hAnsi="Comic Sans MS"/>
        </w:rPr>
      </w:pPr>
      <w:r w:rsidRPr="004E2E21">
        <w:rPr>
          <w:rFonts w:ascii="Comic Sans MS" w:hAnsi="Comic Sans MS"/>
        </w:rPr>
        <w:t>For reimbursement of cash transactions:</w:t>
      </w:r>
    </w:p>
    <w:p w14:paraId="1C2DA9AB" w14:textId="77777777" w:rsidR="00A72486" w:rsidRPr="004E2E21" w:rsidRDefault="00A72486" w:rsidP="00ED3493">
      <w:pPr>
        <w:pStyle w:val="ListParagraph"/>
        <w:numPr>
          <w:ilvl w:val="2"/>
          <w:numId w:val="5"/>
        </w:numPr>
        <w:tabs>
          <w:tab w:val="left" w:pos="1276"/>
        </w:tabs>
        <w:spacing w:before="116" w:line="276" w:lineRule="auto"/>
        <w:ind w:left="993" w:right="118" w:hanging="284"/>
        <w:rPr>
          <w:rFonts w:ascii="Comic Sans MS" w:hAnsi="Comic Sans MS"/>
          <w:sz w:val="20"/>
        </w:rPr>
      </w:pPr>
      <w:r w:rsidRPr="004E2E21">
        <w:rPr>
          <w:rFonts w:ascii="Comic Sans MS" w:hAnsi="Comic Sans MS"/>
          <w:sz w:val="20"/>
        </w:rPr>
        <w:t>Requests for reimbursement</w:t>
      </w:r>
      <w:r w:rsidR="00F23476" w:rsidRPr="004E2E21">
        <w:rPr>
          <w:rFonts w:ascii="Comic Sans MS" w:hAnsi="Comic Sans MS"/>
          <w:sz w:val="20"/>
        </w:rPr>
        <w:t xml:space="preserve"> to individuals are to be </w:t>
      </w:r>
      <w:r w:rsidR="00877A9B" w:rsidRPr="004E2E21">
        <w:rPr>
          <w:rFonts w:ascii="Comic Sans MS" w:hAnsi="Comic Sans MS"/>
          <w:sz w:val="20"/>
        </w:rPr>
        <w:t>made and</w:t>
      </w:r>
      <w:r w:rsidRPr="004E2E21">
        <w:rPr>
          <w:rFonts w:ascii="Comic Sans MS" w:hAnsi="Comic Sans MS"/>
          <w:sz w:val="20"/>
        </w:rPr>
        <w:t xml:space="preserve"> MUST be supported by receipts for the goods/services</w:t>
      </w:r>
      <w:r w:rsidRPr="004E2E21">
        <w:rPr>
          <w:rFonts w:ascii="Comic Sans MS" w:hAnsi="Comic Sans MS"/>
          <w:spacing w:val="-19"/>
          <w:sz w:val="20"/>
        </w:rPr>
        <w:t xml:space="preserve"> </w:t>
      </w:r>
      <w:r w:rsidRPr="004E2E21">
        <w:rPr>
          <w:rFonts w:ascii="Comic Sans MS" w:hAnsi="Comic Sans MS"/>
          <w:sz w:val="20"/>
        </w:rPr>
        <w:t>received.</w:t>
      </w:r>
    </w:p>
    <w:p w14:paraId="1ED2CACF" w14:textId="77777777" w:rsidR="00A72486" w:rsidRPr="004E2E21" w:rsidRDefault="00A72486" w:rsidP="00ED3493">
      <w:pPr>
        <w:pStyle w:val="ListParagraph"/>
        <w:numPr>
          <w:ilvl w:val="2"/>
          <w:numId w:val="5"/>
        </w:numPr>
        <w:tabs>
          <w:tab w:val="left" w:pos="1276"/>
        </w:tabs>
        <w:spacing w:before="13" w:line="276" w:lineRule="auto"/>
        <w:ind w:left="993" w:right="497" w:hanging="284"/>
        <w:rPr>
          <w:rFonts w:ascii="Comic Sans MS" w:hAnsi="Comic Sans MS"/>
          <w:sz w:val="20"/>
        </w:rPr>
      </w:pPr>
      <w:r w:rsidRPr="004E2E21">
        <w:rPr>
          <w:rFonts w:ascii="Comic Sans MS" w:hAnsi="Comic Sans MS"/>
          <w:sz w:val="20"/>
        </w:rPr>
        <w:t xml:space="preserve">Reimbursement may be refused if the </w:t>
      </w:r>
      <w:r w:rsidR="00F23476" w:rsidRPr="004E2E21">
        <w:rPr>
          <w:rFonts w:ascii="Comic Sans MS" w:hAnsi="Comic Sans MS"/>
          <w:sz w:val="20"/>
        </w:rPr>
        <w:t>Headteacher</w:t>
      </w:r>
      <w:r w:rsidRPr="004E2E21">
        <w:rPr>
          <w:rFonts w:ascii="Comic Sans MS" w:hAnsi="Comic Sans MS"/>
          <w:sz w:val="20"/>
        </w:rPr>
        <w:t xml:space="preserve"> considers maverick purchasing methods have been used, or the member of staff did not seek prior</w:t>
      </w:r>
      <w:r w:rsidRPr="004E2E21">
        <w:rPr>
          <w:rFonts w:ascii="Comic Sans MS" w:hAnsi="Comic Sans MS"/>
          <w:spacing w:val="-15"/>
          <w:sz w:val="20"/>
        </w:rPr>
        <w:t xml:space="preserve"> </w:t>
      </w:r>
      <w:r w:rsidRPr="004E2E21">
        <w:rPr>
          <w:rFonts w:ascii="Comic Sans MS" w:hAnsi="Comic Sans MS"/>
          <w:sz w:val="20"/>
        </w:rPr>
        <w:lastRenderedPageBreak/>
        <w:t>approval</w:t>
      </w:r>
    </w:p>
    <w:p w14:paraId="17BB17D5" w14:textId="77777777" w:rsidR="00A72486" w:rsidRPr="004E2E21" w:rsidRDefault="00A72486" w:rsidP="00ED3493">
      <w:pPr>
        <w:pStyle w:val="ListParagraph"/>
        <w:numPr>
          <w:ilvl w:val="2"/>
          <w:numId w:val="5"/>
        </w:numPr>
        <w:tabs>
          <w:tab w:val="left" w:pos="1276"/>
        </w:tabs>
        <w:spacing w:before="13" w:line="276" w:lineRule="auto"/>
        <w:ind w:left="993" w:hanging="284"/>
        <w:rPr>
          <w:rFonts w:ascii="Comic Sans MS" w:hAnsi="Comic Sans MS"/>
          <w:sz w:val="20"/>
        </w:rPr>
      </w:pPr>
      <w:r w:rsidRPr="004E2E21">
        <w:rPr>
          <w:rFonts w:ascii="Comic Sans MS" w:hAnsi="Comic Sans MS"/>
          <w:sz w:val="20"/>
        </w:rPr>
        <w:t>The person being reimbursed signs for receipt of the</w:t>
      </w:r>
      <w:r w:rsidRPr="004E2E21">
        <w:rPr>
          <w:rFonts w:ascii="Comic Sans MS" w:hAnsi="Comic Sans MS"/>
          <w:spacing w:val="-18"/>
          <w:sz w:val="20"/>
        </w:rPr>
        <w:t xml:space="preserve"> </w:t>
      </w:r>
      <w:r w:rsidRPr="004E2E21">
        <w:rPr>
          <w:rFonts w:ascii="Comic Sans MS" w:hAnsi="Comic Sans MS"/>
          <w:sz w:val="20"/>
        </w:rPr>
        <w:t>reimbursement</w:t>
      </w:r>
    </w:p>
    <w:p w14:paraId="7F8DF56E" w14:textId="77777777" w:rsidR="00371EB5" w:rsidRPr="004E2E21" w:rsidRDefault="00A72486" w:rsidP="00605005">
      <w:pPr>
        <w:pStyle w:val="ListParagraph"/>
        <w:numPr>
          <w:ilvl w:val="2"/>
          <w:numId w:val="5"/>
        </w:numPr>
        <w:tabs>
          <w:tab w:val="left" w:pos="1276"/>
        </w:tabs>
        <w:spacing w:before="113" w:line="276" w:lineRule="auto"/>
        <w:ind w:left="993" w:right="489" w:hanging="284"/>
        <w:rPr>
          <w:rFonts w:ascii="Comic Sans MS" w:hAnsi="Comic Sans MS"/>
          <w:sz w:val="20"/>
          <w:szCs w:val="20"/>
        </w:rPr>
      </w:pPr>
      <w:r w:rsidRPr="004E2E21">
        <w:rPr>
          <w:rFonts w:ascii="Comic Sans MS" w:hAnsi="Comic Sans MS"/>
          <w:sz w:val="20"/>
          <w:szCs w:val="20"/>
        </w:rPr>
        <w:t>The reimbursement is recorded in Petty Cash (spreadsheet) as soon as possible and the transaction number recorded on the</w:t>
      </w:r>
      <w:r w:rsidRPr="004E2E21">
        <w:rPr>
          <w:rFonts w:ascii="Comic Sans MS" w:hAnsi="Comic Sans MS"/>
          <w:spacing w:val="-10"/>
          <w:sz w:val="20"/>
          <w:szCs w:val="20"/>
        </w:rPr>
        <w:t xml:space="preserve"> </w:t>
      </w:r>
      <w:r w:rsidRPr="004E2E21">
        <w:rPr>
          <w:rFonts w:ascii="Comic Sans MS" w:hAnsi="Comic Sans MS"/>
          <w:sz w:val="20"/>
          <w:szCs w:val="20"/>
        </w:rPr>
        <w:t>documentation</w:t>
      </w:r>
    </w:p>
    <w:p w14:paraId="040D7FDD" w14:textId="77777777" w:rsidR="00371EB5" w:rsidRPr="004E2E21" w:rsidRDefault="00371EB5" w:rsidP="00E6500F">
      <w:pPr>
        <w:pStyle w:val="Heading1"/>
        <w:tabs>
          <w:tab w:val="left" w:pos="1134"/>
        </w:tabs>
        <w:spacing w:line="276" w:lineRule="auto"/>
        <w:rPr>
          <w:rFonts w:ascii="Comic Sans MS" w:hAnsi="Comic Sans MS"/>
          <w:b w:val="0"/>
        </w:rPr>
      </w:pPr>
    </w:p>
    <w:p w14:paraId="14EF015A" w14:textId="77777777" w:rsidR="00A72486" w:rsidRPr="004E2E21" w:rsidRDefault="00E6500F" w:rsidP="00E874B9">
      <w:pPr>
        <w:pStyle w:val="Heading1"/>
        <w:tabs>
          <w:tab w:val="left" w:pos="1134"/>
        </w:tabs>
        <w:spacing w:line="276" w:lineRule="auto"/>
        <w:ind w:left="142"/>
        <w:rPr>
          <w:rFonts w:ascii="Comic Sans MS" w:hAnsi="Comic Sans MS"/>
        </w:rPr>
      </w:pPr>
      <w:r w:rsidRPr="004E2E21">
        <w:rPr>
          <w:rFonts w:ascii="Comic Sans MS" w:hAnsi="Comic Sans MS"/>
          <w:b w:val="0"/>
        </w:rPr>
        <w:t>14</w:t>
      </w:r>
      <w:r w:rsidRPr="004E2E21">
        <w:rPr>
          <w:rFonts w:ascii="Comic Sans MS" w:hAnsi="Comic Sans MS"/>
        </w:rPr>
        <w:t>.</w:t>
      </w:r>
      <w:r w:rsidR="00A72486" w:rsidRPr="004E2E21">
        <w:rPr>
          <w:rFonts w:ascii="Comic Sans MS" w:hAnsi="Comic Sans MS"/>
        </w:rPr>
        <w:t>Income</w:t>
      </w:r>
    </w:p>
    <w:p w14:paraId="301398C9" w14:textId="77777777" w:rsidR="00E6500F" w:rsidRDefault="00A72486" w:rsidP="00E874B9">
      <w:pPr>
        <w:pStyle w:val="BodyText"/>
        <w:tabs>
          <w:tab w:val="left" w:pos="1134"/>
        </w:tabs>
        <w:spacing w:before="118" w:line="276" w:lineRule="auto"/>
        <w:ind w:left="709" w:right="429"/>
        <w:rPr>
          <w:rFonts w:ascii="Comic Sans MS" w:hAnsi="Comic Sans MS"/>
        </w:rPr>
      </w:pPr>
      <w:r w:rsidRPr="004E2E21">
        <w:rPr>
          <w:rFonts w:ascii="Comic Sans MS" w:hAnsi="Comic Sans MS"/>
        </w:rPr>
        <w:t xml:space="preserve">The main sources of income for the MAT are the grants from the </w:t>
      </w:r>
      <w:r w:rsidR="000532D3" w:rsidRPr="004E2E21">
        <w:rPr>
          <w:rFonts w:ascii="Comic Sans MS" w:hAnsi="Comic Sans MS"/>
        </w:rPr>
        <w:t>ESFA</w:t>
      </w:r>
      <w:r w:rsidRPr="004E2E21">
        <w:rPr>
          <w:rFonts w:ascii="Comic Sans MS" w:hAnsi="Comic Sans MS"/>
        </w:rPr>
        <w:t xml:space="preserve"> and the Local Authority. The receipt of these funds </w:t>
      </w:r>
      <w:r w:rsidR="00B140BB" w:rsidRPr="004E2E21">
        <w:rPr>
          <w:rFonts w:ascii="Comic Sans MS" w:hAnsi="Comic Sans MS"/>
        </w:rPr>
        <w:t>is</w:t>
      </w:r>
      <w:r w:rsidRPr="004E2E21">
        <w:rPr>
          <w:rFonts w:ascii="Comic Sans MS" w:hAnsi="Comic Sans MS"/>
        </w:rPr>
        <w:t xml:space="preserve"> monitored by the </w:t>
      </w:r>
      <w:r w:rsidR="00E6500F" w:rsidRPr="004E2E21">
        <w:rPr>
          <w:rFonts w:ascii="Comic Sans MS" w:hAnsi="Comic Sans MS"/>
        </w:rPr>
        <w:t>S</w:t>
      </w:r>
      <w:r w:rsidR="00F656AD" w:rsidRPr="004E2E21">
        <w:rPr>
          <w:rFonts w:ascii="Comic Sans MS" w:hAnsi="Comic Sans MS"/>
        </w:rPr>
        <w:t>BM</w:t>
      </w:r>
      <w:r w:rsidRPr="004E2E21">
        <w:rPr>
          <w:rFonts w:ascii="Comic Sans MS" w:hAnsi="Comic Sans MS"/>
        </w:rPr>
        <w:t xml:space="preserve"> who are responsible for ensuring all grants due to the Academies within the MAT are collected.</w:t>
      </w:r>
    </w:p>
    <w:p w14:paraId="7AD92E9C" w14:textId="77777777" w:rsidR="00E874B9" w:rsidRPr="004E2E21" w:rsidRDefault="00E874B9" w:rsidP="00E874B9">
      <w:pPr>
        <w:pStyle w:val="BodyText"/>
        <w:tabs>
          <w:tab w:val="left" w:pos="1134"/>
        </w:tabs>
        <w:spacing w:before="118" w:line="276" w:lineRule="auto"/>
        <w:ind w:left="709" w:right="429"/>
        <w:rPr>
          <w:rFonts w:ascii="Comic Sans MS" w:hAnsi="Comic Sans MS"/>
        </w:rPr>
      </w:pPr>
    </w:p>
    <w:p w14:paraId="78DDFD78" w14:textId="77777777" w:rsidR="00A72486" w:rsidRPr="004E2E21" w:rsidRDefault="00A72486" w:rsidP="00E6500F">
      <w:pPr>
        <w:pStyle w:val="Heading1"/>
        <w:numPr>
          <w:ilvl w:val="1"/>
          <w:numId w:val="4"/>
        </w:numPr>
        <w:spacing w:line="276" w:lineRule="auto"/>
        <w:ind w:left="142" w:firstLine="0"/>
        <w:jc w:val="left"/>
        <w:rPr>
          <w:rFonts w:ascii="Comic Sans MS" w:hAnsi="Comic Sans MS"/>
          <w:color w:val="FF0000"/>
        </w:rPr>
      </w:pPr>
      <w:r w:rsidRPr="004E2E21">
        <w:rPr>
          <w:rFonts w:ascii="Comic Sans MS" w:hAnsi="Comic Sans MS"/>
        </w:rPr>
        <w:t>Income collected by the MAT</w:t>
      </w:r>
      <w:r w:rsidRPr="004E2E21">
        <w:rPr>
          <w:rFonts w:ascii="Comic Sans MS" w:hAnsi="Comic Sans MS"/>
          <w:spacing w:val="-8"/>
        </w:rPr>
        <w:t xml:space="preserve"> </w:t>
      </w:r>
      <w:r w:rsidRPr="004E2E21">
        <w:rPr>
          <w:rFonts w:ascii="Comic Sans MS" w:hAnsi="Comic Sans MS"/>
        </w:rPr>
        <w:t>Academies</w:t>
      </w:r>
      <w:r w:rsidR="008C6534" w:rsidRPr="004E2E21">
        <w:rPr>
          <w:rFonts w:ascii="Comic Sans MS" w:hAnsi="Comic Sans MS"/>
        </w:rPr>
        <w:t xml:space="preserve"> </w:t>
      </w:r>
      <w:r w:rsidR="005966CF" w:rsidRPr="00A176D9">
        <w:rPr>
          <w:rFonts w:ascii="Comic Sans MS" w:hAnsi="Comic Sans MS"/>
          <w:b w:val="0"/>
          <w:color w:val="C00000"/>
        </w:rPr>
        <w:t>(A</w:t>
      </w:r>
      <w:r w:rsidR="00877A9B" w:rsidRPr="00A176D9">
        <w:rPr>
          <w:rFonts w:ascii="Comic Sans MS" w:hAnsi="Comic Sans MS"/>
          <w:b w:val="0"/>
          <w:color w:val="C00000"/>
        </w:rPr>
        <w:t>T</w:t>
      </w:r>
      <w:r w:rsidR="005966CF" w:rsidRPr="00A176D9">
        <w:rPr>
          <w:rFonts w:ascii="Comic Sans MS" w:hAnsi="Comic Sans MS"/>
          <w:b w:val="0"/>
          <w:color w:val="C00000"/>
        </w:rPr>
        <w:t>H2.36</w:t>
      </w:r>
      <w:r w:rsidR="00D7398F" w:rsidRPr="00A176D9">
        <w:rPr>
          <w:rFonts w:ascii="Comic Sans MS" w:hAnsi="Comic Sans MS"/>
          <w:b w:val="0"/>
          <w:color w:val="C00000"/>
        </w:rPr>
        <w:t>)</w:t>
      </w:r>
      <w:r w:rsidR="008C6534" w:rsidRPr="00A176D9">
        <w:rPr>
          <w:rFonts w:ascii="Comic Sans MS" w:hAnsi="Comic Sans MS"/>
          <w:b w:val="0"/>
        </w:rPr>
        <w:t>,</w:t>
      </w:r>
    </w:p>
    <w:p w14:paraId="7751ECE3" w14:textId="77777777" w:rsidR="00A72486" w:rsidRPr="004E2E21" w:rsidRDefault="00A72486" w:rsidP="00E6500F">
      <w:pPr>
        <w:pStyle w:val="BodyText"/>
        <w:tabs>
          <w:tab w:val="left" w:pos="851"/>
        </w:tabs>
        <w:spacing w:before="118" w:line="276" w:lineRule="auto"/>
        <w:ind w:left="851" w:hanging="142"/>
        <w:rPr>
          <w:rFonts w:ascii="Comic Sans MS" w:hAnsi="Comic Sans MS"/>
        </w:rPr>
      </w:pPr>
      <w:r w:rsidRPr="004E2E21">
        <w:rPr>
          <w:rFonts w:ascii="Comic Sans MS" w:hAnsi="Comic Sans MS"/>
        </w:rPr>
        <w:t>Each Academy collects income from parents or the public for:</w:t>
      </w:r>
    </w:p>
    <w:p w14:paraId="1CF9A9E4" w14:textId="77777777" w:rsidR="00A72486" w:rsidRPr="004E2E21" w:rsidRDefault="00A72486" w:rsidP="00E6500F">
      <w:pPr>
        <w:pStyle w:val="ListParagraph"/>
        <w:numPr>
          <w:ilvl w:val="2"/>
          <w:numId w:val="4"/>
        </w:numPr>
        <w:spacing w:before="114" w:line="276" w:lineRule="auto"/>
        <w:ind w:left="993" w:hanging="284"/>
        <w:rPr>
          <w:rFonts w:ascii="Comic Sans MS" w:hAnsi="Comic Sans MS"/>
          <w:sz w:val="20"/>
        </w:rPr>
      </w:pPr>
      <w:r w:rsidRPr="004E2E21">
        <w:rPr>
          <w:rFonts w:ascii="Comic Sans MS" w:hAnsi="Comic Sans MS"/>
          <w:sz w:val="20"/>
        </w:rPr>
        <w:t>School</w:t>
      </w:r>
      <w:r w:rsidRPr="004E2E21">
        <w:rPr>
          <w:rFonts w:ascii="Comic Sans MS" w:hAnsi="Comic Sans MS"/>
          <w:spacing w:val="-6"/>
          <w:sz w:val="20"/>
        </w:rPr>
        <w:t xml:space="preserve"> </w:t>
      </w:r>
      <w:r w:rsidRPr="004E2E21">
        <w:rPr>
          <w:rFonts w:ascii="Comic Sans MS" w:hAnsi="Comic Sans MS"/>
          <w:sz w:val="20"/>
        </w:rPr>
        <w:t>Meals</w:t>
      </w:r>
    </w:p>
    <w:p w14:paraId="30F7592F" w14:textId="77777777" w:rsidR="00A72486" w:rsidRPr="004E2E21" w:rsidRDefault="00A72486" w:rsidP="00E6500F">
      <w:pPr>
        <w:pStyle w:val="ListParagraph"/>
        <w:numPr>
          <w:ilvl w:val="2"/>
          <w:numId w:val="4"/>
        </w:numPr>
        <w:spacing w:before="115" w:line="276" w:lineRule="auto"/>
        <w:ind w:left="993" w:hanging="284"/>
        <w:rPr>
          <w:rFonts w:ascii="Comic Sans MS" w:hAnsi="Comic Sans MS"/>
          <w:sz w:val="20"/>
        </w:rPr>
      </w:pPr>
      <w:r w:rsidRPr="004E2E21">
        <w:rPr>
          <w:rFonts w:ascii="Comic Sans MS" w:hAnsi="Comic Sans MS"/>
          <w:sz w:val="20"/>
        </w:rPr>
        <w:t>Trips and residential</w:t>
      </w:r>
      <w:r w:rsidRPr="004E2E21">
        <w:rPr>
          <w:rFonts w:ascii="Comic Sans MS" w:hAnsi="Comic Sans MS"/>
          <w:spacing w:val="-9"/>
          <w:sz w:val="20"/>
        </w:rPr>
        <w:t xml:space="preserve"> </w:t>
      </w:r>
      <w:r w:rsidRPr="004E2E21">
        <w:rPr>
          <w:rFonts w:ascii="Comic Sans MS" w:hAnsi="Comic Sans MS"/>
          <w:sz w:val="20"/>
        </w:rPr>
        <w:t>visits</w:t>
      </w:r>
    </w:p>
    <w:p w14:paraId="1C25333F" w14:textId="77777777" w:rsidR="00A72486" w:rsidRPr="004E2E21" w:rsidRDefault="00A72486" w:rsidP="00E6500F">
      <w:pPr>
        <w:pStyle w:val="ListParagraph"/>
        <w:numPr>
          <w:ilvl w:val="3"/>
          <w:numId w:val="4"/>
        </w:numPr>
        <w:tabs>
          <w:tab w:val="left" w:pos="1541"/>
        </w:tabs>
        <w:spacing w:before="40" w:line="276" w:lineRule="auto"/>
        <w:ind w:left="993" w:hanging="284"/>
        <w:rPr>
          <w:rFonts w:ascii="Comic Sans MS" w:hAnsi="Comic Sans MS"/>
          <w:sz w:val="20"/>
        </w:rPr>
      </w:pPr>
      <w:r w:rsidRPr="004E2E21">
        <w:rPr>
          <w:rFonts w:ascii="Comic Sans MS" w:hAnsi="Comic Sans MS"/>
          <w:sz w:val="20"/>
        </w:rPr>
        <w:t>Breakfast &amp; After School</w:t>
      </w:r>
      <w:r w:rsidRPr="004E2E21">
        <w:rPr>
          <w:rFonts w:ascii="Comic Sans MS" w:hAnsi="Comic Sans MS"/>
          <w:spacing w:val="-9"/>
          <w:sz w:val="20"/>
        </w:rPr>
        <w:t xml:space="preserve"> </w:t>
      </w:r>
      <w:r w:rsidRPr="004E2E21">
        <w:rPr>
          <w:rFonts w:ascii="Comic Sans MS" w:hAnsi="Comic Sans MS"/>
          <w:sz w:val="20"/>
        </w:rPr>
        <w:t>Club</w:t>
      </w:r>
    </w:p>
    <w:p w14:paraId="5A2BC330" w14:textId="77777777" w:rsidR="00A72486" w:rsidRPr="004E2E21" w:rsidRDefault="00A72486" w:rsidP="00E6500F">
      <w:pPr>
        <w:pStyle w:val="ListParagraph"/>
        <w:numPr>
          <w:ilvl w:val="3"/>
          <w:numId w:val="4"/>
        </w:numPr>
        <w:tabs>
          <w:tab w:val="left" w:pos="1541"/>
        </w:tabs>
        <w:spacing w:line="276" w:lineRule="auto"/>
        <w:ind w:left="993" w:hanging="284"/>
        <w:rPr>
          <w:rFonts w:ascii="Comic Sans MS" w:hAnsi="Comic Sans MS"/>
          <w:sz w:val="20"/>
        </w:rPr>
      </w:pPr>
      <w:r w:rsidRPr="004E2E21">
        <w:rPr>
          <w:rFonts w:ascii="Comic Sans MS" w:hAnsi="Comic Sans MS"/>
          <w:sz w:val="20"/>
        </w:rPr>
        <w:t>Other miscellaneous income  including school fund</w:t>
      </w:r>
      <w:r w:rsidRPr="004E2E21">
        <w:rPr>
          <w:rFonts w:ascii="Comic Sans MS" w:hAnsi="Comic Sans MS"/>
          <w:spacing w:val="-19"/>
          <w:sz w:val="20"/>
        </w:rPr>
        <w:t xml:space="preserve"> </w:t>
      </w:r>
      <w:r w:rsidRPr="004E2E21">
        <w:rPr>
          <w:rFonts w:ascii="Comic Sans MS" w:hAnsi="Comic Sans MS"/>
          <w:sz w:val="20"/>
        </w:rPr>
        <w:t>donations</w:t>
      </w:r>
    </w:p>
    <w:p w14:paraId="5BEBF754" w14:textId="77777777" w:rsidR="00A72486" w:rsidRPr="004E2E21" w:rsidRDefault="00A72486" w:rsidP="001D2DC7">
      <w:pPr>
        <w:pStyle w:val="BodyText"/>
        <w:spacing w:before="8" w:line="276" w:lineRule="auto"/>
        <w:rPr>
          <w:rFonts w:ascii="Comic Sans MS" w:hAnsi="Comic Sans MS"/>
          <w:sz w:val="18"/>
        </w:rPr>
      </w:pPr>
    </w:p>
    <w:p w14:paraId="067C4B21" w14:textId="77777777" w:rsidR="00A72486" w:rsidRPr="004E2E21" w:rsidRDefault="00A72486" w:rsidP="001D2DC7">
      <w:pPr>
        <w:pStyle w:val="BodyText"/>
        <w:spacing w:line="276" w:lineRule="auto"/>
        <w:ind w:left="820" w:right="120"/>
        <w:rPr>
          <w:rFonts w:ascii="Comic Sans MS" w:hAnsi="Comic Sans MS"/>
        </w:rPr>
      </w:pPr>
      <w:r w:rsidRPr="004E2E21">
        <w:rPr>
          <w:rFonts w:ascii="Comic Sans MS" w:hAnsi="Comic Sans MS"/>
        </w:rPr>
        <w:t>Each Front office staff and Lunchtime Administrators are responsible for the day to day administration and collection of Income.</w:t>
      </w:r>
    </w:p>
    <w:p w14:paraId="695ADCE5" w14:textId="77777777" w:rsidR="00A72486" w:rsidRPr="004E2E21" w:rsidRDefault="00A72486" w:rsidP="001D2DC7">
      <w:pPr>
        <w:pStyle w:val="BodyText"/>
        <w:spacing w:line="276" w:lineRule="auto"/>
        <w:rPr>
          <w:rFonts w:ascii="Comic Sans MS" w:hAnsi="Comic Sans MS"/>
        </w:rPr>
      </w:pPr>
    </w:p>
    <w:p w14:paraId="5DD927F6" w14:textId="77777777" w:rsidR="00A72486" w:rsidRPr="004E2E21" w:rsidRDefault="00A72486" w:rsidP="00371EB5">
      <w:pPr>
        <w:pStyle w:val="Heading1"/>
        <w:numPr>
          <w:ilvl w:val="1"/>
          <w:numId w:val="4"/>
        </w:numPr>
        <w:tabs>
          <w:tab w:val="left" w:pos="142"/>
        </w:tabs>
        <w:spacing w:before="117" w:line="276" w:lineRule="auto"/>
        <w:ind w:left="142" w:firstLine="0"/>
        <w:jc w:val="left"/>
        <w:rPr>
          <w:rFonts w:ascii="Comic Sans MS" w:hAnsi="Comic Sans MS"/>
        </w:rPr>
      </w:pPr>
      <w:r w:rsidRPr="004E2E21">
        <w:rPr>
          <w:rFonts w:ascii="Comic Sans MS" w:hAnsi="Comic Sans MS"/>
        </w:rPr>
        <w:t>Trips /</w:t>
      </w:r>
      <w:r w:rsidRPr="004E2E21">
        <w:rPr>
          <w:rFonts w:ascii="Comic Sans MS" w:hAnsi="Comic Sans MS"/>
          <w:spacing w:val="-2"/>
        </w:rPr>
        <w:t xml:space="preserve"> </w:t>
      </w:r>
      <w:r w:rsidRPr="004E2E21">
        <w:rPr>
          <w:rFonts w:ascii="Comic Sans MS" w:hAnsi="Comic Sans MS"/>
        </w:rPr>
        <w:t>Activities</w:t>
      </w:r>
    </w:p>
    <w:p w14:paraId="6EDF0259" w14:textId="77777777" w:rsidR="00A72486" w:rsidRPr="004E2E21" w:rsidRDefault="00A72486" w:rsidP="001D2DC7">
      <w:pPr>
        <w:pStyle w:val="BodyText"/>
        <w:spacing w:before="115" w:line="276" w:lineRule="auto"/>
        <w:ind w:left="820" w:right="121"/>
        <w:rPr>
          <w:rFonts w:ascii="Comic Sans MS" w:hAnsi="Comic Sans MS"/>
        </w:rPr>
      </w:pPr>
      <w:r w:rsidRPr="004E2E21">
        <w:rPr>
          <w:rFonts w:ascii="Comic Sans MS" w:hAnsi="Comic Sans MS"/>
        </w:rPr>
        <w:t>A lead teacher must be appointed for each trip. For every trip or activity an On / Off Site Activities form must</w:t>
      </w:r>
      <w:r w:rsidRPr="004E2E21">
        <w:rPr>
          <w:rFonts w:ascii="Comic Sans MS" w:hAnsi="Comic Sans MS"/>
          <w:spacing w:val="-9"/>
        </w:rPr>
        <w:t xml:space="preserve"> </w:t>
      </w:r>
      <w:r w:rsidRPr="004E2E21">
        <w:rPr>
          <w:rFonts w:ascii="Comic Sans MS" w:hAnsi="Comic Sans MS"/>
        </w:rPr>
        <w:t>be</w:t>
      </w:r>
      <w:r w:rsidRPr="004E2E21">
        <w:rPr>
          <w:rFonts w:ascii="Comic Sans MS" w:hAnsi="Comic Sans MS"/>
          <w:spacing w:val="-9"/>
        </w:rPr>
        <w:t xml:space="preserve"> </w:t>
      </w:r>
      <w:r w:rsidRPr="004E2E21">
        <w:rPr>
          <w:rFonts w:ascii="Comic Sans MS" w:hAnsi="Comic Sans MS"/>
        </w:rPr>
        <w:t>completed.</w:t>
      </w:r>
      <w:r w:rsidRPr="004E2E21">
        <w:rPr>
          <w:rFonts w:ascii="Comic Sans MS" w:hAnsi="Comic Sans MS"/>
          <w:spacing w:val="-7"/>
        </w:rPr>
        <w:t xml:space="preserve"> </w:t>
      </w:r>
      <w:r w:rsidRPr="004E2E21">
        <w:rPr>
          <w:rFonts w:ascii="Comic Sans MS" w:hAnsi="Comic Sans MS"/>
        </w:rPr>
        <w:t>The</w:t>
      </w:r>
      <w:r w:rsidRPr="004E2E21">
        <w:rPr>
          <w:rFonts w:ascii="Comic Sans MS" w:hAnsi="Comic Sans MS"/>
          <w:spacing w:val="-9"/>
        </w:rPr>
        <w:t xml:space="preserve"> </w:t>
      </w:r>
      <w:r w:rsidRPr="004E2E21">
        <w:rPr>
          <w:rFonts w:ascii="Comic Sans MS" w:hAnsi="Comic Sans MS"/>
        </w:rPr>
        <w:t>relevant</w:t>
      </w:r>
      <w:r w:rsidRPr="004E2E21">
        <w:rPr>
          <w:rFonts w:ascii="Comic Sans MS" w:hAnsi="Comic Sans MS"/>
          <w:spacing w:val="-8"/>
        </w:rPr>
        <w:t xml:space="preserve"> </w:t>
      </w:r>
      <w:r w:rsidRPr="004E2E21">
        <w:rPr>
          <w:rFonts w:ascii="Comic Sans MS" w:hAnsi="Comic Sans MS"/>
        </w:rPr>
        <w:t>staff</w:t>
      </w:r>
      <w:r w:rsidRPr="004E2E21">
        <w:rPr>
          <w:rFonts w:ascii="Comic Sans MS" w:hAnsi="Comic Sans MS"/>
          <w:spacing w:val="-5"/>
        </w:rPr>
        <w:t xml:space="preserve"> </w:t>
      </w:r>
      <w:r w:rsidRPr="004E2E21">
        <w:rPr>
          <w:rFonts w:ascii="Comic Sans MS" w:hAnsi="Comic Sans MS"/>
        </w:rPr>
        <w:t>is</w:t>
      </w:r>
      <w:r w:rsidRPr="004E2E21">
        <w:rPr>
          <w:rFonts w:ascii="Comic Sans MS" w:hAnsi="Comic Sans MS"/>
          <w:spacing w:val="-8"/>
        </w:rPr>
        <w:t xml:space="preserve"> </w:t>
      </w:r>
      <w:r w:rsidRPr="004E2E21">
        <w:rPr>
          <w:rFonts w:ascii="Comic Sans MS" w:hAnsi="Comic Sans MS"/>
        </w:rPr>
        <w:t>responsible</w:t>
      </w:r>
      <w:r w:rsidRPr="004E2E21">
        <w:rPr>
          <w:rFonts w:ascii="Comic Sans MS" w:hAnsi="Comic Sans MS"/>
          <w:spacing w:val="-9"/>
        </w:rPr>
        <w:t xml:space="preserve"> </w:t>
      </w:r>
      <w:r w:rsidRPr="004E2E21">
        <w:rPr>
          <w:rFonts w:ascii="Comic Sans MS" w:hAnsi="Comic Sans MS"/>
        </w:rPr>
        <w:t>for</w:t>
      </w:r>
      <w:r w:rsidRPr="004E2E21">
        <w:rPr>
          <w:rFonts w:ascii="Comic Sans MS" w:hAnsi="Comic Sans MS"/>
          <w:spacing w:val="-8"/>
        </w:rPr>
        <w:t xml:space="preserve"> </w:t>
      </w:r>
      <w:r w:rsidRPr="004E2E21">
        <w:rPr>
          <w:rFonts w:ascii="Comic Sans MS" w:hAnsi="Comic Sans MS"/>
        </w:rPr>
        <w:t>budgeting</w:t>
      </w:r>
      <w:r w:rsidRPr="004E2E21">
        <w:rPr>
          <w:rFonts w:ascii="Comic Sans MS" w:hAnsi="Comic Sans MS"/>
          <w:spacing w:val="-10"/>
        </w:rPr>
        <w:t xml:space="preserve"> </w:t>
      </w:r>
      <w:r w:rsidRPr="004E2E21">
        <w:rPr>
          <w:rFonts w:ascii="Comic Sans MS" w:hAnsi="Comic Sans MS"/>
        </w:rPr>
        <w:t>for</w:t>
      </w:r>
      <w:r w:rsidRPr="004E2E21">
        <w:rPr>
          <w:rFonts w:ascii="Comic Sans MS" w:hAnsi="Comic Sans MS"/>
          <w:spacing w:val="-8"/>
        </w:rPr>
        <w:t xml:space="preserve"> </w:t>
      </w:r>
      <w:r w:rsidRPr="004E2E21">
        <w:rPr>
          <w:rFonts w:ascii="Comic Sans MS" w:hAnsi="Comic Sans MS"/>
        </w:rPr>
        <w:t>the</w:t>
      </w:r>
      <w:r w:rsidRPr="004E2E21">
        <w:rPr>
          <w:rFonts w:ascii="Comic Sans MS" w:hAnsi="Comic Sans MS"/>
          <w:spacing w:val="-10"/>
        </w:rPr>
        <w:t xml:space="preserve"> </w:t>
      </w:r>
      <w:r w:rsidRPr="004E2E21">
        <w:rPr>
          <w:rFonts w:ascii="Comic Sans MS" w:hAnsi="Comic Sans MS"/>
        </w:rPr>
        <w:t>trip</w:t>
      </w:r>
      <w:r w:rsidRPr="004E2E21">
        <w:rPr>
          <w:rFonts w:ascii="Comic Sans MS" w:hAnsi="Comic Sans MS"/>
          <w:spacing w:val="-9"/>
        </w:rPr>
        <w:t xml:space="preserve"> </w:t>
      </w:r>
      <w:r w:rsidRPr="004E2E21">
        <w:rPr>
          <w:rFonts w:ascii="Comic Sans MS" w:hAnsi="Comic Sans MS"/>
        </w:rPr>
        <w:t>and</w:t>
      </w:r>
      <w:r w:rsidRPr="004E2E21">
        <w:rPr>
          <w:rFonts w:ascii="Comic Sans MS" w:hAnsi="Comic Sans MS"/>
          <w:spacing w:val="-10"/>
        </w:rPr>
        <w:t xml:space="preserve"> </w:t>
      </w:r>
      <w:r w:rsidRPr="004E2E21">
        <w:rPr>
          <w:rFonts w:ascii="Comic Sans MS" w:hAnsi="Comic Sans MS"/>
        </w:rPr>
        <w:t>collecting the sums due and liaising with the Lead Teacher over amounts outstanding. There must be evidence that there is no intention to make a profit from any trip or</w:t>
      </w:r>
      <w:r w:rsidRPr="004E2E21">
        <w:rPr>
          <w:rFonts w:ascii="Comic Sans MS" w:hAnsi="Comic Sans MS"/>
          <w:spacing w:val="-21"/>
        </w:rPr>
        <w:t xml:space="preserve"> </w:t>
      </w:r>
      <w:r w:rsidRPr="004E2E21">
        <w:rPr>
          <w:rFonts w:ascii="Comic Sans MS" w:hAnsi="Comic Sans MS"/>
        </w:rPr>
        <w:t>activity.</w:t>
      </w:r>
    </w:p>
    <w:p w14:paraId="7C6A0571" w14:textId="77777777" w:rsidR="00A72486" w:rsidRPr="004E2E21" w:rsidRDefault="00A72486" w:rsidP="001D2DC7">
      <w:pPr>
        <w:pStyle w:val="BodyText"/>
        <w:spacing w:before="1" w:line="276" w:lineRule="auto"/>
        <w:ind w:left="820" w:right="121"/>
        <w:rPr>
          <w:rFonts w:ascii="Comic Sans MS" w:hAnsi="Comic Sans MS"/>
        </w:rPr>
      </w:pPr>
      <w:r w:rsidRPr="004E2E21">
        <w:rPr>
          <w:rFonts w:ascii="Comic Sans MS" w:hAnsi="Comic Sans MS"/>
        </w:rPr>
        <w:t>Cash/cheques sent in via pupils must be placed in the class collection boxes which are taken to the office each day. Parents may also pay at reception. All payments are recorded in the class payments sheet and on the relevant income spread sheet.</w:t>
      </w:r>
    </w:p>
    <w:p w14:paraId="0A5FBCA9" w14:textId="77777777" w:rsidR="00A72486" w:rsidRPr="004E2E21" w:rsidRDefault="00A72486" w:rsidP="001D2DC7">
      <w:pPr>
        <w:pStyle w:val="BodyText"/>
        <w:spacing w:before="11" w:line="276" w:lineRule="auto"/>
        <w:rPr>
          <w:rFonts w:ascii="Comic Sans MS" w:hAnsi="Comic Sans MS"/>
          <w:sz w:val="19"/>
        </w:rPr>
      </w:pPr>
    </w:p>
    <w:p w14:paraId="15D55592" w14:textId="77777777" w:rsidR="00A72486" w:rsidRPr="004E2E21" w:rsidRDefault="00A72486" w:rsidP="00371EB5">
      <w:pPr>
        <w:pStyle w:val="Heading1"/>
        <w:numPr>
          <w:ilvl w:val="1"/>
          <w:numId w:val="4"/>
        </w:numPr>
        <w:tabs>
          <w:tab w:val="left" w:pos="142"/>
        </w:tabs>
        <w:spacing w:line="276" w:lineRule="auto"/>
        <w:ind w:left="142" w:firstLine="0"/>
        <w:jc w:val="left"/>
        <w:rPr>
          <w:rFonts w:ascii="Comic Sans MS" w:hAnsi="Comic Sans MS"/>
        </w:rPr>
      </w:pPr>
      <w:r w:rsidRPr="004E2E21">
        <w:rPr>
          <w:rFonts w:ascii="Comic Sans MS" w:hAnsi="Comic Sans MS"/>
        </w:rPr>
        <w:t>Lettings</w:t>
      </w:r>
    </w:p>
    <w:p w14:paraId="34408207" w14:textId="77777777" w:rsidR="00A72486" w:rsidRPr="004E2E21" w:rsidRDefault="00A72486" w:rsidP="00371EB5">
      <w:pPr>
        <w:pStyle w:val="BodyText"/>
        <w:spacing w:before="118" w:line="276" w:lineRule="auto"/>
        <w:ind w:left="820"/>
        <w:rPr>
          <w:rFonts w:ascii="Comic Sans MS" w:hAnsi="Comic Sans MS"/>
        </w:rPr>
      </w:pPr>
      <w:r w:rsidRPr="004E2E21">
        <w:rPr>
          <w:rFonts w:ascii="Comic Sans MS" w:hAnsi="Comic Sans MS"/>
        </w:rPr>
        <w:t>There are currently no lettings across the MAT.</w:t>
      </w:r>
      <w:r w:rsidR="00371EB5" w:rsidRPr="004E2E21">
        <w:rPr>
          <w:rFonts w:ascii="Comic Sans MS" w:hAnsi="Comic Sans MS"/>
        </w:rPr>
        <w:t xml:space="preserve"> However reference should be made to the lettings police the rental agreement and the remissions and charges policy.</w:t>
      </w:r>
    </w:p>
    <w:p w14:paraId="29C92507" w14:textId="77777777" w:rsidR="00A72486" w:rsidRPr="004E2E21" w:rsidRDefault="00A72486" w:rsidP="001D2DC7">
      <w:pPr>
        <w:pStyle w:val="BodyText"/>
        <w:spacing w:before="10" w:line="276" w:lineRule="auto"/>
        <w:rPr>
          <w:rFonts w:ascii="Comic Sans MS" w:hAnsi="Comic Sans MS"/>
          <w:sz w:val="19"/>
        </w:rPr>
      </w:pPr>
    </w:p>
    <w:p w14:paraId="249E5942" w14:textId="77777777" w:rsidR="00A72486" w:rsidRPr="004E2E21" w:rsidRDefault="00A72486" w:rsidP="00371EB5">
      <w:pPr>
        <w:pStyle w:val="Heading1"/>
        <w:numPr>
          <w:ilvl w:val="1"/>
          <w:numId w:val="4"/>
        </w:numPr>
        <w:tabs>
          <w:tab w:val="left" w:pos="142"/>
        </w:tabs>
        <w:spacing w:line="276" w:lineRule="auto"/>
        <w:ind w:left="142" w:firstLine="0"/>
        <w:jc w:val="left"/>
        <w:rPr>
          <w:rFonts w:ascii="Comic Sans MS" w:hAnsi="Comic Sans MS"/>
        </w:rPr>
      </w:pPr>
      <w:r w:rsidRPr="004E2E21">
        <w:rPr>
          <w:rFonts w:ascii="Comic Sans MS" w:hAnsi="Comic Sans MS"/>
        </w:rPr>
        <w:t>Custody</w:t>
      </w:r>
    </w:p>
    <w:p w14:paraId="69D2F90A" w14:textId="77777777" w:rsidR="00A72486" w:rsidRPr="004E2E21" w:rsidRDefault="00784ADD" w:rsidP="001D2DC7">
      <w:pPr>
        <w:pStyle w:val="BodyText"/>
        <w:spacing w:before="115" w:line="276" w:lineRule="auto"/>
        <w:ind w:left="820" w:right="123"/>
        <w:rPr>
          <w:rFonts w:ascii="Comic Sans MS" w:hAnsi="Comic Sans MS"/>
        </w:rPr>
      </w:pPr>
      <w:r>
        <w:rPr>
          <w:rFonts w:ascii="Comic Sans MS" w:hAnsi="Comic Sans MS"/>
          <w:noProof/>
          <w:lang w:val="en-GB" w:eastAsia="en-GB"/>
        </w:rPr>
        <mc:AlternateContent>
          <mc:Choice Requires="wps">
            <w:drawing>
              <wp:anchor distT="4294967292" distB="4294967292" distL="114300" distR="114300" simplePos="0" relativeHeight="251663360" behindDoc="1" locked="0" layoutInCell="1" allowOverlap="1" wp14:anchorId="7D0AF02A" wp14:editId="27AC7FF5">
                <wp:simplePos x="0" y="0"/>
                <wp:positionH relativeFrom="page">
                  <wp:posOffset>914400</wp:posOffset>
                </wp:positionH>
                <wp:positionV relativeFrom="paragraph">
                  <wp:posOffset>163194</wp:posOffset>
                </wp:positionV>
                <wp:extent cx="35560"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096">
                          <a:solidFill>
                            <a:srgbClr val="B5082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BEBFAF" id="Line 5" o:spid="_x0000_s1026" style="position:absolute;z-index:-2516531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1in,12.85pt" to="74.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" strokecolor="#b5082d" strokeweight=".48pt">
                <w10:wrap anchorx="page"/>
              </v:line>
            </w:pict>
          </mc:Fallback>
        </mc:AlternateContent>
      </w:r>
      <w:r>
        <w:rPr>
          <w:rFonts w:ascii="Comic Sans MS" w:hAnsi="Comic Sans MS"/>
          <w:noProof/>
          <w:lang w:val="en-GB" w:eastAsia="en-GB"/>
        </w:rPr>
        <mc:AlternateContent>
          <mc:Choice Requires="wps">
            <w:drawing>
              <wp:anchor distT="0" distB="0" distL="114296" distR="114296" simplePos="0" relativeHeight="251661312" behindDoc="0" locked="0" layoutInCell="1" allowOverlap="1" wp14:anchorId="1FB5A7DB" wp14:editId="16F54BD6">
                <wp:simplePos x="0" y="0"/>
                <wp:positionH relativeFrom="page">
                  <wp:posOffset>461644</wp:posOffset>
                </wp:positionH>
                <wp:positionV relativeFrom="paragraph">
                  <wp:posOffset>74930</wp:posOffset>
                </wp:positionV>
                <wp:extent cx="0" cy="219710"/>
                <wp:effectExtent l="0" t="0" r="19050" b="889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376429" id="Line 4" o:spid="_x0000_s1026" style="position:absolute;z-index:251661312;visibility:visible;mso-wrap-style:square;mso-width-percent:0;mso-height-percent:0;mso-wrap-distance-left:3.17489mm;mso-wrap-distance-top:0;mso-wrap-distance-right:3.17489mm;mso-wrap-distance-bottom:0;mso-position-horizontal:absolute;mso-position-horizontal-relative:page;mso-position-vertical:absolute;mso-position-vertical-relative:text;mso-width-percent:0;mso-height-percent:0;mso-width-relative:page;mso-height-relative:page" from="36.35pt,5.9pt" to="36.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" strokeweight=".72pt">
                <w10:wrap anchorx="page"/>
              </v:line>
            </w:pict>
          </mc:Fallback>
        </mc:AlternateContent>
      </w:r>
      <w:r w:rsidR="00A72486" w:rsidRPr="004E2E21">
        <w:rPr>
          <w:rFonts w:ascii="Comic Sans MS" w:hAnsi="Comic Sans MS"/>
        </w:rPr>
        <w:t>All cash and cheques must be held in each Academy’s Finance Office safe prior to banking. Banking will take place weekly. Banki</w:t>
      </w:r>
      <w:r w:rsidR="00F85C40">
        <w:rPr>
          <w:rFonts w:ascii="Comic Sans MS" w:hAnsi="Comic Sans MS"/>
        </w:rPr>
        <w:t>ng is collected by Loomis</w:t>
      </w:r>
      <w:r w:rsidR="00A72486" w:rsidRPr="004E2E21">
        <w:rPr>
          <w:rFonts w:ascii="Comic Sans MS" w:hAnsi="Comic Sans MS"/>
        </w:rPr>
        <w:t xml:space="preserve"> weekly during term time.</w:t>
      </w:r>
    </w:p>
    <w:p w14:paraId="5DA8DA16" w14:textId="77777777" w:rsidR="00A72486" w:rsidRPr="004E2E21" w:rsidRDefault="00A72486" w:rsidP="001D2DC7">
      <w:pPr>
        <w:pStyle w:val="BodyText"/>
        <w:spacing w:before="4" w:line="276" w:lineRule="auto"/>
        <w:ind w:left="820" w:right="113"/>
        <w:rPr>
          <w:rFonts w:ascii="Comic Sans MS" w:hAnsi="Comic Sans MS"/>
        </w:rPr>
      </w:pPr>
      <w:r w:rsidRPr="004E2E21">
        <w:rPr>
          <w:rFonts w:ascii="Comic Sans MS" w:hAnsi="Comic Sans MS"/>
        </w:rPr>
        <w:t xml:space="preserve">Each Academy’s finance assistant and lunchtime administrators are responsible for </w:t>
      </w:r>
      <w:r w:rsidRPr="004E2E21">
        <w:rPr>
          <w:rFonts w:ascii="Comic Sans MS" w:hAnsi="Comic Sans MS"/>
        </w:rPr>
        <w:lastRenderedPageBreak/>
        <w:t xml:space="preserve">preparing paying- in documentation. A summary of the weekly banking should also be recorded in the school office. The finance assistant should input the banking amounts into FMS and </w:t>
      </w:r>
      <w:r w:rsidR="005C1164" w:rsidRPr="004E2E21">
        <w:rPr>
          <w:rFonts w:ascii="Comic Sans MS" w:hAnsi="Comic Sans MS"/>
        </w:rPr>
        <w:t>th</w:t>
      </w:r>
      <w:r w:rsidR="005C1164">
        <w:rPr>
          <w:rFonts w:ascii="Comic Sans MS" w:hAnsi="Comic Sans MS"/>
        </w:rPr>
        <w:t>is</w:t>
      </w:r>
      <w:r w:rsidR="005C1164" w:rsidRPr="004E2E21">
        <w:rPr>
          <w:rFonts w:ascii="Comic Sans MS" w:hAnsi="Comic Sans MS"/>
        </w:rPr>
        <w:t xml:space="preserve"> should</w:t>
      </w:r>
      <w:r w:rsidRPr="004E2E21">
        <w:rPr>
          <w:rFonts w:ascii="Comic Sans MS" w:hAnsi="Comic Sans MS"/>
        </w:rPr>
        <w:t xml:space="preserve"> complete reconciliations between sums collected, the sums deposited at the bank and the sums posted to the accounting system during routine month end procedure.</w:t>
      </w:r>
    </w:p>
    <w:p w14:paraId="31C35596" w14:textId="77777777" w:rsidR="00B410F2" w:rsidRPr="004E2E21" w:rsidRDefault="00B410F2" w:rsidP="001D2DC7">
      <w:pPr>
        <w:pStyle w:val="BodyText"/>
        <w:spacing w:before="11" w:line="276" w:lineRule="auto"/>
        <w:rPr>
          <w:rFonts w:ascii="Comic Sans MS" w:hAnsi="Comic Sans MS"/>
          <w:sz w:val="19"/>
        </w:rPr>
      </w:pPr>
    </w:p>
    <w:p w14:paraId="2DB71BEF" w14:textId="77777777" w:rsidR="00A72486" w:rsidRPr="004E2E21" w:rsidRDefault="00A72486" w:rsidP="00B410F2">
      <w:pPr>
        <w:pStyle w:val="Heading1"/>
        <w:numPr>
          <w:ilvl w:val="1"/>
          <w:numId w:val="4"/>
        </w:numPr>
        <w:tabs>
          <w:tab w:val="left" w:pos="142"/>
        </w:tabs>
        <w:spacing w:line="276" w:lineRule="auto"/>
        <w:ind w:left="142" w:firstLine="0"/>
        <w:jc w:val="left"/>
        <w:rPr>
          <w:rFonts w:ascii="Comic Sans MS" w:hAnsi="Comic Sans MS"/>
          <w:color w:val="FF0000"/>
        </w:rPr>
      </w:pPr>
      <w:r w:rsidRPr="004E2E21">
        <w:rPr>
          <w:rFonts w:ascii="Comic Sans MS" w:hAnsi="Comic Sans MS"/>
        </w:rPr>
        <w:t>Debtors</w:t>
      </w:r>
      <w:r w:rsidR="00EA036F">
        <w:rPr>
          <w:rFonts w:ascii="Comic Sans MS" w:hAnsi="Comic Sans MS"/>
        </w:rPr>
        <w:t xml:space="preserve">-Write off and </w:t>
      </w:r>
      <w:r w:rsidR="00EA036F" w:rsidRPr="00294471">
        <w:rPr>
          <w:rFonts w:ascii="Comic Sans MS" w:hAnsi="Comic Sans MS"/>
          <w:color w:val="C00000"/>
        </w:rPr>
        <w:t>indemnities</w:t>
      </w:r>
      <w:r w:rsidR="00BE4F7B" w:rsidRPr="004E2E21">
        <w:rPr>
          <w:rFonts w:ascii="Comic Sans MS" w:hAnsi="Comic Sans MS"/>
        </w:rPr>
        <w:t xml:space="preserve"> </w:t>
      </w:r>
      <w:r w:rsidR="00D7398F" w:rsidRPr="00C11979">
        <w:rPr>
          <w:rFonts w:ascii="Comic Sans MS" w:hAnsi="Comic Sans MS"/>
          <w:b w:val="0"/>
          <w:color w:val="C00000"/>
        </w:rPr>
        <w:t>(AFH5.1</w:t>
      </w:r>
      <w:r w:rsidR="000C61F1" w:rsidRPr="00C11979">
        <w:rPr>
          <w:rFonts w:ascii="Comic Sans MS" w:hAnsi="Comic Sans MS"/>
          <w:b w:val="0"/>
          <w:color w:val="C00000"/>
        </w:rPr>
        <w:t>9-</w:t>
      </w:r>
      <w:r w:rsidR="008A05D8" w:rsidRPr="00C11979">
        <w:rPr>
          <w:rFonts w:ascii="Comic Sans MS" w:hAnsi="Comic Sans MS"/>
          <w:b w:val="0"/>
          <w:color w:val="C00000"/>
        </w:rPr>
        <w:t xml:space="preserve"> </w:t>
      </w:r>
      <w:r w:rsidR="000C61F1" w:rsidRPr="00C11979">
        <w:rPr>
          <w:rFonts w:ascii="Comic Sans MS" w:hAnsi="Comic Sans MS"/>
          <w:b w:val="0"/>
          <w:color w:val="C00000"/>
        </w:rPr>
        <w:t>AFH</w:t>
      </w:r>
      <w:r w:rsidR="008A05D8" w:rsidRPr="00C11979">
        <w:rPr>
          <w:rFonts w:ascii="Comic Sans MS" w:hAnsi="Comic Sans MS"/>
          <w:b w:val="0"/>
          <w:color w:val="C00000"/>
        </w:rPr>
        <w:t>5.</w:t>
      </w:r>
      <w:r w:rsidR="000C61F1" w:rsidRPr="00C11979">
        <w:rPr>
          <w:rFonts w:ascii="Comic Sans MS" w:hAnsi="Comic Sans MS"/>
          <w:b w:val="0"/>
          <w:color w:val="C00000"/>
        </w:rPr>
        <w:t>22</w:t>
      </w:r>
      <w:r w:rsidR="00D7398F" w:rsidRPr="00C11979">
        <w:rPr>
          <w:rFonts w:ascii="Comic Sans MS" w:hAnsi="Comic Sans MS"/>
          <w:b w:val="0"/>
          <w:color w:val="C00000"/>
        </w:rPr>
        <w:t>)</w:t>
      </w:r>
    </w:p>
    <w:p w14:paraId="64B75B64" w14:textId="77777777" w:rsidR="002A42D0" w:rsidRPr="004E2E21" w:rsidRDefault="002A42D0" w:rsidP="001D2DC7">
      <w:pPr>
        <w:pStyle w:val="Heading1"/>
        <w:tabs>
          <w:tab w:val="left" w:pos="1265"/>
        </w:tabs>
        <w:spacing w:line="276" w:lineRule="auto"/>
        <w:ind w:left="1264"/>
        <w:jc w:val="left"/>
        <w:rPr>
          <w:rFonts w:ascii="Comic Sans MS" w:hAnsi="Comic Sans MS"/>
        </w:rPr>
      </w:pPr>
    </w:p>
    <w:p w14:paraId="6939F4AD" w14:textId="77777777" w:rsidR="002A42D0" w:rsidRPr="004E2E21" w:rsidRDefault="002A42D0" w:rsidP="00371EB5">
      <w:pPr>
        <w:pStyle w:val="Heading1"/>
        <w:tabs>
          <w:tab w:val="left" w:pos="851"/>
        </w:tabs>
        <w:spacing w:line="276" w:lineRule="auto"/>
        <w:ind w:left="993" w:hanging="284"/>
        <w:jc w:val="left"/>
        <w:rPr>
          <w:rFonts w:ascii="Comic Sans MS" w:hAnsi="Comic Sans MS"/>
          <w:b w:val="0"/>
        </w:rPr>
      </w:pPr>
      <w:r w:rsidRPr="004E2E21">
        <w:rPr>
          <w:rFonts w:ascii="Comic Sans MS" w:hAnsi="Comic Sans MS"/>
          <w:b w:val="0"/>
        </w:rPr>
        <w:t>Debts up to £</w:t>
      </w:r>
      <w:r w:rsidR="00A17C5C">
        <w:rPr>
          <w:rFonts w:ascii="Comic Sans MS" w:hAnsi="Comic Sans MS"/>
          <w:b w:val="0"/>
        </w:rPr>
        <w:t>500</w:t>
      </w:r>
      <w:r w:rsidRPr="004E2E21">
        <w:rPr>
          <w:rFonts w:ascii="Comic Sans MS" w:hAnsi="Comic Sans MS"/>
          <w:b w:val="0"/>
        </w:rPr>
        <w:t xml:space="preserve"> may be written off by the </w:t>
      </w:r>
      <w:r w:rsidR="00B140BB">
        <w:rPr>
          <w:rFonts w:ascii="Comic Sans MS" w:hAnsi="Comic Sans MS"/>
          <w:b w:val="0"/>
        </w:rPr>
        <w:t xml:space="preserve">Operations </w:t>
      </w:r>
      <w:r w:rsidR="00F656AD" w:rsidRPr="004E2E21">
        <w:rPr>
          <w:rFonts w:ascii="Comic Sans MS" w:hAnsi="Comic Sans MS"/>
          <w:b w:val="0"/>
        </w:rPr>
        <w:t>M</w:t>
      </w:r>
      <w:r w:rsidR="00B140BB">
        <w:rPr>
          <w:rFonts w:ascii="Comic Sans MS" w:hAnsi="Comic Sans MS"/>
          <w:b w:val="0"/>
        </w:rPr>
        <w:t>anager</w:t>
      </w:r>
    </w:p>
    <w:p w14:paraId="6F6C7985" w14:textId="77777777" w:rsidR="00A72486" w:rsidRPr="004E2E21" w:rsidRDefault="002A42D0" w:rsidP="00371EB5">
      <w:pPr>
        <w:pStyle w:val="BodyText"/>
        <w:spacing w:before="118" w:line="276" w:lineRule="auto"/>
        <w:ind w:left="993" w:hanging="284"/>
        <w:rPr>
          <w:rFonts w:ascii="Comic Sans MS" w:hAnsi="Comic Sans MS"/>
        </w:rPr>
      </w:pPr>
      <w:r w:rsidRPr="004E2E21">
        <w:rPr>
          <w:rFonts w:ascii="Comic Sans MS" w:hAnsi="Comic Sans MS"/>
        </w:rPr>
        <w:t>Debts up to</w:t>
      </w:r>
      <w:r w:rsidR="00A72486" w:rsidRPr="004E2E21">
        <w:rPr>
          <w:rFonts w:ascii="Comic Sans MS" w:hAnsi="Comic Sans MS"/>
        </w:rPr>
        <w:t xml:space="preserve"> £</w:t>
      </w:r>
      <w:r w:rsidR="00A17C5C">
        <w:rPr>
          <w:rFonts w:ascii="Comic Sans MS" w:hAnsi="Comic Sans MS"/>
        </w:rPr>
        <w:t>1,0</w:t>
      </w:r>
      <w:r w:rsidR="00A72486" w:rsidRPr="004E2E21">
        <w:rPr>
          <w:rFonts w:ascii="Comic Sans MS" w:hAnsi="Comic Sans MS"/>
        </w:rPr>
        <w:t>0</w:t>
      </w:r>
      <w:r w:rsidRPr="004E2E21">
        <w:rPr>
          <w:rFonts w:ascii="Comic Sans MS" w:hAnsi="Comic Sans MS"/>
        </w:rPr>
        <w:t>0</w:t>
      </w:r>
      <w:r w:rsidR="00A72486" w:rsidRPr="004E2E21">
        <w:rPr>
          <w:rFonts w:ascii="Comic Sans MS" w:hAnsi="Comic Sans MS"/>
        </w:rPr>
        <w:t xml:space="preserve"> may be written off by the Headteacher.</w:t>
      </w:r>
    </w:p>
    <w:p w14:paraId="2F7EDA01" w14:textId="77777777" w:rsidR="00A72486" w:rsidRPr="004E2E21" w:rsidRDefault="00A72486" w:rsidP="00371EB5">
      <w:pPr>
        <w:pStyle w:val="BodyText"/>
        <w:spacing w:before="115" w:line="276" w:lineRule="auto"/>
        <w:ind w:left="993" w:right="194" w:hanging="284"/>
        <w:rPr>
          <w:rFonts w:ascii="Comic Sans MS" w:hAnsi="Comic Sans MS"/>
        </w:rPr>
      </w:pPr>
      <w:r w:rsidRPr="004E2E21">
        <w:rPr>
          <w:rFonts w:ascii="Comic Sans MS" w:hAnsi="Comic Sans MS"/>
        </w:rPr>
        <w:t>Debts over £</w:t>
      </w:r>
      <w:r w:rsidR="00A17C5C">
        <w:rPr>
          <w:rFonts w:ascii="Comic Sans MS" w:hAnsi="Comic Sans MS"/>
        </w:rPr>
        <w:t>1,0</w:t>
      </w:r>
      <w:r w:rsidRPr="004E2E21">
        <w:rPr>
          <w:rFonts w:ascii="Comic Sans MS" w:hAnsi="Comic Sans MS"/>
        </w:rPr>
        <w:t>0</w:t>
      </w:r>
      <w:r w:rsidR="002A42D0" w:rsidRPr="004E2E21">
        <w:rPr>
          <w:rFonts w:ascii="Comic Sans MS" w:hAnsi="Comic Sans MS"/>
        </w:rPr>
        <w:t>0</w:t>
      </w:r>
      <w:r w:rsidRPr="004E2E21">
        <w:rPr>
          <w:rFonts w:ascii="Comic Sans MS" w:hAnsi="Comic Sans MS"/>
        </w:rPr>
        <w:t xml:space="preserve"> may be written off only with the approval of the Finance Committee. Write-off limits are:</w:t>
      </w:r>
    </w:p>
    <w:p w14:paraId="307E276A" w14:textId="77777777" w:rsidR="00A72486" w:rsidRPr="004E2E21" w:rsidRDefault="00A72486" w:rsidP="00371EB5">
      <w:pPr>
        <w:pStyle w:val="ListParagraph"/>
        <w:numPr>
          <w:ilvl w:val="2"/>
          <w:numId w:val="4"/>
        </w:numPr>
        <w:tabs>
          <w:tab w:val="left" w:pos="993"/>
        </w:tabs>
        <w:spacing w:before="0" w:line="276" w:lineRule="auto"/>
        <w:ind w:left="993" w:hanging="284"/>
        <w:rPr>
          <w:rFonts w:ascii="Comic Sans MS" w:hAnsi="Comic Sans MS"/>
          <w:sz w:val="20"/>
        </w:rPr>
      </w:pPr>
      <w:r w:rsidRPr="004E2E21">
        <w:rPr>
          <w:rFonts w:ascii="Comic Sans MS" w:hAnsi="Comic Sans MS"/>
          <w:sz w:val="20"/>
        </w:rPr>
        <w:t xml:space="preserve">1% of </w:t>
      </w:r>
      <w:r w:rsidRPr="004E2E21">
        <w:rPr>
          <w:rFonts w:ascii="Comic Sans MS" w:hAnsi="Comic Sans MS"/>
          <w:b/>
          <w:sz w:val="20"/>
        </w:rPr>
        <w:t xml:space="preserve">total annual income </w:t>
      </w:r>
      <w:r w:rsidRPr="004E2E21">
        <w:rPr>
          <w:rFonts w:ascii="Comic Sans MS" w:hAnsi="Comic Sans MS"/>
          <w:sz w:val="20"/>
        </w:rPr>
        <w:t>or £45,000 (whichever is smaller) per single</w:t>
      </w:r>
      <w:r w:rsidRPr="004E2E21">
        <w:rPr>
          <w:rFonts w:ascii="Comic Sans MS" w:hAnsi="Comic Sans MS"/>
          <w:spacing w:val="-24"/>
          <w:sz w:val="20"/>
        </w:rPr>
        <w:t xml:space="preserve"> </w:t>
      </w:r>
      <w:r w:rsidRPr="004E2E21">
        <w:rPr>
          <w:rFonts w:ascii="Comic Sans MS" w:hAnsi="Comic Sans MS"/>
          <w:sz w:val="20"/>
        </w:rPr>
        <w:t>transaction;</w:t>
      </w:r>
    </w:p>
    <w:p w14:paraId="72BAD92F" w14:textId="77777777" w:rsidR="00A72486" w:rsidRPr="004E2E21" w:rsidRDefault="00A72486" w:rsidP="00371EB5">
      <w:pPr>
        <w:pStyle w:val="ListParagraph"/>
        <w:numPr>
          <w:ilvl w:val="2"/>
          <w:numId w:val="4"/>
        </w:numPr>
        <w:tabs>
          <w:tab w:val="left" w:pos="993"/>
        </w:tabs>
        <w:spacing w:before="1" w:line="276" w:lineRule="auto"/>
        <w:ind w:left="993" w:right="257" w:hanging="284"/>
        <w:rPr>
          <w:rFonts w:ascii="Comic Sans MS" w:hAnsi="Comic Sans MS"/>
          <w:sz w:val="20"/>
        </w:rPr>
      </w:pPr>
      <w:r w:rsidRPr="004E2E21">
        <w:rPr>
          <w:rFonts w:ascii="Comic Sans MS" w:hAnsi="Comic Sans MS"/>
          <w:sz w:val="20"/>
        </w:rPr>
        <w:t xml:space="preserve">cumulatively, 2.5% of </w:t>
      </w:r>
      <w:r w:rsidRPr="004E2E21">
        <w:rPr>
          <w:rFonts w:ascii="Comic Sans MS" w:hAnsi="Comic Sans MS"/>
          <w:b/>
          <w:sz w:val="20"/>
        </w:rPr>
        <w:t xml:space="preserve">total annual income </w:t>
      </w:r>
      <w:r w:rsidRPr="004E2E21">
        <w:rPr>
          <w:rFonts w:ascii="Comic Sans MS" w:hAnsi="Comic Sans MS"/>
          <w:sz w:val="20"/>
        </w:rPr>
        <w:t xml:space="preserve">in any one financial year per </w:t>
      </w:r>
      <w:r w:rsidRPr="004E2E21">
        <w:rPr>
          <w:rFonts w:ascii="Comic Sans MS" w:hAnsi="Comic Sans MS"/>
          <w:b/>
          <w:sz w:val="20"/>
        </w:rPr>
        <w:t xml:space="preserve">category of transaction </w:t>
      </w:r>
      <w:r w:rsidRPr="004E2E21">
        <w:rPr>
          <w:rFonts w:ascii="Comic Sans MS" w:hAnsi="Comic Sans MS"/>
          <w:sz w:val="20"/>
        </w:rPr>
        <w:t>for any academy trusts that have not su</w:t>
      </w:r>
      <w:r w:rsidR="00371EB5" w:rsidRPr="004E2E21">
        <w:rPr>
          <w:rFonts w:ascii="Comic Sans MS" w:hAnsi="Comic Sans MS"/>
          <w:sz w:val="20"/>
        </w:rPr>
        <w:t>bm</w:t>
      </w:r>
      <w:r w:rsidRPr="004E2E21">
        <w:rPr>
          <w:rFonts w:ascii="Comic Sans MS" w:hAnsi="Comic Sans MS"/>
          <w:sz w:val="20"/>
        </w:rPr>
        <w:t>itted timely, unqualified financial returns for the previous two financial years. This category includes new academies that</w:t>
      </w:r>
      <w:r w:rsidRPr="004E2E21">
        <w:rPr>
          <w:rFonts w:ascii="Comic Sans MS" w:hAnsi="Comic Sans MS"/>
          <w:spacing w:val="-31"/>
          <w:sz w:val="20"/>
        </w:rPr>
        <w:t xml:space="preserve"> </w:t>
      </w:r>
      <w:r w:rsidRPr="004E2E21">
        <w:rPr>
          <w:rFonts w:ascii="Comic Sans MS" w:hAnsi="Comic Sans MS"/>
          <w:sz w:val="20"/>
        </w:rPr>
        <w:t>have not had the opportunity to produce two years of financial statements;</w:t>
      </w:r>
      <w:r w:rsidRPr="004E2E21">
        <w:rPr>
          <w:rFonts w:ascii="Comic Sans MS" w:hAnsi="Comic Sans MS"/>
          <w:spacing w:val="-21"/>
          <w:sz w:val="20"/>
        </w:rPr>
        <w:t xml:space="preserve"> </w:t>
      </w:r>
      <w:r w:rsidRPr="004E2E21">
        <w:rPr>
          <w:rFonts w:ascii="Comic Sans MS" w:hAnsi="Comic Sans MS"/>
          <w:sz w:val="20"/>
        </w:rPr>
        <w:t>and</w:t>
      </w:r>
    </w:p>
    <w:p w14:paraId="052ACB73" w14:textId="77777777" w:rsidR="00A72486" w:rsidRPr="004E2E21" w:rsidRDefault="00A72486" w:rsidP="00371EB5">
      <w:pPr>
        <w:pStyle w:val="ListParagraph"/>
        <w:numPr>
          <w:ilvl w:val="2"/>
          <w:numId w:val="4"/>
        </w:numPr>
        <w:tabs>
          <w:tab w:val="left" w:pos="993"/>
        </w:tabs>
        <w:spacing w:before="0" w:line="276" w:lineRule="auto"/>
        <w:ind w:left="993" w:right="1081" w:hanging="284"/>
        <w:rPr>
          <w:rFonts w:ascii="Comic Sans MS" w:hAnsi="Comic Sans MS"/>
          <w:sz w:val="20"/>
        </w:rPr>
      </w:pPr>
      <w:r w:rsidRPr="004E2E21">
        <w:rPr>
          <w:rFonts w:ascii="Comic Sans MS" w:hAnsi="Comic Sans MS"/>
          <w:sz w:val="20"/>
        </w:rPr>
        <w:t xml:space="preserve">cumulatively, 5% of </w:t>
      </w:r>
      <w:r w:rsidRPr="004E2E21">
        <w:rPr>
          <w:rFonts w:ascii="Comic Sans MS" w:hAnsi="Comic Sans MS"/>
          <w:b/>
          <w:sz w:val="20"/>
        </w:rPr>
        <w:t xml:space="preserve">total annual income </w:t>
      </w:r>
      <w:r w:rsidRPr="004E2E21">
        <w:rPr>
          <w:rFonts w:ascii="Comic Sans MS" w:hAnsi="Comic Sans MS"/>
          <w:sz w:val="20"/>
        </w:rPr>
        <w:t xml:space="preserve">in any one financial year per </w:t>
      </w:r>
      <w:r w:rsidRPr="004E2E21">
        <w:rPr>
          <w:rFonts w:ascii="Comic Sans MS" w:hAnsi="Comic Sans MS"/>
          <w:b/>
          <w:sz w:val="20"/>
        </w:rPr>
        <w:t xml:space="preserve">category of transaction </w:t>
      </w:r>
      <w:r w:rsidRPr="004E2E21">
        <w:rPr>
          <w:rFonts w:ascii="Comic Sans MS" w:hAnsi="Comic Sans MS"/>
          <w:sz w:val="20"/>
        </w:rPr>
        <w:t>for any academy trusts that have</w:t>
      </w:r>
      <w:r w:rsidRPr="004E2E21">
        <w:rPr>
          <w:rFonts w:ascii="Comic Sans MS" w:hAnsi="Comic Sans MS"/>
          <w:spacing w:val="-17"/>
          <w:sz w:val="20"/>
        </w:rPr>
        <w:t xml:space="preserve"> </w:t>
      </w:r>
      <w:r w:rsidRPr="004E2E21">
        <w:rPr>
          <w:rFonts w:ascii="Comic Sans MS" w:hAnsi="Comic Sans MS"/>
          <w:sz w:val="20"/>
        </w:rPr>
        <w:t>su</w:t>
      </w:r>
      <w:r w:rsidR="00371EB5" w:rsidRPr="004E2E21">
        <w:rPr>
          <w:rFonts w:ascii="Comic Sans MS" w:hAnsi="Comic Sans MS"/>
          <w:sz w:val="20"/>
        </w:rPr>
        <w:t>bm</w:t>
      </w:r>
      <w:r w:rsidRPr="004E2E21">
        <w:rPr>
          <w:rFonts w:ascii="Comic Sans MS" w:hAnsi="Comic Sans MS"/>
          <w:sz w:val="20"/>
        </w:rPr>
        <w:t>itted</w:t>
      </w:r>
    </w:p>
    <w:p w14:paraId="55CBB97E" w14:textId="77777777" w:rsidR="00A72486" w:rsidRPr="004E2E21" w:rsidRDefault="00A72486" w:rsidP="00371EB5">
      <w:pPr>
        <w:pStyle w:val="BodyText"/>
        <w:tabs>
          <w:tab w:val="left" w:pos="993"/>
        </w:tabs>
        <w:spacing w:before="59" w:line="276" w:lineRule="auto"/>
        <w:ind w:left="993" w:right="224" w:hanging="284"/>
        <w:rPr>
          <w:rFonts w:ascii="Comic Sans MS" w:hAnsi="Comic Sans MS"/>
        </w:rPr>
      </w:pPr>
    </w:p>
    <w:p w14:paraId="0397F1E4" w14:textId="77777777" w:rsidR="00A72486" w:rsidRPr="004E2E21" w:rsidRDefault="00A72486" w:rsidP="00371EB5">
      <w:pPr>
        <w:pStyle w:val="BodyText"/>
        <w:spacing w:before="59" w:line="276" w:lineRule="auto"/>
        <w:ind w:left="709" w:right="224"/>
        <w:rPr>
          <w:rFonts w:ascii="Comic Sans MS" w:hAnsi="Comic Sans MS"/>
        </w:rPr>
      </w:pPr>
      <w:r w:rsidRPr="004E2E21">
        <w:rPr>
          <w:rFonts w:ascii="Comic Sans MS" w:hAnsi="Comic Sans MS"/>
        </w:rPr>
        <w:t>Debts above the level as detailed in the funding agreement must be su</w:t>
      </w:r>
      <w:r w:rsidR="00371EB5" w:rsidRPr="004E2E21">
        <w:rPr>
          <w:rFonts w:ascii="Comic Sans MS" w:hAnsi="Comic Sans MS"/>
        </w:rPr>
        <w:t>bm</w:t>
      </w:r>
      <w:r w:rsidRPr="004E2E21">
        <w:rPr>
          <w:rFonts w:ascii="Comic Sans MS" w:hAnsi="Comic Sans MS"/>
        </w:rPr>
        <w:t xml:space="preserve">itted to </w:t>
      </w:r>
      <w:r w:rsidR="000532D3" w:rsidRPr="004E2E21">
        <w:rPr>
          <w:rFonts w:ascii="Comic Sans MS" w:hAnsi="Comic Sans MS"/>
        </w:rPr>
        <w:t>ESFA</w:t>
      </w:r>
      <w:r w:rsidRPr="004E2E21">
        <w:rPr>
          <w:rFonts w:ascii="Comic Sans MS" w:hAnsi="Comic Sans MS"/>
        </w:rPr>
        <w:t xml:space="preserve"> for approval to be written off.</w:t>
      </w:r>
    </w:p>
    <w:p w14:paraId="77276681" w14:textId="77777777" w:rsidR="00A72486" w:rsidRPr="004E2E21" w:rsidRDefault="00A72486" w:rsidP="00371EB5">
      <w:pPr>
        <w:pStyle w:val="BodyText"/>
        <w:spacing w:before="1" w:line="276" w:lineRule="auto"/>
        <w:ind w:left="709"/>
        <w:rPr>
          <w:rFonts w:ascii="Comic Sans MS" w:hAnsi="Comic Sans MS"/>
        </w:rPr>
      </w:pPr>
    </w:p>
    <w:p w14:paraId="3D946949" w14:textId="77777777" w:rsidR="00A72486" w:rsidRPr="004E2E21" w:rsidRDefault="00A72486" w:rsidP="00371EB5">
      <w:pPr>
        <w:pStyle w:val="BodyText"/>
        <w:spacing w:before="1" w:line="276" w:lineRule="auto"/>
        <w:ind w:left="709"/>
        <w:rPr>
          <w:rFonts w:ascii="Comic Sans MS" w:hAnsi="Comic Sans MS"/>
        </w:rPr>
      </w:pPr>
      <w:r w:rsidRPr="004E2E21">
        <w:rPr>
          <w:rFonts w:ascii="Comic Sans MS" w:hAnsi="Comic Sans MS"/>
        </w:rPr>
        <w:t>The following debt recovery policy will be applied:</w:t>
      </w:r>
    </w:p>
    <w:p w14:paraId="0197EA1E" w14:textId="77777777" w:rsidR="00A72486" w:rsidRPr="004E2E21" w:rsidRDefault="00A72486" w:rsidP="001D2DC7">
      <w:pPr>
        <w:pStyle w:val="BodyText"/>
        <w:spacing w:before="1" w:line="276" w:lineRule="auto"/>
        <w:rPr>
          <w:rFonts w:ascii="Comic Sans MS" w:hAnsi="Comic Sans MS"/>
          <w:sz w:val="19"/>
        </w:rPr>
      </w:pPr>
    </w:p>
    <w:p w14:paraId="3BFD3726" w14:textId="77777777" w:rsidR="00A72486" w:rsidRPr="004E2E21" w:rsidRDefault="00A72486" w:rsidP="00371EB5">
      <w:pPr>
        <w:pStyle w:val="ListParagraph"/>
        <w:numPr>
          <w:ilvl w:val="0"/>
          <w:numId w:val="3"/>
        </w:numPr>
        <w:tabs>
          <w:tab w:val="left" w:pos="993"/>
        </w:tabs>
        <w:spacing w:before="0" w:line="276" w:lineRule="auto"/>
        <w:ind w:left="993" w:right="605" w:hanging="284"/>
        <w:rPr>
          <w:rFonts w:ascii="Comic Sans MS" w:hAnsi="Comic Sans MS"/>
          <w:sz w:val="20"/>
        </w:rPr>
      </w:pPr>
      <w:r w:rsidRPr="004E2E21">
        <w:rPr>
          <w:rFonts w:ascii="Comic Sans MS" w:hAnsi="Comic Sans MS"/>
          <w:sz w:val="20"/>
        </w:rPr>
        <w:t>If payment has not been received 30 days after invoice a reminder will be sent asking</w:t>
      </w:r>
      <w:r w:rsidRPr="004E2E21">
        <w:rPr>
          <w:rFonts w:ascii="Comic Sans MS" w:hAnsi="Comic Sans MS"/>
          <w:spacing w:val="-29"/>
          <w:sz w:val="20"/>
        </w:rPr>
        <w:t xml:space="preserve"> </w:t>
      </w:r>
      <w:r w:rsidRPr="004E2E21">
        <w:rPr>
          <w:rFonts w:ascii="Comic Sans MS" w:hAnsi="Comic Sans MS"/>
          <w:sz w:val="20"/>
        </w:rPr>
        <w:t>for payment within 7</w:t>
      </w:r>
      <w:r w:rsidRPr="004E2E21">
        <w:rPr>
          <w:rFonts w:ascii="Comic Sans MS" w:hAnsi="Comic Sans MS"/>
          <w:spacing w:val="-6"/>
          <w:sz w:val="20"/>
        </w:rPr>
        <w:t xml:space="preserve"> </w:t>
      </w:r>
      <w:r w:rsidRPr="004E2E21">
        <w:rPr>
          <w:rFonts w:ascii="Comic Sans MS" w:hAnsi="Comic Sans MS"/>
          <w:sz w:val="20"/>
        </w:rPr>
        <w:t>days.</w:t>
      </w:r>
    </w:p>
    <w:p w14:paraId="7C3973C2" w14:textId="77777777" w:rsidR="00A72486" w:rsidRPr="004E2E21" w:rsidRDefault="00A72486" w:rsidP="00371EB5">
      <w:pPr>
        <w:pStyle w:val="ListParagraph"/>
        <w:numPr>
          <w:ilvl w:val="0"/>
          <w:numId w:val="3"/>
        </w:numPr>
        <w:tabs>
          <w:tab w:val="left" w:pos="993"/>
        </w:tabs>
        <w:spacing w:before="13" w:line="276" w:lineRule="auto"/>
        <w:ind w:left="993" w:right="269" w:hanging="284"/>
        <w:rPr>
          <w:rFonts w:ascii="Comic Sans MS" w:hAnsi="Comic Sans MS"/>
          <w:sz w:val="20"/>
        </w:rPr>
      </w:pPr>
      <w:r w:rsidRPr="004E2E21">
        <w:rPr>
          <w:rFonts w:ascii="Comic Sans MS" w:hAnsi="Comic Sans MS"/>
          <w:sz w:val="20"/>
        </w:rPr>
        <w:t>If payment is not forthcoming, a further reminder will be sent, requesting immediate</w:t>
      </w:r>
      <w:r w:rsidRPr="004E2E21">
        <w:rPr>
          <w:rFonts w:ascii="Comic Sans MS" w:hAnsi="Comic Sans MS"/>
          <w:spacing w:val="-23"/>
          <w:sz w:val="20"/>
        </w:rPr>
        <w:t xml:space="preserve"> </w:t>
      </w:r>
      <w:r w:rsidRPr="004E2E21">
        <w:rPr>
          <w:rFonts w:ascii="Comic Sans MS" w:hAnsi="Comic Sans MS"/>
          <w:sz w:val="20"/>
        </w:rPr>
        <w:t>payment or contact to arrange repayment by</w:t>
      </w:r>
      <w:r w:rsidRPr="004E2E21">
        <w:rPr>
          <w:rFonts w:ascii="Comic Sans MS" w:hAnsi="Comic Sans MS"/>
          <w:spacing w:val="-13"/>
          <w:sz w:val="20"/>
        </w:rPr>
        <w:t xml:space="preserve"> </w:t>
      </w:r>
      <w:r w:rsidRPr="004E2E21">
        <w:rPr>
          <w:rFonts w:ascii="Comic Sans MS" w:hAnsi="Comic Sans MS"/>
          <w:sz w:val="20"/>
        </w:rPr>
        <w:t>installment.</w:t>
      </w:r>
    </w:p>
    <w:p w14:paraId="431AE5AB" w14:textId="77777777" w:rsidR="00A72486" w:rsidRPr="004E2E21" w:rsidRDefault="00A72486" w:rsidP="00371EB5">
      <w:pPr>
        <w:pStyle w:val="ListParagraph"/>
        <w:numPr>
          <w:ilvl w:val="0"/>
          <w:numId w:val="3"/>
        </w:numPr>
        <w:tabs>
          <w:tab w:val="left" w:pos="993"/>
        </w:tabs>
        <w:spacing w:before="13" w:line="276" w:lineRule="auto"/>
        <w:ind w:left="993" w:right="198" w:hanging="284"/>
        <w:rPr>
          <w:rFonts w:ascii="Comic Sans MS" w:hAnsi="Comic Sans MS"/>
          <w:sz w:val="20"/>
        </w:rPr>
      </w:pPr>
      <w:r w:rsidRPr="004E2E21">
        <w:rPr>
          <w:rFonts w:ascii="Comic Sans MS" w:hAnsi="Comic Sans MS"/>
          <w:sz w:val="20"/>
        </w:rPr>
        <w:t>If payment is still not forthcoming, for debts over £100, a letter will be issued to put the matter into the hands of legal representatives if payment is not received within the next 7</w:t>
      </w:r>
      <w:r w:rsidRPr="004E2E21">
        <w:rPr>
          <w:rFonts w:ascii="Comic Sans MS" w:hAnsi="Comic Sans MS"/>
          <w:spacing w:val="-24"/>
          <w:sz w:val="20"/>
        </w:rPr>
        <w:t xml:space="preserve"> </w:t>
      </w:r>
      <w:r w:rsidRPr="004E2E21">
        <w:rPr>
          <w:rFonts w:ascii="Comic Sans MS" w:hAnsi="Comic Sans MS"/>
          <w:sz w:val="20"/>
        </w:rPr>
        <w:t>days.</w:t>
      </w:r>
    </w:p>
    <w:p w14:paraId="79E9A543" w14:textId="77777777" w:rsidR="00A72486" w:rsidRPr="004E2E21" w:rsidRDefault="00A72486" w:rsidP="00371EB5">
      <w:pPr>
        <w:pStyle w:val="ListParagraph"/>
        <w:numPr>
          <w:ilvl w:val="0"/>
          <w:numId w:val="3"/>
        </w:numPr>
        <w:tabs>
          <w:tab w:val="left" w:pos="993"/>
        </w:tabs>
        <w:spacing w:before="13" w:line="276" w:lineRule="auto"/>
        <w:ind w:left="993" w:right="521" w:hanging="284"/>
        <w:rPr>
          <w:rFonts w:ascii="Comic Sans MS" w:hAnsi="Comic Sans MS"/>
          <w:sz w:val="20"/>
        </w:rPr>
      </w:pPr>
      <w:r w:rsidRPr="004E2E21">
        <w:rPr>
          <w:rFonts w:ascii="Comic Sans MS" w:hAnsi="Comic Sans MS"/>
          <w:sz w:val="20"/>
        </w:rPr>
        <w:t>If not received after 7 days, legal representatives will be asked to pursue the debt and the debtor will be notified</w:t>
      </w:r>
      <w:r w:rsidRPr="004E2E21">
        <w:rPr>
          <w:rFonts w:ascii="Comic Sans MS" w:hAnsi="Comic Sans MS"/>
          <w:spacing w:val="-10"/>
          <w:sz w:val="20"/>
        </w:rPr>
        <w:t xml:space="preserve"> </w:t>
      </w:r>
      <w:r w:rsidRPr="004E2E21">
        <w:rPr>
          <w:rFonts w:ascii="Comic Sans MS" w:hAnsi="Comic Sans MS"/>
          <w:sz w:val="20"/>
        </w:rPr>
        <w:t>accordingly.</w:t>
      </w:r>
    </w:p>
    <w:p w14:paraId="1375FADF" w14:textId="77777777" w:rsidR="00A72486" w:rsidRDefault="00A72486" w:rsidP="00371EB5">
      <w:pPr>
        <w:pStyle w:val="ListParagraph"/>
        <w:numPr>
          <w:ilvl w:val="0"/>
          <w:numId w:val="3"/>
        </w:numPr>
        <w:tabs>
          <w:tab w:val="left" w:pos="993"/>
        </w:tabs>
        <w:spacing w:before="13" w:line="276" w:lineRule="auto"/>
        <w:ind w:left="993" w:right="274" w:hanging="284"/>
        <w:rPr>
          <w:rFonts w:ascii="Comic Sans MS" w:hAnsi="Comic Sans MS"/>
          <w:sz w:val="20"/>
        </w:rPr>
      </w:pPr>
      <w:r w:rsidRPr="004E2E21">
        <w:rPr>
          <w:rFonts w:ascii="Comic Sans MS" w:hAnsi="Comic Sans MS"/>
          <w:sz w:val="20"/>
        </w:rPr>
        <w:t>Debts of £100 and less will be pursued without reference to legal representatives and will be reported on at Finance Committee meetings where Governors will decide on action to be taken.</w:t>
      </w:r>
    </w:p>
    <w:p w14:paraId="3025F655" w14:textId="77777777" w:rsidR="00EA036F" w:rsidRDefault="00EA036F" w:rsidP="00EA036F">
      <w:pPr>
        <w:tabs>
          <w:tab w:val="left" w:pos="993"/>
        </w:tabs>
        <w:spacing w:before="13" w:line="276" w:lineRule="auto"/>
        <w:ind w:right="274"/>
        <w:rPr>
          <w:rFonts w:ascii="Comic Sans MS" w:hAnsi="Comic Sans MS"/>
          <w:sz w:val="20"/>
        </w:rPr>
      </w:pPr>
      <w:r>
        <w:rPr>
          <w:rFonts w:ascii="Comic Sans MS" w:hAnsi="Comic Sans MS"/>
          <w:sz w:val="20"/>
        </w:rPr>
        <w:tab/>
      </w:r>
    </w:p>
    <w:p w14:paraId="3B67F2FF" w14:textId="77777777" w:rsidR="00EA036F" w:rsidRPr="00CD1264" w:rsidRDefault="00EA036F" w:rsidP="00EA036F">
      <w:pPr>
        <w:tabs>
          <w:tab w:val="left" w:pos="993"/>
        </w:tabs>
        <w:spacing w:before="13" w:line="276" w:lineRule="auto"/>
        <w:ind w:right="274"/>
        <w:rPr>
          <w:rFonts w:ascii="Comic Sans MS" w:hAnsi="Comic Sans MS"/>
          <w:color w:val="FF0000"/>
          <w:sz w:val="20"/>
        </w:rPr>
      </w:pPr>
      <w:r>
        <w:rPr>
          <w:rFonts w:ascii="Comic Sans MS" w:hAnsi="Comic Sans MS"/>
          <w:sz w:val="20"/>
        </w:rPr>
        <w:tab/>
      </w:r>
      <w:r w:rsidRPr="00CD1264">
        <w:rPr>
          <w:rFonts w:ascii="Comic Sans MS" w:hAnsi="Comic Sans MS"/>
          <w:color w:val="FF0000"/>
          <w:sz w:val="20"/>
        </w:rPr>
        <w:t xml:space="preserve">Indemnities (ATH5.19) MAT's will be able to enter into indemnities which are in </w:t>
      </w:r>
      <w:r w:rsidR="00294471" w:rsidRPr="00CD1264">
        <w:rPr>
          <w:rFonts w:ascii="Comic Sans MS" w:hAnsi="Comic Sans MS"/>
          <w:color w:val="FF0000"/>
          <w:sz w:val="20"/>
        </w:rPr>
        <w:tab/>
      </w:r>
      <w:r w:rsidRPr="00CD1264">
        <w:rPr>
          <w:rFonts w:ascii="Comic Sans MS" w:hAnsi="Comic Sans MS"/>
          <w:color w:val="FF0000"/>
          <w:sz w:val="20"/>
        </w:rPr>
        <w:t xml:space="preserve">the normal course of business without seeking prior approval from ESFA. If the </w:t>
      </w:r>
      <w:r w:rsidR="00294471" w:rsidRPr="00CD1264">
        <w:rPr>
          <w:rFonts w:ascii="Comic Sans MS" w:hAnsi="Comic Sans MS"/>
          <w:color w:val="FF0000"/>
          <w:sz w:val="20"/>
        </w:rPr>
        <w:tab/>
      </w:r>
      <w:r w:rsidRPr="00CD1264">
        <w:rPr>
          <w:rFonts w:ascii="Comic Sans MS" w:hAnsi="Comic Sans MS"/>
          <w:color w:val="FF0000"/>
          <w:sz w:val="20"/>
        </w:rPr>
        <w:t xml:space="preserve">indemnity does not fall within the bounds of normal course of business then </w:t>
      </w:r>
      <w:r w:rsidR="00294471" w:rsidRPr="00CD1264">
        <w:rPr>
          <w:rFonts w:ascii="Comic Sans MS" w:hAnsi="Comic Sans MS"/>
          <w:color w:val="FF0000"/>
          <w:sz w:val="20"/>
        </w:rPr>
        <w:lastRenderedPageBreak/>
        <w:tab/>
      </w:r>
      <w:r w:rsidRPr="00CD1264">
        <w:rPr>
          <w:rFonts w:ascii="Comic Sans MS" w:hAnsi="Comic Sans MS"/>
          <w:color w:val="FF0000"/>
          <w:sz w:val="20"/>
        </w:rPr>
        <w:t>approval must be sought.</w:t>
      </w:r>
    </w:p>
    <w:p w14:paraId="1DE1EB7E" w14:textId="77777777" w:rsidR="008A1256" w:rsidRPr="00CD1264" w:rsidRDefault="008A1256" w:rsidP="00EA036F">
      <w:pPr>
        <w:tabs>
          <w:tab w:val="left" w:pos="993"/>
        </w:tabs>
        <w:spacing w:before="13" w:line="276" w:lineRule="auto"/>
        <w:ind w:right="274"/>
        <w:rPr>
          <w:rFonts w:ascii="Comic Sans MS" w:hAnsi="Comic Sans MS"/>
          <w:color w:val="FF0000"/>
          <w:sz w:val="20"/>
        </w:rPr>
      </w:pPr>
    </w:p>
    <w:p w14:paraId="7F1405DB" w14:textId="77777777" w:rsidR="008A1256" w:rsidRDefault="008A1256" w:rsidP="008A1256">
      <w:pPr>
        <w:tabs>
          <w:tab w:val="left" w:pos="993"/>
        </w:tabs>
        <w:spacing w:before="13" w:line="276" w:lineRule="auto"/>
        <w:ind w:left="993" w:right="274"/>
        <w:rPr>
          <w:rFonts w:ascii="Comic Sans MS" w:hAnsi="Comic Sans MS"/>
          <w:color w:val="C00000"/>
          <w:sz w:val="20"/>
        </w:rPr>
      </w:pPr>
      <w:r w:rsidRPr="00CD1264">
        <w:rPr>
          <w:rFonts w:ascii="Comic Sans MS" w:hAnsi="Comic Sans MS"/>
          <w:color w:val="FF0000"/>
          <w:sz w:val="20"/>
        </w:rPr>
        <w:t xml:space="preserve">Further details on Indemnities can be found at:- </w:t>
      </w:r>
      <w:hyperlink r:id="rId10" w:history="1">
        <w:r w:rsidRPr="00911D80">
          <w:rPr>
            <w:rStyle w:val="Hyperlink"/>
            <w:rFonts w:ascii="Comic Sans MS" w:hAnsi="Comic Sans MS"/>
            <w:sz w:val="20"/>
          </w:rPr>
          <w:t>https://www.gov.uk/government/publications/academy-trusts-handling-contractual-indemnities/handling-contractual-indemnities</w:t>
        </w:r>
      </w:hyperlink>
    </w:p>
    <w:p w14:paraId="3E318E88" w14:textId="77777777" w:rsidR="008A1256" w:rsidRPr="00294471" w:rsidRDefault="008A1256" w:rsidP="00EA036F">
      <w:pPr>
        <w:tabs>
          <w:tab w:val="left" w:pos="993"/>
        </w:tabs>
        <w:spacing w:before="13" w:line="276" w:lineRule="auto"/>
        <w:ind w:right="274"/>
        <w:rPr>
          <w:rFonts w:ascii="Comic Sans MS" w:hAnsi="Comic Sans MS"/>
          <w:color w:val="C00000"/>
          <w:sz w:val="20"/>
        </w:rPr>
      </w:pPr>
    </w:p>
    <w:p w14:paraId="0E35C782" w14:textId="77777777" w:rsidR="00A72486" w:rsidRPr="004E2E21" w:rsidRDefault="00A72486" w:rsidP="00371EB5">
      <w:pPr>
        <w:pStyle w:val="BodyText"/>
        <w:tabs>
          <w:tab w:val="left" w:pos="993"/>
        </w:tabs>
        <w:spacing w:line="276" w:lineRule="auto"/>
        <w:ind w:left="993" w:hanging="284"/>
        <w:rPr>
          <w:rFonts w:ascii="Comic Sans MS" w:hAnsi="Comic Sans MS"/>
        </w:rPr>
      </w:pPr>
    </w:p>
    <w:p w14:paraId="4033805F" w14:textId="77777777" w:rsidR="00A72486" w:rsidRPr="004E2E21" w:rsidRDefault="00371EB5" w:rsidP="00371EB5">
      <w:pPr>
        <w:pStyle w:val="Heading1"/>
        <w:tabs>
          <w:tab w:val="left" w:pos="432"/>
        </w:tabs>
        <w:spacing w:line="276" w:lineRule="auto"/>
        <w:ind w:left="142"/>
        <w:rPr>
          <w:rFonts w:ascii="Comic Sans MS" w:hAnsi="Comic Sans MS"/>
        </w:rPr>
      </w:pPr>
      <w:r w:rsidRPr="004E2E21">
        <w:rPr>
          <w:rFonts w:ascii="Comic Sans MS" w:hAnsi="Comic Sans MS"/>
        </w:rPr>
        <w:t>15.</w:t>
      </w:r>
      <w:r w:rsidR="00A72486" w:rsidRPr="004E2E21">
        <w:rPr>
          <w:rFonts w:ascii="Comic Sans MS" w:hAnsi="Comic Sans MS"/>
        </w:rPr>
        <w:t>Cash</w:t>
      </w:r>
      <w:r w:rsidR="00A72486" w:rsidRPr="004E2E21">
        <w:rPr>
          <w:rFonts w:ascii="Comic Sans MS" w:hAnsi="Comic Sans MS"/>
          <w:spacing w:val="-3"/>
        </w:rPr>
        <w:t xml:space="preserve"> </w:t>
      </w:r>
      <w:r w:rsidR="00A72486" w:rsidRPr="004E2E21">
        <w:rPr>
          <w:rFonts w:ascii="Comic Sans MS" w:hAnsi="Comic Sans MS"/>
        </w:rPr>
        <w:t>Management</w:t>
      </w:r>
    </w:p>
    <w:p w14:paraId="12D0948E" w14:textId="77777777" w:rsidR="00A72486" w:rsidRPr="004E2E21" w:rsidRDefault="00A72486" w:rsidP="001D2DC7">
      <w:pPr>
        <w:pStyle w:val="BodyText"/>
        <w:spacing w:line="276" w:lineRule="auto"/>
        <w:rPr>
          <w:rFonts w:ascii="Comic Sans MS" w:hAnsi="Comic Sans MS"/>
          <w:b/>
        </w:rPr>
      </w:pPr>
    </w:p>
    <w:p w14:paraId="66DFCF78" w14:textId="77777777" w:rsidR="00A72486" w:rsidRPr="004E2E21" w:rsidRDefault="00A72486" w:rsidP="001D2DC7">
      <w:pPr>
        <w:pStyle w:val="ListParagraph"/>
        <w:numPr>
          <w:ilvl w:val="1"/>
          <w:numId w:val="2"/>
        </w:numPr>
        <w:tabs>
          <w:tab w:val="left" w:pos="545"/>
        </w:tabs>
        <w:spacing w:before="1" w:line="276" w:lineRule="auto"/>
        <w:rPr>
          <w:rFonts w:ascii="Comic Sans MS" w:hAnsi="Comic Sans MS"/>
          <w:b/>
          <w:sz w:val="20"/>
        </w:rPr>
      </w:pPr>
      <w:r w:rsidRPr="004E2E21">
        <w:rPr>
          <w:rFonts w:ascii="Comic Sans MS" w:hAnsi="Comic Sans MS"/>
          <w:b/>
          <w:sz w:val="20"/>
        </w:rPr>
        <w:t>Bankers</w:t>
      </w:r>
    </w:p>
    <w:p w14:paraId="33271E2A" w14:textId="77777777" w:rsidR="00A72486" w:rsidRPr="004E2E21" w:rsidRDefault="00A72486" w:rsidP="00371EB5">
      <w:pPr>
        <w:pStyle w:val="BodyText"/>
        <w:spacing w:before="118" w:line="276" w:lineRule="auto"/>
        <w:ind w:left="709" w:right="116"/>
        <w:rPr>
          <w:rFonts w:ascii="Comic Sans MS" w:hAnsi="Comic Sans MS"/>
        </w:rPr>
      </w:pPr>
      <w:r w:rsidRPr="004E2E21">
        <w:rPr>
          <w:rFonts w:ascii="Comic Sans MS" w:hAnsi="Comic Sans MS"/>
        </w:rPr>
        <w:t xml:space="preserve">The MAT </w:t>
      </w:r>
      <w:r w:rsidR="005C1164" w:rsidRPr="004E2E21">
        <w:rPr>
          <w:rFonts w:ascii="Comic Sans MS" w:hAnsi="Comic Sans MS"/>
        </w:rPr>
        <w:t>has</w:t>
      </w:r>
      <w:r w:rsidRPr="004E2E21">
        <w:rPr>
          <w:rFonts w:ascii="Comic Sans MS" w:hAnsi="Comic Sans MS"/>
        </w:rPr>
        <w:t xml:space="preserve"> appointed Lloyds as their bankers for all funds. The opening of all bank accounts must be</w:t>
      </w:r>
      <w:r w:rsidRPr="004E2E21">
        <w:rPr>
          <w:rFonts w:ascii="Comic Sans MS" w:hAnsi="Comic Sans MS"/>
          <w:spacing w:val="-14"/>
        </w:rPr>
        <w:t xml:space="preserve"> </w:t>
      </w:r>
      <w:r w:rsidRPr="004E2E21">
        <w:rPr>
          <w:rFonts w:ascii="Comic Sans MS" w:hAnsi="Comic Sans MS"/>
        </w:rPr>
        <w:t>authorised</w:t>
      </w:r>
      <w:r w:rsidRPr="004E2E21">
        <w:rPr>
          <w:rFonts w:ascii="Comic Sans MS" w:hAnsi="Comic Sans MS"/>
          <w:spacing w:val="-17"/>
        </w:rPr>
        <w:t xml:space="preserve"> </w:t>
      </w:r>
      <w:r w:rsidRPr="004E2E21">
        <w:rPr>
          <w:rFonts w:ascii="Comic Sans MS" w:hAnsi="Comic Sans MS"/>
        </w:rPr>
        <w:t>by</w:t>
      </w:r>
      <w:r w:rsidRPr="004E2E21">
        <w:rPr>
          <w:rFonts w:ascii="Comic Sans MS" w:hAnsi="Comic Sans MS"/>
          <w:spacing w:val="-17"/>
        </w:rPr>
        <w:t xml:space="preserve"> </w:t>
      </w:r>
      <w:r w:rsidRPr="004E2E21">
        <w:rPr>
          <w:rFonts w:ascii="Comic Sans MS" w:hAnsi="Comic Sans MS"/>
        </w:rPr>
        <w:t>the</w:t>
      </w:r>
      <w:r w:rsidRPr="004E2E21">
        <w:rPr>
          <w:rFonts w:ascii="Comic Sans MS" w:hAnsi="Comic Sans MS"/>
          <w:spacing w:val="-15"/>
        </w:rPr>
        <w:t xml:space="preserve"> </w:t>
      </w:r>
      <w:r w:rsidRPr="004E2E21">
        <w:rPr>
          <w:rFonts w:ascii="Comic Sans MS" w:hAnsi="Comic Sans MS"/>
        </w:rPr>
        <w:t>Directors</w:t>
      </w:r>
      <w:r w:rsidRPr="004E2E21">
        <w:rPr>
          <w:rFonts w:ascii="Comic Sans MS" w:hAnsi="Comic Sans MS"/>
          <w:spacing w:val="-14"/>
        </w:rPr>
        <w:t xml:space="preserve"> </w:t>
      </w:r>
      <w:r w:rsidRPr="004E2E21">
        <w:rPr>
          <w:rFonts w:ascii="Comic Sans MS" w:hAnsi="Comic Sans MS"/>
        </w:rPr>
        <w:t>who</w:t>
      </w:r>
      <w:r w:rsidRPr="004E2E21">
        <w:rPr>
          <w:rFonts w:ascii="Comic Sans MS" w:hAnsi="Comic Sans MS"/>
          <w:spacing w:val="-15"/>
        </w:rPr>
        <w:t xml:space="preserve"> </w:t>
      </w:r>
      <w:r w:rsidRPr="004E2E21">
        <w:rPr>
          <w:rFonts w:ascii="Comic Sans MS" w:hAnsi="Comic Sans MS"/>
        </w:rPr>
        <w:t>must</w:t>
      </w:r>
      <w:r w:rsidRPr="004E2E21">
        <w:rPr>
          <w:rFonts w:ascii="Comic Sans MS" w:hAnsi="Comic Sans MS"/>
          <w:spacing w:val="-16"/>
        </w:rPr>
        <w:t xml:space="preserve"> </w:t>
      </w:r>
      <w:r w:rsidRPr="004E2E21">
        <w:rPr>
          <w:rFonts w:ascii="Comic Sans MS" w:hAnsi="Comic Sans MS"/>
        </w:rPr>
        <w:t>set</w:t>
      </w:r>
      <w:r w:rsidRPr="004E2E21">
        <w:rPr>
          <w:rFonts w:ascii="Comic Sans MS" w:hAnsi="Comic Sans MS"/>
          <w:spacing w:val="-17"/>
        </w:rPr>
        <w:t xml:space="preserve"> </w:t>
      </w:r>
      <w:r w:rsidRPr="004E2E21">
        <w:rPr>
          <w:rFonts w:ascii="Comic Sans MS" w:hAnsi="Comic Sans MS"/>
        </w:rPr>
        <w:t>out</w:t>
      </w:r>
      <w:r w:rsidRPr="004E2E21">
        <w:rPr>
          <w:rFonts w:ascii="Comic Sans MS" w:hAnsi="Comic Sans MS"/>
          <w:spacing w:val="-13"/>
        </w:rPr>
        <w:t xml:space="preserve"> </w:t>
      </w:r>
      <w:r w:rsidRPr="004E2E21">
        <w:rPr>
          <w:rFonts w:ascii="Comic Sans MS" w:hAnsi="Comic Sans MS"/>
        </w:rPr>
        <w:t>in</w:t>
      </w:r>
      <w:r w:rsidRPr="004E2E21">
        <w:rPr>
          <w:rFonts w:ascii="Comic Sans MS" w:hAnsi="Comic Sans MS"/>
          <w:spacing w:val="-14"/>
        </w:rPr>
        <w:t xml:space="preserve"> </w:t>
      </w:r>
      <w:r w:rsidRPr="004E2E21">
        <w:rPr>
          <w:rFonts w:ascii="Comic Sans MS" w:hAnsi="Comic Sans MS"/>
        </w:rPr>
        <w:t>the</w:t>
      </w:r>
      <w:r w:rsidRPr="004E2E21">
        <w:rPr>
          <w:rFonts w:ascii="Comic Sans MS" w:hAnsi="Comic Sans MS"/>
          <w:spacing w:val="-13"/>
        </w:rPr>
        <w:t xml:space="preserve"> </w:t>
      </w:r>
      <w:r w:rsidRPr="004E2E21">
        <w:rPr>
          <w:rFonts w:ascii="Comic Sans MS" w:hAnsi="Comic Sans MS"/>
        </w:rPr>
        <w:t>Scheme</w:t>
      </w:r>
      <w:r w:rsidRPr="004E2E21">
        <w:rPr>
          <w:rFonts w:ascii="Comic Sans MS" w:hAnsi="Comic Sans MS"/>
          <w:spacing w:val="-17"/>
        </w:rPr>
        <w:t xml:space="preserve"> </w:t>
      </w:r>
      <w:r w:rsidRPr="004E2E21">
        <w:rPr>
          <w:rFonts w:ascii="Comic Sans MS" w:hAnsi="Comic Sans MS"/>
        </w:rPr>
        <w:t>of</w:t>
      </w:r>
      <w:r w:rsidRPr="004E2E21">
        <w:rPr>
          <w:rFonts w:ascii="Comic Sans MS" w:hAnsi="Comic Sans MS"/>
          <w:spacing w:val="-15"/>
        </w:rPr>
        <w:t xml:space="preserve"> </w:t>
      </w:r>
      <w:r w:rsidRPr="004E2E21">
        <w:rPr>
          <w:rFonts w:ascii="Comic Sans MS" w:hAnsi="Comic Sans MS"/>
        </w:rPr>
        <w:t>Delegation</w:t>
      </w:r>
      <w:r w:rsidRPr="004E2E21">
        <w:rPr>
          <w:rFonts w:ascii="Comic Sans MS" w:hAnsi="Comic Sans MS"/>
          <w:spacing w:val="-15"/>
        </w:rPr>
        <w:t xml:space="preserve"> </w:t>
      </w:r>
      <w:r w:rsidRPr="004E2E21">
        <w:rPr>
          <w:rFonts w:ascii="Comic Sans MS" w:hAnsi="Comic Sans MS"/>
        </w:rPr>
        <w:t>the</w:t>
      </w:r>
      <w:r w:rsidRPr="004E2E21">
        <w:rPr>
          <w:rFonts w:ascii="Comic Sans MS" w:hAnsi="Comic Sans MS"/>
          <w:spacing w:val="-14"/>
        </w:rPr>
        <w:t xml:space="preserve"> </w:t>
      </w:r>
      <w:r w:rsidRPr="004E2E21">
        <w:rPr>
          <w:rFonts w:ascii="Comic Sans MS" w:hAnsi="Comic Sans MS"/>
        </w:rPr>
        <w:t>arrangements</w:t>
      </w:r>
      <w:r w:rsidRPr="004E2E21">
        <w:rPr>
          <w:rFonts w:ascii="Comic Sans MS" w:hAnsi="Comic Sans MS"/>
          <w:spacing w:val="-15"/>
        </w:rPr>
        <w:t xml:space="preserve"> </w:t>
      </w:r>
      <w:r w:rsidRPr="004E2E21">
        <w:rPr>
          <w:rFonts w:ascii="Comic Sans MS" w:hAnsi="Comic Sans MS"/>
        </w:rPr>
        <w:t>covering the operation of accounts. This should include any transfers between accounts, cheque signing arrangements and the operation of systems such as BACS which must also be subject to the same level of</w:t>
      </w:r>
      <w:r w:rsidRPr="004E2E21">
        <w:rPr>
          <w:rFonts w:ascii="Comic Sans MS" w:hAnsi="Comic Sans MS"/>
          <w:spacing w:val="-8"/>
        </w:rPr>
        <w:t xml:space="preserve"> </w:t>
      </w:r>
      <w:r w:rsidRPr="004E2E21">
        <w:rPr>
          <w:rFonts w:ascii="Comic Sans MS" w:hAnsi="Comic Sans MS"/>
        </w:rPr>
        <w:t>control.</w:t>
      </w:r>
    </w:p>
    <w:p w14:paraId="7EBCF67D" w14:textId="77777777" w:rsidR="00A72486" w:rsidRPr="004E2E21" w:rsidRDefault="00A72486" w:rsidP="00371EB5">
      <w:pPr>
        <w:pStyle w:val="BodyText"/>
        <w:spacing w:before="11" w:line="276" w:lineRule="auto"/>
        <w:ind w:left="709"/>
        <w:rPr>
          <w:rFonts w:ascii="Comic Sans MS" w:hAnsi="Comic Sans MS"/>
          <w:sz w:val="29"/>
        </w:rPr>
      </w:pPr>
    </w:p>
    <w:p w14:paraId="32491352" w14:textId="77777777" w:rsidR="00A72486" w:rsidRPr="004E2E21" w:rsidRDefault="00A72486" w:rsidP="001D2DC7">
      <w:pPr>
        <w:pStyle w:val="Heading1"/>
        <w:numPr>
          <w:ilvl w:val="1"/>
          <w:numId w:val="2"/>
        </w:numPr>
        <w:tabs>
          <w:tab w:val="left" w:pos="545"/>
        </w:tabs>
        <w:spacing w:line="276" w:lineRule="auto"/>
        <w:jc w:val="left"/>
        <w:rPr>
          <w:rFonts w:ascii="Comic Sans MS" w:hAnsi="Comic Sans MS"/>
        </w:rPr>
      </w:pPr>
      <w:r w:rsidRPr="004E2E21">
        <w:rPr>
          <w:rFonts w:ascii="Comic Sans MS" w:hAnsi="Comic Sans MS"/>
        </w:rPr>
        <w:t>Deposits</w:t>
      </w:r>
    </w:p>
    <w:p w14:paraId="3876F8A5" w14:textId="77777777" w:rsidR="00A72486" w:rsidRPr="004E2E21" w:rsidRDefault="00A72486" w:rsidP="001D2DC7">
      <w:pPr>
        <w:pStyle w:val="BodyText"/>
        <w:spacing w:before="3" w:line="276" w:lineRule="auto"/>
        <w:rPr>
          <w:rFonts w:ascii="Comic Sans MS" w:hAnsi="Comic Sans MS"/>
          <w:b/>
        </w:rPr>
      </w:pPr>
    </w:p>
    <w:p w14:paraId="472DB333" w14:textId="77777777" w:rsidR="00A72486" w:rsidRPr="004E2E21" w:rsidRDefault="00A72486" w:rsidP="00371EB5">
      <w:pPr>
        <w:pStyle w:val="BodyText"/>
        <w:spacing w:line="276" w:lineRule="auto"/>
        <w:ind w:left="993" w:hanging="284"/>
        <w:rPr>
          <w:rFonts w:ascii="Comic Sans MS" w:hAnsi="Comic Sans MS"/>
        </w:rPr>
      </w:pPr>
      <w:r w:rsidRPr="004E2E21">
        <w:rPr>
          <w:rFonts w:ascii="Comic Sans MS" w:hAnsi="Comic Sans MS"/>
        </w:rPr>
        <w:t>Particulars of any bank deposit must be entered on a paying-in slip and should include:</w:t>
      </w:r>
    </w:p>
    <w:p w14:paraId="3F407C86" w14:textId="77777777" w:rsidR="00A72486" w:rsidRPr="004E2E21" w:rsidRDefault="00A72486" w:rsidP="00371EB5">
      <w:pPr>
        <w:pStyle w:val="ListParagraph"/>
        <w:numPr>
          <w:ilvl w:val="2"/>
          <w:numId w:val="22"/>
        </w:numPr>
        <w:tabs>
          <w:tab w:val="left" w:pos="993"/>
        </w:tabs>
        <w:spacing w:before="114" w:line="276" w:lineRule="auto"/>
        <w:rPr>
          <w:rFonts w:ascii="Comic Sans MS" w:hAnsi="Comic Sans MS"/>
          <w:sz w:val="20"/>
        </w:rPr>
      </w:pPr>
      <w:r w:rsidRPr="004E2E21">
        <w:rPr>
          <w:rFonts w:ascii="Comic Sans MS" w:hAnsi="Comic Sans MS"/>
          <w:sz w:val="20"/>
        </w:rPr>
        <w:t>The amount of the</w:t>
      </w:r>
      <w:r w:rsidRPr="004E2E21">
        <w:rPr>
          <w:rFonts w:ascii="Comic Sans MS" w:hAnsi="Comic Sans MS"/>
          <w:spacing w:val="-8"/>
          <w:sz w:val="20"/>
        </w:rPr>
        <w:t xml:space="preserve"> </w:t>
      </w:r>
      <w:r w:rsidRPr="004E2E21">
        <w:rPr>
          <w:rFonts w:ascii="Comic Sans MS" w:hAnsi="Comic Sans MS"/>
          <w:sz w:val="20"/>
        </w:rPr>
        <w:t>deposit</w:t>
      </w:r>
    </w:p>
    <w:p w14:paraId="27F60815" w14:textId="77777777" w:rsidR="00A72486" w:rsidRPr="004E2E21" w:rsidRDefault="00A72486" w:rsidP="00371EB5">
      <w:pPr>
        <w:pStyle w:val="ListParagraph"/>
        <w:numPr>
          <w:ilvl w:val="2"/>
          <w:numId w:val="22"/>
        </w:numPr>
        <w:tabs>
          <w:tab w:val="left" w:pos="993"/>
        </w:tabs>
        <w:spacing w:before="115" w:line="276" w:lineRule="auto"/>
        <w:rPr>
          <w:rFonts w:ascii="Comic Sans MS" w:hAnsi="Comic Sans MS"/>
          <w:sz w:val="20"/>
        </w:rPr>
      </w:pPr>
      <w:r w:rsidRPr="004E2E21">
        <w:rPr>
          <w:rFonts w:ascii="Comic Sans MS" w:hAnsi="Comic Sans MS"/>
          <w:sz w:val="20"/>
        </w:rPr>
        <w:t>Breakdown of</w:t>
      </w:r>
      <w:r w:rsidRPr="004E2E21">
        <w:rPr>
          <w:rFonts w:ascii="Comic Sans MS" w:hAnsi="Comic Sans MS"/>
          <w:spacing w:val="-7"/>
          <w:sz w:val="20"/>
        </w:rPr>
        <w:t xml:space="preserve"> </w:t>
      </w:r>
      <w:r w:rsidRPr="004E2E21">
        <w:rPr>
          <w:rFonts w:ascii="Comic Sans MS" w:hAnsi="Comic Sans MS"/>
          <w:sz w:val="20"/>
        </w:rPr>
        <w:t>cash</w:t>
      </w:r>
    </w:p>
    <w:p w14:paraId="24A0DA95" w14:textId="77777777" w:rsidR="00A72486" w:rsidRPr="004E2E21" w:rsidRDefault="00A72486" w:rsidP="00371EB5">
      <w:pPr>
        <w:pStyle w:val="ListParagraph"/>
        <w:numPr>
          <w:ilvl w:val="2"/>
          <w:numId w:val="22"/>
        </w:numPr>
        <w:tabs>
          <w:tab w:val="left" w:pos="993"/>
        </w:tabs>
        <w:spacing w:line="276" w:lineRule="auto"/>
        <w:rPr>
          <w:rFonts w:ascii="Comic Sans MS" w:hAnsi="Comic Sans MS"/>
          <w:sz w:val="20"/>
        </w:rPr>
      </w:pPr>
      <w:r w:rsidRPr="004E2E21">
        <w:rPr>
          <w:rFonts w:ascii="Comic Sans MS" w:hAnsi="Comic Sans MS"/>
          <w:sz w:val="20"/>
        </w:rPr>
        <w:t>Cheques must have a separate paying-in</w:t>
      </w:r>
      <w:r w:rsidRPr="004E2E21">
        <w:rPr>
          <w:rFonts w:ascii="Comic Sans MS" w:hAnsi="Comic Sans MS"/>
          <w:spacing w:val="-12"/>
          <w:sz w:val="20"/>
        </w:rPr>
        <w:t xml:space="preserve"> </w:t>
      </w:r>
      <w:r w:rsidRPr="004E2E21">
        <w:rPr>
          <w:rFonts w:ascii="Comic Sans MS" w:hAnsi="Comic Sans MS"/>
          <w:sz w:val="20"/>
        </w:rPr>
        <w:t>slip</w:t>
      </w:r>
    </w:p>
    <w:p w14:paraId="49EE4E82" w14:textId="77777777" w:rsidR="00A72486" w:rsidRPr="004E2E21" w:rsidRDefault="00A72486" w:rsidP="001D2DC7">
      <w:pPr>
        <w:pStyle w:val="BodyText"/>
        <w:spacing w:before="8" w:line="276" w:lineRule="auto"/>
        <w:rPr>
          <w:rFonts w:ascii="Comic Sans MS" w:hAnsi="Comic Sans MS"/>
          <w:sz w:val="19"/>
        </w:rPr>
      </w:pPr>
    </w:p>
    <w:p w14:paraId="5646BCE6" w14:textId="77777777" w:rsidR="00A72486" w:rsidRPr="004E2E21" w:rsidRDefault="00A72486" w:rsidP="00371EB5">
      <w:pPr>
        <w:pStyle w:val="BodyText"/>
        <w:spacing w:line="276" w:lineRule="auto"/>
        <w:ind w:left="709"/>
        <w:rPr>
          <w:rFonts w:ascii="Comic Sans MS" w:hAnsi="Comic Sans MS"/>
        </w:rPr>
      </w:pPr>
      <w:r w:rsidRPr="004E2E21">
        <w:rPr>
          <w:rFonts w:ascii="Comic Sans MS" w:hAnsi="Comic Sans MS"/>
        </w:rPr>
        <w:t>The copy of the slip retained in the paying-in book should include:</w:t>
      </w:r>
    </w:p>
    <w:p w14:paraId="72C99E11" w14:textId="77777777" w:rsidR="00A72486" w:rsidRPr="004E2E21" w:rsidRDefault="00A72486" w:rsidP="00371EB5">
      <w:pPr>
        <w:pStyle w:val="ListParagraph"/>
        <w:numPr>
          <w:ilvl w:val="2"/>
          <w:numId w:val="2"/>
        </w:numPr>
        <w:tabs>
          <w:tab w:val="left" w:pos="993"/>
        </w:tabs>
        <w:spacing w:before="116" w:line="276" w:lineRule="auto"/>
        <w:ind w:left="993" w:hanging="284"/>
        <w:rPr>
          <w:rFonts w:ascii="Comic Sans MS" w:hAnsi="Comic Sans MS"/>
          <w:sz w:val="20"/>
        </w:rPr>
      </w:pPr>
      <w:r w:rsidRPr="004E2E21">
        <w:rPr>
          <w:rFonts w:ascii="Comic Sans MS" w:hAnsi="Comic Sans MS"/>
          <w:sz w:val="20"/>
        </w:rPr>
        <w:t>The amount of the</w:t>
      </w:r>
      <w:r w:rsidRPr="004E2E21">
        <w:rPr>
          <w:rFonts w:ascii="Comic Sans MS" w:hAnsi="Comic Sans MS"/>
          <w:spacing w:val="-8"/>
          <w:sz w:val="20"/>
        </w:rPr>
        <w:t xml:space="preserve"> </w:t>
      </w:r>
      <w:r w:rsidRPr="004E2E21">
        <w:rPr>
          <w:rFonts w:ascii="Comic Sans MS" w:hAnsi="Comic Sans MS"/>
          <w:sz w:val="20"/>
        </w:rPr>
        <w:t>deposit</w:t>
      </w:r>
    </w:p>
    <w:p w14:paraId="3BC1DC33" w14:textId="77777777" w:rsidR="00A72486" w:rsidRPr="004E2E21" w:rsidRDefault="00A72486" w:rsidP="00371EB5">
      <w:pPr>
        <w:pStyle w:val="ListParagraph"/>
        <w:numPr>
          <w:ilvl w:val="2"/>
          <w:numId w:val="2"/>
        </w:numPr>
        <w:tabs>
          <w:tab w:val="left" w:pos="993"/>
        </w:tabs>
        <w:spacing w:line="276" w:lineRule="auto"/>
        <w:ind w:left="993" w:hanging="284"/>
        <w:rPr>
          <w:rFonts w:ascii="Comic Sans MS" w:hAnsi="Comic Sans MS"/>
          <w:sz w:val="20"/>
        </w:rPr>
      </w:pPr>
      <w:r w:rsidRPr="004E2E21">
        <w:rPr>
          <w:rFonts w:ascii="Comic Sans MS" w:hAnsi="Comic Sans MS"/>
          <w:sz w:val="20"/>
        </w:rPr>
        <w:t>Details and ledger code for the type of</w:t>
      </w:r>
      <w:r w:rsidRPr="004E2E21">
        <w:rPr>
          <w:rFonts w:ascii="Comic Sans MS" w:hAnsi="Comic Sans MS"/>
          <w:spacing w:val="-15"/>
          <w:sz w:val="20"/>
        </w:rPr>
        <w:t xml:space="preserve"> </w:t>
      </w:r>
      <w:r w:rsidRPr="004E2E21">
        <w:rPr>
          <w:rFonts w:ascii="Comic Sans MS" w:hAnsi="Comic Sans MS"/>
          <w:sz w:val="20"/>
        </w:rPr>
        <w:t>income</w:t>
      </w:r>
    </w:p>
    <w:p w14:paraId="17296B45" w14:textId="77777777" w:rsidR="00A72486" w:rsidRPr="004E2E21" w:rsidRDefault="00A72486" w:rsidP="00371EB5">
      <w:pPr>
        <w:pStyle w:val="ListParagraph"/>
        <w:numPr>
          <w:ilvl w:val="2"/>
          <w:numId w:val="2"/>
        </w:numPr>
        <w:tabs>
          <w:tab w:val="left" w:pos="993"/>
        </w:tabs>
        <w:spacing w:before="115" w:line="276" w:lineRule="auto"/>
        <w:ind w:left="993" w:hanging="284"/>
        <w:rPr>
          <w:rFonts w:ascii="Comic Sans MS" w:hAnsi="Comic Sans MS"/>
          <w:sz w:val="20"/>
        </w:rPr>
      </w:pPr>
      <w:r w:rsidRPr="004E2E21">
        <w:rPr>
          <w:rFonts w:ascii="Comic Sans MS" w:hAnsi="Comic Sans MS"/>
          <w:sz w:val="20"/>
        </w:rPr>
        <w:t>The Security Plus Collection Bag Reference</w:t>
      </w:r>
      <w:r w:rsidRPr="004E2E21">
        <w:rPr>
          <w:rFonts w:ascii="Comic Sans MS" w:hAnsi="Comic Sans MS"/>
          <w:spacing w:val="-12"/>
          <w:sz w:val="20"/>
        </w:rPr>
        <w:t xml:space="preserve"> </w:t>
      </w:r>
      <w:r w:rsidRPr="004E2E21">
        <w:rPr>
          <w:rFonts w:ascii="Comic Sans MS" w:hAnsi="Comic Sans MS"/>
          <w:sz w:val="20"/>
        </w:rPr>
        <w:t>Number</w:t>
      </w:r>
    </w:p>
    <w:p w14:paraId="2B04E845" w14:textId="77777777" w:rsidR="00A72486" w:rsidRPr="004E2E21" w:rsidRDefault="00A72486" w:rsidP="00371EB5">
      <w:pPr>
        <w:pStyle w:val="ListParagraph"/>
        <w:numPr>
          <w:ilvl w:val="2"/>
          <w:numId w:val="2"/>
        </w:numPr>
        <w:tabs>
          <w:tab w:val="left" w:pos="993"/>
        </w:tabs>
        <w:spacing w:line="276" w:lineRule="auto"/>
        <w:ind w:left="993" w:hanging="284"/>
        <w:rPr>
          <w:rFonts w:ascii="Comic Sans MS" w:hAnsi="Comic Sans MS"/>
          <w:sz w:val="20"/>
        </w:rPr>
      </w:pPr>
      <w:r w:rsidRPr="004E2E21">
        <w:rPr>
          <w:rFonts w:ascii="Comic Sans MS" w:hAnsi="Comic Sans MS"/>
          <w:sz w:val="20"/>
        </w:rPr>
        <w:t>Signature of person preparing the</w:t>
      </w:r>
      <w:r w:rsidRPr="004E2E21">
        <w:rPr>
          <w:rFonts w:ascii="Comic Sans MS" w:hAnsi="Comic Sans MS"/>
          <w:spacing w:val="-11"/>
          <w:sz w:val="20"/>
        </w:rPr>
        <w:t xml:space="preserve"> </w:t>
      </w:r>
      <w:r w:rsidRPr="004E2E21">
        <w:rPr>
          <w:rFonts w:ascii="Comic Sans MS" w:hAnsi="Comic Sans MS"/>
          <w:sz w:val="20"/>
        </w:rPr>
        <w:t>banking</w:t>
      </w:r>
    </w:p>
    <w:p w14:paraId="764F6D5D" w14:textId="77777777" w:rsidR="00A72486" w:rsidRPr="00FD41FD" w:rsidRDefault="00A72486" w:rsidP="00FD41FD">
      <w:pPr>
        <w:pStyle w:val="ListParagraph"/>
        <w:numPr>
          <w:ilvl w:val="2"/>
          <w:numId w:val="2"/>
        </w:numPr>
        <w:tabs>
          <w:tab w:val="left" w:pos="993"/>
        </w:tabs>
        <w:spacing w:line="276" w:lineRule="auto"/>
        <w:ind w:left="993" w:hanging="284"/>
        <w:rPr>
          <w:rFonts w:ascii="Comic Sans MS" w:hAnsi="Comic Sans MS"/>
          <w:sz w:val="20"/>
        </w:rPr>
      </w:pPr>
      <w:r w:rsidRPr="00FD41FD">
        <w:rPr>
          <w:rFonts w:ascii="Comic Sans MS" w:hAnsi="Comic Sans MS"/>
        </w:rPr>
        <w:t>Summary of weekly banking must include</w:t>
      </w:r>
    </w:p>
    <w:p w14:paraId="602381DE" w14:textId="77777777" w:rsidR="00A72486" w:rsidRPr="004E2E21" w:rsidRDefault="00A72486" w:rsidP="00371EB5">
      <w:pPr>
        <w:pStyle w:val="ListParagraph"/>
        <w:numPr>
          <w:ilvl w:val="2"/>
          <w:numId w:val="2"/>
        </w:numPr>
        <w:tabs>
          <w:tab w:val="left" w:pos="993"/>
        </w:tabs>
        <w:spacing w:before="117" w:line="276" w:lineRule="auto"/>
        <w:ind w:left="993" w:hanging="284"/>
        <w:rPr>
          <w:rFonts w:ascii="Comic Sans MS" w:hAnsi="Comic Sans MS"/>
          <w:sz w:val="20"/>
        </w:rPr>
      </w:pPr>
      <w:r w:rsidRPr="004E2E21">
        <w:rPr>
          <w:rFonts w:ascii="Comic Sans MS" w:hAnsi="Comic Sans MS"/>
          <w:sz w:val="20"/>
        </w:rPr>
        <w:t>Bag numbers and  the</w:t>
      </w:r>
      <w:r w:rsidRPr="004E2E21">
        <w:rPr>
          <w:rFonts w:ascii="Comic Sans MS" w:hAnsi="Comic Sans MS"/>
          <w:spacing w:val="-8"/>
          <w:sz w:val="20"/>
        </w:rPr>
        <w:t xml:space="preserve"> </w:t>
      </w:r>
      <w:r w:rsidRPr="004E2E21">
        <w:rPr>
          <w:rFonts w:ascii="Comic Sans MS" w:hAnsi="Comic Sans MS"/>
          <w:sz w:val="20"/>
        </w:rPr>
        <w:t>amount</w:t>
      </w:r>
    </w:p>
    <w:p w14:paraId="4D3A0FDE" w14:textId="77777777" w:rsidR="00A72486" w:rsidRPr="004E2E21" w:rsidRDefault="00A72486" w:rsidP="00371EB5">
      <w:pPr>
        <w:pStyle w:val="ListParagraph"/>
        <w:numPr>
          <w:ilvl w:val="2"/>
          <w:numId w:val="2"/>
        </w:numPr>
        <w:tabs>
          <w:tab w:val="left" w:pos="993"/>
        </w:tabs>
        <w:spacing w:before="40" w:line="276" w:lineRule="auto"/>
        <w:ind w:left="993" w:hanging="284"/>
        <w:rPr>
          <w:rFonts w:ascii="Comic Sans MS" w:hAnsi="Comic Sans MS"/>
          <w:sz w:val="20"/>
        </w:rPr>
      </w:pPr>
      <w:r w:rsidRPr="004E2E21">
        <w:rPr>
          <w:rFonts w:ascii="Comic Sans MS" w:hAnsi="Comic Sans MS"/>
          <w:sz w:val="20"/>
        </w:rPr>
        <w:t>Security collection receipt</w:t>
      </w:r>
      <w:r w:rsidRPr="004E2E21">
        <w:rPr>
          <w:rFonts w:ascii="Comic Sans MS" w:hAnsi="Comic Sans MS"/>
          <w:spacing w:val="-11"/>
          <w:sz w:val="20"/>
        </w:rPr>
        <w:t xml:space="preserve"> </w:t>
      </w:r>
      <w:r w:rsidRPr="004E2E21">
        <w:rPr>
          <w:rFonts w:ascii="Comic Sans MS" w:hAnsi="Comic Sans MS"/>
          <w:sz w:val="20"/>
        </w:rPr>
        <w:t>attached</w:t>
      </w:r>
    </w:p>
    <w:p w14:paraId="477F98E8" w14:textId="77777777" w:rsidR="00A72486" w:rsidRPr="004E2E21" w:rsidRDefault="00A72486" w:rsidP="001D2DC7">
      <w:pPr>
        <w:pStyle w:val="BodyText"/>
        <w:spacing w:before="6" w:line="276" w:lineRule="auto"/>
        <w:rPr>
          <w:rFonts w:ascii="Comic Sans MS" w:hAnsi="Comic Sans MS"/>
          <w:sz w:val="29"/>
        </w:rPr>
      </w:pPr>
    </w:p>
    <w:p w14:paraId="0519CD48" w14:textId="77777777" w:rsidR="00A72486" w:rsidRPr="004E2E21" w:rsidRDefault="00A72486" w:rsidP="001D2DC7">
      <w:pPr>
        <w:pStyle w:val="Heading1"/>
        <w:numPr>
          <w:ilvl w:val="1"/>
          <w:numId w:val="2"/>
        </w:numPr>
        <w:tabs>
          <w:tab w:val="left" w:pos="545"/>
        </w:tabs>
        <w:spacing w:line="276" w:lineRule="auto"/>
        <w:jc w:val="left"/>
        <w:rPr>
          <w:rFonts w:ascii="Comic Sans MS" w:hAnsi="Comic Sans MS"/>
        </w:rPr>
      </w:pPr>
      <w:r w:rsidRPr="004E2E21">
        <w:rPr>
          <w:rFonts w:ascii="Comic Sans MS" w:hAnsi="Comic Sans MS"/>
        </w:rPr>
        <w:t>Payments and</w:t>
      </w:r>
      <w:r w:rsidRPr="004E2E21">
        <w:rPr>
          <w:rFonts w:ascii="Comic Sans MS" w:hAnsi="Comic Sans MS"/>
          <w:spacing w:val="-7"/>
        </w:rPr>
        <w:t xml:space="preserve"> </w:t>
      </w:r>
      <w:r w:rsidRPr="004E2E21">
        <w:rPr>
          <w:rFonts w:ascii="Comic Sans MS" w:hAnsi="Comic Sans MS"/>
        </w:rPr>
        <w:t>withdrawals</w:t>
      </w:r>
    </w:p>
    <w:p w14:paraId="49E50432" w14:textId="77777777" w:rsidR="00A72486" w:rsidRPr="004E2E21" w:rsidRDefault="00A72486" w:rsidP="00EA69EF">
      <w:pPr>
        <w:pStyle w:val="BodyText"/>
        <w:spacing w:before="118" w:line="276" w:lineRule="auto"/>
        <w:ind w:left="426" w:right="147"/>
        <w:rPr>
          <w:rFonts w:ascii="Comic Sans MS" w:hAnsi="Comic Sans MS"/>
        </w:rPr>
      </w:pPr>
      <w:r w:rsidRPr="004E2E21">
        <w:rPr>
          <w:rFonts w:ascii="Comic Sans MS" w:hAnsi="Comic Sans MS"/>
        </w:rPr>
        <w:t>All cheques and other instruments authorising withdrawal from any of the Academies’ bank accounts must bear signatures / electronic signatures in line with the scheme of delegation.</w:t>
      </w:r>
    </w:p>
    <w:p w14:paraId="71DEBF1D" w14:textId="77777777" w:rsidR="00A72486" w:rsidRPr="004E2E21" w:rsidRDefault="00A72486" w:rsidP="001D2DC7">
      <w:pPr>
        <w:pStyle w:val="BodyText"/>
        <w:spacing w:line="276" w:lineRule="auto"/>
        <w:rPr>
          <w:rFonts w:ascii="Comic Sans MS" w:hAnsi="Comic Sans MS"/>
        </w:rPr>
      </w:pPr>
    </w:p>
    <w:p w14:paraId="0956AA48" w14:textId="77777777" w:rsidR="00A72486" w:rsidRPr="004E2E21" w:rsidRDefault="00A72486" w:rsidP="001D2DC7">
      <w:pPr>
        <w:pStyle w:val="Heading1"/>
        <w:numPr>
          <w:ilvl w:val="1"/>
          <w:numId w:val="2"/>
        </w:numPr>
        <w:tabs>
          <w:tab w:val="left" w:pos="545"/>
        </w:tabs>
        <w:spacing w:before="119" w:line="276" w:lineRule="auto"/>
        <w:jc w:val="left"/>
        <w:rPr>
          <w:rFonts w:ascii="Comic Sans MS" w:hAnsi="Comic Sans MS"/>
          <w:color w:val="FF0000"/>
        </w:rPr>
      </w:pPr>
      <w:r w:rsidRPr="004E2E21">
        <w:rPr>
          <w:rFonts w:ascii="Comic Sans MS" w:hAnsi="Comic Sans MS"/>
        </w:rPr>
        <w:t>Bank</w:t>
      </w:r>
      <w:r w:rsidRPr="004E2E21">
        <w:rPr>
          <w:rFonts w:ascii="Comic Sans MS" w:hAnsi="Comic Sans MS"/>
          <w:spacing w:val="-6"/>
        </w:rPr>
        <w:t xml:space="preserve"> </w:t>
      </w:r>
      <w:r w:rsidRPr="004E2E21">
        <w:rPr>
          <w:rFonts w:ascii="Comic Sans MS" w:hAnsi="Comic Sans MS"/>
        </w:rPr>
        <w:t>Reconciliations</w:t>
      </w:r>
      <w:r w:rsidR="00BE4F7B" w:rsidRPr="004E2E21">
        <w:rPr>
          <w:rFonts w:ascii="Comic Sans MS" w:hAnsi="Comic Sans MS"/>
        </w:rPr>
        <w:t xml:space="preserve"> </w:t>
      </w:r>
    </w:p>
    <w:p w14:paraId="5CCF5177" w14:textId="77777777" w:rsidR="00A72486" w:rsidRPr="004E2E21" w:rsidRDefault="00A72486" w:rsidP="00EA69EF">
      <w:pPr>
        <w:pStyle w:val="BodyText"/>
        <w:spacing w:before="118" w:line="276" w:lineRule="auto"/>
        <w:ind w:left="709" w:right="136"/>
        <w:rPr>
          <w:rFonts w:ascii="Comic Sans MS" w:hAnsi="Comic Sans MS"/>
        </w:rPr>
      </w:pPr>
      <w:r w:rsidRPr="004E2E21">
        <w:rPr>
          <w:rFonts w:ascii="Comic Sans MS" w:hAnsi="Comic Sans MS"/>
        </w:rPr>
        <w:lastRenderedPageBreak/>
        <w:t xml:space="preserve">The </w:t>
      </w:r>
      <w:r w:rsidR="005C1164">
        <w:rPr>
          <w:rFonts w:ascii="Comic Sans MS" w:hAnsi="Comic Sans MS"/>
        </w:rPr>
        <w:t xml:space="preserve">Finance </w:t>
      </w:r>
      <w:r w:rsidR="00F656AD" w:rsidRPr="004E2E21">
        <w:rPr>
          <w:rFonts w:ascii="Comic Sans MS" w:hAnsi="Comic Sans MS"/>
        </w:rPr>
        <w:t>M</w:t>
      </w:r>
      <w:r w:rsidR="005C1164">
        <w:rPr>
          <w:rFonts w:ascii="Comic Sans MS" w:hAnsi="Comic Sans MS"/>
        </w:rPr>
        <w:t>anager</w:t>
      </w:r>
      <w:r w:rsidRPr="004E2E21">
        <w:rPr>
          <w:rFonts w:ascii="Comic Sans MS" w:hAnsi="Comic Sans MS"/>
        </w:rPr>
        <w:t xml:space="preserve"> must ensure bank statements are received regularly and that reconciliations are performed at least on a monthly basis. Reconciliation procedures will ensure:</w:t>
      </w:r>
    </w:p>
    <w:p w14:paraId="18751CBF" w14:textId="77777777" w:rsidR="00A72486" w:rsidRPr="004E2E21" w:rsidRDefault="00A72486" w:rsidP="00EA69EF">
      <w:pPr>
        <w:pStyle w:val="ListParagraph"/>
        <w:numPr>
          <w:ilvl w:val="2"/>
          <w:numId w:val="2"/>
        </w:numPr>
        <w:tabs>
          <w:tab w:val="left" w:pos="993"/>
        </w:tabs>
        <w:spacing w:before="9" w:line="276" w:lineRule="auto"/>
        <w:ind w:left="709" w:firstLine="0"/>
        <w:rPr>
          <w:rFonts w:ascii="Comic Sans MS" w:hAnsi="Comic Sans MS"/>
          <w:sz w:val="20"/>
        </w:rPr>
      </w:pPr>
      <w:r w:rsidRPr="004E2E21">
        <w:rPr>
          <w:rFonts w:ascii="Comic Sans MS" w:hAnsi="Comic Sans MS"/>
          <w:sz w:val="20"/>
        </w:rPr>
        <w:t>All bank accounts are reconciled on</w:t>
      </w:r>
      <w:r w:rsidR="00481881" w:rsidRPr="004E2E21">
        <w:rPr>
          <w:rFonts w:ascii="Comic Sans MS" w:hAnsi="Comic Sans MS"/>
          <w:spacing w:val="-14"/>
          <w:sz w:val="20"/>
        </w:rPr>
        <w:t xml:space="preserve"> a monthly basis.</w:t>
      </w:r>
    </w:p>
    <w:p w14:paraId="5FDC8F0C" w14:textId="77777777" w:rsidR="00A72486" w:rsidRPr="004E2E21" w:rsidRDefault="00A72486" w:rsidP="00EA69EF">
      <w:pPr>
        <w:pStyle w:val="ListParagraph"/>
        <w:numPr>
          <w:ilvl w:val="2"/>
          <w:numId w:val="2"/>
        </w:numPr>
        <w:tabs>
          <w:tab w:val="left" w:pos="993"/>
        </w:tabs>
        <w:spacing w:before="122" w:line="276" w:lineRule="auto"/>
        <w:ind w:left="709" w:firstLine="0"/>
        <w:rPr>
          <w:rFonts w:ascii="Comic Sans MS" w:hAnsi="Comic Sans MS"/>
          <w:sz w:val="20"/>
        </w:rPr>
      </w:pPr>
      <w:r w:rsidRPr="004E2E21">
        <w:rPr>
          <w:rFonts w:ascii="Comic Sans MS" w:hAnsi="Comic Sans MS"/>
          <w:sz w:val="20"/>
        </w:rPr>
        <w:t>Adjustments and queries are dealt with</w:t>
      </w:r>
      <w:r w:rsidRPr="004E2E21">
        <w:rPr>
          <w:rFonts w:ascii="Comic Sans MS" w:hAnsi="Comic Sans MS"/>
          <w:spacing w:val="-13"/>
          <w:sz w:val="20"/>
        </w:rPr>
        <w:t xml:space="preserve"> </w:t>
      </w:r>
      <w:r w:rsidRPr="004E2E21">
        <w:rPr>
          <w:rFonts w:ascii="Comic Sans MS" w:hAnsi="Comic Sans MS"/>
          <w:sz w:val="20"/>
        </w:rPr>
        <w:t>promptly.</w:t>
      </w:r>
    </w:p>
    <w:p w14:paraId="2B689A06" w14:textId="77777777" w:rsidR="00A72486" w:rsidRPr="004E2E21" w:rsidRDefault="00A72486" w:rsidP="001D2DC7">
      <w:pPr>
        <w:pStyle w:val="BodyText"/>
        <w:spacing w:line="276" w:lineRule="auto"/>
        <w:rPr>
          <w:rFonts w:ascii="Comic Sans MS" w:hAnsi="Comic Sans MS"/>
        </w:rPr>
      </w:pPr>
    </w:p>
    <w:p w14:paraId="66E9A9C6" w14:textId="77777777" w:rsidR="00A72486" w:rsidRPr="004E2E21" w:rsidRDefault="00EA69EF" w:rsidP="00EA69EF">
      <w:pPr>
        <w:pStyle w:val="Heading1"/>
        <w:tabs>
          <w:tab w:val="left" w:pos="545"/>
        </w:tabs>
        <w:spacing w:before="117" w:line="276" w:lineRule="auto"/>
        <w:ind w:left="100"/>
        <w:jc w:val="left"/>
        <w:rPr>
          <w:rFonts w:ascii="Comic Sans MS" w:hAnsi="Comic Sans MS"/>
        </w:rPr>
      </w:pPr>
      <w:r w:rsidRPr="004E2E21">
        <w:rPr>
          <w:rFonts w:ascii="Comic Sans MS" w:hAnsi="Comic Sans MS"/>
          <w:b w:val="0"/>
        </w:rPr>
        <w:t>15.5</w:t>
      </w:r>
      <w:r w:rsidRPr="004E2E21">
        <w:rPr>
          <w:rFonts w:ascii="Comic Sans MS" w:hAnsi="Comic Sans MS"/>
        </w:rPr>
        <w:t xml:space="preserve"> </w:t>
      </w:r>
      <w:r w:rsidR="00A72486" w:rsidRPr="004E2E21">
        <w:rPr>
          <w:rFonts w:ascii="Comic Sans MS" w:hAnsi="Comic Sans MS"/>
        </w:rPr>
        <w:t>Debit Cards / Purchasing</w:t>
      </w:r>
      <w:r w:rsidR="00A72486" w:rsidRPr="004E2E21">
        <w:rPr>
          <w:rFonts w:ascii="Comic Sans MS" w:hAnsi="Comic Sans MS"/>
          <w:spacing w:val="-7"/>
        </w:rPr>
        <w:t xml:space="preserve"> </w:t>
      </w:r>
      <w:r w:rsidR="00A72486" w:rsidRPr="004E2E21">
        <w:rPr>
          <w:rFonts w:ascii="Comic Sans MS" w:hAnsi="Comic Sans MS"/>
        </w:rPr>
        <w:t>Cards</w:t>
      </w:r>
    </w:p>
    <w:p w14:paraId="2D2309B7" w14:textId="77777777" w:rsidR="00A72486" w:rsidRPr="004E2E21" w:rsidRDefault="00A72486" w:rsidP="00EA69EF">
      <w:pPr>
        <w:pStyle w:val="BodyText"/>
        <w:spacing w:before="118" w:line="276" w:lineRule="auto"/>
        <w:ind w:left="709" w:right="313"/>
        <w:rPr>
          <w:rFonts w:ascii="Comic Sans MS" w:hAnsi="Comic Sans MS"/>
        </w:rPr>
      </w:pPr>
      <w:r w:rsidRPr="004E2E21">
        <w:rPr>
          <w:rFonts w:ascii="Comic Sans MS" w:hAnsi="Comic Sans MS"/>
        </w:rPr>
        <w:t>Debit / purchasing cards are issued for the purposes of paying for goods and services when the normal ordering processes are not possible.</w:t>
      </w:r>
    </w:p>
    <w:p w14:paraId="343883D4" w14:textId="77777777" w:rsidR="00A72486" w:rsidRPr="004E2E21" w:rsidRDefault="00A72486" w:rsidP="00EA69EF">
      <w:pPr>
        <w:pStyle w:val="BodyText"/>
        <w:spacing w:before="1" w:line="276" w:lineRule="auto"/>
        <w:ind w:left="709" w:right="147"/>
        <w:rPr>
          <w:rFonts w:ascii="Comic Sans MS" w:hAnsi="Comic Sans MS"/>
        </w:rPr>
      </w:pPr>
    </w:p>
    <w:p w14:paraId="77262764" w14:textId="77777777" w:rsidR="00A72486" w:rsidRPr="004E2E21" w:rsidRDefault="00A72486" w:rsidP="00EA69EF">
      <w:pPr>
        <w:pStyle w:val="BodyText"/>
        <w:spacing w:before="1" w:line="276" w:lineRule="auto"/>
        <w:ind w:left="709" w:right="147"/>
        <w:rPr>
          <w:rFonts w:ascii="Comic Sans MS" w:hAnsi="Comic Sans MS"/>
        </w:rPr>
      </w:pPr>
      <w:r w:rsidRPr="004E2E21">
        <w:rPr>
          <w:rFonts w:ascii="Comic Sans MS" w:hAnsi="Comic Sans MS"/>
        </w:rPr>
        <w:t>Card Holders will</w:t>
      </w:r>
    </w:p>
    <w:p w14:paraId="0DC21D32" w14:textId="77777777" w:rsidR="00A72486" w:rsidRPr="004E2E21" w:rsidRDefault="00A72486" w:rsidP="001D2DC7">
      <w:pPr>
        <w:pStyle w:val="ListParagraph"/>
        <w:numPr>
          <w:ilvl w:val="2"/>
          <w:numId w:val="1"/>
        </w:numPr>
        <w:tabs>
          <w:tab w:val="left" w:pos="821"/>
        </w:tabs>
        <w:spacing w:before="116" w:line="276" w:lineRule="auto"/>
        <w:rPr>
          <w:rFonts w:ascii="Comic Sans MS" w:hAnsi="Comic Sans MS"/>
          <w:sz w:val="20"/>
        </w:rPr>
      </w:pPr>
      <w:r w:rsidRPr="004E2E21">
        <w:rPr>
          <w:rFonts w:ascii="Comic Sans MS" w:hAnsi="Comic Sans MS"/>
          <w:sz w:val="20"/>
        </w:rPr>
        <w:t>Ensure cards are held securely and should be in their school’s safe when not in</w:t>
      </w:r>
      <w:r w:rsidRPr="004E2E21">
        <w:rPr>
          <w:rFonts w:ascii="Comic Sans MS" w:hAnsi="Comic Sans MS"/>
          <w:spacing w:val="-20"/>
          <w:sz w:val="20"/>
        </w:rPr>
        <w:t xml:space="preserve"> </w:t>
      </w:r>
      <w:r w:rsidRPr="004E2E21">
        <w:rPr>
          <w:rFonts w:ascii="Comic Sans MS" w:hAnsi="Comic Sans MS"/>
          <w:sz w:val="20"/>
        </w:rPr>
        <w:t>use</w:t>
      </w:r>
    </w:p>
    <w:p w14:paraId="6AE6AFFF" w14:textId="77777777" w:rsidR="00A72486" w:rsidRPr="004E2E21" w:rsidRDefault="00A72486" w:rsidP="001D2DC7">
      <w:pPr>
        <w:pStyle w:val="ListParagraph"/>
        <w:numPr>
          <w:ilvl w:val="2"/>
          <w:numId w:val="1"/>
        </w:numPr>
        <w:tabs>
          <w:tab w:val="left" w:pos="821"/>
        </w:tabs>
        <w:spacing w:line="276" w:lineRule="auto"/>
        <w:rPr>
          <w:rFonts w:ascii="Comic Sans MS" w:hAnsi="Comic Sans MS"/>
          <w:sz w:val="20"/>
        </w:rPr>
      </w:pPr>
      <w:r w:rsidRPr="004E2E21">
        <w:rPr>
          <w:rFonts w:ascii="Comic Sans MS" w:hAnsi="Comic Sans MS"/>
          <w:sz w:val="20"/>
        </w:rPr>
        <w:t>Ensure PIN numbers are not disclosed to any other</w:t>
      </w:r>
      <w:r w:rsidRPr="004E2E21">
        <w:rPr>
          <w:rFonts w:ascii="Comic Sans MS" w:hAnsi="Comic Sans MS"/>
          <w:spacing w:val="-17"/>
          <w:sz w:val="20"/>
        </w:rPr>
        <w:t xml:space="preserve"> </w:t>
      </w:r>
      <w:r w:rsidRPr="004E2E21">
        <w:rPr>
          <w:rFonts w:ascii="Comic Sans MS" w:hAnsi="Comic Sans MS"/>
          <w:sz w:val="20"/>
        </w:rPr>
        <w:t>persons</w:t>
      </w:r>
    </w:p>
    <w:p w14:paraId="2EFAC99E" w14:textId="77777777" w:rsidR="00A72486" w:rsidRPr="004E2E21" w:rsidRDefault="00A72486" w:rsidP="001D2DC7">
      <w:pPr>
        <w:pStyle w:val="ListParagraph"/>
        <w:numPr>
          <w:ilvl w:val="2"/>
          <w:numId w:val="1"/>
        </w:numPr>
        <w:tabs>
          <w:tab w:val="left" w:pos="821"/>
        </w:tabs>
        <w:spacing w:before="115" w:line="276" w:lineRule="auto"/>
        <w:rPr>
          <w:rFonts w:ascii="Comic Sans MS" w:hAnsi="Comic Sans MS"/>
          <w:sz w:val="20"/>
        </w:rPr>
      </w:pPr>
      <w:r w:rsidRPr="004E2E21">
        <w:rPr>
          <w:rFonts w:ascii="Comic Sans MS" w:hAnsi="Comic Sans MS"/>
          <w:sz w:val="20"/>
        </w:rPr>
        <w:t>Report any instances of unauthorised card use to their Finance</w:t>
      </w:r>
      <w:r w:rsidRPr="004E2E21">
        <w:rPr>
          <w:rFonts w:ascii="Comic Sans MS" w:hAnsi="Comic Sans MS"/>
          <w:spacing w:val="-17"/>
          <w:sz w:val="20"/>
        </w:rPr>
        <w:t xml:space="preserve"> </w:t>
      </w:r>
      <w:r w:rsidRPr="004E2E21">
        <w:rPr>
          <w:rFonts w:ascii="Comic Sans MS" w:hAnsi="Comic Sans MS"/>
          <w:sz w:val="20"/>
        </w:rPr>
        <w:t>Committee</w:t>
      </w:r>
    </w:p>
    <w:p w14:paraId="66156F2A" w14:textId="77777777" w:rsidR="00A72486" w:rsidRDefault="00A72486" w:rsidP="001D2DC7">
      <w:pPr>
        <w:pStyle w:val="ListParagraph"/>
        <w:numPr>
          <w:ilvl w:val="2"/>
          <w:numId w:val="1"/>
        </w:numPr>
        <w:tabs>
          <w:tab w:val="left" w:pos="821"/>
        </w:tabs>
        <w:spacing w:before="113" w:line="276" w:lineRule="auto"/>
        <w:rPr>
          <w:rFonts w:ascii="Comic Sans MS" w:hAnsi="Comic Sans MS"/>
          <w:sz w:val="20"/>
        </w:rPr>
      </w:pPr>
      <w:r w:rsidRPr="004E2E21">
        <w:rPr>
          <w:rFonts w:ascii="Comic Sans MS" w:hAnsi="Comic Sans MS"/>
          <w:sz w:val="20"/>
        </w:rPr>
        <w:t>Report the loss of card or PIN details to the Bank</w:t>
      </w:r>
      <w:r w:rsidRPr="004E2E21">
        <w:rPr>
          <w:rFonts w:ascii="Comic Sans MS" w:hAnsi="Comic Sans MS"/>
          <w:spacing w:val="-20"/>
          <w:sz w:val="20"/>
        </w:rPr>
        <w:t xml:space="preserve"> </w:t>
      </w:r>
      <w:r w:rsidRPr="004E2E21">
        <w:rPr>
          <w:rFonts w:ascii="Comic Sans MS" w:hAnsi="Comic Sans MS"/>
          <w:sz w:val="20"/>
        </w:rPr>
        <w:t>immediately</w:t>
      </w:r>
    </w:p>
    <w:p w14:paraId="5F568402" w14:textId="77777777" w:rsidR="005C1164" w:rsidRPr="0088170C" w:rsidRDefault="005C1164" w:rsidP="0088170C">
      <w:pPr>
        <w:pStyle w:val="ListParagraph"/>
        <w:numPr>
          <w:ilvl w:val="2"/>
          <w:numId w:val="1"/>
        </w:numPr>
        <w:tabs>
          <w:tab w:val="left" w:pos="821"/>
        </w:tabs>
        <w:spacing w:before="113" w:line="276" w:lineRule="auto"/>
        <w:rPr>
          <w:rFonts w:ascii="Comic Sans MS" w:hAnsi="Comic Sans MS"/>
          <w:color w:val="FF0000"/>
          <w:sz w:val="20"/>
        </w:rPr>
      </w:pPr>
      <w:r>
        <w:rPr>
          <w:rFonts w:ascii="Comic Sans MS" w:hAnsi="Comic Sans MS"/>
          <w:sz w:val="20"/>
        </w:rPr>
        <w:t>During the summer holidays x1</w:t>
      </w:r>
      <w:r w:rsidR="0088170C">
        <w:rPr>
          <w:rFonts w:ascii="Comic Sans MS" w:hAnsi="Comic Sans MS"/>
          <w:sz w:val="20"/>
        </w:rPr>
        <w:t xml:space="preserve"> O</w:t>
      </w:r>
      <w:r>
        <w:rPr>
          <w:rFonts w:ascii="Comic Sans MS" w:hAnsi="Comic Sans MS"/>
          <w:sz w:val="20"/>
        </w:rPr>
        <w:t xml:space="preserve">perations </w:t>
      </w:r>
      <w:r w:rsidR="0088170C">
        <w:rPr>
          <w:rFonts w:ascii="Comic Sans MS" w:hAnsi="Comic Sans MS"/>
          <w:sz w:val="20"/>
        </w:rPr>
        <w:t>M</w:t>
      </w:r>
      <w:r>
        <w:rPr>
          <w:rFonts w:ascii="Comic Sans MS" w:hAnsi="Comic Sans MS"/>
          <w:sz w:val="20"/>
        </w:rPr>
        <w:t>anager and x1 Headteacher charge card to be blocked</w:t>
      </w:r>
      <w:r w:rsidR="0088170C">
        <w:rPr>
          <w:rFonts w:ascii="Comic Sans MS" w:hAnsi="Comic Sans MS"/>
          <w:sz w:val="20"/>
        </w:rPr>
        <w:t xml:space="preserve"> - </w:t>
      </w:r>
      <w:r w:rsidR="0088170C" w:rsidRPr="0088170C">
        <w:rPr>
          <w:rFonts w:ascii="Comic Sans MS" w:hAnsi="Comic Sans MS"/>
          <w:color w:val="FF0000"/>
          <w:sz w:val="20"/>
        </w:rPr>
        <w:t>additional procedure added on recommendation from Feltons</w:t>
      </w:r>
    </w:p>
    <w:p w14:paraId="15133432" w14:textId="77777777" w:rsidR="0088170C" w:rsidRPr="0088170C" w:rsidRDefault="0088170C" w:rsidP="001D2DC7">
      <w:pPr>
        <w:pStyle w:val="ListParagraph"/>
        <w:numPr>
          <w:ilvl w:val="2"/>
          <w:numId w:val="1"/>
        </w:numPr>
        <w:tabs>
          <w:tab w:val="left" w:pos="821"/>
        </w:tabs>
        <w:spacing w:before="113" w:line="276" w:lineRule="auto"/>
        <w:rPr>
          <w:rFonts w:ascii="Comic Sans MS" w:hAnsi="Comic Sans MS"/>
          <w:color w:val="FF0000"/>
          <w:sz w:val="20"/>
        </w:rPr>
      </w:pPr>
      <w:r>
        <w:rPr>
          <w:rFonts w:ascii="Comic Sans MS" w:hAnsi="Comic Sans MS"/>
          <w:sz w:val="20"/>
        </w:rPr>
        <w:t xml:space="preserve">SLT x1 chargecard to be kept active no reduced limit but will advise if this differs – </w:t>
      </w:r>
      <w:r w:rsidRPr="0088170C">
        <w:rPr>
          <w:rFonts w:ascii="Comic Sans MS" w:hAnsi="Comic Sans MS"/>
          <w:color w:val="FF0000"/>
          <w:sz w:val="20"/>
        </w:rPr>
        <w:t>additional procedure added on recommendation from Feltons.</w:t>
      </w:r>
    </w:p>
    <w:p w14:paraId="1CC6121F" w14:textId="77777777" w:rsidR="00A72486" w:rsidRPr="0088170C" w:rsidRDefault="00A72486" w:rsidP="001D2DC7">
      <w:pPr>
        <w:pStyle w:val="BodyText"/>
        <w:spacing w:before="6" w:line="276" w:lineRule="auto"/>
        <w:rPr>
          <w:rFonts w:ascii="Comic Sans MS" w:hAnsi="Comic Sans MS"/>
          <w:color w:val="FF0000"/>
          <w:sz w:val="29"/>
        </w:rPr>
      </w:pPr>
    </w:p>
    <w:p w14:paraId="75B1EC53" w14:textId="77777777" w:rsidR="00A72486" w:rsidRPr="004E2E21" w:rsidRDefault="00A72486" w:rsidP="0042491B">
      <w:pPr>
        <w:pStyle w:val="Heading1"/>
        <w:numPr>
          <w:ilvl w:val="1"/>
          <w:numId w:val="23"/>
        </w:numPr>
        <w:tabs>
          <w:tab w:val="left" w:pos="545"/>
        </w:tabs>
        <w:spacing w:line="276" w:lineRule="auto"/>
        <w:jc w:val="left"/>
        <w:rPr>
          <w:rFonts w:ascii="Comic Sans MS" w:hAnsi="Comic Sans MS"/>
        </w:rPr>
      </w:pPr>
      <w:r w:rsidRPr="004E2E21">
        <w:rPr>
          <w:rFonts w:ascii="Comic Sans MS" w:hAnsi="Comic Sans MS"/>
        </w:rPr>
        <w:t>Cash Flow</w:t>
      </w:r>
      <w:r w:rsidRPr="004E2E21">
        <w:rPr>
          <w:rFonts w:ascii="Comic Sans MS" w:hAnsi="Comic Sans MS"/>
          <w:spacing w:val="-6"/>
        </w:rPr>
        <w:t xml:space="preserve"> </w:t>
      </w:r>
      <w:r w:rsidRPr="004E2E21">
        <w:rPr>
          <w:rFonts w:ascii="Comic Sans MS" w:hAnsi="Comic Sans MS"/>
        </w:rPr>
        <w:t>Forecasts</w:t>
      </w:r>
    </w:p>
    <w:p w14:paraId="45C42DC7" w14:textId="77777777" w:rsidR="00A72486" w:rsidRPr="004E2E21" w:rsidRDefault="00A72486" w:rsidP="0042491B">
      <w:pPr>
        <w:pStyle w:val="BodyText"/>
        <w:spacing w:before="118" w:line="276" w:lineRule="auto"/>
        <w:ind w:left="709" w:right="103"/>
        <w:rPr>
          <w:rFonts w:ascii="Comic Sans MS" w:hAnsi="Comic Sans MS"/>
        </w:rPr>
      </w:pPr>
      <w:r w:rsidRPr="004E2E21">
        <w:rPr>
          <w:rFonts w:ascii="Comic Sans MS" w:hAnsi="Comic Sans MS"/>
        </w:rPr>
        <w:t xml:space="preserve">The </w:t>
      </w:r>
      <w:r w:rsidR="0042491B" w:rsidRPr="004E2E21">
        <w:rPr>
          <w:rFonts w:ascii="Comic Sans MS" w:hAnsi="Comic Sans MS"/>
        </w:rPr>
        <w:t>S</w:t>
      </w:r>
      <w:r w:rsidR="00F656AD" w:rsidRPr="004E2E21">
        <w:rPr>
          <w:rFonts w:ascii="Comic Sans MS" w:hAnsi="Comic Sans MS"/>
        </w:rPr>
        <w:t>BM</w:t>
      </w:r>
      <w:r w:rsidRPr="004E2E21">
        <w:rPr>
          <w:rFonts w:ascii="Comic Sans MS" w:hAnsi="Comic Sans MS"/>
        </w:rPr>
        <w:t xml:space="preserve"> is responsible for preparing cash flow forecasts to ensure that each Academy has sufficient funds available to cover day-to-day operations</w:t>
      </w:r>
      <w:r w:rsidR="00306107">
        <w:rPr>
          <w:rFonts w:ascii="Comic Sans MS" w:hAnsi="Comic Sans MS"/>
        </w:rPr>
        <w:t xml:space="preserve"> </w:t>
      </w:r>
      <w:r w:rsidR="00306107" w:rsidRPr="00D46276">
        <w:rPr>
          <w:rFonts w:ascii="Comic Sans MS" w:hAnsi="Comic Sans MS"/>
          <w:color w:val="C00000"/>
        </w:rPr>
        <w:t>(AFH 2.24)</w:t>
      </w:r>
      <w:r w:rsidR="00D46276" w:rsidRPr="00D46276">
        <w:rPr>
          <w:rFonts w:ascii="Comic Sans MS" w:hAnsi="Comic Sans MS"/>
        </w:rPr>
        <w:t>.</w:t>
      </w:r>
      <w:r w:rsidRPr="00D46276">
        <w:rPr>
          <w:rFonts w:ascii="Comic Sans MS" w:hAnsi="Comic Sans MS"/>
        </w:rPr>
        <w:t xml:space="preserve"> </w:t>
      </w:r>
      <w:r w:rsidRPr="004E2E21">
        <w:rPr>
          <w:rFonts w:ascii="Comic Sans MS" w:hAnsi="Comic Sans MS"/>
        </w:rPr>
        <w:t>If significant balances can be foreseen, steps should be taken to invest the extra funds.</w:t>
      </w:r>
    </w:p>
    <w:p w14:paraId="121D0E47" w14:textId="77777777" w:rsidR="00A72486" w:rsidRPr="004E2E21" w:rsidRDefault="00A72486" w:rsidP="001D2DC7">
      <w:pPr>
        <w:pStyle w:val="BodyText"/>
        <w:spacing w:before="1" w:line="276" w:lineRule="auto"/>
        <w:rPr>
          <w:rFonts w:ascii="Comic Sans MS" w:hAnsi="Comic Sans MS"/>
        </w:rPr>
      </w:pPr>
    </w:p>
    <w:p w14:paraId="7FB96B3E" w14:textId="77777777" w:rsidR="00A72486" w:rsidRPr="004E2E21" w:rsidRDefault="0042491B" w:rsidP="0042491B">
      <w:pPr>
        <w:pStyle w:val="Heading1"/>
        <w:tabs>
          <w:tab w:val="left" w:pos="545"/>
        </w:tabs>
        <w:spacing w:before="1" w:line="276" w:lineRule="auto"/>
        <w:ind w:left="100"/>
        <w:jc w:val="left"/>
        <w:rPr>
          <w:rFonts w:ascii="Comic Sans MS" w:hAnsi="Comic Sans MS"/>
        </w:rPr>
      </w:pPr>
      <w:r w:rsidRPr="004E2E21">
        <w:rPr>
          <w:rFonts w:ascii="Comic Sans MS" w:hAnsi="Comic Sans MS"/>
          <w:b w:val="0"/>
        </w:rPr>
        <w:t>15.7</w:t>
      </w:r>
      <w:r w:rsidRPr="004E2E21">
        <w:rPr>
          <w:rFonts w:ascii="Comic Sans MS" w:hAnsi="Comic Sans MS"/>
        </w:rPr>
        <w:t xml:space="preserve"> </w:t>
      </w:r>
      <w:r w:rsidR="00A72486" w:rsidRPr="004E2E21">
        <w:rPr>
          <w:rFonts w:ascii="Comic Sans MS" w:hAnsi="Comic Sans MS"/>
        </w:rPr>
        <w:t>Investments</w:t>
      </w:r>
      <w:r w:rsidR="00BE4F7B" w:rsidRPr="004E2E21">
        <w:rPr>
          <w:rFonts w:ascii="Comic Sans MS" w:hAnsi="Comic Sans MS"/>
        </w:rPr>
        <w:t xml:space="preserve"> </w:t>
      </w:r>
      <w:r w:rsidR="00306107" w:rsidRPr="00FB2916">
        <w:rPr>
          <w:rFonts w:ascii="Comic Sans MS" w:hAnsi="Comic Sans MS"/>
          <w:b w:val="0"/>
          <w:color w:val="C00000"/>
        </w:rPr>
        <w:t>(</w:t>
      </w:r>
      <w:r w:rsidR="005966CF" w:rsidRPr="00FB2916">
        <w:rPr>
          <w:rFonts w:ascii="Comic Sans MS" w:hAnsi="Comic Sans MS"/>
          <w:b w:val="0"/>
          <w:color w:val="C00000"/>
        </w:rPr>
        <w:t>A</w:t>
      </w:r>
      <w:r w:rsidR="000C61F1" w:rsidRPr="00FB2916">
        <w:rPr>
          <w:rFonts w:ascii="Comic Sans MS" w:hAnsi="Comic Sans MS"/>
          <w:b w:val="0"/>
          <w:color w:val="C00000"/>
        </w:rPr>
        <w:t>T</w:t>
      </w:r>
      <w:r w:rsidR="005966CF" w:rsidRPr="00FB2916">
        <w:rPr>
          <w:rFonts w:ascii="Comic Sans MS" w:hAnsi="Comic Sans MS"/>
          <w:b w:val="0"/>
          <w:color w:val="C00000"/>
        </w:rPr>
        <w:t xml:space="preserve">H </w:t>
      </w:r>
      <w:r w:rsidR="00BE4F7B" w:rsidRPr="00FB2916">
        <w:rPr>
          <w:rFonts w:ascii="Comic Sans MS" w:hAnsi="Comic Sans MS"/>
          <w:b w:val="0"/>
          <w:color w:val="C00000"/>
        </w:rPr>
        <w:t>2.</w:t>
      </w:r>
      <w:r w:rsidR="00306107" w:rsidRPr="00FB2916">
        <w:rPr>
          <w:rFonts w:ascii="Comic Sans MS" w:hAnsi="Comic Sans MS"/>
          <w:b w:val="0"/>
          <w:color w:val="C00000"/>
        </w:rPr>
        <w:t>25)</w:t>
      </w:r>
    </w:p>
    <w:p w14:paraId="0754253C" w14:textId="77777777" w:rsidR="00A72486" w:rsidRPr="004E2E21" w:rsidRDefault="00A72486" w:rsidP="0042491B">
      <w:pPr>
        <w:pStyle w:val="BodyText"/>
        <w:spacing w:before="118" w:line="276" w:lineRule="auto"/>
        <w:ind w:left="709" w:right="448"/>
        <w:rPr>
          <w:rFonts w:ascii="Comic Sans MS" w:hAnsi="Comic Sans MS"/>
        </w:rPr>
      </w:pPr>
      <w:r w:rsidRPr="004E2E21">
        <w:rPr>
          <w:rFonts w:ascii="Comic Sans MS" w:hAnsi="Comic Sans MS"/>
        </w:rPr>
        <w:t>Investments must be made only in accordance with written procedures approved by the Directors under a separate Investment Policy.</w:t>
      </w:r>
    </w:p>
    <w:p w14:paraId="42251E14" w14:textId="77777777" w:rsidR="00A72486" w:rsidRPr="004E2E21" w:rsidRDefault="00A72486" w:rsidP="001D2DC7">
      <w:pPr>
        <w:pStyle w:val="BodyText"/>
        <w:spacing w:line="276" w:lineRule="auto"/>
        <w:rPr>
          <w:rFonts w:ascii="Comic Sans MS" w:hAnsi="Comic Sans MS"/>
        </w:rPr>
      </w:pPr>
    </w:p>
    <w:p w14:paraId="24FFB059" w14:textId="77777777" w:rsidR="00A72486" w:rsidRPr="004E2E21" w:rsidRDefault="0042491B" w:rsidP="0042491B">
      <w:pPr>
        <w:pStyle w:val="Heading1"/>
        <w:tabs>
          <w:tab w:val="left" w:pos="545"/>
        </w:tabs>
        <w:spacing w:before="115" w:line="276" w:lineRule="auto"/>
        <w:ind w:left="100"/>
        <w:jc w:val="left"/>
        <w:rPr>
          <w:rFonts w:ascii="Comic Sans MS" w:hAnsi="Comic Sans MS"/>
        </w:rPr>
      </w:pPr>
      <w:r w:rsidRPr="004E2E21">
        <w:rPr>
          <w:rFonts w:ascii="Comic Sans MS" w:hAnsi="Comic Sans MS"/>
          <w:b w:val="0"/>
        </w:rPr>
        <w:t>15.8</w:t>
      </w:r>
      <w:r w:rsidRPr="004E2E21">
        <w:rPr>
          <w:rFonts w:ascii="Comic Sans MS" w:hAnsi="Comic Sans MS"/>
        </w:rPr>
        <w:t xml:space="preserve"> </w:t>
      </w:r>
      <w:r w:rsidR="00A72486" w:rsidRPr="004E2E21">
        <w:rPr>
          <w:rFonts w:ascii="Comic Sans MS" w:hAnsi="Comic Sans MS"/>
        </w:rPr>
        <w:t>Reserves</w:t>
      </w:r>
    </w:p>
    <w:p w14:paraId="001CF9F6" w14:textId="77777777" w:rsidR="00A72486" w:rsidRPr="004E2E21" w:rsidRDefault="00A72486" w:rsidP="0042491B">
      <w:pPr>
        <w:pStyle w:val="BodyText"/>
        <w:spacing w:before="118" w:line="276" w:lineRule="auto"/>
        <w:ind w:left="426" w:right="681"/>
        <w:rPr>
          <w:rFonts w:ascii="Comic Sans MS" w:hAnsi="Comic Sans MS"/>
        </w:rPr>
      </w:pPr>
      <w:r w:rsidRPr="004E2E21">
        <w:rPr>
          <w:rFonts w:ascii="Comic Sans MS" w:hAnsi="Comic Sans MS"/>
        </w:rPr>
        <w:t>The Budget is managed in line with the MAT’s Balances and Reserve Policy which is reviewed annually.</w:t>
      </w:r>
    </w:p>
    <w:p w14:paraId="72AE0B9C" w14:textId="77777777" w:rsidR="00A72486" w:rsidRPr="004E2E21" w:rsidRDefault="00A72486" w:rsidP="001D2DC7">
      <w:pPr>
        <w:pStyle w:val="BodyText"/>
        <w:spacing w:before="4" w:line="276" w:lineRule="auto"/>
        <w:rPr>
          <w:rFonts w:ascii="Comic Sans MS" w:hAnsi="Comic Sans MS"/>
        </w:rPr>
      </w:pPr>
    </w:p>
    <w:p w14:paraId="1A005730" w14:textId="77777777" w:rsidR="00A72486" w:rsidRPr="004E2E21" w:rsidRDefault="0042491B" w:rsidP="0042491B">
      <w:pPr>
        <w:pStyle w:val="Heading1"/>
        <w:tabs>
          <w:tab w:val="left" w:pos="434"/>
        </w:tabs>
        <w:spacing w:line="276" w:lineRule="auto"/>
        <w:ind w:left="0"/>
        <w:rPr>
          <w:rFonts w:ascii="Comic Sans MS" w:hAnsi="Comic Sans MS"/>
        </w:rPr>
      </w:pPr>
      <w:r w:rsidRPr="004E2E21">
        <w:rPr>
          <w:rFonts w:ascii="Comic Sans MS" w:hAnsi="Comic Sans MS"/>
          <w:b w:val="0"/>
        </w:rPr>
        <w:t>16</w:t>
      </w:r>
      <w:r w:rsidRPr="004E2E21">
        <w:rPr>
          <w:rFonts w:ascii="Comic Sans MS" w:hAnsi="Comic Sans MS"/>
        </w:rPr>
        <w:t>.</w:t>
      </w:r>
      <w:r w:rsidR="00A72486" w:rsidRPr="004E2E21">
        <w:rPr>
          <w:rFonts w:ascii="Comic Sans MS" w:hAnsi="Comic Sans MS"/>
        </w:rPr>
        <w:t>VAT</w:t>
      </w:r>
    </w:p>
    <w:p w14:paraId="1A1D835D" w14:textId="77777777" w:rsidR="00A72486" w:rsidRPr="004E2E21" w:rsidRDefault="00A72486" w:rsidP="001D2DC7">
      <w:pPr>
        <w:spacing w:before="115" w:line="276" w:lineRule="auto"/>
        <w:ind w:left="100" w:right="147"/>
        <w:rPr>
          <w:rFonts w:ascii="Comic Sans MS" w:hAnsi="Comic Sans MS"/>
          <w:b/>
          <w:sz w:val="20"/>
        </w:rPr>
      </w:pPr>
      <w:r w:rsidRPr="004E2E21">
        <w:rPr>
          <w:rFonts w:ascii="Comic Sans MS" w:hAnsi="Comic Sans MS"/>
          <w:sz w:val="20"/>
        </w:rPr>
        <w:t>16.1</w:t>
      </w:r>
      <w:r w:rsidRPr="004E2E21">
        <w:rPr>
          <w:rFonts w:ascii="Comic Sans MS" w:hAnsi="Comic Sans MS"/>
          <w:b/>
          <w:sz w:val="20"/>
        </w:rPr>
        <w:t xml:space="preserve"> VAT Claims</w:t>
      </w:r>
    </w:p>
    <w:p w14:paraId="79453FBA" w14:textId="77777777" w:rsidR="00A72486" w:rsidRPr="004E2E21" w:rsidRDefault="00A72486" w:rsidP="0042491B">
      <w:pPr>
        <w:pStyle w:val="BodyText"/>
        <w:spacing w:before="118" w:line="276" w:lineRule="auto"/>
        <w:ind w:left="709" w:right="528"/>
        <w:rPr>
          <w:rFonts w:ascii="Comic Sans MS" w:hAnsi="Comic Sans MS"/>
        </w:rPr>
      </w:pPr>
      <w:r w:rsidRPr="004E2E21">
        <w:rPr>
          <w:rFonts w:ascii="Comic Sans MS" w:hAnsi="Comic Sans MS"/>
        </w:rPr>
        <w:t>Each Academy is registered for VAT. Under legislation VAT claims can be made on expenditure supporting the Academies’ core business purposes. Claims will be made to the HMRC by the MAT accounts team on at least a quarterly basis.</w:t>
      </w:r>
    </w:p>
    <w:p w14:paraId="70AAC491" w14:textId="77777777" w:rsidR="00A72486" w:rsidRPr="004E2E21" w:rsidRDefault="0042491B" w:rsidP="0042491B">
      <w:pPr>
        <w:pStyle w:val="BodyText"/>
        <w:spacing w:before="118" w:line="276" w:lineRule="auto"/>
        <w:ind w:right="528"/>
        <w:rPr>
          <w:rFonts w:ascii="Comic Sans MS" w:hAnsi="Comic Sans MS"/>
          <w:b/>
          <w:color w:val="244061" w:themeColor="accent1" w:themeShade="80"/>
        </w:rPr>
      </w:pPr>
      <w:r w:rsidRPr="004E2E21">
        <w:rPr>
          <w:rFonts w:ascii="Comic Sans MS" w:hAnsi="Comic Sans MS"/>
        </w:rPr>
        <w:lastRenderedPageBreak/>
        <w:t>17</w:t>
      </w:r>
      <w:r w:rsidRPr="004E2E21">
        <w:rPr>
          <w:rFonts w:ascii="Comic Sans MS" w:hAnsi="Comic Sans MS"/>
          <w:b/>
        </w:rPr>
        <w:t xml:space="preserve">. </w:t>
      </w:r>
      <w:r w:rsidR="00A72486" w:rsidRPr="004E2E21">
        <w:rPr>
          <w:rFonts w:ascii="Comic Sans MS" w:hAnsi="Comic Sans MS"/>
          <w:b/>
        </w:rPr>
        <w:t>Fixed</w:t>
      </w:r>
      <w:r w:rsidR="00A72486" w:rsidRPr="004E2E21">
        <w:rPr>
          <w:rFonts w:ascii="Comic Sans MS" w:hAnsi="Comic Sans MS"/>
          <w:b/>
          <w:spacing w:val="-4"/>
        </w:rPr>
        <w:t xml:space="preserve"> </w:t>
      </w:r>
      <w:r w:rsidR="00A72486" w:rsidRPr="004E2E21">
        <w:rPr>
          <w:rFonts w:ascii="Comic Sans MS" w:hAnsi="Comic Sans MS"/>
          <w:b/>
        </w:rPr>
        <w:t>Assets</w:t>
      </w:r>
      <w:r w:rsidR="00BE4F7B" w:rsidRPr="004E2E21">
        <w:rPr>
          <w:rFonts w:ascii="Comic Sans MS" w:hAnsi="Comic Sans MS"/>
          <w:b/>
        </w:rPr>
        <w:t xml:space="preserve"> </w:t>
      </w:r>
      <w:r w:rsidR="009C6590" w:rsidRPr="00FB2916">
        <w:rPr>
          <w:rFonts w:ascii="Comic Sans MS" w:hAnsi="Comic Sans MS"/>
          <w:color w:val="C00000"/>
        </w:rPr>
        <w:t>(AFH 5.2</w:t>
      </w:r>
      <w:r w:rsidR="000C61F1" w:rsidRPr="00FB2916">
        <w:rPr>
          <w:rFonts w:ascii="Comic Sans MS" w:hAnsi="Comic Sans MS"/>
          <w:color w:val="C00000"/>
        </w:rPr>
        <w:t>3</w:t>
      </w:r>
      <w:r w:rsidR="009C6590" w:rsidRPr="00FB2916">
        <w:rPr>
          <w:rFonts w:ascii="Comic Sans MS" w:hAnsi="Comic Sans MS"/>
          <w:color w:val="C00000"/>
        </w:rPr>
        <w:t xml:space="preserve"> and </w:t>
      </w:r>
      <w:r w:rsidR="000C61F1" w:rsidRPr="00FB2916">
        <w:rPr>
          <w:rFonts w:ascii="Comic Sans MS" w:hAnsi="Comic Sans MS"/>
          <w:color w:val="C00000"/>
        </w:rPr>
        <w:t xml:space="preserve">ATH </w:t>
      </w:r>
      <w:r w:rsidR="009C6590" w:rsidRPr="00FB2916">
        <w:rPr>
          <w:rFonts w:ascii="Comic Sans MS" w:hAnsi="Comic Sans MS"/>
          <w:color w:val="C00000"/>
        </w:rPr>
        <w:t>5.</w:t>
      </w:r>
      <w:r w:rsidR="000C61F1" w:rsidRPr="00FB2916">
        <w:rPr>
          <w:rFonts w:ascii="Comic Sans MS" w:hAnsi="Comic Sans MS"/>
          <w:color w:val="C00000"/>
        </w:rPr>
        <w:t>24</w:t>
      </w:r>
      <w:r w:rsidR="009C6590" w:rsidRPr="00FB2916">
        <w:rPr>
          <w:rFonts w:ascii="Comic Sans MS" w:hAnsi="Comic Sans MS"/>
          <w:color w:val="C00000"/>
        </w:rPr>
        <w:t>)</w:t>
      </w:r>
    </w:p>
    <w:p w14:paraId="6243F492" w14:textId="77777777" w:rsidR="00A72486" w:rsidRPr="004E2E21" w:rsidRDefault="00A72486" w:rsidP="0042491B">
      <w:pPr>
        <w:pStyle w:val="BodyText"/>
        <w:spacing w:before="118" w:line="276" w:lineRule="auto"/>
        <w:ind w:left="100" w:right="1178" w:firstLine="326"/>
        <w:rPr>
          <w:rFonts w:ascii="Comic Sans MS" w:hAnsi="Comic Sans MS"/>
        </w:rPr>
      </w:pPr>
      <w:r w:rsidRPr="004E2E21">
        <w:rPr>
          <w:rFonts w:ascii="Comic Sans MS" w:hAnsi="Comic Sans MS"/>
        </w:rPr>
        <w:t>The treatment of Fixed Assets is detailed in the MAT’s Fixed Assets Policy.</w:t>
      </w:r>
    </w:p>
    <w:p w14:paraId="640A75A8" w14:textId="77777777" w:rsidR="00A72486" w:rsidRPr="004E2E21" w:rsidRDefault="00A72486" w:rsidP="001D2DC7">
      <w:pPr>
        <w:pStyle w:val="BodyText"/>
        <w:spacing w:before="7" w:line="276" w:lineRule="auto"/>
        <w:rPr>
          <w:rFonts w:ascii="Comic Sans MS" w:hAnsi="Comic Sans MS"/>
          <w:sz w:val="19"/>
        </w:rPr>
      </w:pPr>
    </w:p>
    <w:p w14:paraId="00508819" w14:textId="77777777" w:rsidR="00A72486" w:rsidRPr="004E2E21" w:rsidRDefault="0061260D" w:rsidP="0042491B">
      <w:pPr>
        <w:pStyle w:val="Heading1"/>
        <w:tabs>
          <w:tab w:val="left" w:pos="437"/>
        </w:tabs>
        <w:spacing w:before="1" w:line="276" w:lineRule="auto"/>
        <w:ind w:left="0"/>
        <w:rPr>
          <w:rFonts w:ascii="Comic Sans MS" w:hAnsi="Comic Sans MS"/>
        </w:rPr>
      </w:pPr>
      <w:r w:rsidRPr="004E2E21">
        <w:rPr>
          <w:rFonts w:ascii="Comic Sans MS" w:hAnsi="Comic Sans MS"/>
          <w:b w:val="0"/>
        </w:rPr>
        <w:t xml:space="preserve">18. </w:t>
      </w:r>
      <w:r w:rsidR="00A72486" w:rsidRPr="004E2E21">
        <w:rPr>
          <w:rFonts w:ascii="Comic Sans MS" w:hAnsi="Comic Sans MS"/>
        </w:rPr>
        <w:t>Academy</w:t>
      </w:r>
      <w:r w:rsidR="00A72486" w:rsidRPr="004E2E21">
        <w:rPr>
          <w:rFonts w:ascii="Comic Sans MS" w:hAnsi="Comic Sans MS"/>
          <w:spacing w:val="-9"/>
        </w:rPr>
        <w:t xml:space="preserve"> </w:t>
      </w:r>
      <w:r w:rsidR="00A72486" w:rsidRPr="004E2E21">
        <w:rPr>
          <w:rFonts w:ascii="Comic Sans MS" w:hAnsi="Comic Sans MS"/>
        </w:rPr>
        <w:t>Inventory</w:t>
      </w:r>
    </w:p>
    <w:p w14:paraId="2C81E74C" w14:textId="77777777" w:rsidR="00A72486" w:rsidRPr="004E2E21" w:rsidRDefault="00A72486" w:rsidP="0061260D">
      <w:pPr>
        <w:pStyle w:val="BodyText"/>
        <w:spacing w:before="118" w:line="276" w:lineRule="auto"/>
        <w:ind w:left="709"/>
        <w:rPr>
          <w:rFonts w:ascii="Comic Sans MS" w:hAnsi="Comic Sans MS"/>
        </w:rPr>
      </w:pPr>
      <w:r w:rsidRPr="004E2E21">
        <w:rPr>
          <w:rFonts w:ascii="Comic Sans MS" w:hAnsi="Comic Sans MS"/>
        </w:rPr>
        <w:t xml:space="preserve">The inventory is the responsibility of the </w:t>
      </w:r>
      <w:r w:rsidR="0088170C">
        <w:rPr>
          <w:rFonts w:ascii="Comic Sans MS" w:hAnsi="Comic Sans MS"/>
        </w:rPr>
        <w:t xml:space="preserve">Financial </w:t>
      </w:r>
      <w:r w:rsidR="00F656AD" w:rsidRPr="004E2E21">
        <w:rPr>
          <w:rFonts w:ascii="Comic Sans MS" w:hAnsi="Comic Sans MS"/>
        </w:rPr>
        <w:t>M</w:t>
      </w:r>
      <w:r w:rsidR="0088170C">
        <w:rPr>
          <w:rFonts w:ascii="Comic Sans MS" w:hAnsi="Comic Sans MS"/>
        </w:rPr>
        <w:t>anager</w:t>
      </w:r>
      <w:r w:rsidRPr="004E2E21">
        <w:rPr>
          <w:rFonts w:ascii="Comic Sans MS" w:hAnsi="Comic Sans MS"/>
        </w:rPr>
        <w:t xml:space="preserve"> to maintain and will be kept up to date at all times.</w:t>
      </w:r>
    </w:p>
    <w:p w14:paraId="0E931BA4" w14:textId="77777777" w:rsidR="00A72486" w:rsidRPr="004E2E21" w:rsidRDefault="0061260D" w:rsidP="0061260D">
      <w:pPr>
        <w:pStyle w:val="Heading1"/>
        <w:tabs>
          <w:tab w:val="left" w:pos="432"/>
        </w:tabs>
        <w:spacing w:before="111" w:line="276" w:lineRule="auto"/>
        <w:ind w:left="0"/>
        <w:rPr>
          <w:rFonts w:ascii="Comic Sans MS" w:hAnsi="Comic Sans MS"/>
        </w:rPr>
      </w:pPr>
      <w:r w:rsidRPr="004E2E21">
        <w:rPr>
          <w:rFonts w:ascii="Comic Sans MS" w:hAnsi="Comic Sans MS"/>
          <w:b w:val="0"/>
        </w:rPr>
        <w:t>19.</w:t>
      </w:r>
      <w:r w:rsidR="00A72486" w:rsidRPr="004E2E21">
        <w:rPr>
          <w:rFonts w:ascii="Comic Sans MS" w:hAnsi="Comic Sans MS"/>
        </w:rPr>
        <w:t>Computer</w:t>
      </w:r>
      <w:r w:rsidR="00A72486" w:rsidRPr="004E2E21">
        <w:rPr>
          <w:rFonts w:ascii="Comic Sans MS" w:hAnsi="Comic Sans MS"/>
          <w:spacing w:val="-6"/>
        </w:rPr>
        <w:t xml:space="preserve"> </w:t>
      </w:r>
      <w:r w:rsidR="00A72486" w:rsidRPr="004E2E21">
        <w:rPr>
          <w:rFonts w:ascii="Comic Sans MS" w:hAnsi="Comic Sans MS"/>
        </w:rPr>
        <w:t>Systems</w:t>
      </w:r>
    </w:p>
    <w:p w14:paraId="3C9819F3" w14:textId="77777777" w:rsidR="00A72486" w:rsidRPr="004E2E21" w:rsidRDefault="00A72486" w:rsidP="0061260D">
      <w:pPr>
        <w:pStyle w:val="BodyText"/>
        <w:spacing w:before="118" w:line="276" w:lineRule="auto"/>
        <w:ind w:left="709"/>
        <w:rPr>
          <w:rFonts w:ascii="Comic Sans MS" w:hAnsi="Comic Sans MS"/>
        </w:rPr>
      </w:pPr>
      <w:r w:rsidRPr="004E2E21">
        <w:rPr>
          <w:rFonts w:ascii="Comic Sans MS" w:hAnsi="Comic Sans MS"/>
        </w:rPr>
        <w:t>Systems should be in place to protect key computer data and control features will include:</w:t>
      </w:r>
    </w:p>
    <w:p w14:paraId="32286209" w14:textId="77777777" w:rsidR="00A72486" w:rsidRPr="004E2E21" w:rsidRDefault="00A72486" w:rsidP="0061260D">
      <w:pPr>
        <w:pStyle w:val="ListParagraph"/>
        <w:numPr>
          <w:ilvl w:val="1"/>
          <w:numId w:val="26"/>
        </w:numPr>
        <w:tabs>
          <w:tab w:val="left" w:pos="993"/>
        </w:tabs>
        <w:spacing w:before="119" w:line="276" w:lineRule="auto"/>
        <w:ind w:left="709" w:firstLine="0"/>
        <w:rPr>
          <w:rFonts w:ascii="Comic Sans MS" w:hAnsi="Comic Sans MS"/>
          <w:sz w:val="20"/>
        </w:rPr>
      </w:pPr>
      <w:r w:rsidRPr="004E2E21">
        <w:rPr>
          <w:rFonts w:ascii="Comic Sans MS" w:hAnsi="Comic Sans MS"/>
          <w:sz w:val="20"/>
        </w:rPr>
        <w:t>Back-up</w:t>
      </w:r>
      <w:r w:rsidRPr="004E2E21">
        <w:rPr>
          <w:rFonts w:ascii="Comic Sans MS" w:hAnsi="Comic Sans MS"/>
          <w:spacing w:val="-9"/>
          <w:sz w:val="20"/>
        </w:rPr>
        <w:t xml:space="preserve"> </w:t>
      </w:r>
      <w:r w:rsidRPr="004E2E21">
        <w:rPr>
          <w:rFonts w:ascii="Comic Sans MS" w:hAnsi="Comic Sans MS"/>
          <w:sz w:val="20"/>
        </w:rPr>
        <w:t>Procedures</w:t>
      </w:r>
    </w:p>
    <w:p w14:paraId="5245B62E" w14:textId="77777777" w:rsidR="00A72486" w:rsidRPr="004E2E21" w:rsidRDefault="00A72486" w:rsidP="0061260D">
      <w:pPr>
        <w:pStyle w:val="ListParagraph"/>
        <w:numPr>
          <w:ilvl w:val="1"/>
          <w:numId w:val="26"/>
        </w:numPr>
        <w:tabs>
          <w:tab w:val="left" w:pos="993"/>
        </w:tabs>
        <w:spacing w:before="122" w:line="276" w:lineRule="auto"/>
        <w:ind w:left="709" w:firstLine="0"/>
        <w:rPr>
          <w:rFonts w:ascii="Comic Sans MS" w:hAnsi="Comic Sans MS"/>
          <w:sz w:val="20"/>
        </w:rPr>
      </w:pPr>
      <w:r w:rsidRPr="004E2E21">
        <w:rPr>
          <w:rFonts w:ascii="Comic Sans MS" w:hAnsi="Comic Sans MS"/>
          <w:sz w:val="20"/>
        </w:rPr>
        <w:t>Passwords</w:t>
      </w:r>
    </w:p>
    <w:p w14:paraId="576AE46B" w14:textId="77777777" w:rsidR="00A72486" w:rsidRPr="004E2E21" w:rsidRDefault="00A72486" w:rsidP="0061260D">
      <w:pPr>
        <w:pStyle w:val="ListParagraph"/>
        <w:numPr>
          <w:ilvl w:val="1"/>
          <w:numId w:val="26"/>
        </w:numPr>
        <w:tabs>
          <w:tab w:val="left" w:pos="993"/>
        </w:tabs>
        <w:spacing w:before="122" w:line="276" w:lineRule="auto"/>
        <w:ind w:left="709" w:firstLine="0"/>
        <w:rPr>
          <w:rFonts w:ascii="Comic Sans MS" w:hAnsi="Comic Sans MS"/>
          <w:sz w:val="20"/>
        </w:rPr>
      </w:pPr>
      <w:r w:rsidRPr="004E2E21">
        <w:rPr>
          <w:rFonts w:ascii="Comic Sans MS" w:hAnsi="Comic Sans MS"/>
          <w:sz w:val="20"/>
        </w:rPr>
        <w:t>Disaster recovery</w:t>
      </w:r>
      <w:r w:rsidRPr="004E2E21">
        <w:rPr>
          <w:rFonts w:ascii="Comic Sans MS" w:hAnsi="Comic Sans MS"/>
          <w:spacing w:val="-11"/>
          <w:sz w:val="20"/>
        </w:rPr>
        <w:t xml:space="preserve"> </w:t>
      </w:r>
      <w:r w:rsidRPr="004E2E21">
        <w:rPr>
          <w:rFonts w:ascii="Comic Sans MS" w:hAnsi="Comic Sans MS"/>
          <w:sz w:val="20"/>
        </w:rPr>
        <w:t>plans</w:t>
      </w:r>
    </w:p>
    <w:p w14:paraId="3AC9B151" w14:textId="77777777" w:rsidR="0061260D" w:rsidRPr="004E2E21" w:rsidRDefault="0061260D" w:rsidP="007159A1">
      <w:pPr>
        <w:pStyle w:val="Heading1"/>
        <w:tabs>
          <w:tab w:val="left" w:pos="432"/>
        </w:tabs>
        <w:spacing w:line="276" w:lineRule="auto"/>
        <w:ind w:left="0"/>
        <w:rPr>
          <w:rFonts w:ascii="Comic Sans MS" w:hAnsi="Comic Sans MS"/>
        </w:rPr>
      </w:pPr>
    </w:p>
    <w:p w14:paraId="66A43F19" w14:textId="77777777" w:rsidR="00234F8A" w:rsidRPr="004E2E21" w:rsidRDefault="0061260D" w:rsidP="007159A1">
      <w:pPr>
        <w:pStyle w:val="Heading1"/>
        <w:tabs>
          <w:tab w:val="left" w:pos="284"/>
        </w:tabs>
        <w:spacing w:line="276" w:lineRule="auto"/>
        <w:ind w:left="142"/>
        <w:rPr>
          <w:rFonts w:ascii="Comic Sans MS" w:hAnsi="Comic Sans MS"/>
        </w:rPr>
      </w:pPr>
      <w:r w:rsidRPr="004E2E21">
        <w:rPr>
          <w:rFonts w:ascii="Comic Sans MS" w:hAnsi="Comic Sans MS"/>
          <w:b w:val="0"/>
        </w:rPr>
        <w:t>20.</w:t>
      </w:r>
      <w:r w:rsidR="00196E03">
        <w:rPr>
          <w:rFonts w:ascii="Comic Sans MS" w:hAnsi="Comic Sans MS"/>
          <w:b w:val="0"/>
        </w:rPr>
        <w:t xml:space="preserve"> </w:t>
      </w:r>
      <w:r w:rsidR="00A72486" w:rsidRPr="004E2E21">
        <w:rPr>
          <w:rFonts w:ascii="Comic Sans MS" w:hAnsi="Comic Sans MS"/>
        </w:rPr>
        <w:t>Reporting to the</w:t>
      </w:r>
      <w:r w:rsidR="00A72486" w:rsidRPr="004E2E21">
        <w:rPr>
          <w:rFonts w:ascii="Comic Sans MS" w:hAnsi="Comic Sans MS"/>
          <w:spacing w:val="-2"/>
        </w:rPr>
        <w:t xml:space="preserve"> </w:t>
      </w:r>
      <w:r w:rsidR="000532D3" w:rsidRPr="004E2E21">
        <w:rPr>
          <w:rFonts w:ascii="Comic Sans MS" w:hAnsi="Comic Sans MS"/>
        </w:rPr>
        <w:t>ESFA</w:t>
      </w:r>
    </w:p>
    <w:p w14:paraId="461597A5" w14:textId="77777777" w:rsidR="00A72486" w:rsidRPr="00234F8A" w:rsidRDefault="00A72486" w:rsidP="0061260D">
      <w:pPr>
        <w:pStyle w:val="BodyText"/>
        <w:spacing w:before="118" w:line="276" w:lineRule="auto"/>
        <w:ind w:left="709" w:right="1178"/>
        <w:rPr>
          <w:rFonts w:ascii="Comic Sans MS" w:hAnsi="Comic Sans MS"/>
        </w:rPr>
      </w:pPr>
      <w:r w:rsidRPr="00234F8A">
        <w:rPr>
          <w:rFonts w:ascii="Comic Sans MS" w:hAnsi="Comic Sans MS"/>
        </w:rPr>
        <w:t>Each Academy is required to su</w:t>
      </w:r>
      <w:r w:rsidR="00A7228B" w:rsidRPr="00234F8A">
        <w:rPr>
          <w:rFonts w:ascii="Comic Sans MS" w:hAnsi="Comic Sans MS"/>
        </w:rPr>
        <w:t>bm</w:t>
      </w:r>
      <w:r w:rsidRPr="00234F8A">
        <w:rPr>
          <w:rFonts w:ascii="Comic Sans MS" w:hAnsi="Comic Sans MS"/>
        </w:rPr>
        <w:t xml:space="preserve">it reports to the </w:t>
      </w:r>
      <w:r w:rsidR="000532D3" w:rsidRPr="00234F8A">
        <w:rPr>
          <w:rFonts w:ascii="Comic Sans MS" w:hAnsi="Comic Sans MS"/>
        </w:rPr>
        <w:t>ESFA</w:t>
      </w:r>
      <w:r w:rsidRPr="00234F8A">
        <w:rPr>
          <w:rFonts w:ascii="Comic Sans MS" w:hAnsi="Comic Sans MS"/>
        </w:rPr>
        <w:t xml:space="preserve"> in the following areas</w:t>
      </w:r>
    </w:p>
    <w:p w14:paraId="45676E8E" w14:textId="77777777" w:rsidR="00234F8A" w:rsidRDefault="00A72486" w:rsidP="001D2DC7">
      <w:pPr>
        <w:pStyle w:val="ListParagraph"/>
        <w:numPr>
          <w:ilvl w:val="1"/>
          <w:numId w:val="6"/>
        </w:numPr>
        <w:tabs>
          <w:tab w:val="left" w:pos="821"/>
        </w:tabs>
        <w:spacing w:before="116" w:line="276" w:lineRule="auto"/>
        <w:ind w:left="820" w:hanging="360"/>
        <w:rPr>
          <w:rFonts w:ascii="Comic Sans MS" w:hAnsi="Comic Sans MS"/>
          <w:sz w:val="20"/>
          <w:szCs w:val="20"/>
        </w:rPr>
      </w:pPr>
      <w:r w:rsidRPr="00234F8A">
        <w:rPr>
          <w:rFonts w:ascii="Comic Sans MS" w:hAnsi="Comic Sans MS"/>
          <w:sz w:val="20"/>
          <w:szCs w:val="20"/>
        </w:rPr>
        <w:t>Financial Management and</w:t>
      </w:r>
      <w:r w:rsidRPr="00234F8A">
        <w:rPr>
          <w:rFonts w:ascii="Comic Sans MS" w:hAnsi="Comic Sans MS"/>
          <w:spacing w:val="-13"/>
          <w:sz w:val="20"/>
          <w:szCs w:val="20"/>
        </w:rPr>
        <w:t xml:space="preserve"> </w:t>
      </w:r>
      <w:r w:rsidRPr="00234F8A">
        <w:rPr>
          <w:rFonts w:ascii="Comic Sans MS" w:hAnsi="Comic Sans MS"/>
          <w:sz w:val="20"/>
          <w:szCs w:val="20"/>
        </w:rPr>
        <w:t>Governance</w:t>
      </w:r>
    </w:p>
    <w:p w14:paraId="2C0920B8" w14:textId="77777777" w:rsidR="00614C7B" w:rsidRPr="00234F8A" w:rsidRDefault="00614C7B" w:rsidP="00614C7B">
      <w:pPr>
        <w:pStyle w:val="ListParagraph"/>
        <w:tabs>
          <w:tab w:val="left" w:pos="821"/>
        </w:tabs>
        <w:spacing w:before="116" w:line="276" w:lineRule="auto"/>
        <w:ind w:left="820" w:firstLine="0"/>
        <w:rPr>
          <w:rFonts w:ascii="Comic Sans MS" w:hAnsi="Comic Sans MS"/>
          <w:sz w:val="20"/>
          <w:szCs w:val="20"/>
        </w:rPr>
      </w:pPr>
    </w:p>
    <w:p w14:paraId="7538F23B" w14:textId="77777777" w:rsidR="00234F8A" w:rsidRPr="00234F8A" w:rsidRDefault="00234F8A" w:rsidP="00234F8A">
      <w:pPr>
        <w:widowControl/>
        <w:spacing w:line="259" w:lineRule="auto"/>
        <w:ind w:left="113"/>
        <w:rPr>
          <w:rFonts w:ascii="Comic Sans MS" w:hAnsi="Comic Sans MS"/>
          <w:color w:val="000000"/>
          <w:sz w:val="20"/>
          <w:szCs w:val="20"/>
          <w:lang w:val="en-GB" w:eastAsia="en-GB"/>
        </w:rPr>
      </w:pPr>
      <w:r w:rsidRPr="00234F8A">
        <w:rPr>
          <w:rFonts w:ascii="Comic Sans MS" w:hAnsi="Comic Sans MS"/>
          <w:color w:val="000000"/>
          <w:sz w:val="20"/>
          <w:szCs w:val="20"/>
          <w:lang w:val="en-GB" w:eastAsia="en-GB"/>
        </w:rPr>
        <w:t xml:space="preserve">The Trust will notify DfE of the appointment or vacating of the positions of: </w:t>
      </w:r>
    </w:p>
    <w:p w14:paraId="24B1B4E6" w14:textId="77777777" w:rsidR="00234F8A" w:rsidRPr="00E874B9" w:rsidRDefault="00234F8A" w:rsidP="00B20D7C">
      <w:pPr>
        <w:pStyle w:val="ListParagraph"/>
        <w:widowControl/>
        <w:numPr>
          <w:ilvl w:val="3"/>
          <w:numId w:val="6"/>
        </w:numPr>
        <w:spacing w:line="259" w:lineRule="auto"/>
        <w:ind w:left="851" w:hanging="425"/>
        <w:rPr>
          <w:rFonts w:ascii="Comic Sans MS" w:hAnsi="Comic Sans MS"/>
          <w:color w:val="000000"/>
          <w:sz w:val="20"/>
          <w:szCs w:val="20"/>
          <w:lang w:val="en-GB" w:eastAsia="en-GB"/>
        </w:rPr>
      </w:pPr>
      <w:r w:rsidRPr="00E874B9">
        <w:rPr>
          <w:rFonts w:ascii="Comic Sans MS" w:hAnsi="Comic Sans MS"/>
          <w:color w:val="000000"/>
          <w:sz w:val="20"/>
          <w:szCs w:val="20"/>
          <w:lang w:val="en-GB" w:eastAsia="en-GB"/>
        </w:rPr>
        <w:t xml:space="preserve">member, trustee and local governor </w:t>
      </w:r>
    </w:p>
    <w:p w14:paraId="5075B1F2" w14:textId="77777777" w:rsidR="00234F8A" w:rsidRPr="00234F8A" w:rsidRDefault="00234F8A" w:rsidP="00B20D7C">
      <w:pPr>
        <w:pStyle w:val="ListParagraph"/>
        <w:widowControl/>
        <w:numPr>
          <w:ilvl w:val="3"/>
          <w:numId w:val="6"/>
        </w:numPr>
        <w:spacing w:line="259" w:lineRule="auto"/>
        <w:ind w:left="851" w:hanging="425"/>
        <w:rPr>
          <w:rFonts w:ascii="Comic Sans MS" w:hAnsi="Comic Sans MS"/>
          <w:color w:val="000000"/>
          <w:sz w:val="20"/>
          <w:szCs w:val="20"/>
          <w:lang w:val="en-GB" w:eastAsia="en-GB"/>
        </w:rPr>
      </w:pPr>
      <w:r w:rsidRPr="00E874B9">
        <w:rPr>
          <w:rFonts w:ascii="Comic Sans MS" w:hAnsi="Comic Sans MS"/>
          <w:color w:val="000000"/>
          <w:sz w:val="20"/>
          <w:szCs w:val="20"/>
          <w:lang w:val="en-GB" w:eastAsia="en-GB"/>
        </w:rPr>
        <w:t>chair of trustees, chairs of local governing bodies, accounting officer and chief</w:t>
      </w:r>
      <w:r w:rsidRPr="00234F8A">
        <w:rPr>
          <w:rFonts w:ascii="Comic Sans MS" w:hAnsi="Comic Sans MS"/>
          <w:color w:val="000000"/>
          <w:sz w:val="20"/>
          <w:szCs w:val="20"/>
          <w:lang w:val="en-GB" w:eastAsia="en-GB"/>
        </w:rPr>
        <w:t xml:space="preserve"> financial officer, including direct contact details within 14 days of that change. Notification must be made through the governance section of DfE’s </w:t>
      </w:r>
      <w:r w:rsidR="00A55A00">
        <w:rPr>
          <w:rFonts w:ascii="Comic Sans MS" w:hAnsi="Comic Sans MS"/>
          <w:color w:val="000000"/>
          <w:sz w:val="20"/>
          <w:szCs w:val="20"/>
          <w:lang w:val="en-GB" w:eastAsia="en-GB"/>
        </w:rPr>
        <w:t xml:space="preserve">Get </w:t>
      </w:r>
      <w:r w:rsidR="00D6768A">
        <w:rPr>
          <w:rFonts w:ascii="Comic Sans MS" w:hAnsi="Comic Sans MS"/>
          <w:color w:val="000000"/>
          <w:sz w:val="20"/>
          <w:szCs w:val="20"/>
          <w:lang w:val="en-GB" w:eastAsia="en-GB"/>
        </w:rPr>
        <w:t>I</w:t>
      </w:r>
      <w:r w:rsidR="00A55A00">
        <w:rPr>
          <w:rFonts w:ascii="Comic Sans MS" w:hAnsi="Comic Sans MS"/>
          <w:color w:val="000000"/>
          <w:sz w:val="20"/>
          <w:szCs w:val="20"/>
          <w:lang w:val="en-GB" w:eastAsia="en-GB"/>
        </w:rPr>
        <w:t>nformation about Schools</w:t>
      </w:r>
      <w:r w:rsidR="00D6768A">
        <w:rPr>
          <w:rFonts w:ascii="Comic Sans MS" w:hAnsi="Comic Sans MS"/>
          <w:color w:val="000000"/>
          <w:sz w:val="20"/>
          <w:szCs w:val="20"/>
          <w:lang w:val="en-GB" w:eastAsia="en-GB"/>
        </w:rPr>
        <w:t xml:space="preserve"> (GI</w:t>
      </w:r>
      <w:r w:rsidR="0088170C">
        <w:rPr>
          <w:rFonts w:ascii="Comic Sans MS" w:hAnsi="Comic Sans MS"/>
          <w:color w:val="000000"/>
          <w:sz w:val="20"/>
          <w:szCs w:val="20"/>
          <w:lang w:val="en-GB" w:eastAsia="en-GB"/>
        </w:rPr>
        <w:t>A</w:t>
      </w:r>
      <w:r w:rsidR="00D6768A">
        <w:rPr>
          <w:rFonts w:ascii="Comic Sans MS" w:hAnsi="Comic Sans MS"/>
          <w:color w:val="000000"/>
          <w:sz w:val="20"/>
          <w:szCs w:val="20"/>
          <w:lang w:val="en-GB" w:eastAsia="en-GB"/>
        </w:rPr>
        <w:t xml:space="preserve">S) </w:t>
      </w:r>
      <w:r w:rsidRPr="00234F8A">
        <w:rPr>
          <w:rFonts w:ascii="Comic Sans MS" w:hAnsi="Comic Sans MS"/>
          <w:color w:val="000000"/>
          <w:sz w:val="20"/>
          <w:szCs w:val="20"/>
          <w:lang w:val="en-GB" w:eastAsia="en-GB"/>
        </w:rPr>
        <w:t xml:space="preserve">which is accessed via Secure Access. All fields specified in </w:t>
      </w:r>
      <w:r w:rsidR="00D6768A">
        <w:rPr>
          <w:rFonts w:ascii="Comic Sans MS" w:hAnsi="Comic Sans MS"/>
          <w:color w:val="000000"/>
          <w:sz w:val="20"/>
          <w:szCs w:val="20"/>
          <w:lang w:val="en-GB" w:eastAsia="en-GB"/>
        </w:rPr>
        <w:t>GI</w:t>
      </w:r>
      <w:r w:rsidR="0088170C">
        <w:rPr>
          <w:rFonts w:ascii="Comic Sans MS" w:hAnsi="Comic Sans MS"/>
          <w:color w:val="000000"/>
          <w:sz w:val="20"/>
          <w:szCs w:val="20"/>
          <w:lang w:val="en-GB" w:eastAsia="en-GB"/>
        </w:rPr>
        <w:t>A</w:t>
      </w:r>
      <w:r w:rsidR="00D6768A">
        <w:rPr>
          <w:rFonts w:ascii="Comic Sans MS" w:hAnsi="Comic Sans MS"/>
          <w:color w:val="000000"/>
          <w:sz w:val="20"/>
          <w:szCs w:val="20"/>
          <w:lang w:val="en-GB" w:eastAsia="en-GB"/>
        </w:rPr>
        <w:t xml:space="preserve">S </w:t>
      </w:r>
      <w:r w:rsidRPr="00234F8A">
        <w:rPr>
          <w:rFonts w:ascii="Comic Sans MS" w:hAnsi="Comic Sans MS"/>
          <w:color w:val="000000"/>
          <w:sz w:val="20"/>
          <w:szCs w:val="20"/>
          <w:lang w:val="en-GB" w:eastAsia="en-GB"/>
        </w:rPr>
        <w:t>for the named individuals must be completed.</w:t>
      </w:r>
    </w:p>
    <w:p w14:paraId="4E387B50" w14:textId="77777777" w:rsidR="00234F8A" w:rsidRPr="004E2E21" w:rsidRDefault="00234F8A" w:rsidP="001D2DC7">
      <w:pPr>
        <w:spacing w:line="276" w:lineRule="auto"/>
        <w:rPr>
          <w:rFonts w:ascii="Comic Sans MS" w:hAnsi="Comic Sans MS"/>
          <w:sz w:val="20"/>
        </w:rPr>
        <w:sectPr w:rsidR="00234F8A" w:rsidRPr="004E2E21" w:rsidSect="005C4835">
          <w:headerReference w:type="default" r:id="rId11"/>
          <w:footerReference w:type="default" r:id="rId12"/>
          <w:pgSz w:w="11910" w:h="16840"/>
          <w:pgMar w:top="1360" w:right="1680" w:bottom="1200" w:left="1340" w:header="0" w:footer="1002" w:gutter="0"/>
          <w:pgNumType w:start="1"/>
          <w:cols w:space="720"/>
        </w:sectPr>
      </w:pPr>
    </w:p>
    <w:p w14:paraId="67DF8334" w14:textId="77777777" w:rsidR="00A72486" w:rsidRPr="00AE3DF2" w:rsidRDefault="00A72486" w:rsidP="001D2DC7">
      <w:pPr>
        <w:spacing w:before="56" w:line="276" w:lineRule="auto"/>
        <w:ind w:left="220" w:right="7"/>
        <w:rPr>
          <w:rFonts w:ascii="Comic Sans MS" w:hAnsi="Comic Sans MS"/>
          <w:b/>
          <w:sz w:val="24"/>
          <w:szCs w:val="24"/>
        </w:rPr>
      </w:pPr>
      <w:r w:rsidRPr="00AE3DF2">
        <w:rPr>
          <w:rFonts w:ascii="Comic Sans MS" w:hAnsi="Comic Sans MS"/>
          <w:b/>
          <w:sz w:val="24"/>
          <w:szCs w:val="24"/>
        </w:rPr>
        <w:lastRenderedPageBreak/>
        <w:t>Appendix 1 – Limits of Delegation and Authorised Signatories (Customize for each individual academy)</w:t>
      </w:r>
    </w:p>
    <w:p w14:paraId="04B94540" w14:textId="77777777" w:rsidR="00A72486" w:rsidRPr="004E2E21" w:rsidRDefault="00A72486" w:rsidP="001D2DC7">
      <w:pPr>
        <w:pStyle w:val="BodyText"/>
        <w:spacing w:line="276" w:lineRule="auto"/>
        <w:rPr>
          <w:rFonts w:ascii="Comic Sans MS" w:hAnsi="Comic Sans MS"/>
          <w:b/>
        </w:rPr>
      </w:pPr>
    </w:p>
    <w:p w14:paraId="52A2562E" w14:textId="77777777" w:rsidR="00A72486" w:rsidRPr="004E2E21" w:rsidRDefault="00A72486" w:rsidP="001D2DC7">
      <w:pPr>
        <w:pStyle w:val="BodyText"/>
        <w:spacing w:before="8" w:line="276" w:lineRule="auto"/>
        <w:rPr>
          <w:rFonts w:ascii="Comic Sans MS" w:hAnsi="Comic Sans MS"/>
          <w:b/>
          <w:sz w:val="17"/>
        </w:rPr>
      </w:pPr>
    </w:p>
    <w:p w14:paraId="38D109D0" w14:textId="77777777" w:rsidR="00A72486" w:rsidRPr="004E2E21" w:rsidRDefault="00567C93" w:rsidP="001D2DC7">
      <w:pPr>
        <w:spacing w:line="276" w:lineRule="auto"/>
        <w:ind w:left="311" w:right="7"/>
        <w:rPr>
          <w:rFonts w:ascii="Comic Sans MS" w:hAnsi="Comic Sans MS"/>
          <w:b/>
          <w:sz w:val="20"/>
        </w:rPr>
      </w:pPr>
      <w:r>
        <w:rPr>
          <w:rFonts w:ascii="Comic Sans MS" w:hAnsi="Comic Sans MS"/>
          <w:b/>
          <w:sz w:val="20"/>
        </w:rPr>
        <w:t>Purchase</w:t>
      </w:r>
      <w:r w:rsidR="00A72486" w:rsidRPr="004E2E21">
        <w:rPr>
          <w:rFonts w:ascii="Comic Sans MS" w:hAnsi="Comic Sans MS"/>
          <w:b/>
          <w:sz w:val="20"/>
        </w:rPr>
        <w:t xml:space="preserve"> Orders </w:t>
      </w:r>
      <w:r>
        <w:rPr>
          <w:rFonts w:ascii="Comic Sans MS" w:hAnsi="Comic Sans MS"/>
          <w:b/>
          <w:sz w:val="20"/>
        </w:rPr>
        <w:t xml:space="preserve">invoice approval </w:t>
      </w:r>
      <w:r w:rsidR="00A72486" w:rsidRPr="004E2E21">
        <w:rPr>
          <w:rFonts w:ascii="Comic Sans MS" w:hAnsi="Comic Sans MS"/>
          <w:b/>
          <w:sz w:val="20"/>
        </w:rPr>
        <w:t xml:space="preserve">for Goods and Services, </w:t>
      </w:r>
    </w:p>
    <w:p w14:paraId="46724801" w14:textId="77777777" w:rsidR="00A72486" w:rsidRPr="004E2E21" w:rsidRDefault="00A72486" w:rsidP="001D2DC7">
      <w:pPr>
        <w:pStyle w:val="BodyText"/>
        <w:spacing w:before="6" w:line="276" w:lineRule="auto"/>
        <w:rPr>
          <w:rFonts w:ascii="Comic Sans MS" w:hAnsi="Comic Sans MS"/>
          <w:b/>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3000"/>
        <w:gridCol w:w="3008"/>
      </w:tblGrid>
      <w:tr w:rsidR="00A72486" w:rsidRPr="004E2E21" w14:paraId="73D791FA" w14:textId="77777777" w:rsidTr="002A42D0">
        <w:trPr>
          <w:trHeight w:hRule="exact" w:val="240"/>
        </w:trPr>
        <w:tc>
          <w:tcPr>
            <w:tcW w:w="3010" w:type="dxa"/>
          </w:tcPr>
          <w:p w14:paraId="2941273B"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3000" w:type="dxa"/>
          </w:tcPr>
          <w:p w14:paraId="438AC63E" w14:textId="77777777" w:rsidR="00A72486" w:rsidRPr="004E2E21" w:rsidRDefault="00A72486" w:rsidP="001D2DC7">
            <w:pPr>
              <w:pStyle w:val="TableParagraph"/>
              <w:spacing w:line="276" w:lineRule="auto"/>
              <w:ind w:right="600"/>
              <w:rPr>
                <w:rFonts w:ascii="Comic Sans MS" w:hAnsi="Comic Sans MS"/>
                <w:b/>
                <w:sz w:val="20"/>
              </w:rPr>
            </w:pPr>
            <w:r w:rsidRPr="004E2E21">
              <w:rPr>
                <w:rFonts w:ascii="Comic Sans MS" w:hAnsi="Comic Sans MS"/>
                <w:b/>
                <w:sz w:val="20"/>
              </w:rPr>
              <w:t>Name</w:t>
            </w:r>
          </w:p>
        </w:tc>
        <w:tc>
          <w:tcPr>
            <w:tcW w:w="3008" w:type="dxa"/>
          </w:tcPr>
          <w:p w14:paraId="3DE42120" w14:textId="77777777" w:rsidR="00A72486" w:rsidRPr="004E2E21" w:rsidRDefault="00A72486" w:rsidP="001D2DC7">
            <w:pPr>
              <w:pStyle w:val="TableParagraph"/>
              <w:spacing w:line="276" w:lineRule="auto"/>
              <w:ind w:right="240"/>
              <w:rPr>
                <w:rFonts w:ascii="Comic Sans MS" w:hAnsi="Comic Sans MS"/>
                <w:b/>
                <w:sz w:val="20"/>
              </w:rPr>
            </w:pPr>
            <w:r w:rsidRPr="004E2E21">
              <w:rPr>
                <w:rFonts w:ascii="Comic Sans MS" w:hAnsi="Comic Sans MS"/>
                <w:b/>
                <w:sz w:val="20"/>
              </w:rPr>
              <w:t>Limit / Restriction</w:t>
            </w:r>
          </w:p>
        </w:tc>
      </w:tr>
      <w:tr w:rsidR="00A72486" w:rsidRPr="004E2E21" w14:paraId="75E4BDAB" w14:textId="77777777" w:rsidTr="002A42D0">
        <w:trPr>
          <w:trHeight w:hRule="exact" w:val="701"/>
        </w:trPr>
        <w:tc>
          <w:tcPr>
            <w:tcW w:w="3010" w:type="dxa"/>
          </w:tcPr>
          <w:p w14:paraId="30081D5B" w14:textId="77777777" w:rsidR="00A72486" w:rsidRPr="004E2E21" w:rsidRDefault="002B73BF" w:rsidP="001D2DC7">
            <w:pPr>
              <w:pStyle w:val="TableParagraph"/>
              <w:spacing w:line="276" w:lineRule="auto"/>
              <w:rPr>
                <w:rFonts w:ascii="Comic Sans MS" w:hAnsi="Comic Sans MS"/>
                <w:sz w:val="20"/>
              </w:rPr>
            </w:pPr>
            <w:r>
              <w:rPr>
                <w:rFonts w:ascii="Comic Sans MS" w:hAnsi="Comic Sans MS"/>
                <w:sz w:val="20"/>
              </w:rPr>
              <w:t>MAT B</w:t>
            </w:r>
            <w:r w:rsidR="00567C93">
              <w:rPr>
                <w:rFonts w:ascii="Comic Sans MS" w:hAnsi="Comic Sans MS"/>
                <w:sz w:val="20"/>
              </w:rPr>
              <w:t>oard</w:t>
            </w:r>
          </w:p>
        </w:tc>
        <w:tc>
          <w:tcPr>
            <w:tcW w:w="3000" w:type="dxa"/>
          </w:tcPr>
          <w:p w14:paraId="425AF75D" w14:textId="77777777" w:rsidR="00A72486" w:rsidRPr="004E2E21" w:rsidRDefault="00A72486" w:rsidP="001D2DC7">
            <w:pPr>
              <w:pStyle w:val="TableParagraph"/>
              <w:spacing w:line="276" w:lineRule="auto"/>
              <w:ind w:right="600"/>
              <w:rPr>
                <w:rFonts w:ascii="Comic Sans MS" w:hAnsi="Comic Sans MS"/>
                <w:sz w:val="20"/>
              </w:rPr>
            </w:pPr>
            <w:r w:rsidRPr="004E2E21">
              <w:rPr>
                <w:rFonts w:ascii="Comic Sans MS" w:hAnsi="Comic Sans MS"/>
                <w:sz w:val="20"/>
              </w:rPr>
              <w:t>Chair</w:t>
            </w:r>
            <w:r w:rsidR="00C962B9" w:rsidRPr="004E2E21">
              <w:rPr>
                <w:rFonts w:ascii="Comic Sans MS" w:hAnsi="Comic Sans MS"/>
                <w:sz w:val="20"/>
              </w:rPr>
              <w:t xml:space="preserve"> </w:t>
            </w:r>
            <w:r w:rsidR="00FB2916">
              <w:rPr>
                <w:rFonts w:ascii="Comic Sans MS" w:hAnsi="Comic Sans MS"/>
                <w:sz w:val="20"/>
              </w:rPr>
              <w:t>Evans Gyasi</w:t>
            </w:r>
          </w:p>
        </w:tc>
        <w:tc>
          <w:tcPr>
            <w:tcW w:w="3008" w:type="dxa"/>
          </w:tcPr>
          <w:p w14:paraId="36D07351" w14:textId="77777777" w:rsidR="00A72486" w:rsidRPr="004E2E21" w:rsidRDefault="00A72486" w:rsidP="00567C93">
            <w:pPr>
              <w:pStyle w:val="TableParagraph"/>
              <w:spacing w:line="276" w:lineRule="auto"/>
              <w:ind w:right="240"/>
              <w:rPr>
                <w:rFonts w:ascii="Comic Sans MS" w:hAnsi="Comic Sans MS"/>
                <w:sz w:val="20"/>
              </w:rPr>
            </w:pPr>
            <w:r w:rsidRPr="004E2E21">
              <w:rPr>
                <w:rFonts w:ascii="Comic Sans MS" w:hAnsi="Comic Sans MS"/>
                <w:sz w:val="20"/>
              </w:rPr>
              <w:t xml:space="preserve">All expenditure </w:t>
            </w:r>
            <w:r w:rsidR="00567C93">
              <w:rPr>
                <w:rFonts w:ascii="Comic Sans MS" w:hAnsi="Comic Sans MS"/>
                <w:sz w:val="20"/>
              </w:rPr>
              <w:t>over finance committee limit £25k and over</w:t>
            </w:r>
            <w:r w:rsidRPr="004E2E21">
              <w:rPr>
                <w:rFonts w:ascii="Comic Sans MS" w:hAnsi="Comic Sans MS"/>
                <w:sz w:val="20"/>
              </w:rPr>
              <w:t>recorded in minutes</w:t>
            </w:r>
          </w:p>
        </w:tc>
      </w:tr>
      <w:tr w:rsidR="00A72486" w:rsidRPr="004E2E21" w14:paraId="2E45DDBE" w14:textId="77777777" w:rsidTr="00567C93">
        <w:trPr>
          <w:trHeight w:hRule="exact" w:val="1095"/>
        </w:trPr>
        <w:tc>
          <w:tcPr>
            <w:tcW w:w="3010" w:type="dxa"/>
          </w:tcPr>
          <w:p w14:paraId="634D41C1" w14:textId="77777777" w:rsidR="00A72486" w:rsidRPr="004E2E21" w:rsidRDefault="0029397C" w:rsidP="001D2DC7">
            <w:pPr>
              <w:pStyle w:val="TableParagraph"/>
              <w:spacing w:line="276" w:lineRule="auto"/>
              <w:rPr>
                <w:rFonts w:ascii="Comic Sans MS" w:hAnsi="Comic Sans MS"/>
                <w:sz w:val="20"/>
              </w:rPr>
            </w:pPr>
            <w:r>
              <w:rPr>
                <w:rFonts w:ascii="Comic Sans MS" w:hAnsi="Comic Sans MS"/>
                <w:sz w:val="20"/>
              </w:rPr>
              <w:t xml:space="preserve">MAT </w:t>
            </w:r>
            <w:r w:rsidR="00A72486" w:rsidRPr="004E2E21">
              <w:rPr>
                <w:rFonts w:ascii="Comic Sans MS" w:hAnsi="Comic Sans MS"/>
                <w:sz w:val="20"/>
              </w:rPr>
              <w:t>Finance Committee</w:t>
            </w:r>
          </w:p>
        </w:tc>
        <w:tc>
          <w:tcPr>
            <w:tcW w:w="3000" w:type="dxa"/>
          </w:tcPr>
          <w:p w14:paraId="25E073E3" w14:textId="77777777" w:rsidR="00A72486" w:rsidRPr="00567C93" w:rsidRDefault="00A72486" w:rsidP="001D2DC7">
            <w:pPr>
              <w:pStyle w:val="TableParagraph"/>
              <w:spacing w:line="276" w:lineRule="auto"/>
              <w:ind w:right="600"/>
              <w:rPr>
                <w:rFonts w:ascii="Comic Sans MS" w:hAnsi="Comic Sans MS"/>
                <w:sz w:val="18"/>
                <w:szCs w:val="18"/>
              </w:rPr>
            </w:pPr>
            <w:r w:rsidRPr="00567C93">
              <w:rPr>
                <w:rFonts w:ascii="Comic Sans MS" w:hAnsi="Comic Sans MS"/>
                <w:sz w:val="18"/>
                <w:szCs w:val="18"/>
              </w:rPr>
              <w:t>Chair</w:t>
            </w:r>
            <w:r w:rsidR="00C962B9" w:rsidRPr="00567C93">
              <w:rPr>
                <w:rFonts w:ascii="Comic Sans MS" w:hAnsi="Comic Sans MS"/>
                <w:sz w:val="18"/>
                <w:szCs w:val="18"/>
              </w:rPr>
              <w:t xml:space="preserve">  Mohammed Islam</w:t>
            </w:r>
          </w:p>
        </w:tc>
        <w:tc>
          <w:tcPr>
            <w:tcW w:w="3008" w:type="dxa"/>
          </w:tcPr>
          <w:p w14:paraId="2ECA9F16" w14:textId="77777777" w:rsidR="00A72486" w:rsidRPr="00567C93" w:rsidRDefault="00A72486" w:rsidP="001D2DC7">
            <w:pPr>
              <w:pStyle w:val="TableParagraph"/>
              <w:spacing w:line="276" w:lineRule="auto"/>
              <w:ind w:right="240"/>
              <w:rPr>
                <w:rFonts w:ascii="Comic Sans MS" w:hAnsi="Comic Sans MS"/>
                <w:sz w:val="18"/>
                <w:szCs w:val="18"/>
              </w:rPr>
            </w:pPr>
            <w:r w:rsidRPr="00567C93">
              <w:rPr>
                <w:rFonts w:ascii="Comic Sans MS" w:hAnsi="Comic Sans MS"/>
                <w:sz w:val="18"/>
                <w:szCs w:val="18"/>
              </w:rPr>
              <w:t>All expenditure over</w:t>
            </w:r>
            <w:r w:rsidR="00567C93">
              <w:rPr>
                <w:rFonts w:ascii="Comic Sans MS" w:hAnsi="Comic Sans MS"/>
                <w:sz w:val="18"/>
                <w:szCs w:val="18"/>
              </w:rPr>
              <w:t xml:space="preserve"> Heads limit of £10,001-</w:t>
            </w:r>
            <w:r w:rsidR="0029397C" w:rsidRPr="00567C93">
              <w:rPr>
                <w:rFonts w:ascii="Comic Sans MS" w:hAnsi="Comic Sans MS"/>
                <w:sz w:val="18"/>
                <w:szCs w:val="18"/>
              </w:rPr>
              <w:t>£24,999</w:t>
            </w:r>
            <w:r w:rsidR="00567C93">
              <w:rPr>
                <w:rFonts w:ascii="Comic Sans MS" w:hAnsi="Comic Sans MS"/>
                <w:sz w:val="18"/>
                <w:szCs w:val="18"/>
              </w:rPr>
              <w:t xml:space="preserve"> </w:t>
            </w:r>
            <w:r w:rsidR="0029397C" w:rsidRPr="00567C93">
              <w:rPr>
                <w:rFonts w:ascii="Comic Sans MS" w:hAnsi="Comic Sans MS"/>
                <w:sz w:val="18"/>
                <w:szCs w:val="18"/>
              </w:rPr>
              <w:t>Decision</w:t>
            </w:r>
            <w:r w:rsidR="008D19E0">
              <w:rPr>
                <w:rFonts w:ascii="Comic Sans MS" w:hAnsi="Comic Sans MS"/>
                <w:sz w:val="18"/>
                <w:szCs w:val="18"/>
              </w:rPr>
              <w:t xml:space="preserve"> </w:t>
            </w:r>
            <w:r w:rsidRPr="00567C93">
              <w:rPr>
                <w:rFonts w:ascii="Comic Sans MS" w:hAnsi="Comic Sans MS"/>
                <w:sz w:val="18"/>
                <w:szCs w:val="18"/>
              </w:rPr>
              <w:t>recorded in minutes</w:t>
            </w:r>
          </w:p>
        </w:tc>
      </w:tr>
      <w:tr w:rsidR="00A72486" w:rsidRPr="004E2E21" w14:paraId="303894FB" w14:textId="77777777" w:rsidTr="002A42D0">
        <w:trPr>
          <w:trHeight w:hRule="exact" w:val="698"/>
        </w:trPr>
        <w:tc>
          <w:tcPr>
            <w:tcW w:w="3010" w:type="dxa"/>
          </w:tcPr>
          <w:p w14:paraId="49589831"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Headteacher</w:t>
            </w:r>
          </w:p>
        </w:tc>
        <w:tc>
          <w:tcPr>
            <w:tcW w:w="3000" w:type="dxa"/>
          </w:tcPr>
          <w:p w14:paraId="66D3654B" w14:textId="77777777" w:rsidR="00A72486" w:rsidRPr="004E2E21" w:rsidRDefault="00C962B9" w:rsidP="001D2DC7">
            <w:pPr>
              <w:pStyle w:val="TableParagraph"/>
              <w:spacing w:line="276" w:lineRule="auto"/>
              <w:ind w:right="600"/>
              <w:rPr>
                <w:rFonts w:ascii="Comic Sans MS" w:hAnsi="Comic Sans MS"/>
                <w:sz w:val="20"/>
              </w:rPr>
            </w:pPr>
            <w:r w:rsidRPr="004E2E21">
              <w:rPr>
                <w:rFonts w:ascii="Comic Sans MS" w:hAnsi="Comic Sans MS"/>
                <w:sz w:val="20"/>
              </w:rPr>
              <w:t>Sofina Islam OBE</w:t>
            </w:r>
          </w:p>
        </w:tc>
        <w:tc>
          <w:tcPr>
            <w:tcW w:w="3008" w:type="dxa"/>
          </w:tcPr>
          <w:p w14:paraId="56E1D1C0" w14:textId="77777777" w:rsidR="00A72486" w:rsidRPr="004E2E21" w:rsidRDefault="00A72486" w:rsidP="001D2DC7">
            <w:pPr>
              <w:pStyle w:val="TableParagraph"/>
              <w:spacing w:line="276" w:lineRule="auto"/>
              <w:ind w:right="240"/>
              <w:rPr>
                <w:rFonts w:ascii="Comic Sans MS" w:hAnsi="Comic Sans MS"/>
                <w:sz w:val="20"/>
              </w:rPr>
            </w:pPr>
            <w:r w:rsidRPr="004E2E21">
              <w:rPr>
                <w:rFonts w:ascii="Comic Sans MS" w:hAnsi="Comic Sans MS"/>
                <w:sz w:val="20"/>
              </w:rPr>
              <w:t>Up to £10,000</w:t>
            </w:r>
          </w:p>
        </w:tc>
      </w:tr>
      <w:tr w:rsidR="00A72486" w:rsidRPr="004E2E21" w14:paraId="2BCE104E" w14:textId="77777777" w:rsidTr="00567C93">
        <w:trPr>
          <w:trHeight w:hRule="exact" w:val="994"/>
        </w:trPr>
        <w:tc>
          <w:tcPr>
            <w:tcW w:w="3010" w:type="dxa"/>
          </w:tcPr>
          <w:p w14:paraId="05B8400C" w14:textId="77777777" w:rsidR="00A72486" w:rsidRPr="00207A0B" w:rsidRDefault="0088170C" w:rsidP="001D2DC7">
            <w:pPr>
              <w:pStyle w:val="TableParagraph"/>
              <w:spacing w:line="276" w:lineRule="auto"/>
              <w:rPr>
                <w:rFonts w:ascii="Comic Sans MS" w:hAnsi="Comic Sans MS"/>
                <w:sz w:val="20"/>
              </w:rPr>
            </w:pPr>
            <w:r>
              <w:rPr>
                <w:rFonts w:ascii="Comic Sans MS" w:hAnsi="Comic Sans MS"/>
                <w:sz w:val="20"/>
              </w:rPr>
              <w:t>Operations</w:t>
            </w:r>
            <w:r w:rsidR="00A72486" w:rsidRPr="00207A0B">
              <w:rPr>
                <w:rFonts w:ascii="Comic Sans MS" w:hAnsi="Comic Sans MS"/>
                <w:sz w:val="20"/>
              </w:rPr>
              <w:t xml:space="preserve"> Manager</w:t>
            </w:r>
          </w:p>
        </w:tc>
        <w:tc>
          <w:tcPr>
            <w:tcW w:w="3000" w:type="dxa"/>
          </w:tcPr>
          <w:p w14:paraId="087DBE31" w14:textId="77777777" w:rsidR="00A72486" w:rsidRPr="00207A0B" w:rsidRDefault="0088170C" w:rsidP="001D2DC7">
            <w:pPr>
              <w:pStyle w:val="TableParagraph"/>
              <w:spacing w:line="276" w:lineRule="auto"/>
              <w:rPr>
                <w:rFonts w:ascii="Comic Sans MS" w:hAnsi="Comic Sans MS"/>
                <w:sz w:val="20"/>
              </w:rPr>
            </w:pPr>
            <w:r>
              <w:rPr>
                <w:rFonts w:ascii="Comic Sans MS" w:hAnsi="Comic Sans MS"/>
                <w:sz w:val="20"/>
              </w:rPr>
              <w:t>Rekha Malhan</w:t>
            </w:r>
          </w:p>
        </w:tc>
        <w:tc>
          <w:tcPr>
            <w:tcW w:w="3008" w:type="dxa"/>
          </w:tcPr>
          <w:p w14:paraId="5AF60942" w14:textId="77777777" w:rsidR="00A72486" w:rsidRPr="00207A0B" w:rsidRDefault="00A72486" w:rsidP="001D2DC7">
            <w:pPr>
              <w:pStyle w:val="TableParagraph"/>
              <w:spacing w:line="276" w:lineRule="auto"/>
              <w:rPr>
                <w:rFonts w:ascii="Comic Sans MS" w:hAnsi="Comic Sans MS"/>
                <w:sz w:val="20"/>
              </w:rPr>
            </w:pPr>
            <w:r w:rsidRPr="00207A0B">
              <w:rPr>
                <w:rFonts w:ascii="Comic Sans MS" w:hAnsi="Comic Sans MS"/>
                <w:sz w:val="20"/>
              </w:rPr>
              <w:t>Up to £2,000 – anything more would need prior approval by Head</w:t>
            </w:r>
          </w:p>
        </w:tc>
      </w:tr>
    </w:tbl>
    <w:p w14:paraId="1B544652" w14:textId="77777777" w:rsidR="00A72486" w:rsidRPr="004E2E21" w:rsidRDefault="00A72486" w:rsidP="001D2DC7">
      <w:pPr>
        <w:pStyle w:val="BodyText"/>
        <w:spacing w:line="276" w:lineRule="auto"/>
        <w:rPr>
          <w:rFonts w:ascii="Comic Sans MS" w:hAnsi="Comic Sans MS"/>
          <w:b/>
        </w:rPr>
      </w:pPr>
    </w:p>
    <w:p w14:paraId="0B1A844B" w14:textId="77777777" w:rsidR="00567C93" w:rsidRPr="004E2E21" w:rsidRDefault="00567C93" w:rsidP="00567C93">
      <w:pPr>
        <w:spacing w:line="276" w:lineRule="auto"/>
        <w:ind w:left="311" w:right="7"/>
        <w:rPr>
          <w:rFonts w:ascii="Comic Sans MS" w:hAnsi="Comic Sans MS"/>
          <w:b/>
          <w:sz w:val="20"/>
        </w:rPr>
      </w:pPr>
      <w:r>
        <w:rPr>
          <w:rFonts w:ascii="Comic Sans MS" w:hAnsi="Comic Sans MS"/>
          <w:b/>
        </w:rPr>
        <w:t xml:space="preserve"> </w:t>
      </w:r>
      <w:r>
        <w:rPr>
          <w:rFonts w:ascii="Comic Sans MS" w:hAnsi="Comic Sans MS"/>
          <w:b/>
          <w:sz w:val="20"/>
        </w:rPr>
        <w:t>Approval to accept a quotation of 3 or formal tendering process</w:t>
      </w:r>
    </w:p>
    <w:p w14:paraId="1351F62F" w14:textId="77777777" w:rsidR="00567C93" w:rsidRPr="004E2E21" w:rsidRDefault="00567C93" w:rsidP="00567C93">
      <w:pPr>
        <w:pStyle w:val="BodyText"/>
        <w:spacing w:before="6" w:line="276" w:lineRule="auto"/>
        <w:rPr>
          <w:rFonts w:ascii="Comic Sans MS" w:hAnsi="Comic Sans MS"/>
          <w:b/>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3000"/>
        <w:gridCol w:w="3008"/>
      </w:tblGrid>
      <w:tr w:rsidR="00567C93" w:rsidRPr="004E2E21" w14:paraId="2D3A7DB6" w14:textId="77777777" w:rsidTr="00567C93">
        <w:trPr>
          <w:trHeight w:hRule="exact" w:val="240"/>
        </w:trPr>
        <w:tc>
          <w:tcPr>
            <w:tcW w:w="3010" w:type="dxa"/>
          </w:tcPr>
          <w:p w14:paraId="4A5E20BF" w14:textId="77777777" w:rsidR="00567C93" w:rsidRPr="004E2E21" w:rsidRDefault="00567C93" w:rsidP="00567C93">
            <w:pPr>
              <w:pStyle w:val="TableParagraph"/>
              <w:spacing w:line="276" w:lineRule="auto"/>
              <w:rPr>
                <w:rFonts w:ascii="Comic Sans MS" w:hAnsi="Comic Sans MS"/>
                <w:b/>
                <w:sz w:val="20"/>
              </w:rPr>
            </w:pPr>
            <w:r w:rsidRPr="004E2E21">
              <w:rPr>
                <w:rFonts w:ascii="Comic Sans MS" w:hAnsi="Comic Sans MS"/>
                <w:b/>
                <w:sz w:val="20"/>
              </w:rPr>
              <w:t>Position</w:t>
            </w:r>
          </w:p>
        </w:tc>
        <w:tc>
          <w:tcPr>
            <w:tcW w:w="3000" w:type="dxa"/>
          </w:tcPr>
          <w:p w14:paraId="181B17A8" w14:textId="77777777" w:rsidR="00567C93" w:rsidRPr="004E2E21" w:rsidRDefault="00567C93" w:rsidP="00567C93">
            <w:pPr>
              <w:pStyle w:val="TableParagraph"/>
              <w:spacing w:line="276" w:lineRule="auto"/>
              <w:ind w:right="600"/>
              <w:rPr>
                <w:rFonts w:ascii="Comic Sans MS" w:hAnsi="Comic Sans MS"/>
                <w:b/>
                <w:sz w:val="20"/>
              </w:rPr>
            </w:pPr>
            <w:r w:rsidRPr="004E2E21">
              <w:rPr>
                <w:rFonts w:ascii="Comic Sans MS" w:hAnsi="Comic Sans MS"/>
                <w:b/>
                <w:sz w:val="20"/>
              </w:rPr>
              <w:t>Name</w:t>
            </w:r>
          </w:p>
        </w:tc>
        <w:tc>
          <w:tcPr>
            <w:tcW w:w="3008" w:type="dxa"/>
          </w:tcPr>
          <w:p w14:paraId="62673A75" w14:textId="77777777" w:rsidR="00567C93" w:rsidRPr="004E2E21" w:rsidRDefault="00567C93" w:rsidP="00567C93">
            <w:pPr>
              <w:pStyle w:val="TableParagraph"/>
              <w:spacing w:line="276" w:lineRule="auto"/>
              <w:ind w:right="240"/>
              <w:rPr>
                <w:rFonts w:ascii="Comic Sans MS" w:hAnsi="Comic Sans MS"/>
                <w:b/>
                <w:sz w:val="20"/>
              </w:rPr>
            </w:pPr>
            <w:r w:rsidRPr="004E2E21">
              <w:rPr>
                <w:rFonts w:ascii="Comic Sans MS" w:hAnsi="Comic Sans MS"/>
                <w:b/>
                <w:sz w:val="20"/>
              </w:rPr>
              <w:t>Limit / Restriction</w:t>
            </w:r>
          </w:p>
        </w:tc>
      </w:tr>
      <w:tr w:rsidR="00567C93" w:rsidRPr="004E2E21" w14:paraId="4565DBAB" w14:textId="77777777" w:rsidTr="00D6768A">
        <w:trPr>
          <w:trHeight w:hRule="exact" w:val="2046"/>
        </w:trPr>
        <w:tc>
          <w:tcPr>
            <w:tcW w:w="3010" w:type="dxa"/>
          </w:tcPr>
          <w:p w14:paraId="37F5757A" w14:textId="77777777" w:rsidR="00567C93" w:rsidRPr="004E2E21" w:rsidRDefault="002B73BF" w:rsidP="00567C93">
            <w:pPr>
              <w:pStyle w:val="TableParagraph"/>
              <w:spacing w:line="276" w:lineRule="auto"/>
              <w:rPr>
                <w:rFonts w:ascii="Comic Sans MS" w:hAnsi="Comic Sans MS"/>
                <w:sz w:val="20"/>
              </w:rPr>
            </w:pPr>
            <w:r>
              <w:rPr>
                <w:rFonts w:ascii="Comic Sans MS" w:hAnsi="Comic Sans MS"/>
                <w:sz w:val="20"/>
              </w:rPr>
              <w:t>MAT</w:t>
            </w:r>
            <w:r w:rsidR="008D19E0">
              <w:rPr>
                <w:rFonts w:ascii="Comic Sans MS" w:hAnsi="Comic Sans MS"/>
                <w:sz w:val="20"/>
              </w:rPr>
              <w:t xml:space="preserve"> Board</w:t>
            </w:r>
          </w:p>
        </w:tc>
        <w:tc>
          <w:tcPr>
            <w:tcW w:w="3000" w:type="dxa"/>
          </w:tcPr>
          <w:p w14:paraId="5EA8924D" w14:textId="77777777" w:rsidR="00567C93" w:rsidRPr="004E2E21" w:rsidRDefault="00567C93" w:rsidP="00567C93">
            <w:pPr>
              <w:pStyle w:val="TableParagraph"/>
              <w:spacing w:line="276" w:lineRule="auto"/>
              <w:ind w:right="600"/>
              <w:rPr>
                <w:rFonts w:ascii="Comic Sans MS" w:hAnsi="Comic Sans MS"/>
                <w:sz w:val="20"/>
              </w:rPr>
            </w:pPr>
            <w:r w:rsidRPr="004E2E21">
              <w:rPr>
                <w:rFonts w:ascii="Comic Sans MS" w:hAnsi="Comic Sans MS"/>
                <w:sz w:val="20"/>
              </w:rPr>
              <w:t xml:space="preserve">Chair </w:t>
            </w:r>
            <w:r w:rsidR="003719AD">
              <w:rPr>
                <w:rFonts w:ascii="Comic Sans MS" w:hAnsi="Comic Sans MS"/>
                <w:sz w:val="20"/>
              </w:rPr>
              <w:t>Evans Gyasi</w:t>
            </w:r>
          </w:p>
        </w:tc>
        <w:tc>
          <w:tcPr>
            <w:tcW w:w="3008" w:type="dxa"/>
          </w:tcPr>
          <w:p w14:paraId="04016AAB" w14:textId="77777777" w:rsidR="00567C93" w:rsidRPr="004E2E21" w:rsidRDefault="00567C93" w:rsidP="00567C93">
            <w:pPr>
              <w:pStyle w:val="TableParagraph"/>
              <w:spacing w:line="276" w:lineRule="auto"/>
              <w:ind w:right="240"/>
              <w:rPr>
                <w:rFonts w:ascii="Comic Sans MS" w:hAnsi="Comic Sans MS"/>
                <w:sz w:val="20"/>
              </w:rPr>
            </w:pPr>
            <w:r w:rsidRPr="004E2E21">
              <w:rPr>
                <w:rFonts w:ascii="Comic Sans MS" w:hAnsi="Comic Sans MS"/>
                <w:sz w:val="20"/>
              </w:rPr>
              <w:t xml:space="preserve">All expenditure over </w:t>
            </w:r>
            <w:r>
              <w:rPr>
                <w:rFonts w:ascii="Comic Sans MS" w:hAnsi="Comic Sans MS"/>
                <w:sz w:val="20"/>
              </w:rPr>
              <w:t xml:space="preserve">Mat Finance committee </w:t>
            </w:r>
            <w:r w:rsidR="008D19E0">
              <w:rPr>
                <w:rFonts w:ascii="Comic Sans MS" w:hAnsi="Comic Sans MS"/>
                <w:sz w:val="20"/>
              </w:rPr>
              <w:t>limit of£25k to £</w:t>
            </w:r>
            <w:r w:rsidR="00D6768A">
              <w:rPr>
                <w:rFonts w:ascii="Comic Sans MS" w:hAnsi="Comic Sans MS"/>
                <w:sz w:val="20"/>
              </w:rPr>
              <w:t xml:space="preserve">118,00 </w:t>
            </w:r>
            <w:r w:rsidR="008D19E0" w:rsidRPr="003719AD">
              <w:rPr>
                <w:rFonts w:ascii="Comic Sans MS" w:hAnsi="Comic Sans MS"/>
                <w:sz w:val="20"/>
              </w:rPr>
              <w:t>(</w:t>
            </w:r>
            <w:r w:rsidR="00D6768A" w:rsidRPr="003719AD">
              <w:rPr>
                <w:rFonts w:ascii="Comic Sans MS" w:hAnsi="Comic Sans MS"/>
                <w:sz w:val="20"/>
                <w:szCs w:val="20"/>
                <w:shd w:val="clear" w:color="auto" w:fill="FFFFFF"/>
              </w:rPr>
              <w:t>Find a Tender Service</w:t>
            </w:r>
            <w:r w:rsidR="00D6768A" w:rsidRPr="003719AD">
              <w:rPr>
                <w:rFonts w:ascii="Comic Sans MS" w:hAnsi="Comic Sans MS"/>
                <w:sz w:val="20"/>
                <w:shd w:val="clear" w:color="auto" w:fill="FFFFFF"/>
              </w:rPr>
              <w:t xml:space="preserve"> (PPN08/20</w:t>
            </w:r>
            <w:r w:rsidR="00D6768A" w:rsidRPr="001241A3">
              <w:rPr>
                <w:rFonts w:ascii="Comic Sans MS" w:hAnsi="Comic Sans MS"/>
                <w:color w:val="92D050"/>
                <w:sz w:val="20"/>
                <w:shd w:val="clear" w:color="auto" w:fill="FFFFFF"/>
              </w:rPr>
              <w:t>)</w:t>
            </w:r>
            <w:r w:rsidR="008D19E0">
              <w:rPr>
                <w:rFonts w:ascii="Comic Sans MS" w:hAnsi="Comic Sans MS"/>
                <w:sz w:val="20"/>
              </w:rPr>
              <w:t>limit)</w:t>
            </w:r>
            <w:r w:rsidRPr="004E2E21">
              <w:rPr>
                <w:rFonts w:ascii="Comic Sans MS" w:hAnsi="Comic Sans MS"/>
                <w:sz w:val="20"/>
              </w:rPr>
              <w:t xml:space="preserve"> – Decision recorded in minutes</w:t>
            </w:r>
          </w:p>
        </w:tc>
      </w:tr>
      <w:tr w:rsidR="00567C93" w:rsidRPr="004E2E21" w14:paraId="31EC647F" w14:textId="77777777" w:rsidTr="00567C93">
        <w:trPr>
          <w:trHeight w:hRule="exact" w:val="1063"/>
        </w:trPr>
        <w:tc>
          <w:tcPr>
            <w:tcW w:w="3010" w:type="dxa"/>
          </w:tcPr>
          <w:p w14:paraId="6FA8F5C7" w14:textId="77777777" w:rsidR="00567C93" w:rsidRPr="004E2E21" w:rsidRDefault="00567C93" w:rsidP="00567C93">
            <w:pPr>
              <w:pStyle w:val="TableParagraph"/>
              <w:spacing w:line="276" w:lineRule="auto"/>
              <w:rPr>
                <w:rFonts w:ascii="Comic Sans MS" w:hAnsi="Comic Sans MS"/>
                <w:sz w:val="20"/>
              </w:rPr>
            </w:pPr>
            <w:r>
              <w:rPr>
                <w:rFonts w:ascii="Comic Sans MS" w:hAnsi="Comic Sans MS"/>
                <w:sz w:val="20"/>
              </w:rPr>
              <w:t xml:space="preserve">MAT </w:t>
            </w:r>
            <w:r w:rsidRPr="004E2E21">
              <w:rPr>
                <w:rFonts w:ascii="Comic Sans MS" w:hAnsi="Comic Sans MS"/>
                <w:sz w:val="20"/>
              </w:rPr>
              <w:t>Finance Committee</w:t>
            </w:r>
          </w:p>
        </w:tc>
        <w:tc>
          <w:tcPr>
            <w:tcW w:w="3000" w:type="dxa"/>
          </w:tcPr>
          <w:p w14:paraId="3FE9B826" w14:textId="77777777" w:rsidR="00567C93" w:rsidRPr="004E2E21" w:rsidRDefault="00567C93" w:rsidP="00567C93">
            <w:pPr>
              <w:pStyle w:val="TableParagraph"/>
              <w:spacing w:line="276" w:lineRule="auto"/>
              <w:ind w:right="600"/>
              <w:rPr>
                <w:rFonts w:ascii="Comic Sans MS" w:hAnsi="Comic Sans MS"/>
                <w:sz w:val="20"/>
              </w:rPr>
            </w:pPr>
            <w:r w:rsidRPr="004E2E21">
              <w:rPr>
                <w:rFonts w:ascii="Comic Sans MS" w:hAnsi="Comic Sans MS"/>
                <w:sz w:val="20"/>
              </w:rPr>
              <w:t>Chair  Mohammed Islam</w:t>
            </w:r>
          </w:p>
        </w:tc>
        <w:tc>
          <w:tcPr>
            <w:tcW w:w="3008" w:type="dxa"/>
          </w:tcPr>
          <w:p w14:paraId="044A5004" w14:textId="77777777" w:rsidR="00567C93" w:rsidRPr="004E2E21" w:rsidRDefault="00567C93" w:rsidP="00567C93">
            <w:pPr>
              <w:pStyle w:val="TableParagraph"/>
              <w:spacing w:line="276" w:lineRule="auto"/>
              <w:ind w:right="240"/>
              <w:rPr>
                <w:rFonts w:ascii="Comic Sans MS" w:hAnsi="Comic Sans MS"/>
                <w:sz w:val="20"/>
              </w:rPr>
            </w:pPr>
            <w:r w:rsidRPr="004E2E21">
              <w:rPr>
                <w:rFonts w:ascii="Comic Sans MS" w:hAnsi="Comic Sans MS"/>
                <w:sz w:val="20"/>
              </w:rPr>
              <w:t>All expenditure over</w:t>
            </w:r>
            <w:r>
              <w:rPr>
                <w:rFonts w:ascii="Comic Sans MS" w:hAnsi="Comic Sans MS"/>
                <w:sz w:val="20"/>
              </w:rPr>
              <w:t xml:space="preserve"> Heads limit of £10,000-£24,999 Decision</w:t>
            </w:r>
            <w:r w:rsidR="008D19E0">
              <w:rPr>
                <w:rFonts w:ascii="Comic Sans MS" w:hAnsi="Comic Sans MS"/>
                <w:sz w:val="20"/>
              </w:rPr>
              <w:t xml:space="preserve"> </w:t>
            </w:r>
            <w:r w:rsidRPr="004E2E21">
              <w:rPr>
                <w:rFonts w:ascii="Comic Sans MS" w:hAnsi="Comic Sans MS"/>
                <w:sz w:val="20"/>
              </w:rPr>
              <w:t>recorded in minutes</w:t>
            </w:r>
          </w:p>
        </w:tc>
      </w:tr>
      <w:tr w:rsidR="00567C93" w:rsidRPr="004E2E21" w14:paraId="7DE4E745" w14:textId="77777777" w:rsidTr="00567C93">
        <w:trPr>
          <w:trHeight w:hRule="exact" w:val="698"/>
        </w:trPr>
        <w:tc>
          <w:tcPr>
            <w:tcW w:w="3010" w:type="dxa"/>
          </w:tcPr>
          <w:p w14:paraId="54D83B12" w14:textId="77777777" w:rsidR="00567C93" w:rsidRPr="004E2E21" w:rsidRDefault="00567C93" w:rsidP="00567C93">
            <w:pPr>
              <w:pStyle w:val="TableParagraph"/>
              <w:spacing w:line="276" w:lineRule="auto"/>
              <w:rPr>
                <w:rFonts w:ascii="Comic Sans MS" w:hAnsi="Comic Sans MS"/>
                <w:sz w:val="20"/>
              </w:rPr>
            </w:pPr>
            <w:r w:rsidRPr="004E2E21">
              <w:rPr>
                <w:rFonts w:ascii="Comic Sans MS" w:hAnsi="Comic Sans MS"/>
                <w:sz w:val="20"/>
              </w:rPr>
              <w:t>Headteacher</w:t>
            </w:r>
          </w:p>
        </w:tc>
        <w:tc>
          <w:tcPr>
            <w:tcW w:w="3000" w:type="dxa"/>
          </w:tcPr>
          <w:p w14:paraId="065F00B4" w14:textId="77777777" w:rsidR="00567C93" w:rsidRPr="004E2E21" w:rsidRDefault="00567C93" w:rsidP="00567C93">
            <w:pPr>
              <w:pStyle w:val="TableParagraph"/>
              <w:spacing w:line="276" w:lineRule="auto"/>
              <w:ind w:right="600"/>
              <w:rPr>
                <w:rFonts w:ascii="Comic Sans MS" w:hAnsi="Comic Sans MS"/>
                <w:sz w:val="20"/>
              </w:rPr>
            </w:pPr>
            <w:r w:rsidRPr="004E2E21">
              <w:rPr>
                <w:rFonts w:ascii="Comic Sans MS" w:hAnsi="Comic Sans MS"/>
                <w:sz w:val="20"/>
              </w:rPr>
              <w:t>Sofina Islam OBE</w:t>
            </w:r>
          </w:p>
        </w:tc>
        <w:tc>
          <w:tcPr>
            <w:tcW w:w="3008" w:type="dxa"/>
          </w:tcPr>
          <w:p w14:paraId="05AAA0BB" w14:textId="77777777" w:rsidR="00567C93" w:rsidRPr="004E2E21" w:rsidRDefault="00567C93" w:rsidP="00567C93">
            <w:pPr>
              <w:pStyle w:val="TableParagraph"/>
              <w:spacing w:line="276" w:lineRule="auto"/>
              <w:ind w:right="240"/>
              <w:rPr>
                <w:rFonts w:ascii="Comic Sans MS" w:hAnsi="Comic Sans MS"/>
                <w:sz w:val="20"/>
              </w:rPr>
            </w:pPr>
            <w:r>
              <w:rPr>
                <w:rFonts w:ascii="Comic Sans MS" w:hAnsi="Comic Sans MS"/>
                <w:sz w:val="20"/>
              </w:rPr>
              <w:t>Up to £9.999</w:t>
            </w:r>
          </w:p>
        </w:tc>
      </w:tr>
      <w:tr w:rsidR="00567C93" w:rsidRPr="004E2E21" w14:paraId="6DC51993" w14:textId="77777777" w:rsidTr="00E50433">
        <w:trPr>
          <w:trHeight w:hRule="exact" w:val="919"/>
        </w:trPr>
        <w:tc>
          <w:tcPr>
            <w:tcW w:w="3010" w:type="dxa"/>
          </w:tcPr>
          <w:p w14:paraId="51892AE4" w14:textId="77777777" w:rsidR="00567C93" w:rsidRPr="00207A0B" w:rsidRDefault="0088170C" w:rsidP="00567C93">
            <w:pPr>
              <w:pStyle w:val="TableParagraph"/>
              <w:spacing w:line="276" w:lineRule="auto"/>
              <w:rPr>
                <w:rFonts w:ascii="Comic Sans MS" w:hAnsi="Comic Sans MS"/>
                <w:sz w:val="20"/>
              </w:rPr>
            </w:pPr>
            <w:r>
              <w:rPr>
                <w:rFonts w:ascii="Comic Sans MS" w:hAnsi="Comic Sans MS"/>
                <w:sz w:val="20"/>
              </w:rPr>
              <w:t xml:space="preserve">Operations </w:t>
            </w:r>
            <w:r w:rsidR="00567C93" w:rsidRPr="00207A0B">
              <w:rPr>
                <w:rFonts w:ascii="Comic Sans MS" w:hAnsi="Comic Sans MS"/>
                <w:sz w:val="20"/>
              </w:rPr>
              <w:t>Manager</w:t>
            </w:r>
          </w:p>
        </w:tc>
        <w:tc>
          <w:tcPr>
            <w:tcW w:w="3000" w:type="dxa"/>
          </w:tcPr>
          <w:p w14:paraId="163F4B2A" w14:textId="77777777" w:rsidR="00567C93" w:rsidRPr="00207A0B" w:rsidRDefault="0088170C" w:rsidP="00567C93">
            <w:pPr>
              <w:pStyle w:val="TableParagraph"/>
              <w:spacing w:line="276" w:lineRule="auto"/>
              <w:rPr>
                <w:rFonts w:ascii="Comic Sans MS" w:hAnsi="Comic Sans MS"/>
                <w:sz w:val="20"/>
              </w:rPr>
            </w:pPr>
            <w:r>
              <w:rPr>
                <w:rFonts w:ascii="Comic Sans MS" w:hAnsi="Comic Sans MS"/>
                <w:sz w:val="20"/>
              </w:rPr>
              <w:t>Rekha Malhan</w:t>
            </w:r>
          </w:p>
        </w:tc>
        <w:tc>
          <w:tcPr>
            <w:tcW w:w="3008" w:type="dxa"/>
          </w:tcPr>
          <w:p w14:paraId="15335809" w14:textId="77777777" w:rsidR="00567C93" w:rsidRPr="00207A0B" w:rsidRDefault="00567C93" w:rsidP="00567C93">
            <w:pPr>
              <w:pStyle w:val="TableParagraph"/>
              <w:spacing w:line="276" w:lineRule="auto"/>
              <w:rPr>
                <w:rFonts w:ascii="Comic Sans MS" w:hAnsi="Comic Sans MS"/>
                <w:sz w:val="20"/>
              </w:rPr>
            </w:pPr>
            <w:r w:rsidRPr="00207A0B">
              <w:rPr>
                <w:rFonts w:ascii="Comic Sans MS" w:hAnsi="Comic Sans MS"/>
                <w:sz w:val="20"/>
              </w:rPr>
              <w:t>Up to £2,000 – anything more would need prior approval by Head</w:t>
            </w:r>
          </w:p>
        </w:tc>
      </w:tr>
    </w:tbl>
    <w:p w14:paraId="3D73011B" w14:textId="77777777" w:rsidR="00567C93" w:rsidRPr="004E2E21" w:rsidRDefault="00567C93" w:rsidP="00567C93">
      <w:pPr>
        <w:pStyle w:val="BodyText"/>
        <w:spacing w:line="276" w:lineRule="auto"/>
        <w:rPr>
          <w:rFonts w:ascii="Comic Sans MS" w:hAnsi="Comic Sans MS"/>
          <w:b/>
        </w:rPr>
      </w:pPr>
    </w:p>
    <w:p w14:paraId="7FFE4770" w14:textId="77777777" w:rsidR="00D6768A" w:rsidRDefault="00D6768A" w:rsidP="008D19E0">
      <w:pPr>
        <w:spacing w:line="276" w:lineRule="auto"/>
        <w:ind w:left="311" w:right="7"/>
        <w:rPr>
          <w:rFonts w:ascii="Comic Sans MS" w:hAnsi="Comic Sans MS"/>
          <w:b/>
          <w:sz w:val="20"/>
        </w:rPr>
      </w:pPr>
    </w:p>
    <w:p w14:paraId="5907A3B3" w14:textId="77777777" w:rsidR="00D6768A" w:rsidRDefault="00D6768A" w:rsidP="008D19E0">
      <w:pPr>
        <w:spacing w:line="276" w:lineRule="auto"/>
        <w:ind w:left="311" w:right="7"/>
        <w:rPr>
          <w:rFonts w:ascii="Comic Sans MS" w:hAnsi="Comic Sans MS"/>
          <w:b/>
          <w:sz w:val="20"/>
        </w:rPr>
      </w:pPr>
    </w:p>
    <w:p w14:paraId="151FE837" w14:textId="77777777" w:rsidR="00D6768A" w:rsidRDefault="00D6768A" w:rsidP="008D19E0">
      <w:pPr>
        <w:spacing w:line="276" w:lineRule="auto"/>
        <w:ind w:left="311" w:right="7"/>
        <w:rPr>
          <w:rFonts w:ascii="Comic Sans MS" w:hAnsi="Comic Sans MS"/>
          <w:b/>
          <w:sz w:val="20"/>
        </w:rPr>
      </w:pPr>
    </w:p>
    <w:p w14:paraId="041C45D3" w14:textId="77777777" w:rsidR="00D6768A" w:rsidRDefault="00D6768A" w:rsidP="008D19E0">
      <w:pPr>
        <w:spacing w:line="276" w:lineRule="auto"/>
        <w:ind w:left="311" w:right="7"/>
        <w:rPr>
          <w:rFonts w:ascii="Comic Sans MS" w:hAnsi="Comic Sans MS"/>
          <w:b/>
          <w:sz w:val="20"/>
        </w:rPr>
      </w:pPr>
    </w:p>
    <w:p w14:paraId="4BAF59D6" w14:textId="77777777" w:rsidR="00D6768A" w:rsidRDefault="00D6768A" w:rsidP="008D19E0">
      <w:pPr>
        <w:spacing w:line="276" w:lineRule="auto"/>
        <w:ind w:left="311" w:right="7"/>
        <w:rPr>
          <w:rFonts w:ascii="Comic Sans MS" w:hAnsi="Comic Sans MS"/>
          <w:b/>
          <w:sz w:val="20"/>
        </w:rPr>
      </w:pPr>
    </w:p>
    <w:p w14:paraId="21164AB3" w14:textId="77777777" w:rsidR="00D6768A" w:rsidRDefault="00D6768A" w:rsidP="008D19E0">
      <w:pPr>
        <w:spacing w:line="276" w:lineRule="auto"/>
        <w:ind w:left="311" w:right="7"/>
        <w:rPr>
          <w:rFonts w:ascii="Comic Sans MS" w:hAnsi="Comic Sans MS"/>
          <w:b/>
          <w:sz w:val="20"/>
        </w:rPr>
      </w:pPr>
    </w:p>
    <w:p w14:paraId="6F3C7457" w14:textId="77777777" w:rsidR="008D19E0" w:rsidRPr="004E2E21" w:rsidRDefault="008D19E0" w:rsidP="008D19E0">
      <w:pPr>
        <w:spacing w:line="276" w:lineRule="auto"/>
        <w:ind w:left="311" w:right="7"/>
        <w:rPr>
          <w:rFonts w:ascii="Comic Sans MS" w:hAnsi="Comic Sans MS"/>
          <w:b/>
          <w:sz w:val="20"/>
        </w:rPr>
      </w:pPr>
      <w:r>
        <w:rPr>
          <w:rFonts w:ascii="Comic Sans MS" w:hAnsi="Comic Sans MS"/>
          <w:b/>
          <w:sz w:val="20"/>
        </w:rPr>
        <w:lastRenderedPageBreak/>
        <w:t>Approval to accept a quotation of 3 or formal tendering process other than lowest</w:t>
      </w:r>
    </w:p>
    <w:p w14:paraId="7D481A19" w14:textId="77777777" w:rsidR="008D19E0" w:rsidRPr="004E2E21" w:rsidRDefault="008D19E0" w:rsidP="008D19E0">
      <w:pPr>
        <w:pStyle w:val="BodyText"/>
        <w:spacing w:before="6" w:line="276" w:lineRule="auto"/>
        <w:rPr>
          <w:rFonts w:ascii="Comic Sans MS" w:hAnsi="Comic Sans MS"/>
          <w:b/>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3000"/>
        <w:gridCol w:w="3008"/>
      </w:tblGrid>
      <w:tr w:rsidR="008D19E0" w:rsidRPr="004E2E21" w14:paraId="1B19258B" w14:textId="77777777" w:rsidTr="008D19E0">
        <w:trPr>
          <w:trHeight w:hRule="exact" w:val="240"/>
        </w:trPr>
        <w:tc>
          <w:tcPr>
            <w:tcW w:w="3010" w:type="dxa"/>
          </w:tcPr>
          <w:p w14:paraId="521E31E2" w14:textId="77777777" w:rsidR="008D19E0" w:rsidRPr="004E2E21" w:rsidRDefault="008D19E0" w:rsidP="008D19E0">
            <w:pPr>
              <w:pStyle w:val="TableParagraph"/>
              <w:spacing w:line="276" w:lineRule="auto"/>
              <w:rPr>
                <w:rFonts w:ascii="Comic Sans MS" w:hAnsi="Comic Sans MS"/>
                <w:b/>
                <w:sz w:val="20"/>
              </w:rPr>
            </w:pPr>
            <w:r w:rsidRPr="004E2E21">
              <w:rPr>
                <w:rFonts w:ascii="Comic Sans MS" w:hAnsi="Comic Sans MS"/>
                <w:b/>
                <w:sz w:val="20"/>
              </w:rPr>
              <w:t>Position</w:t>
            </w:r>
          </w:p>
        </w:tc>
        <w:tc>
          <w:tcPr>
            <w:tcW w:w="3000" w:type="dxa"/>
          </w:tcPr>
          <w:p w14:paraId="6B6C8E3B" w14:textId="77777777" w:rsidR="008D19E0" w:rsidRPr="004E2E21" w:rsidRDefault="008D19E0" w:rsidP="008D19E0">
            <w:pPr>
              <w:pStyle w:val="TableParagraph"/>
              <w:spacing w:line="276" w:lineRule="auto"/>
              <w:ind w:right="600"/>
              <w:rPr>
                <w:rFonts w:ascii="Comic Sans MS" w:hAnsi="Comic Sans MS"/>
                <w:b/>
                <w:sz w:val="20"/>
              </w:rPr>
            </w:pPr>
            <w:r w:rsidRPr="004E2E21">
              <w:rPr>
                <w:rFonts w:ascii="Comic Sans MS" w:hAnsi="Comic Sans MS"/>
                <w:b/>
                <w:sz w:val="20"/>
              </w:rPr>
              <w:t>Name</w:t>
            </w:r>
          </w:p>
        </w:tc>
        <w:tc>
          <w:tcPr>
            <w:tcW w:w="3008" w:type="dxa"/>
          </w:tcPr>
          <w:p w14:paraId="3E995330" w14:textId="77777777" w:rsidR="008D19E0" w:rsidRPr="004E2E21" w:rsidRDefault="008D19E0" w:rsidP="008D19E0">
            <w:pPr>
              <w:pStyle w:val="TableParagraph"/>
              <w:spacing w:line="276" w:lineRule="auto"/>
              <w:ind w:right="240"/>
              <w:rPr>
                <w:rFonts w:ascii="Comic Sans MS" w:hAnsi="Comic Sans MS"/>
                <w:b/>
                <w:sz w:val="20"/>
              </w:rPr>
            </w:pPr>
            <w:r w:rsidRPr="004E2E21">
              <w:rPr>
                <w:rFonts w:ascii="Comic Sans MS" w:hAnsi="Comic Sans MS"/>
                <w:b/>
                <w:sz w:val="20"/>
              </w:rPr>
              <w:t>Limit / Restriction</w:t>
            </w:r>
          </w:p>
        </w:tc>
      </w:tr>
      <w:tr w:rsidR="008D19E0" w:rsidRPr="004E2E21" w14:paraId="10B1E6F0" w14:textId="77777777" w:rsidTr="00D6768A">
        <w:trPr>
          <w:trHeight w:hRule="exact" w:val="1961"/>
        </w:trPr>
        <w:tc>
          <w:tcPr>
            <w:tcW w:w="3010" w:type="dxa"/>
          </w:tcPr>
          <w:p w14:paraId="2EC1F574" w14:textId="77777777" w:rsidR="008D19E0" w:rsidRPr="004E2E21" w:rsidRDefault="002B73BF" w:rsidP="008D19E0">
            <w:pPr>
              <w:pStyle w:val="TableParagraph"/>
              <w:spacing w:line="276" w:lineRule="auto"/>
              <w:rPr>
                <w:rFonts w:ascii="Comic Sans MS" w:hAnsi="Comic Sans MS"/>
                <w:sz w:val="20"/>
              </w:rPr>
            </w:pPr>
            <w:r>
              <w:rPr>
                <w:rFonts w:ascii="Comic Sans MS" w:hAnsi="Comic Sans MS"/>
                <w:sz w:val="20"/>
              </w:rPr>
              <w:t xml:space="preserve">MAT </w:t>
            </w:r>
            <w:r w:rsidR="008D19E0">
              <w:rPr>
                <w:rFonts w:ascii="Comic Sans MS" w:hAnsi="Comic Sans MS"/>
                <w:sz w:val="20"/>
              </w:rPr>
              <w:t xml:space="preserve"> Board</w:t>
            </w:r>
          </w:p>
        </w:tc>
        <w:tc>
          <w:tcPr>
            <w:tcW w:w="3000" w:type="dxa"/>
          </w:tcPr>
          <w:p w14:paraId="61F22035" w14:textId="77777777" w:rsidR="008D19E0" w:rsidRPr="004E2E21" w:rsidRDefault="008D19E0" w:rsidP="008D19E0">
            <w:pPr>
              <w:pStyle w:val="TableParagraph"/>
              <w:spacing w:line="276" w:lineRule="auto"/>
              <w:ind w:right="600"/>
              <w:rPr>
                <w:rFonts w:ascii="Comic Sans MS" w:hAnsi="Comic Sans MS"/>
                <w:sz w:val="20"/>
              </w:rPr>
            </w:pPr>
            <w:r w:rsidRPr="004E2E21">
              <w:rPr>
                <w:rFonts w:ascii="Comic Sans MS" w:hAnsi="Comic Sans MS"/>
                <w:sz w:val="20"/>
              </w:rPr>
              <w:t xml:space="preserve">Chair </w:t>
            </w:r>
            <w:r w:rsidR="003719AD">
              <w:rPr>
                <w:rFonts w:ascii="Comic Sans MS" w:hAnsi="Comic Sans MS"/>
                <w:sz w:val="20"/>
              </w:rPr>
              <w:t>Evans Gyasi</w:t>
            </w:r>
          </w:p>
        </w:tc>
        <w:tc>
          <w:tcPr>
            <w:tcW w:w="3008" w:type="dxa"/>
          </w:tcPr>
          <w:p w14:paraId="20CA6C85" w14:textId="77777777" w:rsidR="008D19E0" w:rsidRPr="004E2E21" w:rsidRDefault="008D19E0" w:rsidP="008D19E0">
            <w:pPr>
              <w:pStyle w:val="TableParagraph"/>
              <w:spacing w:line="276" w:lineRule="auto"/>
              <w:ind w:right="240"/>
              <w:rPr>
                <w:rFonts w:ascii="Comic Sans MS" w:hAnsi="Comic Sans MS"/>
                <w:sz w:val="20"/>
              </w:rPr>
            </w:pPr>
            <w:r w:rsidRPr="004E2E21">
              <w:rPr>
                <w:rFonts w:ascii="Comic Sans MS" w:hAnsi="Comic Sans MS"/>
                <w:sz w:val="20"/>
              </w:rPr>
              <w:t xml:space="preserve">All expenditure over </w:t>
            </w:r>
            <w:r>
              <w:rPr>
                <w:rFonts w:ascii="Comic Sans MS" w:hAnsi="Comic Sans MS"/>
                <w:sz w:val="20"/>
              </w:rPr>
              <w:t>Mat Finance committee limit of£25,001 to £</w:t>
            </w:r>
            <w:r w:rsidR="00D6768A">
              <w:rPr>
                <w:rFonts w:ascii="Comic Sans MS" w:hAnsi="Comic Sans MS"/>
                <w:sz w:val="20"/>
              </w:rPr>
              <w:t>118,00</w:t>
            </w:r>
            <w:r>
              <w:rPr>
                <w:rFonts w:ascii="Comic Sans MS" w:hAnsi="Comic Sans MS"/>
                <w:sz w:val="20"/>
              </w:rPr>
              <w:t xml:space="preserve"> </w:t>
            </w:r>
            <w:r w:rsidRPr="003719AD">
              <w:rPr>
                <w:rFonts w:ascii="Comic Sans MS" w:hAnsi="Comic Sans MS"/>
                <w:sz w:val="20"/>
              </w:rPr>
              <w:t>(</w:t>
            </w:r>
            <w:r w:rsidR="00D6768A" w:rsidRPr="003719AD">
              <w:rPr>
                <w:rFonts w:ascii="Comic Sans MS" w:hAnsi="Comic Sans MS"/>
                <w:sz w:val="20"/>
                <w:szCs w:val="20"/>
                <w:shd w:val="clear" w:color="auto" w:fill="FFFFFF"/>
              </w:rPr>
              <w:t>Find a Tender Service</w:t>
            </w:r>
            <w:r w:rsidR="00D6768A" w:rsidRPr="003719AD">
              <w:rPr>
                <w:rFonts w:ascii="Comic Sans MS" w:hAnsi="Comic Sans MS"/>
                <w:sz w:val="20"/>
                <w:shd w:val="clear" w:color="auto" w:fill="FFFFFF"/>
              </w:rPr>
              <w:t xml:space="preserve"> (PPN08/20)</w:t>
            </w:r>
            <w:r w:rsidRPr="003719AD">
              <w:rPr>
                <w:rFonts w:ascii="Comic Sans MS" w:hAnsi="Comic Sans MS"/>
                <w:sz w:val="20"/>
              </w:rPr>
              <w:t xml:space="preserve"> </w:t>
            </w:r>
            <w:r>
              <w:rPr>
                <w:rFonts w:ascii="Comic Sans MS" w:hAnsi="Comic Sans MS"/>
                <w:sz w:val="20"/>
              </w:rPr>
              <w:t>limit)</w:t>
            </w:r>
            <w:r w:rsidRPr="004E2E21">
              <w:rPr>
                <w:rFonts w:ascii="Comic Sans MS" w:hAnsi="Comic Sans MS"/>
                <w:sz w:val="20"/>
              </w:rPr>
              <w:t xml:space="preserve"> – Decision recorded in minutes</w:t>
            </w:r>
          </w:p>
        </w:tc>
      </w:tr>
      <w:tr w:rsidR="008D19E0" w:rsidRPr="004E2E21" w14:paraId="214DB173" w14:textId="77777777" w:rsidTr="008D19E0">
        <w:trPr>
          <w:trHeight w:hRule="exact" w:val="1363"/>
        </w:trPr>
        <w:tc>
          <w:tcPr>
            <w:tcW w:w="3010" w:type="dxa"/>
          </w:tcPr>
          <w:p w14:paraId="13F536A5" w14:textId="77777777" w:rsidR="008D19E0" w:rsidRPr="004E2E21" w:rsidRDefault="008D19E0" w:rsidP="008D19E0">
            <w:pPr>
              <w:pStyle w:val="TableParagraph"/>
              <w:spacing w:line="276" w:lineRule="auto"/>
              <w:rPr>
                <w:rFonts w:ascii="Comic Sans MS" w:hAnsi="Comic Sans MS"/>
                <w:sz w:val="20"/>
              </w:rPr>
            </w:pPr>
            <w:r>
              <w:rPr>
                <w:rFonts w:ascii="Comic Sans MS" w:hAnsi="Comic Sans MS"/>
                <w:sz w:val="20"/>
              </w:rPr>
              <w:t xml:space="preserve">MAT </w:t>
            </w:r>
            <w:r w:rsidRPr="004E2E21">
              <w:rPr>
                <w:rFonts w:ascii="Comic Sans MS" w:hAnsi="Comic Sans MS"/>
                <w:sz w:val="20"/>
              </w:rPr>
              <w:t>Finance Committee</w:t>
            </w:r>
          </w:p>
        </w:tc>
        <w:tc>
          <w:tcPr>
            <w:tcW w:w="3000" w:type="dxa"/>
          </w:tcPr>
          <w:p w14:paraId="413E06EC" w14:textId="77777777" w:rsidR="008D19E0" w:rsidRPr="004E2E21" w:rsidRDefault="008D19E0" w:rsidP="008D19E0">
            <w:pPr>
              <w:pStyle w:val="TableParagraph"/>
              <w:spacing w:line="276" w:lineRule="auto"/>
              <w:ind w:right="600"/>
              <w:rPr>
                <w:rFonts w:ascii="Comic Sans MS" w:hAnsi="Comic Sans MS"/>
                <w:sz w:val="20"/>
              </w:rPr>
            </w:pPr>
            <w:r w:rsidRPr="004E2E21">
              <w:rPr>
                <w:rFonts w:ascii="Comic Sans MS" w:hAnsi="Comic Sans MS"/>
                <w:sz w:val="20"/>
              </w:rPr>
              <w:t>Chair  Mohammed Islam</w:t>
            </w:r>
          </w:p>
        </w:tc>
        <w:tc>
          <w:tcPr>
            <w:tcW w:w="3008" w:type="dxa"/>
          </w:tcPr>
          <w:p w14:paraId="039C614E" w14:textId="77777777" w:rsidR="008D19E0" w:rsidRPr="004E2E21" w:rsidRDefault="008D19E0" w:rsidP="008D19E0">
            <w:pPr>
              <w:pStyle w:val="TableParagraph"/>
              <w:spacing w:line="276" w:lineRule="auto"/>
              <w:ind w:right="240"/>
              <w:rPr>
                <w:rFonts w:ascii="Comic Sans MS" w:hAnsi="Comic Sans MS"/>
                <w:sz w:val="20"/>
              </w:rPr>
            </w:pPr>
            <w:r w:rsidRPr="004E2E21">
              <w:rPr>
                <w:rFonts w:ascii="Comic Sans MS" w:hAnsi="Comic Sans MS"/>
                <w:sz w:val="20"/>
              </w:rPr>
              <w:t>All expenditure over</w:t>
            </w:r>
            <w:r w:rsidR="003719AD">
              <w:rPr>
                <w:rFonts w:ascii="Comic Sans MS" w:hAnsi="Comic Sans MS"/>
                <w:sz w:val="20"/>
              </w:rPr>
              <w:t xml:space="preserve"> Heads limit of </w:t>
            </w:r>
            <w:r w:rsidR="003719AD" w:rsidRPr="003719AD">
              <w:rPr>
                <w:rFonts w:ascii="Comic Sans MS" w:hAnsi="Comic Sans MS"/>
                <w:color w:val="C00000"/>
                <w:sz w:val="20"/>
              </w:rPr>
              <w:t>£10</w:t>
            </w:r>
            <w:r w:rsidRPr="003719AD">
              <w:rPr>
                <w:rFonts w:ascii="Comic Sans MS" w:hAnsi="Comic Sans MS"/>
                <w:color w:val="C00000"/>
                <w:sz w:val="20"/>
              </w:rPr>
              <w:t>,001</w:t>
            </w:r>
            <w:r>
              <w:rPr>
                <w:rFonts w:ascii="Comic Sans MS" w:hAnsi="Comic Sans MS"/>
                <w:sz w:val="20"/>
              </w:rPr>
              <w:t xml:space="preserve">-£25,000 Decision </w:t>
            </w:r>
            <w:r w:rsidRPr="004E2E21">
              <w:rPr>
                <w:rFonts w:ascii="Comic Sans MS" w:hAnsi="Comic Sans MS"/>
                <w:sz w:val="20"/>
              </w:rPr>
              <w:t>recorded in minutes</w:t>
            </w:r>
          </w:p>
        </w:tc>
      </w:tr>
      <w:tr w:rsidR="008D19E0" w:rsidRPr="004E2E21" w14:paraId="4DE30C6D" w14:textId="77777777" w:rsidTr="008D19E0">
        <w:trPr>
          <w:trHeight w:hRule="exact" w:val="698"/>
        </w:trPr>
        <w:tc>
          <w:tcPr>
            <w:tcW w:w="3010" w:type="dxa"/>
          </w:tcPr>
          <w:p w14:paraId="3C9D4086" w14:textId="77777777" w:rsidR="008D19E0" w:rsidRPr="004E2E21" w:rsidRDefault="008D19E0" w:rsidP="008D19E0">
            <w:pPr>
              <w:pStyle w:val="TableParagraph"/>
              <w:spacing w:line="276" w:lineRule="auto"/>
              <w:rPr>
                <w:rFonts w:ascii="Comic Sans MS" w:hAnsi="Comic Sans MS"/>
                <w:sz w:val="20"/>
              </w:rPr>
            </w:pPr>
            <w:r w:rsidRPr="004E2E21">
              <w:rPr>
                <w:rFonts w:ascii="Comic Sans MS" w:hAnsi="Comic Sans MS"/>
                <w:sz w:val="20"/>
              </w:rPr>
              <w:t>Headteacher</w:t>
            </w:r>
          </w:p>
        </w:tc>
        <w:tc>
          <w:tcPr>
            <w:tcW w:w="3000" w:type="dxa"/>
          </w:tcPr>
          <w:p w14:paraId="77C133E9" w14:textId="77777777" w:rsidR="008D19E0" w:rsidRPr="004E2E21" w:rsidRDefault="008D19E0" w:rsidP="008D19E0">
            <w:pPr>
              <w:pStyle w:val="TableParagraph"/>
              <w:spacing w:line="276" w:lineRule="auto"/>
              <w:ind w:right="600"/>
              <w:rPr>
                <w:rFonts w:ascii="Comic Sans MS" w:hAnsi="Comic Sans MS"/>
                <w:sz w:val="20"/>
              </w:rPr>
            </w:pPr>
            <w:r w:rsidRPr="004E2E21">
              <w:rPr>
                <w:rFonts w:ascii="Comic Sans MS" w:hAnsi="Comic Sans MS"/>
                <w:sz w:val="20"/>
              </w:rPr>
              <w:t>Sofina Islam OBE</w:t>
            </w:r>
          </w:p>
        </w:tc>
        <w:tc>
          <w:tcPr>
            <w:tcW w:w="3008" w:type="dxa"/>
          </w:tcPr>
          <w:p w14:paraId="49F16CAD" w14:textId="77777777" w:rsidR="008D19E0" w:rsidRPr="004E2E21" w:rsidRDefault="003719AD" w:rsidP="008D19E0">
            <w:pPr>
              <w:pStyle w:val="TableParagraph"/>
              <w:spacing w:line="276" w:lineRule="auto"/>
              <w:ind w:right="240"/>
              <w:rPr>
                <w:rFonts w:ascii="Comic Sans MS" w:hAnsi="Comic Sans MS"/>
                <w:sz w:val="20"/>
              </w:rPr>
            </w:pPr>
            <w:r>
              <w:rPr>
                <w:rFonts w:ascii="Comic Sans MS" w:hAnsi="Comic Sans MS"/>
                <w:sz w:val="20"/>
              </w:rPr>
              <w:t xml:space="preserve">Up to </w:t>
            </w:r>
            <w:r w:rsidRPr="003719AD">
              <w:rPr>
                <w:rFonts w:ascii="Comic Sans MS" w:hAnsi="Comic Sans MS"/>
                <w:color w:val="C00000"/>
                <w:sz w:val="20"/>
              </w:rPr>
              <w:t>£10</w:t>
            </w:r>
            <w:r w:rsidR="008D19E0" w:rsidRPr="003719AD">
              <w:rPr>
                <w:rFonts w:ascii="Comic Sans MS" w:hAnsi="Comic Sans MS"/>
                <w:color w:val="C00000"/>
                <w:sz w:val="20"/>
              </w:rPr>
              <w:t>.000</w:t>
            </w:r>
          </w:p>
        </w:tc>
      </w:tr>
      <w:tr w:rsidR="008D19E0" w:rsidRPr="004E2E21" w14:paraId="186BAE5C" w14:textId="77777777" w:rsidTr="008D19E0">
        <w:trPr>
          <w:trHeight w:hRule="exact" w:val="701"/>
        </w:trPr>
        <w:tc>
          <w:tcPr>
            <w:tcW w:w="3010" w:type="dxa"/>
          </w:tcPr>
          <w:p w14:paraId="1A609ACD" w14:textId="77777777" w:rsidR="008D19E0" w:rsidRPr="00207A0B" w:rsidRDefault="0088170C" w:rsidP="008D19E0">
            <w:pPr>
              <w:pStyle w:val="TableParagraph"/>
              <w:spacing w:line="276" w:lineRule="auto"/>
              <w:rPr>
                <w:rFonts w:ascii="Comic Sans MS" w:hAnsi="Comic Sans MS"/>
                <w:sz w:val="20"/>
              </w:rPr>
            </w:pPr>
            <w:r>
              <w:rPr>
                <w:rFonts w:ascii="Comic Sans MS" w:hAnsi="Comic Sans MS"/>
                <w:sz w:val="20"/>
              </w:rPr>
              <w:t xml:space="preserve">Operations </w:t>
            </w:r>
            <w:r w:rsidR="008D19E0" w:rsidRPr="00207A0B">
              <w:rPr>
                <w:rFonts w:ascii="Comic Sans MS" w:hAnsi="Comic Sans MS"/>
                <w:sz w:val="20"/>
              </w:rPr>
              <w:t>Manager</w:t>
            </w:r>
          </w:p>
        </w:tc>
        <w:tc>
          <w:tcPr>
            <w:tcW w:w="3000" w:type="dxa"/>
          </w:tcPr>
          <w:p w14:paraId="071F5EDA" w14:textId="77777777" w:rsidR="008D19E0" w:rsidRPr="00207A0B" w:rsidRDefault="0088170C" w:rsidP="008D19E0">
            <w:pPr>
              <w:pStyle w:val="TableParagraph"/>
              <w:spacing w:line="276" w:lineRule="auto"/>
              <w:rPr>
                <w:rFonts w:ascii="Comic Sans MS" w:hAnsi="Comic Sans MS"/>
                <w:sz w:val="20"/>
              </w:rPr>
            </w:pPr>
            <w:r>
              <w:rPr>
                <w:rFonts w:ascii="Comic Sans MS" w:hAnsi="Comic Sans MS"/>
                <w:sz w:val="20"/>
              </w:rPr>
              <w:t>Rekha Malhan</w:t>
            </w:r>
          </w:p>
        </w:tc>
        <w:tc>
          <w:tcPr>
            <w:tcW w:w="3008" w:type="dxa"/>
          </w:tcPr>
          <w:p w14:paraId="59868365" w14:textId="77777777" w:rsidR="008D19E0" w:rsidRPr="00207A0B" w:rsidRDefault="008D19E0" w:rsidP="008D19E0">
            <w:pPr>
              <w:pStyle w:val="TableParagraph"/>
              <w:spacing w:line="276" w:lineRule="auto"/>
              <w:rPr>
                <w:rFonts w:ascii="Comic Sans MS" w:hAnsi="Comic Sans MS"/>
                <w:sz w:val="20"/>
              </w:rPr>
            </w:pPr>
            <w:r w:rsidRPr="00207A0B">
              <w:rPr>
                <w:rFonts w:ascii="Comic Sans MS" w:hAnsi="Comic Sans MS"/>
                <w:sz w:val="20"/>
              </w:rPr>
              <w:t>Up to £2,000 – anything more would need prior approval by Head</w:t>
            </w:r>
          </w:p>
        </w:tc>
      </w:tr>
    </w:tbl>
    <w:p w14:paraId="760CABC7" w14:textId="77777777" w:rsidR="00A72486" w:rsidRPr="004E2E21" w:rsidRDefault="00A72486" w:rsidP="001D2DC7">
      <w:pPr>
        <w:pStyle w:val="BodyText"/>
        <w:spacing w:before="2" w:line="276" w:lineRule="auto"/>
        <w:rPr>
          <w:rFonts w:ascii="Comic Sans MS" w:hAnsi="Comic Sans MS"/>
          <w:b/>
        </w:rPr>
      </w:pPr>
    </w:p>
    <w:p w14:paraId="5F26DF83" w14:textId="77777777" w:rsidR="00A72486" w:rsidRPr="004E2E21" w:rsidRDefault="00A72486" w:rsidP="001D2DC7">
      <w:pPr>
        <w:spacing w:before="1" w:line="276" w:lineRule="auto"/>
        <w:ind w:left="1230" w:right="7"/>
        <w:rPr>
          <w:rFonts w:ascii="Comic Sans MS" w:hAnsi="Comic Sans MS"/>
          <w:b/>
          <w:sz w:val="20"/>
        </w:rPr>
      </w:pPr>
      <w:r w:rsidRPr="004E2E21">
        <w:rPr>
          <w:rFonts w:ascii="Comic Sans MS" w:hAnsi="Comic Sans MS"/>
          <w:b/>
          <w:sz w:val="20"/>
        </w:rPr>
        <w:t>Authorisation to Make Virements from Reserves or Between Cost Centres</w:t>
      </w:r>
    </w:p>
    <w:p w14:paraId="715985EB" w14:textId="77777777" w:rsidR="00A72486" w:rsidRPr="004E2E21" w:rsidRDefault="00A72486" w:rsidP="001D2DC7">
      <w:pPr>
        <w:pStyle w:val="BodyText"/>
        <w:spacing w:before="6" w:line="276" w:lineRule="auto"/>
        <w:rPr>
          <w:rFonts w:ascii="Comic Sans MS" w:hAnsi="Comic Sans MS"/>
          <w:b/>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3000"/>
        <w:gridCol w:w="3008"/>
      </w:tblGrid>
      <w:tr w:rsidR="00A72486" w:rsidRPr="009B3F4B" w14:paraId="17D6E968" w14:textId="77777777" w:rsidTr="002A42D0">
        <w:trPr>
          <w:trHeight w:hRule="exact" w:val="240"/>
        </w:trPr>
        <w:tc>
          <w:tcPr>
            <w:tcW w:w="3010" w:type="dxa"/>
          </w:tcPr>
          <w:p w14:paraId="127386B4" w14:textId="77777777" w:rsidR="00A72486" w:rsidRPr="00E50433" w:rsidRDefault="00A72486" w:rsidP="001D2DC7">
            <w:pPr>
              <w:pStyle w:val="TableParagraph"/>
              <w:spacing w:line="276" w:lineRule="auto"/>
              <w:rPr>
                <w:rFonts w:ascii="Comic Sans MS" w:hAnsi="Comic Sans MS"/>
                <w:b/>
                <w:sz w:val="20"/>
              </w:rPr>
            </w:pPr>
            <w:r w:rsidRPr="00E50433">
              <w:rPr>
                <w:rFonts w:ascii="Comic Sans MS" w:hAnsi="Comic Sans MS"/>
                <w:b/>
                <w:sz w:val="20"/>
              </w:rPr>
              <w:t>Position</w:t>
            </w:r>
          </w:p>
        </w:tc>
        <w:tc>
          <w:tcPr>
            <w:tcW w:w="3000" w:type="dxa"/>
          </w:tcPr>
          <w:p w14:paraId="7503644E" w14:textId="77777777" w:rsidR="00A72486" w:rsidRPr="00E50433" w:rsidRDefault="00A72486" w:rsidP="001D2DC7">
            <w:pPr>
              <w:pStyle w:val="TableParagraph"/>
              <w:spacing w:line="276" w:lineRule="auto"/>
              <w:ind w:right="600"/>
              <w:rPr>
                <w:rFonts w:ascii="Comic Sans MS" w:hAnsi="Comic Sans MS"/>
                <w:b/>
                <w:sz w:val="20"/>
              </w:rPr>
            </w:pPr>
            <w:r w:rsidRPr="00E50433">
              <w:rPr>
                <w:rFonts w:ascii="Comic Sans MS" w:hAnsi="Comic Sans MS"/>
                <w:b/>
                <w:sz w:val="20"/>
              </w:rPr>
              <w:t>Name</w:t>
            </w:r>
          </w:p>
        </w:tc>
        <w:tc>
          <w:tcPr>
            <w:tcW w:w="3008" w:type="dxa"/>
          </w:tcPr>
          <w:p w14:paraId="1E2BF807" w14:textId="77777777" w:rsidR="00A72486" w:rsidRPr="009B3F4B" w:rsidRDefault="00A72486" w:rsidP="001D2DC7">
            <w:pPr>
              <w:pStyle w:val="TableParagraph"/>
              <w:spacing w:line="276" w:lineRule="auto"/>
              <w:ind w:right="240"/>
              <w:rPr>
                <w:rFonts w:ascii="Comic Sans MS" w:hAnsi="Comic Sans MS"/>
                <w:b/>
                <w:sz w:val="20"/>
                <w:highlight w:val="yellow"/>
              </w:rPr>
            </w:pPr>
            <w:r w:rsidRPr="00207A0B">
              <w:rPr>
                <w:rFonts w:ascii="Comic Sans MS" w:hAnsi="Comic Sans MS"/>
                <w:b/>
                <w:sz w:val="20"/>
              </w:rPr>
              <w:t>Limit / Restriction</w:t>
            </w:r>
          </w:p>
        </w:tc>
      </w:tr>
      <w:tr w:rsidR="009B3F4B" w:rsidRPr="009B3F4B" w14:paraId="6AF84000" w14:textId="77777777" w:rsidTr="00E50433">
        <w:trPr>
          <w:trHeight w:hRule="exact" w:val="1207"/>
        </w:trPr>
        <w:tc>
          <w:tcPr>
            <w:tcW w:w="3010" w:type="dxa"/>
          </w:tcPr>
          <w:p w14:paraId="2AC4EB7C" w14:textId="77777777" w:rsidR="009B3F4B" w:rsidRPr="00E50433" w:rsidRDefault="009B3F4B" w:rsidP="001D2DC7">
            <w:pPr>
              <w:pStyle w:val="TableParagraph"/>
              <w:spacing w:line="276" w:lineRule="auto"/>
              <w:rPr>
                <w:rFonts w:ascii="Comic Sans MS" w:hAnsi="Comic Sans MS"/>
                <w:sz w:val="20"/>
              </w:rPr>
            </w:pPr>
            <w:r w:rsidRPr="00E50433">
              <w:rPr>
                <w:rFonts w:ascii="Comic Sans MS" w:hAnsi="Comic Sans MS"/>
                <w:sz w:val="20"/>
              </w:rPr>
              <w:t>MAT</w:t>
            </w:r>
            <w:r w:rsidR="00E50433" w:rsidRPr="00E50433">
              <w:rPr>
                <w:rFonts w:ascii="Comic Sans MS" w:hAnsi="Comic Sans MS"/>
                <w:sz w:val="20"/>
              </w:rPr>
              <w:t xml:space="preserve"> </w:t>
            </w:r>
            <w:r w:rsidRPr="00E50433">
              <w:rPr>
                <w:rFonts w:ascii="Comic Sans MS" w:hAnsi="Comic Sans MS"/>
                <w:sz w:val="20"/>
              </w:rPr>
              <w:t>Finanace Committee</w:t>
            </w:r>
          </w:p>
        </w:tc>
        <w:tc>
          <w:tcPr>
            <w:tcW w:w="3000" w:type="dxa"/>
          </w:tcPr>
          <w:p w14:paraId="5F8AD06F" w14:textId="77777777" w:rsidR="009B3F4B" w:rsidRPr="00E50433" w:rsidRDefault="009B3F4B" w:rsidP="001D2DC7">
            <w:pPr>
              <w:pStyle w:val="TableParagraph"/>
              <w:spacing w:line="276" w:lineRule="auto"/>
              <w:ind w:right="600"/>
              <w:rPr>
                <w:rFonts w:ascii="Comic Sans MS" w:hAnsi="Comic Sans MS"/>
                <w:sz w:val="20"/>
              </w:rPr>
            </w:pPr>
            <w:r w:rsidRPr="00E50433">
              <w:rPr>
                <w:rFonts w:ascii="Comic Sans MS" w:hAnsi="Comic Sans MS"/>
                <w:sz w:val="20"/>
              </w:rPr>
              <w:t>Chair Mohammed Islam</w:t>
            </w:r>
          </w:p>
        </w:tc>
        <w:tc>
          <w:tcPr>
            <w:tcW w:w="3008" w:type="dxa"/>
          </w:tcPr>
          <w:p w14:paraId="6B6B0ABD" w14:textId="77777777" w:rsidR="009B3F4B" w:rsidRDefault="009B3F4B" w:rsidP="009B3F4B">
            <w:pPr>
              <w:rPr>
                <w:rFonts w:ascii="Calibri" w:hAnsi="Calibri"/>
                <w:szCs w:val="32"/>
              </w:rPr>
            </w:pPr>
            <w:r>
              <w:rPr>
                <w:rFonts w:ascii="Calibri" w:hAnsi="Calibri"/>
                <w:szCs w:val="32"/>
              </w:rPr>
              <w:t xml:space="preserve">The MAT Finance Committee must be informed retrospectively. </w:t>
            </w:r>
          </w:p>
          <w:p w14:paraId="0487DB64" w14:textId="77777777" w:rsidR="009B3F4B" w:rsidRPr="009B3F4B" w:rsidRDefault="009B3F4B" w:rsidP="001D2DC7">
            <w:pPr>
              <w:pStyle w:val="TableParagraph"/>
              <w:spacing w:line="276" w:lineRule="auto"/>
              <w:ind w:right="240"/>
              <w:rPr>
                <w:rFonts w:ascii="Comic Sans MS" w:hAnsi="Comic Sans MS"/>
                <w:sz w:val="20"/>
                <w:highlight w:val="yellow"/>
              </w:rPr>
            </w:pPr>
            <w:r w:rsidRPr="00207A0B">
              <w:rPr>
                <w:rFonts w:ascii="Comic Sans MS" w:hAnsi="Comic Sans MS"/>
                <w:sz w:val="20"/>
              </w:rPr>
              <w:t>recorded in minutes</w:t>
            </w:r>
          </w:p>
        </w:tc>
      </w:tr>
      <w:tr w:rsidR="009B3F4B" w:rsidRPr="009B3F4B" w14:paraId="37B5904B" w14:textId="77777777" w:rsidTr="00E50433">
        <w:trPr>
          <w:trHeight w:hRule="exact" w:val="1848"/>
        </w:trPr>
        <w:tc>
          <w:tcPr>
            <w:tcW w:w="3010" w:type="dxa"/>
          </w:tcPr>
          <w:p w14:paraId="50BC3470" w14:textId="77777777" w:rsidR="009B3F4B" w:rsidRPr="00E50433" w:rsidRDefault="009B3F4B" w:rsidP="001D2DC7">
            <w:pPr>
              <w:pStyle w:val="TableParagraph"/>
              <w:spacing w:line="276" w:lineRule="auto"/>
              <w:rPr>
                <w:rFonts w:ascii="Comic Sans MS" w:hAnsi="Comic Sans MS"/>
                <w:sz w:val="20"/>
              </w:rPr>
            </w:pPr>
            <w:r w:rsidRPr="00E50433">
              <w:rPr>
                <w:rFonts w:ascii="Comic Sans MS" w:hAnsi="Comic Sans MS"/>
                <w:sz w:val="20"/>
              </w:rPr>
              <w:t>Headteacher</w:t>
            </w:r>
          </w:p>
        </w:tc>
        <w:tc>
          <w:tcPr>
            <w:tcW w:w="3000" w:type="dxa"/>
          </w:tcPr>
          <w:p w14:paraId="5F3490DD" w14:textId="77777777" w:rsidR="009B3F4B" w:rsidRPr="00E50433" w:rsidRDefault="009B3F4B" w:rsidP="001D2DC7">
            <w:pPr>
              <w:pStyle w:val="TableParagraph"/>
              <w:spacing w:line="276" w:lineRule="auto"/>
              <w:ind w:right="600"/>
              <w:rPr>
                <w:rFonts w:ascii="Comic Sans MS" w:hAnsi="Comic Sans MS"/>
                <w:sz w:val="20"/>
              </w:rPr>
            </w:pPr>
            <w:r w:rsidRPr="00E50433">
              <w:rPr>
                <w:rFonts w:ascii="Comic Sans MS" w:hAnsi="Comic Sans MS"/>
                <w:sz w:val="20"/>
              </w:rPr>
              <w:t>Sofina Islam OBE</w:t>
            </w:r>
          </w:p>
        </w:tc>
        <w:tc>
          <w:tcPr>
            <w:tcW w:w="3008" w:type="dxa"/>
          </w:tcPr>
          <w:p w14:paraId="7EA668DD" w14:textId="77777777" w:rsidR="00E50433" w:rsidRDefault="00E50433" w:rsidP="00E50433">
            <w:pPr>
              <w:rPr>
                <w:rFonts w:ascii="Calibri" w:hAnsi="Calibri"/>
                <w:szCs w:val="32"/>
              </w:rPr>
            </w:pPr>
            <w:r>
              <w:rPr>
                <w:rFonts w:ascii="Calibri" w:hAnsi="Calibri"/>
                <w:szCs w:val="32"/>
              </w:rPr>
              <w:t>The Headteacher may undertake virements between nominal codes and budget heads on the approved financial plan and the MAT Finance Director must be kept informed</w:t>
            </w:r>
          </w:p>
          <w:p w14:paraId="5111ECC8" w14:textId="77777777" w:rsidR="009B3F4B" w:rsidRPr="009B3F4B" w:rsidRDefault="009B3F4B" w:rsidP="001D2DC7">
            <w:pPr>
              <w:pStyle w:val="TableParagraph"/>
              <w:spacing w:line="276" w:lineRule="auto"/>
              <w:ind w:right="240"/>
              <w:rPr>
                <w:rFonts w:ascii="Comic Sans MS" w:hAnsi="Comic Sans MS"/>
                <w:sz w:val="20"/>
                <w:highlight w:val="yellow"/>
              </w:rPr>
            </w:pPr>
          </w:p>
        </w:tc>
      </w:tr>
      <w:tr w:rsidR="009B3F4B" w:rsidRPr="009B3F4B" w14:paraId="3E56EE3D" w14:textId="77777777" w:rsidTr="00207A0B">
        <w:trPr>
          <w:trHeight w:hRule="exact" w:val="982"/>
        </w:trPr>
        <w:tc>
          <w:tcPr>
            <w:tcW w:w="3010" w:type="dxa"/>
          </w:tcPr>
          <w:p w14:paraId="4B6D6CB4" w14:textId="77777777" w:rsidR="009B3F4B" w:rsidRPr="00207A0B" w:rsidRDefault="0088170C" w:rsidP="001D2DC7">
            <w:pPr>
              <w:pStyle w:val="TableParagraph"/>
              <w:spacing w:line="276" w:lineRule="auto"/>
              <w:rPr>
                <w:rFonts w:ascii="Comic Sans MS" w:hAnsi="Comic Sans MS"/>
                <w:sz w:val="20"/>
              </w:rPr>
            </w:pPr>
            <w:r>
              <w:rPr>
                <w:rFonts w:ascii="Comic Sans MS" w:hAnsi="Comic Sans MS"/>
                <w:sz w:val="20"/>
              </w:rPr>
              <w:t xml:space="preserve">Operations </w:t>
            </w:r>
            <w:r w:rsidR="009B3F4B" w:rsidRPr="00207A0B">
              <w:rPr>
                <w:rFonts w:ascii="Comic Sans MS" w:hAnsi="Comic Sans MS"/>
                <w:sz w:val="20"/>
              </w:rPr>
              <w:t>Manager</w:t>
            </w:r>
          </w:p>
        </w:tc>
        <w:tc>
          <w:tcPr>
            <w:tcW w:w="3000" w:type="dxa"/>
          </w:tcPr>
          <w:p w14:paraId="3FF01EF7" w14:textId="77777777" w:rsidR="009B3F4B" w:rsidRPr="00207A0B" w:rsidRDefault="0088170C" w:rsidP="001D2DC7">
            <w:pPr>
              <w:pStyle w:val="TableParagraph"/>
              <w:spacing w:line="276" w:lineRule="auto"/>
              <w:ind w:right="467"/>
              <w:rPr>
                <w:rFonts w:ascii="Comic Sans MS" w:hAnsi="Comic Sans MS"/>
                <w:sz w:val="20"/>
              </w:rPr>
            </w:pPr>
            <w:r>
              <w:rPr>
                <w:rFonts w:ascii="Comic Sans MS" w:hAnsi="Comic Sans MS"/>
                <w:sz w:val="20"/>
              </w:rPr>
              <w:t>Rekha Malhan</w:t>
            </w:r>
          </w:p>
        </w:tc>
        <w:tc>
          <w:tcPr>
            <w:tcW w:w="3008" w:type="dxa"/>
          </w:tcPr>
          <w:p w14:paraId="79E0C0F2" w14:textId="77777777" w:rsidR="009B3F4B" w:rsidRPr="00207A0B" w:rsidRDefault="009B3F4B" w:rsidP="001D2DC7">
            <w:pPr>
              <w:pStyle w:val="TableParagraph"/>
              <w:spacing w:line="276" w:lineRule="auto"/>
              <w:ind w:right="240"/>
              <w:rPr>
                <w:rFonts w:ascii="Comic Sans MS" w:hAnsi="Comic Sans MS"/>
                <w:sz w:val="20"/>
              </w:rPr>
            </w:pPr>
            <w:r w:rsidRPr="00207A0B">
              <w:rPr>
                <w:rFonts w:ascii="Comic Sans MS" w:hAnsi="Comic Sans MS"/>
                <w:sz w:val="20"/>
              </w:rPr>
              <w:t>Up to £2,000 – anything more would need prior approval by Head</w:t>
            </w:r>
          </w:p>
        </w:tc>
      </w:tr>
    </w:tbl>
    <w:p w14:paraId="27FE6A69" w14:textId="77777777" w:rsidR="00A72486" w:rsidRPr="004E2E21" w:rsidRDefault="00A72486" w:rsidP="001D2DC7">
      <w:pPr>
        <w:pStyle w:val="BodyText"/>
        <w:spacing w:line="276" w:lineRule="auto"/>
        <w:rPr>
          <w:rFonts w:ascii="Comic Sans MS" w:hAnsi="Comic Sans MS"/>
          <w:b/>
        </w:rPr>
      </w:pPr>
    </w:p>
    <w:p w14:paraId="66450639" w14:textId="77777777" w:rsidR="00A72486" w:rsidRPr="004E2E21" w:rsidRDefault="00A72486" w:rsidP="001D2DC7">
      <w:pPr>
        <w:spacing w:line="276" w:lineRule="auto"/>
        <w:ind w:left="1854" w:right="7"/>
        <w:rPr>
          <w:rFonts w:ascii="Comic Sans MS" w:hAnsi="Comic Sans MS"/>
          <w:b/>
          <w:sz w:val="20"/>
        </w:rPr>
      </w:pPr>
      <w:r w:rsidRPr="004E2E21">
        <w:rPr>
          <w:rFonts w:ascii="Comic Sans MS" w:hAnsi="Comic Sans MS"/>
          <w:b/>
          <w:sz w:val="20"/>
        </w:rPr>
        <w:t xml:space="preserve">Users of </w:t>
      </w:r>
      <w:r w:rsidR="00C962B9" w:rsidRPr="004E2E21">
        <w:rPr>
          <w:rFonts w:ascii="Comic Sans MS" w:hAnsi="Comic Sans MS"/>
          <w:b/>
          <w:sz w:val="20"/>
        </w:rPr>
        <w:t>FMS6</w:t>
      </w:r>
      <w:r w:rsidRPr="004E2E21">
        <w:rPr>
          <w:rFonts w:ascii="Comic Sans MS" w:hAnsi="Comic Sans MS"/>
          <w:b/>
          <w:sz w:val="20"/>
        </w:rPr>
        <w:t xml:space="preserve"> Financial Management System</w:t>
      </w:r>
    </w:p>
    <w:p w14:paraId="010CAEE0" w14:textId="77777777" w:rsidR="00A72486" w:rsidRPr="004E2E21" w:rsidRDefault="00A72486" w:rsidP="001D2DC7">
      <w:pPr>
        <w:pStyle w:val="BodyText"/>
        <w:spacing w:before="8" w:line="276" w:lineRule="auto"/>
        <w:rPr>
          <w:rFonts w:ascii="Comic Sans MS" w:hAnsi="Comic Sans MS"/>
          <w:b/>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2998"/>
        <w:gridCol w:w="3010"/>
      </w:tblGrid>
      <w:tr w:rsidR="00A72486" w:rsidRPr="004E2E21" w14:paraId="0D4414B1" w14:textId="77777777" w:rsidTr="002A42D0">
        <w:trPr>
          <w:trHeight w:hRule="exact" w:val="241"/>
        </w:trPr>
        <w:tc>
          <w:tcPr>
            <w:tcW w:w="3010" w:type="dxa"/>
          </w:tcPr>
          <w:p w14:paraId="5E9D65A5"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2998" w:type="dxa"/>
          </w:tcPr>
          <w:p w14:paraId="57515377" w14:textId="77777777" w:rsidR="00A72486" w:rsidRPr="004E2E21" w:rsidRDefault="00A72486" w:rsidP="001D2DC7">
            <w:pPr>
              <w:pStyle w:val="TableParagraph"/>
              <w:spacing w:line="276" w:lineRule="auto"/>
              <w:ind w:right="542"/>
              <w:rPr>
                <w:rFonts w:ascii="Comic Sans MS" w:hAnsi="Comic Sans MS"/>
                <w:b/>
                <w:sz w:val="20"/>
              </w:rPr>
            </w:pPr>
            <w:r w:rsidRPr="004E2E21">
              <w:rPr>
                <w:rFonts w:ascii="Comic Sans MS" w:hAnsi="Comic Sans MS"/>
                <w:b/>
                <w:sz w:val="20"/>
              </w:rPr>
              <w:t>Name</w:t>
            </w:r>
          </w:p>
        </w:tc>
        <w:tc>
          <w:tcPr>
            <w:tcW w:w="3010" w:type="dxa"/>
          </w:tcPr>
          <w:p w14:paraId="65FBF071"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Limit / Restriction</w:t>
            </w:r>
          </w:p>
        </w:tc>
      </w:tr>
      <w:tr w:rsidR="00A72486" w:rsidRPr="004E2E21" w14:paraId="578E5ABC" w14:textId="77777777" w:rsidTr="002A42D0">
        <w:trPr>
          <w:trHeight w:hRule="exact" w:val="470"/>
        </w:trPr>
        <w:tc>
          <w:tcPr>
            <w:tcW w:w="3010" w:type="dxa"/>
          </w:tcPr>
          <w:p w14:paraId="07DA8486" w14:textId="77777777" w:rsidR="00A72486" w:rsidRPr="004E2E21" w:rsidRDefault="0088170C" w:rsidP="001D2DC7">
            <w:pPr>
              <w:pStyle w:val="TableParagraph"/>
              <w:spacing w:line="276" w:lineRule="auto"/>
              <w:rPr>
                <w:rFonts w:ascii="Comic Sans MS" w:hAnsi="Comic Sans MS"/>
                <w:sz w:val="20"/>
              </w:rPr>
            </w:pPr>
            <w:r>
              <w:rPr>
                <w:rFonts w:ascii="Comic Sans MS" w:hAnsi="Comic Sans MS"/>
                <w:sz w:val="20"/>
              </w:rPr>
              <w:t xml:space="preserve">Operations </w:t>
            </w:r>
            <w:r w:rsidR="00A72486" w:rsidRPr="004E2E21">
              <w:rPr>
                <w:rFonts w:ascii="Comic Sans MS" w:hAnsi="Comic Sans MS"/>
                <w:sz w:val="20"/>
              </w:rPr>
              <w:t>Manager</w:t>
            </w:r>
          </w:p>
        </w:tc>
        <w:tc>
          <w:tcPr>
            <w:tcW w:w="2998" w:type="dxa"/>
          </w:tcPr>
          <w:p w14:paraId="651AC153" w14:textId="77777777" w:rsidR="00A72486" w:rsidRPr="004E2E21" w:rsidRDefault="0088170C" w:rsidP="001D2DC7">
            <w:pPr>
              <w:pStyle w:val="TableParagraph"/>
              <w:spacing w:line="276" w:lineRule="auto"/>
              <w:ind w:right="542"/>
              <w:rPr>
                <w:rFonts w:ascii="Comic Sans MS" w:hAnsi="Comic Sans MS"/>
                <w:sz w:val="20"/>
              </w:rPr>
            </w:pPr>
            <w:r>
              <w:rPr>
                <w:rFonts w:ascii="Comic Sans MS" w:hAnsi="Comic Sans MS"/>
                <w:sz w:val="20"/>
              </w:rPr>
              <w:t>Rekha Malhan</w:t>
            </w:r>
          </w:p>
        </w:tc>
        <w:tc>
          <w:tcPr>
            <w:tcW w:w="3010" w:type="dxa"/>
          </w:tcPr>
          <w:p w14:paraId="4E777347"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System Administrator</w:t>
            </w:r>
          </w:p>
        </w:tc>
      </w:tr>
      <w:tr w:rsidR="00A72486" w:rsidRPr="004E2E21" w14:paraId="11AFB2D0" w14:textId="77777777" w:rsidTr="002A42D0">
        <w:trPr>
          <w:trHeight w:hRule="exact" w:val="470"/>
        </w:trPr>
        <w:tc>
          <w:tcPr>
            <w:tcW w:w="3010" w:type="dxa"/>
          </w:tcPr>
          <w:p w14:paraId="0B3BC660"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Headteacher</w:t>
            </w:r>
          </w:p>
        </w:tc>
        <w:tc>
          <w:tcPr>
            <w:tcW w:w="2998" w:type="dxa"/>
          </w:tcPr>
          <w:p w14:paraId="0F360FD1" w14:textId="77777777" w:rsidR="00A72486" w:rsidRPr="004E2E21" w:rsidRDefault="00C962B9" w:rsidP="001D2DC7">
            <w:pPr>
              <w:pStyle w:val="TableParagraph"/>
              <w:spacing w:line="276" w:lineRule="auto"/>
              <w:ind w:right="542"/>
              <w:rPr>
                <w:rFonts w:ascii="Comic Sans MS" w:hAnsi="Comic Sans MS"/>
                <w:sz w:val="20"/>
              </w:rPr>
            </w:pPr>
            <w:r w:rsidRPr="004E2E21">
              <w:rPr>
                <w:rFonts w:ascii="Comic Sans MS" w:hAnsi="Comic Sans MS"/>
                <w:sz w:val="20"/>
              </w:rPr>
              <w:t>Sofina Islam</w:t>
            </w:r>
          </w:p>
        </w:tc>
        <w:tc>
          <w:tcPr>
            <w:tcW w:w="3010" w:type="dxa"/>
          </w:tcPr>
          <w:p w14:paraId="28098E95"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Full Access</w:t>
            </w:r>
          </w:p>
        </w:tc>
      </w:tr>
      <w:tr w:rsidR="00A72486" w:rsidRPr="004E2E21" w14:paraId="15CB6CAB" w14:textId="77777777" w:rsidTr="002A42D0">
        <w:trPr>
          <w:trHeight w:hRule="exact" w:val="470"/>
        </w:trPr>
        <w:tc>
          <w:tcPr>
            <w:tcW w:w="3010" w:type="dxa"/>
          </w:tcPr>
          <w:p w14:paraId="1C6B9062"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Financial Administrator</w:t>
            </w:r>
          </w:p>
        </w:tc>
        <w:tc>
          <w:tcPr>
            <w:tcW w:w="2998" w:type="dxa"/>
          </w:tcPr>
          <w:p w14:paraId="658EC9A1" w14:textId="77777777" w:rsidR="00A72486" w:rsidRPr="004E2E21" w:rsidRDefault="00C962B9" w:rsidP="001D2DC7">
            <w:pPr>
              <w:pStyle w:val="TableParagraph"/>
              <w:spacing w:line="276" w:lineRule="auto"/>
              <w:ind w:right="542"/>
              <w:rPr>
                <w:rFonts w:ascii="Comic Sans MS" w:hAnsi="Comic Sans MS"/>
                <w:sz w:val="20"/>
              </w:rPr>
            </w:pPr>
            <w:r w:rsidRPr="004E2E21">
              <w:rPr>
                <w:rFonts w:ascii="Comic Sans MS" w:hAnsi="Comic Sans MS"/>
                <w:sz w:val="20"/>
              </w:rPr>
              <w:t>Elaine Kent</w:t>
            </w:r>
          </w:p>
        </w:tc>
        <w:tc>
          <w:tcPr>
            <w:tcW w:w="3010" w:type="dxa"/>
          </w:tcPr>
          <w:p w14:paraId="31DA1103"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Enter &amp; Authorise</w:t>
            </w:r>
          </w:p>
        </w:tc>
      </w:tr>
      <w:tr w:rsidR="00A72486" w:rsidRPr="004E2E21" w14:paraId="390CB3B1" w14:textId="77777777" w:rsidTr="002A42D0">
        <w:trPr>
          <w:trHeight w:hRule="exact" w:val="470"/>
        </w:trPr>
        <w:tc>
          <w:tcPr>
            <w:tcW w:w="3010" w:type="dxa"/>
          </w:tcPr>
          <w:p w14:paraId="3814A806"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Financial Administrator</w:t>
            </w:r>
          </w:p>
        </w:tc>
        <w:tc>
          <w:tcPr>
            <w:tcW w:w="2998" w:type="dxa"/>
          </w:tcPr>
          <w:p w14:paraId="0B7EC819" w14:textId="77777777" w:rsidR="00A72486" w:rsidRPr="004E2E21" w:rsidRDefault="00A72486" w:rsidP="001D2DC7">
            <w:pPr>
              <w:pStyle w:val="TableParagraph"/>
              <w:spacing w:line="276" w:lineRule="auto"/>
              <w:ind w:right="542"/>
              <w:rPr>
                <w:rFonts w:ascii="Comic Sans MS" w:hAnsi="Comic Sans MS"/>
                <w:sz w:val="20"/>
              </w:rPr>
            </w:pPr>
          </w:p>
        </w:tc>
        <w:tc>
          <w:tcPr>
            <w:tcW w:w="3010" w:type="dxa"/>
          </w:tcPr>
          <w:p w14:paraId="19CF195D"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Enter &amp; Authorise</w:t>
            </w:r>
          </w:p>
        </w:tc>
      </w:tr>
    </w:tbl>
    <w:p w14:paraId="37565BE7" w14:textId="77777777" w:rsidR="00A72486" w:rsidRPr="004E2E21" w:rsidRDefault="00A72486" w:rsidP="001D2DC7">
      <w:pPr>
        <w:spacing w:line="276" w:lineRule="auto"/>
        <w:rPr>
          <w:rFonts w:ascii="Comic Sans MS" w:hAnsi="Comic Sans MS"/>
          <w:sz w:val="20"/>
        </w:rPr>
        <w:sectPr w:rsidR="00A72486" w:rsidRPr="004E2E21">
          <w:pgSz w:w="11910" w:h="16840"/>
          <w:pgMar w:top="1360" w:right="1220" w:bottom="1200" w:left="1220" w:header="0" w:footer="1002" w:gutter="0"/>
          <w:cols w:space="720"/>
        </w:sectPr>
      </w:pPr>
    </w:p>
    <w:p w14:paraId="07107527" w14:textId="77777777" w:rsidR="00A72486" w:rsidRPr="004E2E21" w:rsidRDefault="00A72486" w:rsidP="001D2DC7">
      <w:pPr>
        <w:spacing w:before="59" w:line="276" w:lineRule="auto"/>
        <w:ind w:left="2973" w:right="213"/>
        <w:rPr>
          <w:rFonts w:ascii="Comic Sans MS" w:hAnsi="Comic Sans MS"/>
          <w:b/>
          <w:sz w:val="20"/>
        </w:rPr>
      </w:pPr>
      <w:r w:rsidRPr="004E2E21">
        <w:rPr>
          <w:rFonts w:ascii="Comic Sans MS" w:hAnsi="Comic Sans MS"/>
          <w:b/>
          <w:sz w:val="20"/>
        </w:rPr>
        <w:lastRenderedPageBreak/>
        <w:t>Certification of Payroll Documents</w:t>
      </w:r>
    </w:p>
    <w:p w14:paraId="1D6B108B" w14:textId="77777777" w:rsidR="00A72486" w:rsidRPr="004E2E21" w:rsidRDefault="00A72486" w:rsidP="001D2DC7">
      <w:pPr>
        <w:pStyle w:val="BodyText"/>
        <w:spacing w:before="8" w:after="1" w:line="276" w:lineRule="auto"/>
        <w:rPr>
          <w:rFonts w:ascii="Comic Sans MS" w:hAnsi="Comic Sans MS"/>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2993"/>
        <w:gridCol w:w="3015"/>
      </w:tblGrid>
      <w:tr w:rsidR="00A72486" w:rsidRPr="004E2E21" w14:paraId="6E9BC397" w14:textId="77777777" w:rsidTr="002A42D0">
        <w:trPr>
          <w:trHeight w:hRule="exact" w:val="240"/>
        </w:trPr>
        <w:tc>
          <w:tcPr>
            <w:tcW w:w="3010" w:type="dxa"/>
          </w:tcPr>
          <w:p w14:paraId="2F6660E4"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2993" w:type="dxa"/>
          </w:tcPr>
          <w:p w14:paraId="059FCDBE"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Name</w:t>
            </w:r>
          </w:p>
        </w:tc>
        <w:tc>
          <w:tcPr>
            <w:tcW w:w="3015" w:type="dxa"/>
          </w:tcPr>
          <w:p w14:paraId="5EA4AD5D" w14:textId="77777777" w:rsidR="00A72486" w:rsidRPr="004E2E21" w:rsidRDefault="00A72486" w:rsidP="001D2DC7">
            <w:pPr>
              <w:pStyle w:val="TableParagraph"/>
              <w:spacing w:line="276" w:lineRule="auto"/>
              <w:ind w:right="120"/>
              <w:rPr>
                <w:rFonts w:ascii="Comic Sans MS" w:hAnsi="Comic Sans MS"/>
                <w:b/>
                <w:sz w:val="20"/>
              </w:rPr>
            </w:pPr>
            <w:r w:rsidRPr="004E2E21">
              <w:rPr>
                <w:rFonts w:ascii="Comic Sans MS" w:hAnsi="Comic Sans MS"/>
                <w:b/>
                <w:sz w:val="20"/>
              </w:rPr>
              <w:t>Limit / Restriction</w:t>
            </w:r>
          </w:p>
        </w:tc>
      </w:tr>
      <w:tr w:rsidR="00A72486" w:rsidRPr="004E2E21" w14:paraId="14449DAF" w14:textId="77777777" w:rsidTr="002A42D0">
        <w:trPr>
          <w:trHeight w:hRule="exact" w:val="929"/>
        </w:trPr>
        <w:tc>
          <w:tcPr>
            <w:tcW w:w="3010" w:type="dxa"/>
          </w:tcPr>
          <w:p w14:paraId="68AB6CE4" w14:textId="77777777" w:rsidR="00A72486" w:rsidRPr="004E2E21" w:rsidRDefault="0088170C" w:rsidP="001D2DC7">
            <w:pPr>
              <w:pStyle w:val="TableParagraph"/>
              <w:spacing w:line="276" w:lineRule="auto"/>
              <w:rPr>
                <w:rFonts w:ascii="Comic Sans MS" w:hAnsi="Comic Sans MS"/>
                <w:sz w:val="20"/>
              </w:rPr>
            </w:pPr>
            <w:r>
              <w:rPr>
                <w:rFonts w:ascii="Comic Sans MS" w:hAnsi="Comic Sans MS"/>
                <w:sz w:val="20"/>
              </w:rPr>
              <w:t xml:space="preserve">Operations </w:t>
            </w:r>
            <w:r w:rsidR="00A72486" w:rsidRPr="004E2E21">
              <w:rPr>
                <w:rFonts w:ascii="Comic Sans MS" w:hAnsi="Comic Sans MS"/>
                <w:sz w:val="20"/>
              </w:rPr>
              <w:t>Manager</w:t>
            </w:r>
          </w:p>
        </w:tc>
        <w:tc>
          <w:tcPr>
            <w:tcW w:w="2993" w:type="dxa"/>
          </w:tcPr>
          <w:p w14:paraId="137D5C65" w14:textId="77777777" w:rsidR="00A72486" w:rsidRPr="004E2E21" w:rsidRDefault="0088170C" w:rsidP="001D2DC7">
            <w:pPr>
              <w:pStyle w:val="TableParagraph"/>
              <w:spacing w:line="276" w:lineRule="auto"/>
              <w:rPr>
                <w:rFonts w:ascii="Comic Sans MS" w:hAnsi="Comic Sans MS"/>
                <w:sz w:val="20"/>
              </w:rPr>
            </w:pPr>
            <w:r>
              <w:rPr>
                <w:rFonts w:ascii="Comic Sans MS" w:hAnsi="Comic Sans MS"/>
                <w:sz w:val="20"/>
              </w:rPr>
              <w:t>Rekha Malhan</w:t>
            </w:r>
          </w:p>
        </w:tc>
        <w:tc>
          <w:tcPr>
            <w:tcW w:w="3015" w:type="dxa"/>
          </w:tcPr>
          <w:p w14:paraId="4B4E41F1" w14:textId="77777777" w:rsidR="00A72486" w:rsidRPr="004E2E21" w:rsidRDefault="00A72486" w:rsidP="001D2DC7">
            <w:pPr>
              <w:pStyle w:val="TableParagraph"/>
              <w:spacing w:line="276" w:lineRule="auto"/>
              <w:ind w:right="120"/>
              <w:rPr>
                <w:rFonts w:ascii="Comic Sans MS" w:hAnsi="Comic Sans MS"/>
                <w:sz w:val="20"/>
              </w:rPr>
            </w:pPr>
            <w:r w:rsidRPr="004E2E21">
              <w:rPr>
                <w:rFonts w:ascii="Comic Sans MS" w:hAnsi="Comic Sans MS"/>
                <w:sz w:val="20"/>
              </w:rPr>
              <w:t>To authorise pay awards (with the exception of the Executive Headteacher) once approved by committee</w:t>
            </w:r>
          </w:p>
        </w:tc>
      </w:tr>
      <w:tr w:rsidR="00A72486" w:rsidRPr="004E2E21" w14:paraId="186E0219" w14:textId="77777777" w:rsidTr="002A42D0">
        <w:trPr>
          <w:trHeight w:hRule="exact" w:val="931"/>
        </w:trPr>
        <w:tc>
          <w:tcPr>
            <w:tcW w:w="3010" w:type="dxa"/>
          </w:tcPr>
          <w:p w14:paraId="276201F7"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Headteacher</w:t>
            </w:r>
          </w:p>
        </w:tc>
        <w:tc>
          <w:tcPr>
            <w:tcW w:w="2993" w:type="dxa"/>
          </w:tcPr>
          <w:p w14:paraId="75F22DD4" w14:textId="77777777" w:rsidR="00A72486" w:rsidRPr="004E2E21" w:rsidRDefault="00C962B9" w:rsidP="001D2DC7">
            <w:pPr>
              <w:pStyle w:val="TableParagraph"/>
              <w:spacing w:line="276" w:lineRule="auto"/>
              <w:ind w:left="0"/>
              <w:rPr>
                <w:rFonts w:ascii="Comic Sans MS" w:hAnsi="Comic Sans MS"/>
                <w:sz w:val="20"/>
              </w:rPr>
            </w:pPr>
            <w:r w:rsidRPr="004E2E21">
              <w:rPr>
                <w:rFonts w:ascii="Comic Sans MS" w:hAnsi="Comic Sans MS"/>
                <w:sz w:val="20"/>
              </w:rPr>
              <w:t>Sofina Islam OBE</w:t>
            </w:r>
          </w:p>
        </w:tc>
        <w:tc>
          <w:tcPr>
            <w:tcW w:w="3015" w:type="dxa"/>
          </w:tcPr>
          <w:p w14:paraId="66D51AB2" w14:textId="77777777" w:rsidR="00A72486" w:rsidRPr="004E2E21" w:rsidRDefault="00A72486" w:rsidP="001D2DC7">
            <w:pPr>
              <w:pStyle w:val="TableParagraph"/>
              <w:spacing w:line="276" w:lineRule="auto"/>
              <w:ind w:right="432"/>
              <w:rPr>
                <w:rFonts w:ascii="Comic Sans MS" w:hAnsi="Comic Sans MS"/>
                <w:sz w:val="20"/>
              </w:rPr>
            </w:pPr>
            <w:r w:rsidRPr="004E2E21">
              <w:rPr>
                <w:rFonts w:ascii="Comic Sans MS" w:hAnsi="Comic Sans MS"/>
                <w:sz w:val="20"/>
              </w:rPr>
              <w:t>All new starter / contract change forms re payroll Sign off of summary of add hours / supply claims</w:t>
            </w:r>
          </w:p>
        </w:tc>
      </w:tr>
    </w:tbl>
    <w:p w14:paraId="4F532DFB" w14:textId="77777777" w:rsidR="00A72486" w:rsidRPr="004E2E21" w:rsidRDefault="00A72486" w:rsidP="001D2DC7">
      <w:pPr>
        <w:pStyle w:val="BodyText"/>
        <w:spacing w:line="276" w:lineRule="auto"/>
        <w:rPr>
          <w:rFonts w:ascii="Comic Sans MS" w:hAnsi="Comic Sans MS"/>
          <w:b/>
        </w:rPr>
      </w:pPr>
    </w:p>
    <w:p w14:paraId="4517D92A" w14:textId="77777777" w:rsidR="00A72486" w:rsidRPr="004E2E21" w:rsidRDefault="00A72486" w:rsidP="00A7228B">
      <w:pPr>
        <w:pStyle w:val="BodyText"/>
        <w:spacing w:line="276" w:lineRule="auto"/>
        <w:jc w:val="center"/>
        <w:rPr>
          <w:rFonts w:ascii="Comic Sans MS" w:hAnsi="Comic Sans MS"/>
          <w:b/>
        </w:rPr>
      </w:pPr>
    </w:p>
    <w:p w14:paraId="3EF2F813" w14:textId="77777777" w:rsidR="00A72486" w:rsidRPr="004E2E21" w:rsidRDefault="00A7228B" w:rsidP="00A7228B">
      <w:pPr>
        <w:spacing w:line="276" w:lineRule="auto"/>
        <w:ind w:right="3231"/>
        <w:jc w:val="center"/>
        <w:rPr>
          <w:rFonts w:ascii="Comic Sans MS" w:hAnsi="Comic Sans MS"/>
          <w:b/>
          <w:sz w:val="20"/>
        </w:rPr>
      </w:pPr>
      <w:r w:rsidRPr="004E2E21">
        <w:rPr>
          <w:rFonts w:ascii="Comic Sans MS" w:hAnsi="Comic Sans MS"/>
          <w:b/>
          <w:sz w:val="20"/>
        </w:rPr>
        <w:t xml:space="preserve">                              Certification of Travel </w:t>
      </w:r>
      <w:r w:rsidR="00A72486" w:rsidRPr="004E2E21">
        <w:rPr>
          <w:rFonts w:ascii="Comic Sans MS" w:hAnsi="Comic Sans MS"/>
          <w:b/>
          <w:sz w:val="20"/>
        </w:rPr>
        <w:t>Claims</w:t>
      </w:r>
      <w:r w:rsidRPr="004E2E21">
        <w:rPr>
          <w:rFonts w:ascii="Comic Sans MS" w:hAnsi="Comic Sans MS"/>
          <w:b/>
          <w:sz w:val="20"/>
        </w:rPr>
        <w:t xml:space="preserve">      </w:t>
      </w:r>
    </w:p>
    <w:p w14:paraId="0A23C640" w14:textId="77777777" w:rsidR="00A72486" w:rsidRPr="004E2E21" w:rsidRDefault="00A72486" w:rsidP="001D2DC7">
      <w:pPr>
        <w:pStyle w:val="BodyText"/>
        <w:spacing w:before="9" w:line="276" w:lineRule="auto"/>
        <w:rPr>
          <w:rFonts w:ascii="Comic Sans MS" w:hAnsi="Comic Sans MS"/>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3008"/>
        <w:gridCol w:w="3003"/>
      </w:tblGrid>
      <w:tr w:rsidR="00A72486" w:rsidRPr="004E2E21" w14:paraId="472CCBAD" w14:textId="77777777" w:rsidTr="002A42D0">
        <w:trPr>
          <w:trHeight w:hRule="exact" w:val="240"/>
        </w:trPr>
        <w:tc>
          <w:tcPr>
            <w:tcW w:w="3008" w:type="dxa"/>
          </w:tcPr>
          <w:p w14:paraId="19793475"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3008" w:type="dxa"/>
          </w:tcPr>
          <w:p w14:paraId="59DE309D" w14:textId="77777777" w:rsidR="00A72486" w:rsidRPr="004E2E21" w:rsidRDefault="00A72486" w:rsidP="001D2DC7">
            <w:pPr>
              <w:pStyle w:val="TableParagraph"/>
              <w:spacing w:line="276" w:lineRule="auto"/>
              <w:ind w:right="474"/>
              <w:rPr>
                <w:rFonts w:ascii="Comic Sans MS" w:hAnsi="Comic Sans MS"/>
                <w:b/>
                <w:sz w:val="20"/>
              </w:rPr>
            </w:pPr>
            <w:r w:rsidRPr="004E2E21">
              <w:rPr>
                <w:rFonts w:ascii="Comic Sans MS" w:hAnsi="Comic Sans MS"/>
                <w:b/>
                <w:sz w:val="20"/>
              </w:rPr>
              <w:t>Name</w:t>
            </w:r>
          </w:p>
        </w:tc>
        <w:tc>
          <w:tcPr>
            <w:tcW w:w="3003" w:type="dxa"/>
          </w:tcPr>
          <w:p w14:paraId="3BFBD525" w14:textId="77777777" w:rsidR="00A72486" w:rsidRPr="004E2E21" w:rsidRDefault="00A72486" w:rsidP="001D2DC7">
            <w:pPr>
              <w:pStyle w:val="TableParagraph"/>
              <w:spacing w:line="276" w:lineRule="auto"/>
              <w:ind w:left="100" w:right="183"/>
              <w:rPr>
                <w:rFonts w:ascii="Comic Sans MS" w:hAnsi="Comic Sans MS"/>
                <w:b/>
                <w:sz w:val="20"/>
              </w:rPr>
            </w:pPr>
            <w:r w:rsidRPr="004E2E21">
              <w:rPr>
                <w:rFonts w:ascii="Comic Sans MS" w:hAnsi="Comic Sans MS"/>
                <w:b/>
                <w:sz w:val="20"/>
              </w:rPr>
              <w:t>Limit / Restriction</w:t>
            </w:r>
          </w:p>
        </w:tc>
      </w:tr>
      <w:tr w:rsidR="00A72486" w:rsidRPr="004E2E21" w14:paraId="49E5BA0C" w14:textId="77777777" w:rsidTr="002A42D0">
        <w:trPr>
          <w:trHeight w:hRule="exact" w:val="468"/>
        </w:trPr>
        <w:tc>
          <w:tcPr>
            <w:tcW w:w="3008" w:type="dxa"/>
          </w:tcPr>
          <w:p w14:paraId="1C8E8085" w14:textId="77777777" w:rsidR="00A72486" w:rsidRPr="004E2E21" w:rsidRDefault="0088170C" w:rsidP="001D2DC7">
            <w:pPr>
              <w:pStyle w:val="TableParagraph"/>
              <w:spacing w:line="276" w:lineRule="auto"/>
              <w:rPr>
                <w:rFonts w:ascii="Comic Sans MS" w:hAnsi="Comic Sans MS"/>
                <w:sz w:val="20"/>
              </w:rPr>
            </w:pPr>
            <w:r>
              <w:rPr>
                <w:rFonts w:ascii="Comic Sans MS" w:hAnsi="Comic Sans MS"/>
                <w:sz w:val="20"/>
              </w:rPr>
              <w:t xml:space="preserve">Operations </w:t>
            </w:r>
            <w:r w:rsidR="00A72486" w:rsidRPr="004E2E21">
              <w:rPr>
                <w:rFonts w:ascii="Comic Sans MS" w:hAnsi="Comic Sans MS"/>
                <w:sz w:val="20"/>
              </w:rPr>
              <w:t>Manager</w:t>
            </w:r>
          </w:p>
        </w:tc>
        <w:tc>
          <w:tcPr>
            <w:tcW w:w="3008" w:type="dxa"/>
          </w:tcPr>
          <w:p w14:paraId="21E52B89" w14:textId="77777777" w:rsidR="00A72486" w:rsidRPr="004E2E21" w:rsidRDefault="0088170C" w:rsidP="001D2DC7">
            <w:pPr>
              <w:pStyle w:val="TableParagraph"/>
              <w:spacing w:line="276" w:lineRule="auto"/>
              <w:ind w:right="474"/>
              <w:rPr>
                <w:rFonts w:ascii="Comic Sans MS" w:hAnsi="Comic Sans MS"/>
                <w:sz w:val="20"/>
              </w:rPr>
            </w:pPr>
            <w:r>
              <w:rPr>
                <w:rFonts w:ascii="Comic Sans MS" w:hAnsi="Comic Sans MS"/>
                <w:sz w:val="20"/>
              </w:rPr>
              <w:t>Rekha Malhan</w:t>
            </w:r>
          </w:p>
        </w:tc>
        <w:tc>
          <w:tcPr>
            <w:tcW w:w="3003" w:type="dxa"/>
          </w:tcPr>
          <w:p w14:paraId="6FC3E99A" w14:textId="77777777" w:rsidR="00A72486" w:rsidRPr="004E2E21" w:rsidRDefault="00A72486" w:rsidP="001D2DC7">
            <w:pPr>
              <w:pStyle w:val="TableParagraph"/>
              <w:spacing w:line="276" w:lineRule="auto"/>
              <w:ind w:left="100" w:right="183"/>
              <w:rPr>
                <w:rFonts w:ascii="Comic Sans MS" w:hAnsi="Comic Sans MS"/>
                <w:sz w:val="20"/>
              </w:rPr>
            </w:pPr>
            <w:r w:rsidRPr="004E2E21">
              <w:rPr>
                <w:rFonts w:ascii="Comic Sans MS" w:hAnsi="Comic Sans MS"/>
                <w:sz w:val="20"/>
              </w:rPr>
              <w:t>£50 per claim</w:t>
            </w:r>
          </w:p>
        </w:tc>
      </w:tr>
      <w:tr w:rsidR="00A72486" w:rsidRPr="004E2E21" w14:paraId="7CF5295A" w14:textId="77777777" w:rsidTr="00A7228B">
        <w:trPr>
          <w:trHeight w:hRule="exact" w:val="688"/>
        </w:trPr>
        <w:tc>
          <w:tcPr>
            <w:tcW w:w="3008" w:type="dxa"/>
          </w:tcPr>
          <w:p w14:paraId="0D1F3701"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Headteacher</w:t>
            </w:r>
          </w:p>
        </w:tc>
        <w:tc>
          <w:tcPr>
            <w:tcW w:w="3008" w:type="dxa"/>
          </w:tcPr>
          <w:p w14:paraId="018DD046" w14:textId="77777777" w:rsidR="00A72486" w:rsidRPr="004E2E21" w:rsidRDefault="00C962B9" w:rsidP="001D2DC7">
            <w:pPr>
              <w:pStyle w:val="TableParagraph"/>
              <w:spacing w:line="276" w:lineRule="auto"/>
              <w:ind w:right="474"/>
              <w:rPr>
                <w:rFonts w:ascii="Comic Sans MS" w:hAnsi="Comic Sans MS"/>
                <w:sz w:val="20"/>
              </w:rPr>
            </w:pPr>
            <w:r w:rsidRPr="004E2E21">
              <w:rPr>
                <w:rFonts w:ascii="Comic Sans MS" w:hAnsi="Comic Sans MS"/>
                <w:sz w:val="20"/>
              </w:rPr>
              <w:t>Sofina Islam OBE</w:t>
            </w:r>
          </w:p>
        </w:tc>
        <w:tc>
          <w:tcPr>
            <w:tcW w:w="3003" w:type="dxa"/>
          </w:tcPr>
          <w:p w14:paraId="387BB5AB" w14:textId="77777777" w:rsidR="00A72486" w:rsidRPr="004E2E21" w:rsidRDefault="00A72486" w:rsidP="001D2DC7">
            <w:pPr>
              <w:pStyle w:val="TableParagraph"/>
              <w:spacing w:line="276" w:lineRule="auto"/>
              <w:ind w:left="100" w:right="183"/>
              <w:rPr>
                <w:rFonts w:ascii="Comic Sans MS" w:hAnsi="Comic Sans MS"/>
                <w:sz w:val="20"/>
              </w:rPr>
            </w:pPr>
            <w:r w:rsidRPr="004E2E21">
              <w:rPr>
                <w:rFonts w:ascii="Comic Sans MS" w:hAnsi="Comic Sans MS"/>
                <w:sz w:val="20"/>
              </w:rPr>
              <w:t xml:space="preserve">Claims over £50 and any </w:t>
            </w:r>
            <w:r w:rsidR="00F656AD" w:rsidRPr="004E2E21">
              <w:rPr>
                <w:rFonts w:ascii="Comic Sans MS" w:hAnsi="Comic Sans MS"/>
                <w:sz w:val="20"/>
              </w:rPr>
              <w:t>BM</w:t>
            </w:r>
            <w:r w:rsidRPr="004E2E21">
              <w:rPr>
                <w:rFonts w:ascii="Comic Sans MS" w:hAnsi="Comic Sans MS"/>
                <w:sz w:val="20"/>
              </w:rPr>
              <w:t>T claims</w:t>
            </w:r>
          </w:p>
        </w:tc>
      </w:tr>
    </w:tbl>
    <w:p w14:paraId="64404AE5" w14:textId="77777777" w:rsidR="00A72486" w:rsidRPr="004E2E21" w:rsidRDefault="00A72486" w:rsidP="001D2DC7">
      <w:pPr>
        <w:pStyle w:val="BodyText"/>
        <w:spacing w:line="276" w:lineRule="auto"/>
        <w:rPr>
          <w:rFonts w:ascii="Comic Sans MS" w:hAnsi="Comic Sans MS"/>
          <w:b/>
        </w:rPr>
      </w:pPr>
    </w:p>
    <w:p w14:paraId="11860DEF" w14:textId="77777777" w:rsidR="00A72486" w:rsidRPr="004E2E21" w:rsidRDefault="00A72486" w:rsidP="001D2DC7">
      <w:pPr>
        <w:pStyle w:val="BodyText"/>
        <w:spacing w:before="2" w:line="276" w:lineRule="auto"/>
        <w:rPr>
          <w:rFonts w:ascii="Comic Sans MS" w:hAnsi="Comic Sans MS"/>
          <w:b/>
        </w:rPr>
      </w:pPr>
    </w:p>
    <w:p w14:paraId="5ED13C06" w14:textId="77777777" w:rsidR="00A72486" w:rsidRPr="004E2E21" w:rsidRDefault="00A72486" w:rsidP="001D2DC7">
      <w:pPr>
        <w:spacing w:before="1" w:line="276" w:lineRule="auto"/>
        <w:ind w:left="2870" w:right="213"/>
        <w:rPr>
          <w:rFonts w:ascii="Comic Sans MS" w:hAnsi="Comic Sans MS"/>
          <w:b/>
          <w:sz w:val="20"/>
        </w:rPr>
      </w:pPr>
      <w:r w:rsidRPr="004E2E21">
        <w:rPr>
          <w:rFonts w:ascii="Comic Sans MS" w:hAnsi="Comic Sans MS"/>
          <w:b/>
          <w:sz w:val="20"/>
        </w:rPr>
        <w:t>Authorisation to Write Off Bad Debts</w:t>
      </w:r>
    </w:p>
    <w:p w14:paraId="1BF8A6D8" w14:textId="77777777" w:rsidR="00A72486" w:rsidRPr="004E2E21" w:rsidRDefault="00A72486" w:rsidP="001D2DC7">
      <w:pPr>
        <w:pStyle w:val="BodyText"/>
        <w:spacing w:before="6" w:line="276" w:lineRule="auto"/>
        <w:rPr>
          <w:rFonts w:ascii="Comic Sans MS" w:hAnsi="Comic Sans MS"/>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3"/>
        <w:gridCol w:w="2996"/>
        <w:gridCol w:w="3010"/>
      </w:tblGrid>
      <w:tr w:rsidR="00A72486" w:rsidRPr="004E2E21" w14:paraId="36A1CFE2" w14:textId="77777777" w:rsidTr="002A42D0">
        <w:trPr>
          <w:trHeight w:hRule="exact" w:val="240"/>
        </w:trPr>
        <w:tc>
          <w:tcPr>
            <w:tcW w:w="3013" w:type="dxa"/>
          </w:tcPr>
          <w:p w14:paraId="2D257F31"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2996" w:type="dxa"/>
          </w:tcPr>
          <w:p w14:paraId="128D42A9"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Name</w:t>
            </w:r>
          </w:p>
        </w:tc>
        <w:tc>
          <w:tcPr>
            <w:tcW w:w="3010" w:type="dxa"/>
          </w:tcPr>
          <w:p w14:paraId="5043084A"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Limit / Restriction</w:t>
            </w:r>
          </w:p>
        </w:tc>
      </w:tr>
      <w:tr w:rsidR="00C962B9" w:rsidRPr="004E2E21" w14:paraId="16284711" w14:textId="77777777" w:rsidTr="00A7228B">
        <w:trPr>
          <w:trHeight w:hRule="exact" w:val="347"/>
        </w:trPr>
        <w:tc>
          <w:tcPr>
            <w:tcW w:w="3013" w:type="dxa"/>
          </w:tcPr>
          <w:p w14:paraId="78B0D223" w14:textId="77777777" w:rsidR="00C962B9" w:rsidRPr="003719AD" w:rsidRDefault="0088170C" w:rsidP="0088170C">
            <w:pPr>
              <w:pStyle w:val="TableParagraph"/>
              <w:spacing w:line="276" w:lineRule="auto"/>
              <w:ind w:left="0"/>
              <w:rPr>
                <w:rFonts w:ascii="Comic Sans MS" w:hAnsi="Comic Sans MS"/>
                <w:sz w:val="20"/>
              </w:rPr>
            </w:pPr>
            <w:r>
              <w:rPr>
                <w:rFonts w:ascii="Comic Sans MS" w:hAnsi="Comic Sans MS"/>
                <w:sz w:val="20"/>
              </w:rPr>
              <w:t>Operations Manager</w:t>
            </w:r>
          </w:p>
        </w:tc>
        <w:tc>
          <w:tcPr>
            <w:tcW w:w="2996" w:type="dxa"/>
          </w:tcPr>
          <w:p w14:paraId="327A7C08" w14:textId="77777777" w:rsidR="00C962B9" w:rsidRPr="003719AD" w:rsidRDefault="0088170C" w:rsidP="001D2DC7">
            <w:pPr>
              <w:pStyle w:val="TableParagraph"/>
              <w:spacing w:line="276" w:lineRule="auto"/>
              <w:rPr>
                <w:rFonts w:ascii="Comic Sans MS" w:hAnsi="Comic Sans MS"/>
                <w:sz w:val="20"/>
              </w:rPr>
            </w:pPr>
            <w:r>
              <w:rPr>
                <w:rFonts w:ascii="Comic Sans MS" w:hAnsi="Comic Sans MS"/>
                <w:sz w:val="20"/>
              </w:rPr>
              <w:t>Rekha Malhan</w:t>
            </w:r>
          </w:p>
        </w:tc>
        <w:tc>
          <w:tcPr>
            <w:tcW w:w="3010" w:type="dxa"/>
          </w:tcPr>
          <w:p w14:paraId="1FF5075D" w14:textId="77777777" w:rsidR="00C962B9" w:rsidRPr="005966CF" w:rsidRDefault="00C962B9" w:rsidP="001D2DC7">
            <w:pPr>
              <w:pStyle w:val="TableParagraph"/>
              <w:spacing w:line="276" w:lineRule="auto"/>
              <w:rPr>
                <w:rFonts w:ascii="Comic Sans MS" w:hAnsi="Comic Sans MS"/>
                <w:sz w:val="20"/>
              </w:rPr>
            </w:pPr>
            <w:r w:rsidRPr="005966CF">
              <w:rPr>
                <w:rFonts w:ascii="Comic Sans MS" w:hAnsi="Comic Sans MS"/>
                <w:sz w:val="20"/>
              </w:rPr>
              <w:t>up to £</w:t>
            </w:r>
            <w:r w:rsidR="00201FB4" w:rsidRPr="005966CF">
              <w:rPr>
                <w:rFonts w:ascii="Comic Sans MS" w:hAnsi="Comic Sans MS"/>
                <w:sz w:val="20"/>
              </w:rPr>
              <w:t>500</w:t>
            </w:r>
          </w:p>
        </w:tc>
      </w:tr>
      <w:tr w:rsidR="00A72486" w:rsidRPr="004E2E21" w14:paraId="25957F89" w14:textId="77777777" w:rsidTr="002A42D0">
        <w:trPr>
          <w:trHeight w:hRule="exact" w:val="471"/>
        </w:trPr>
        <w:tc>
          <w:tcPr>
            <w:tcW w:w="3013" w:type="dxa"/>
          </w:tcPr>
          <w:p w14:paraId="223B0735" w14:textId="77777777" w:rsidR="00A72486" w:rsidRPr="004E2E21" w:rsidRDefault="00A72486" w:rsidP="001D2DC7">
            <w:pPr>
              <w:pStyle w:val="TableParagraph"/>
              <w:spacing w:line="276" w:lineRule="auto"/>
              <w:ind w:left="0"/>
              <w:rPr>
                <w:rFonts w:ascii="Comic Sans MS" w:hAnsi="Comic Sans MS"/>
                <w:sz w:val="20"/>
              </w:rPr>
            </w:pPr>
            <w:r w:rsidRPr="004E2E21">
              <w:rPr>
                <w:rFonts w:ascii="Comic Sans MS" w:hAnsi="Comic Sans MS"/>
                <w:sz w:val="20"/>
              </w:rPr>
              <w:t xml:space="preserve"> Headteacher</w:t>
            </w:r>
          </w:p>
        </w:tc>
        <w:tc>
          <w:tcPr>
            <w:tcW w:w="2996" w:type="dxa"/>
          </w:tcPr>
          <w:p w14:paraId="4D90404A" w14:textId="77777777" w:rsidR="00A72486" w:rsidRPr="004E2E21" w:rsidRDefault="00C962B9" w:rsidP="001D2DC7">
            <w:pPr>
              <w:pStyle w:val="TableParagraph"/>
              <w:spacing w:line="276" w:lineRule="auto"/>
              <w:rPr>
                <w:rFonts w:ascii="Comic Sans MS" w:hAnsi="Comic Sans MS"/>
                <w:sz w:val="20"/>
              </w:rPr>
            </w:pPr>
            <w:r w:rsidRPr="004E2E21">
              <w:rPr>
                <w:rFonts w:ascii="Comic Sans MS" w:hAnsi="Comic Sans MS"/>
                <w:sz w:val="20"/>
              </w:rPr>
              <w:t>Sofina Islam OBE</w:t>
            </w:r>
          </w:p>
        </w:tc>
        <w:tc>
          <w:tcPr>
            <w:tcW w:w="3010" w:type="dxa"/>
          </w:tcPr>
          <w:p w14:paraId="31FF2E07"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Up to £</w:t>
            </w:r>
            <w:r w:rsidR="00201FB4">
              <w:rPr>
                <w:rFonts w:ascii="Comic Sans MS" w:hAnsi="Comic Sans MS"/>
                <w:sz w:val="20"/>
              </w:rPr>
              <w:t>1000</w:t>
            </w:r>
          </w:p>
        </w:tc>
      </w:tr>
      <w:tr w:rsidR="00A72486" w:rsidRPr="004E2E21" w14:paraId="76C083A4" w14:textId="77777777" w:rsidTr="003F3D1F">
        <w:trPr>
          <w:trHeight w:hRule="exact" w:val="940"/>
        </w:trPr>
        <w:tc>
          <w:tcPr>
            <w:tcW w:w="3013" w:type="dxa"/>
          </w:tcPr>
          <w:p w14:paraId="734A7F10" w14:textId="77777777" w:rsidR="00A72486" w:rsidRPr="004E2E21" w:rsidRDefault="003F3D1F" w:rsidP="001D2DC7">
            <w:pPr>
              <w:pStyle w:val="TableParagraph"/>
              <w:spacing w:line="276" w:lineRule="auto"/>
              <w:rPr>
                <w:rFonts w:ascii="Comic Sans MS" w:hAnsi="Comic Sans MS"/>
                <w:sz w:val="20"/>
              </w:rPr>
            </w:pPr>
            <w:r>
              <w:rPr>
                <w:rFonts w:ascii="Comic Sans MS" w:hAnsi="Comic Sans MS"/>
                <w:sz w:val="20"/>
              </w:rPr>
              <w:t xml:space="preserve">MAT </w:t>
            </w:r>
            <w:r w:rsidR="00A72486" w:rsidRPr="004E2E21">
              <w:rPr>
                <w:rFonts w:ascii="Comic Sans MS" w:hAnsi="Comic Sans MS"/>
                <w:sz w:val="20"/>
              </w:rPr>
              <w:t>Finance Committee</w:t>
            </w:r>
          </w:p>
        </w:tc>
        <w:tc>
          <w:tcPr>
            <w:tcW w:w="2996" w:type="dxa"/>
          </w:tcPr>
          <w:p w14:paraId="0BF96FEB" w14:textId="77777777" w:rsidR="00A72486" w:rsidRPr="004E2E21" w:rsidRDefault="00C962B9" w:rsidP="001D2DC7">
            <w:pPr>
              <w:pStyle w:val="TableParagraph"/>
              <w:spacing w:line="276" w:lineRule="auto"/>
              <w:rPr>
                <w:rFonts w:ascii="Comic Sans MS" w:hAnsi="Comic Sans MS"/>
                <w:sz w:val="20"/>
              </w:rPr>
            </w:pPr>
            <w:r w:rsidRPr="004E2E21">
              <w:rPr>
                <w:rFonts w:ascii="Comic Sans MS" w:hAnsi="Comic Sans MS"/>
                <w:sz w:val="20"/>
              </w:rPr>
              <w:t>Chair Mohammed Islam</w:t>
            </w:r>
          </w:p>
        </w:tc>
        <w:tc>
          <w:tcPr>
            <w:tcW w:w="3010" w:type="dxa"/>
          </w:tcPr>
          <w:p w14:paraId="7B473B72" w14:textId="77777777" w:rsidR="00A72486" w:rsidRPr="004E2E21" w:rsidRDefault="00201FB4" w:rsidP="001D2DC7">
            <w:pPr>
              <w:pStyle w:val="TableParagraph"/>
              <w:spacing w:line="276" w:lineRule="auto"/>
              <w:rPr>
                <w:rFonts w:ascii="Comic Sans MS" w:hAnsi="Comic Sans MS"/>
                <w:sz w:val="20"/>
              </w:rPr>
            </w:pPr>
            <w:r>
              <w:rPr>
                <w:rFonts w:ascii="Comic Sans MS" w:hAnsi="Comic Sans MS"/>
                <w:sz w:val="20"/>
              </w:rPr>
              <w:t>Over £1000</w:t>
            </w:r>
            <w:r w:rsidR="003F3D1F">
              <w:rPr>
                <w:rFonts w:ascii="Comic Sans MS" w:hAnsi="Comic Sans MS"/>
                <w:sz w:val="20"/>
              </w:rPr>
              <w:t>-£44,999</w:t>
            </w:r>
            <w:r w:rsidR="00A72486" w:rsidRPr="004E2E21">
              <w:rPr>
                <w:rFonts w:ascii="Comic Sans MS" w:hAnsi="Comic Sans MS"/>
                <w:sz w:val="20"/>
              </w:rPr>
              <w:t xml:space="preserve"> recorded minutes</w:t>
            </w:r>
          </w:p>
        </w:tc>
      </w:tr>
      <w:tr w:rsidR="00A72486" w:rsidRPr="004E2E21" w14:paraId="53B79FC8" w14:textId="77777777" w:rsidTr="002A42D0">
        <w:trPr>
          <w:trHeight w:hRule="exact" w:val="470"/>
        </w:trPr>
        <w:tc>
          <w:tcPr>
            <w:tcW w:w="3013" w:type="dxa"/>
          </w:tcPr>
          <w:p w14:paraId="528714C0"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Secretary of State</w:t>
            </w:r>
          </w:p>
        </w:tc>
        <w:tc>
          <w:tcPr>
            <w:tcW w:w="2996" w:type="dxa"/>
          </w:tcPr>
          <w:p w14:paraId="2333F26D" w14:textId="77777777" w:rsidR="00A72486" w:rsidRPr="004E2E21" w:rsidRDefault="00A72486" w:rsidP="001D2DC7">
            <w:pPr>
              <w:spacing w:line="276" w:lineRule="auto"/>
              <w:rPr>
                <w:rFonts w:ascii="Comic Sans MS" w:hAnsi="Comic Sans MS"/>
              </w:rPr>
            </w:pPr>
          </w:p>
        </w:tc>
        <w:tc>
          <w:tcPr>
            <w:tcW w:w="3010" w:type="dxa"/>
          </w:tcPr>
          <w:p w14:paraId="1AE80FEC"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Detailed in Funding agreement</w:t>
            </w:r>
          </w:p>
        </w:tc>
      </w:tr>
    </w:tbl>
    <w:p w14:paraId="4679ADB2" w14:textId="77777777" w:rsidR="00A72486" w:rsidRPr="004E2E21" w:rsidRDefault="00A72486" w:rsidP="001D2DC7">
      <w:pPr>
        <w:pStyle w:val="BodyText"/>
        <w:spacing w:line="276" w:lineRule="auto"/>
        <w:rPr>
          <w:rFonts w:ascii="Comic Sans MS" w:hAnsi="Comic Sans MS"/>
          <w:b/>
        </w:rPr>
      </w:pPr>
    </w:p>
    <w:p w14:paraId="45097109" w14:textId="77777777" w:rsidR="00A72486" w:rsidRPr="004E2E21" w:rsidRDefault="00A72486" w:rsidP="001D2DC7">
      <w:pPr>
        <w:pStyle w:val="BodyText"/>
        <w:spacing w:before="2" w:line="276" w:lineRule="auto"/>
        <w:rPr>
          <w:rFonts w:ascii="Comic Sans MS" w:hAnsi="Comic Sans MS"/>
          <w:b/>
        </w:rPr>
      </w:pPr>
    </w:p>
    <w:p w14:paraId="16424B47" w14:textId="77777777" w:rsidR="00A72486" w:rsidRPr="004E2E21" w:rsidRDefault="00A72486" w:rsidP="001D2DC7">
      <w:pPr>
        <w:spacing w:before="1" w:line="276" w:lineRule="auto"/>
        <w:ind w:left="3210" w:right="3229"/>
        <w:rPr>
          <w:rFonts w:ascii="Comic Sans MS" w:hAnsi="Comic Sans MS"/>
          <w:b/>
          <w:sz w:val="20"/>
        </w:rPr>
      </w:pPr>
      <w:r w:rsidRPr="004E2E21">
        <w:rPr>
          <w:rFonts w:ascii="Comic Sans MS" w:hAnsi="Comic Sans MS"/>
          <w:b/>
          <w:sz w:val="20"/>
        </w:rPr>
        <w:t>Comp</w:t>
      </w:r>
      <w:r w:rsidR="00C962B9" w:rsidRPr="004E2E21">
        <w:rPr>
          <w:rFonts w:ascii="Comic Sans MS" w:hAnsi="Comic Sans MS"/>
          <w:b/>
          <w:sz w:val="20"/>
        </w:rPr>
        <w:t>le</w:t>
      </w:r>
      <w:r w:rsidRPr="004E2E21">
        <w:rPr>
          <w:rFonts w:ascii="Comic Sans MS" w:hAnsi="Comic Sans MS"/>
          <w:b/>
          <w:sz w:val="20"/>
        </w:rPr>
        <w:t>tion of VAT Returns</w:t>
      </w:r>
    </w:p>
    <w:p w14:paraId="084E9094" w14:textId="77777777" w:rsidR="00A72486" w:rsidRPr="004E2E21" w:rsidRDefault="00A72486" w:rsidP="001D2DC7">
      <w:pPr>
        <w:pStyle w:val="BodyText"/>
        <w:spacing w:before="6" w:line="276" w:lineRule="auto"/>
        <w:rPr>
          <w:rFonts w:ascii="Comic Sans MS" w:hAnsi="Comic Sans MS"/>
          <w:b/>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2991"/>
        <w:gridCol w:w="3013"/>
      </w:tblGrid>
      <w:tr w:rsidR="00A72486" w:rsidRPr="004E2E21" w14:paraId="7252CFFC" w14:textId="77777777" w:rsidTr="002A42D0">
        <w:trPr>
          <w:trHeight w:hRule="exact" w:val="240"/>
        </w:trPr>
        <w:tc>
          <w:tcPr>
            <w:tcW w:w="3015" w:type="dxa"/>
          </w:tcPr>
          <w:p w14:paraId="490D3091"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Position</w:t>
            </w:r>
          </w:p>
        </w:tc>
        <w:tc>
          <w:tcPr>
            <w:tcW w:w="2991" w:type="dxa"/>
          </w:tcPr>
          <w:p w14:paraId="1A0D0A5D"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Name</w:t>
            </w:r>
          </w:p>
        </w:tc>
        <w:tc>
          <w:tcPr>
            <w:tcW w:w="3013" w:type="dxa"/>
          </w:tcPr>
          <w:p w14:paraId="0153438B" w14:textId="77777777" w:rsidR="00A72486" w:rsidRPr="004E2E21" w:rsidRDefault="00A72486" w:rsidP="001D2DC7">
            <w:pPr>
              <w:pStyle w:val="TableParagraph"/>
              <w:spacing w:line="276" w:lineRule="auto"/>
              <w:rPr>
                <w:rFonts w:ascii="Comic Sans MS" w:hAnsi="Comic Sans MS"/>
                <w:b/>
                <w:sz w:val="20"/>
              </w:rPr>
            </w:pPr>
            <w:r w:rsidRPr="004E2E21">
              <w:rPr>
                <w:rFonts w:ascii="Comic Sans MS" w:hAnsi="Comic Sans MS"/>
                <w:b/>
                <w:sz w:val="20"/>
              </w:rPr>
              <w:t>Limit / Restriction</w:t>
            </w:r>
          </w:p>
        </w:tc>
      </w:tr>
      <w:tr w:rsidR="00A72486" w:rsidRPr="004E2E21" w14:paraId="305BA15B" w14:textId="77777777" w:rsidTr="002A42D0">
        <w:trPr>
          <w:trHeight w:hRule="exact" w:val="470"/>
        </w:trPr>
        <w:tc>
          <w:tcPr>
            <w:tcW w:w="3015" w:type="dxa"/>
          </w:tcPr>
          <w:p w14:paraId="6E01E1FE" w14:textId="77777777" w:rsidR="00A72486" w:rsidRPr="004E2E21" w:rsidRDefault="00A72486" w:rsidP="001D2DC7">
            <w:pPr>
              <w:pStyle w:val="TableParagraph"/>
              <w:spacing w:line="276" w:lineRule="auto"/>
              <w:rPr>
                <w:rFonts w:ascii="Comic Sans MS" w:hAnsi="Comic Sans MS"/>
                <w:sz w:val="20"/>
              </w:rPr>
            </w:pPr>
            <w:r w:rsidRPr="004E2E21">
              <w:rPr>
                <w:rFonts w:ascii="Comic Sans MS" w:hAnsi="Comic Sans MS"/>
                <w:sz w:val="20"/>
              </w:rPr>
              <w:t>MAT Accountant</w:t>
            </w:r>
          </w:p>
          <w:p w14:paraId="5947C4C8" w14:textId="77777777" w:rsidR="00A72486" w:rsidRPr="004E2E21" w:rsidRDefault="00A72486" w:rsidP="001D2DC7">
            <w:pPr>
              <w:pStyle w:val="TableParagraph"/>
              <w:spacing w:line="276" w:lineRule="auto"/>
              <w:rPr>
                <w:rFonts w:ascii="Comic Sans MS" w:hAnsi="Comic Sans MS"/>
                <w:sz w:val="20"/>
              </w:rPr>
            </w:pPr>
          </w:p>
        </w:tc>
        <w:tc>
          <w:tcPr>
            <w:tcW w:w="2991" w:type="dxa"/>
          </w:tcPr>
          <w:p w14:paraId="31552212" w14:textId="77777777" w:rsidR="00A72486" w:rsidRPr="004E2E21" w:rsidRDefault="00C962B9" w:rsidP="001D2DC7">
            <w:pPr>
              <w:spacing w:line="276" w:lineRule="auto"/>
              <w:rPr>
                <w:rFonts w:ascii="Comic Sans MS" w:hAnsi="Comic Sans MS"/>
              </w:rPr>
            </w:pPr>
            <w:r w:rsidRPr="004E2E21">
              <w:rPr>
                <w:rFonts w:ascii="Comic Sans MS" w:hAnsi="Comic Sans MS"/>
              </w:rPr>
              <w:t>Elaine Kent</w:t>
            </w:r>
          </w:p>
        </w:tc>
        <w:tc>
          <w:tcPr>
            <w:tcW w:w="3013" w:type="dxa"/>
          </w:tcPr>
          <w:p w14:paraId="2A08D838" w14:textId="77777777" w:rsidR="00A72486" w:rsidRPr="004E2E21" w:rsidRDefault="0088170C" w:rsidP="001D2DC7">
            <w:pPr>
              <w:pStyle w:val="TableParagraph"/>
              <w:spacing w:line="276" w:lineRule="auto"/>
              <w:rPr>
                <w:rFonts w:ascii="Comic Sans MS" w:hAnsi="Comic Sans MS"/>
                <w:sz w:val="20"/>
              </w:rPr>
            </w:pPr>
            <w:r>
              <w:rPr>
                <w:rFonts w:ascii="Comic Sans MS" w:hAnsi="Comic Sans MS"/>
                <w:sz w:val="20"/>
              </w:rPr>
              <w:t xml:space="preserve">Monthly </w:t>
            </w:r>
            <w:r w:rsidR="00A72486" w:rsidRPr="004E2E21">
              <w:rPr>
                <w:rFonts w:ascii="Comic Sans MS" w:hAnsi="Comic Sans MS"/>
                <w:sz w:val="20"/>
              </w:rPr>
              <w:t>Return</w:t>
            </w:r>
          </w:p>
        </w:tc>
      </w:tr>
    </w:tbl>
    <w:p w14:paraId="4649DEB3" w14:textId="77777777" w:rsidR="00A72486" w:rsidRPr="004E2E21" w:rsidRDefault="00A72486" w:rsidP="001D2DC7">
      <w:pPr>
        <w:pStyle w:val="BodyText"/>
        <w:spacing w:line="276" w:lineRule="auto"/>
        <w:rPr>
          <w:rFonts w:ascii="Comic Sans MS" w:hAnsi="Comic Sans MS"/>
          <w:b/>
        </w:rPr>
      </w:pPr>
    </w:p>
    <w:p w14:paraId="1AF14D2D" w14:textId="77777777" w:rsidR="00A72486" w:rsidRPr="004E2E21" w:rsidRDefault="00A72486" w:rsidP="001D2DC7">
      <w:pPr>
        <w:pStyle w:val="BodyText"/>
        <w:spacing w:before="3" w:line="276" w:lineRule="auto"/>
        <w:rPr>
          <w:rFonts w:ascii="Comic Sans MS" w:hAnsi="Comic Sans MS"/>
          <w:b/>
        </w:rPr>
      </w:pPr>
    </w:p>
    <w:p w14:paraId="362A6A26" w14:textId="77777777" w:rsidR="00362F6F" w:rsidRPr="004E2E21" w:rsidRDefault="00362F6F" w:rsidP="001D2DC7">
      <w:pPr>
        <w:spacing w:line="276" w:lineRule="auto"/>
        <w:ind w:left="100" w:right="528"/>
        <w:rPr>
          <w:rFonts w:ascii="Comic Sans MS" w:hAnsi="Comic Sans MS"/>
          <w:b/>
          <w:sz w:val="20"/>
        </w:rPr>
      </w:pPr>
    </w:p>
    <w:p w14:paraId="1437137E" w14:textId="77777777" w:rsidR="006A4223" w:rsidRDefault="006A4223" w:rsidP="001D2DC7">
      <w:pPr>
        <w:spacing w:line="276" w:lineRule="auto"/>
        <w:rPr>
          <w:rFonts w:ascii="Comic Sans MS" w:hAnsi="Comic Sans MS"/>
        </w:rPr>
      </w:pPr>
    </w:p>
    <w:p w14:paraId="1FF37A87" w14:textId="77777777" w:rsidR="006A4223" w:rsidRDefault="006A4223" w:rsidP="001D2DC7">
      <w:pPr>
        <w:spacing w:line="276" w:lineRule="auto"/>
        <w:rPr>
          <w:rFonts w:ascii="Comic Sans MS" w:hAnsi="Comic Sans MS"/>
        </w:rPr>
      </w:pPr>
    </w:p>
    <w:p w14:paraId="5AB057E5" w14:textId="77777777" w:rsidR="006A4223" w:rsidRDefault="006A4223" w:rsidP="001D2DC7">
      <w:pPr>
        <w:spacing w:line="276" w:lineRule="auto"/>
        <w:rPr>
          <w:rFonts w:ascii="Comic Sans MS" w:hAnsi="Comic Sans MS"/>
        </w:rPr>
      </w:pPr>
    </w:p>
    <w:p w14:paraId="3A28D7A4" w14:textId="77777777" w:rsidR="006A4223" w:rsidRDefault="006A4223" w:rsidP="001D2DC7">
      <w:pPr>
        <w:spacing w:line="276" w:lineRule="auto"/>
        <w:rPr>
          <w:rFonts w:ascii="Comic Sans MS" w:hAnsi="Comic Sans MS"/>
        </w:rPr>
      </w:pPr>
    </w:p>
    <w:p w14:paraId="4BE57430" w14:textId="77777777" w:rsidR="006A4223" w:rsidRDefault="006A4223" w:rsidP="001D2DC7">
      <w:pPr>
        <w:spacing w:line="276" w:lineRule="auto"/>
        <w:rPr>
          <w:rFonts w:ascii="Comic Sans MS" w:hAnsi="Comic Sans MS"/>
        </w:rPr>
      </w:pPr>
    </w:p>
    <w:p w14:paraId="3CA72576" w14:textId="77777777" w:rsidR="0064299C" w:rsidRPr="00AE3DF2" w:rsidRDefault="006A4223" w:rsidP="006A4223">
      <w:pPr>
        <w:spacing w:before="56" w:line="276" w:lineRule="auto"/>
        <w:ind w:left="220" w:right="7"/>
        <w:rPr>
          <w:rFonts w:ascii="Comic Sans MS" w:hAnsi="Comic Sans MS"/>
          <w:b/>
          <w:sz w:val="24"/>
          <w:szCs w:val="24"/>
        </w:rPr>
      </w:pPr>
      <w:r w:rsidRPr="00AE3DF2">
        <w:rPr>
          <w:rFonts w:ascii="Comic Sans MS" w:hAnsi="Comic Sans MS"/>
          <w:b/>
          <w:sz w:val="24"/>
          <w:szCs w:val="24"/>
        </w:rPr>
        <w:lastRenderedPageBreak/>
        <w:t xml:space="preserve">Appendix 2 – </w:t>
      </w:r>
      <w:r w:rsidR="0064299C" w:rsidRPr="00AE3DF2">
        <w:rPr>
          <w:rFonts w:ascii="Comic Sans MS" w:hAnsi="Comic Sans MS"/>
          <w:b/>
          <w:sz w:val="24"/>
          <w:szCs w:val="24"/>
        </w:rPr>
        <w:t xml:space="preserve">Procurement Policy Note – Introduction of Find a Tender Action Note PPN 08/20 November 2020 Issue </w:t>
      </w:r>
    </w:p>
    <w:p w14:paraId="7354F967" w14:textId="77777777" w:rsidR="006A4223" w:rsidRDefault="006A4223" w:rsidP="006A4223">
      <w:pPr>
        <w:spacing w:before="56" w:line="276" w:lineRule="auto"/>
        <w:ind w:left="220" w:right="7"/>
        <w:rPr>
          <w:rFonts w:ascii="Comic Sans MS" w:hAnsi="Comic Sans MS"/>
          <w:sz w:val="20"/>
          <w:szCs w:val="20"/>
        </w:rPr>
      </w:pPr>
    </w:p>
    <w:p w14:paraId="1DF0E6F2" w14:textId="77777777" w:rsidR="0064299C" w:rsidRPr="0064299C" w:rsidRDefault="0064299C" w:rsidP="0064299C">
      <w:pPr>
        <w:pStyle w:val="ListParagraph"/>
        <w:numPr>
          <w:ilvl w:val="0"/>
          <w:numId w:val="31"/>
        </w:numPr>
        <w:spacing w:line="276" w:lineRule="auto"/>
        <w:ind w:left="0" w:firstLine="0"/>
        <w:rPr>
          <w:rFonts w:ascii="Comic Sans MS" w:hAnsi="Comic Sans MS"/>
          <w:sz w:val="20"/>
          <w:szCs w:val="20"/>
        </w:rPr>
      </w:pPr>
      <w:r w:rsidRPr="0064299C">
        <w:rPr>
          <w:rFonts w:ascii="Comic Sans MS" w:hAnsi="Comic Sans MS"/>
          <w:sz w:val="20"/>
          <w:szCs w:val="20"/>
        </w:rPr>
        <w:t xml:space="preserve">This Procurement Policy Note (PPN) reminds contracting authorities of Find a Tender (FTS), the new UK e-notification service where notices for new procurements are required to be published in place of the Official Journal of the European Union’s Tenders Electronic Daily (OJEU/TED), from the end of the Transition Period. </w:t>
      </w:r>
    </w:p>
    <w:p w14:paraId="3DD8956D" w14:textId="77777777" w:rsidR="0064299C" w:rsidRPr="0064299C" w:rsidRDefault="0064299C" w:rsidP="0064299C">
      <w:pPr>
        <w:spacing w:line="276" w:lineRule="auto"/>
        <w:rPr>
          <w:rFonts w:ascii="Comic Sans MS" w:hAnsi="Comic Sans MS"/>
          <w:b/>
          <w:sz w:val="20"/>
          <w:szCs w:val="20"/>
        </w:rPr>
      </w:pPr>
      <w:r w:rsidRPr="0064299C">
        <w:rPr>
          <w:rFonts w:ascii="Comic Sans MS" w:hAnsi="Comic Sans MS"/>
          <w:b/>
          <w:sz w:val="20"/>
          <w:szCs w:val="20"/>
        </w:rPr>
        <w:t xml:space="preserve">Dissemination and Scope </w:t>
      </w:r>
    </w:p>
    <w:p w14:paraId="38E94353" w14:textId="77777777" w:rsidR="0064299C"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 This PPN applies to all contracting authorities, including Central Government Departments, Executive Agencies, Non Departmental Public Bodies, wider public sector, local authorities, NHS bodies, and utilities in respect of procurements regulated by the Public Contracts Regulations 2015, the Utilities Contracts Regulations 2016, the Concession Contracts Regulations 2016 and The Defence and Security Public Contracts Regulations 2011 (the “Regulations”). Together these are referred to in this PPN as ‘contracting authorities’. </w:t>
      </w:r>
    </w:p>
    <w:p w14:paraId="67C8A0FD" w14:textId="77777777" w:rsidR="0064299C" w:rsidRDefault="0064299C" w:rsidP="001D2DC7">
      <w:pPr>
        <w:spacing w:line="276" w:lineRule="auto"/>
        <w:rPr>
          <w:rFonts w:ascii="Comic Sans MS" w:hAnsi="Comic Sans MS"/>
          <w:sz w:val="20"/>
          <w:szCs w:val="20"/>
        </w:rPr>
      </w:pPr>
      <w:r w:rsidRPr="0064299C">
        <w:rPr>
          <w:rFonts w:ascii="Comic Sans MS" w:hAnsi="Comic Sans MS"/>
          <w:sz w:val="20"/>
          <w:szCs w:val="20"/>
        </w:rPr>
        <w:t>3. Please circulate this PPN within and to relevant organisations that you are responsible for, drawing it to the specific attention of those with a purchasing role.</w:t>
      </w:r>
    </w:p>
    <w:p w14:paraId="16D501F3" w14:textId="77777777" w:rsidR="0064299C" w:rsidRPr="0064299C" w:rsidRDefault="0064299C" w:rsidP="001D2DC7">
      <w:pPr>
        <w:spacing w:line="276" w:lineRule="auto"/>
        <w:rPr>
          <w:rFonts w:ascii="Comic Sans MS" w:hAnsi="Comic Sans MS"/>
          <w:b/>
          <w:sz w:val="20"/>
          <w:szCs w:val="20"/>
        </w:rPr>
      </w:pPr>
      <w:r w:rsidRPr="0064299C">
        <w:rPr>
          <w:rFonts w:ascii="Comic Sans MS" w:hAnsi="Comic Sans MS"/>
          <w:b/>
          <w:sz w:val="20"/>
          <w:szCs w:val="20"/>
        </w:rPr>
        <w:t>Timing</w:t>
      </w:r>
    </w:p>
    <w:p w14:paraId="04B87A4F"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 4. Contracting authorities should be prepared to apply the provisions of this PPN from the end of the Transition Period (23:00 on 31 December 2020) for new procurements. </w:t>
      </w:r>
    </w:p>
    <w:p w14:paraId="3438D090" w14:textId="77777777" w:rsidR="00BF6F3E" w:rsidRPr="00BF6F3E" w:rsidRDefault="0064299C" w:rsidP="001D2DC7">
      <w:pPr>
        <w:spacing w:line="276" w:lineRule="auto"/>
        <w:rPr>
          <w:rFonts w:ascii="Comic Sans MS" w:hAnsi="Comic Sans MS"/>
          <w:b/>
          <w:sz w:val="20"/>
          <w:szCs w:val="20"/>
        </w:rPr>
      </w:pPr>
      <w:r w:rsidRPr="00BF6F3E">
        <w:rPr>
          <w:rFonts w:ascii="Comic Sans MS" w:hAnsi="Comic Sans MS"/>
          <w:b/>
          <w:sz w:val="20"/>
          <w:szCs w:val="20"/>
        </w:rPr>
        <w:t>Action</w:t>
      </w:r>
    </w:p>
    <w:p w14:paraId="02A5F012"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 5. At the end of the Transition Period, amendments to the Regulations in relation to the withdrawal of the UK from the EU will come into force. This means that, whilst the framework and principles underlying the public procurement regime (the procurement procedures, financial thresholds, etc.) will not substantially change, contracting authorities will be required to publish public procurement notices for new procurements to the new UK e-notification service, </w:t>
      </w:r>
      <w:r w:rsidRPr="00BF6F3E">
        <w:rPr>
          <w:rFonts w:ascii="Comic Sans MS" w:hAnsi="Comic Sans MS"/>
          <w:b/>
          <w:sz w:val="20"/>
          <w:szCs w:val="20"/>
        </w:rPr>
        <w:t>Find a Tender</w:t>
      </w:r>
      <w:r w:rsidRPr="0064299C">
        <w:rPr>
          <w:rFonts w:ascii="Comic Sans MS" w:hAnsi="Comic Sans MS"/>
          <w:sz w:val="20"/>
          <w:szCs w:val="20"/>
        </w:rPr>
        <w:t xml:space="preserve"> (FTS): </w:t>
      </w:r>
      <w:hyperlink r:id="rId13" w:history="1">
        <w:r w:rsidR="00BF6F3E" w:rsidRPr="00507FA5">
          <w:rPr>
            <w:rStyle w:val="Hyperlink"/>
            <w:rFonts w:ascii="Comic Sans MS" w:hAnsi="Comic Sans MS"/>
            <w:sz w:val="20"/>
            <w:szCs w:val="20"/>
          </w:rPr>
          <w:t>https://www.find-tender.service.gov.uk</w:t>
        </w:r>
      </w:hyperlink>
      <w:r w:rsidRPr="0064299C">
        <w:rPr>
          <w:rFonts w:ascii="Comic Sans MS" w:hAnsi="Comic Sans MS"/>
          <w:sz w:val="20"/>
          <w:szCs w:val="20"/>
        </w:rPr>
        <w:t xml:space="preserve"> </w:t>
      </w:r>
    </w:p>
    <w:p w14:paraId="32F78827" w14:textId="77777777" w:rsidR="00BF6F3E" w:rsidRDefault="0064299C" w:rsidP="001D2DC7">
      <w:pPr>
        <w:spacing w:line="276" w:lineRule="auto"/>
        <w:rPr>
          <w:rFonts w:ascii="Comic Sans MS" w:hAnsi="Comic Sans MS"/>
          <w:sz w:val="20"/>
          <w:szCs w:val="20"/>
        </w:rPr>
      </w:pPr>
      <w:r w:rsidRPr="00BF6F3E">
        <w:rPr>
          <w:rFonts w:ascii="Comic Sans MS" w:hAnsi="Comic Sans MS"/>
          <w:b/>
          <w:sz w:val="20"/>
          <w:szCs w:val="20"/>
        </w:rPr>
        <w:t>Background</w:t>
      </w:r>
      <w:r w:rsidRPr="0064299C">
        <w:rPr>
          <w:rFonts w:ascii="Comic Sans MS" w:hAnsi="Comic Sans MS"/>
          <w:sz w:val="20"/>
          <w:szCs w:val="20"/>
        </w:rPr>
        <w:t xml:space="preserve"> </w:t>
      </w:r>
    </w:p>
    <w:p w14:paraId="5D2F210D"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6. The Public Procurement (Amendment Etc.) (EU Exit) Regulations 2020 and The Defence and Security Public Contracts (Amendment) (EU Exit) Regulations 2020, have been laid before Parliament and, once made, will make amendments to the Regulations to address deficiencies arising from the UK’s withdrawal from the EU and to give effect to the public procurement chapter of the Withdrawal Agreement agreed between the UK and the EU. These amendments are being made to ensure public procurement law operates effectively after the end of the transition period and include new requirements on publication of notices for new procurements. What will change for contracting authorities? </w:t>
      </w:r>
    </w:p>
    <w:p w14:paraId="7413DB3E"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7. Contracting authorities have legal obligations under the Regulations to publish certain notices in relation to public procurements. For procurements which are launched after 23:00 on 31 December 2020, you will be required to publish notices relating to those procurements on FTS instead of OJEU/TED. </w:t>
      </w:r>
    </w:p>
    <w:p w14:paraId="38CECC77"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8. All legal and policy requirements to advertise on other platforms such as Contracts Finder and MOD Defence Contracts Online or Devolved Administration systems such as Public Contracts Scotland, Sell2Wales, eSourcing NI and eTendersNI will not be affected by these changes. Publishing to Find a Tender </w:t>
      </w:r>
    </w:p>
    <w:p w14:paraId="7086BD21"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lastRenderedPageBreak/>
        <w:t xml:space="preserve">9. FTS will be available for public use from 23:00 on 31 December 2020. </w:t>
      </w:r>
    </w:p>
    <w:p w14:paraId="7C129B43"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10. Contracting authorities that are currently working with a third party provider (‘eSender’) to submit notices to OJEU/TED will be able to continue to use them provided that the eSender successfully completes integration work to post notices to FTS. A list of eSenders who have successfully completed integration work can be found here. Contracting authorities may wish to contact their eSenders to ask them about their plans for integrating with FTS.</w:t>
      </w:r>
    </w:p>
    <w:p w14:paraId="70DB5857" w14:textId="77777777" w:rsidR="00BF6F3E"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 11. Contracting authorities that need to publish directly to FTS will need a Supplier Registration Service (SRS) account: </w:t>
      </w:r>
    </w:p>
    <w:p w14:paraId="29D8FD50" w14:textId="77777777" w:rsidR="00C260C9" w:rsidRDefault="0064299C" w:rsidP="001D2DC7">
      <w:pPr>
        <w:spacing w:line="276" w:lineRule="auto"/>
        <w:rPr>
          <w:rFonts w:ascii="Comic Sans MS" w:hAnsi="Comic Sans MS"/>
          <w:sz w:val="20"/>
          <w:szCs w:val="20"/>
        </w:rPr>
      </w:pPr>
      <w:r w:rsidRPr="0064299C">
        <w:rPr>
          <w:rFonts w:ascii="Times New Roman" w:hAnsi="Times New Roman" w:cs="Times New Roman"/>
          <w:sz w:val="20"/>
          <w:szCs w:val="20"/>
        </w:rPr>
        <w:t>○</w:t>
      </w:r>
      <w:r w:rsidRPr="0064299C">
        <w:rPr>
          <w:rFonts w:ascii="Comic Sans MS" w:hAnsi="Comic Sans MS"/>
          <w:sz w:val="20"/>
          <w:szCs w:val="20"/>
        </w:rPr>
        <w:t xml:space="preserve"> Existing Contracts Finder users will be enabled to publish to FTS automatically and need take no action. </w:t>
      </w:r>
    </w:p>
    <w:p w14:paraId="047ABBB6" w14:textId="77777777" w:rsidR="00C260C9" w:rsidRDefault="0064299C" w:rsidP="001D2DC7">
      <w:pPr>
        <w:spacing w:line="276" w:lineRule="auto"/>
        <w:rPr>
          <w:rFonts w:ascii="Comic Sans MS" w:hAnsi="Comic Sans MS"/>
          <w:sz w:val="20"/>
          <w:szCs w:val="20"/>
        </w:rPr>
      </w:pPr>
      <w:r w:rsidRPr="0064299C">
        <w:rPr>
          <w:rFonts w:ascii="Times New Roman" w:hAnsi="Times New Roman" w:cs="Times New Roman"/>
          <w:sz w:val="20"/>
          <w:szCs w:val="20"/>
        </w:rPr>
        <w:t>○</w:t>
      </w:r>
      <w:r w:rsidRPr="0064299C">
        <w:rPr>
          <w:rFonts w:ascii="Comic Sans MS" w:hAnsi="Comic Sans MS"/>
          <w:sz w:val="20"/>
          <w:szCs w:val="20"/>
        </w:rPr>
        <w:t xml:space="preserve"> Contracting authorities that do not have a Contracts Finder or a Supplier Registration Service account will need to register as a buyer at https://www.contractsfinder.service.gov.uk/organisation/register and apply to post notices. </w:t>
      </w:r>
    </w:p>
    <w:p w14:paraId="737FD9D4" w14:textId="77777777" w:rsidR="00C260C9" w:rsidRDefault="0064299C" w:rsidP="001D2DC7">
      <w:pPr>
        <w:spacing w:line="276" w:lineRule="auto"/>
        <w:rPr>
          <w:rFonts w:ascii="Comic Sans MS" w:hAnsi="Comic Sans MS"/>
          <w:sz w:val="20"/>
          <w:szCs w:val="20"/>
        </w:rPr>
      </w:pPr>
      <w:r w:rsidRPr="0064299C">
        <w:rPr>
          <w:rFonts w:ascii="Times New Roman" w:hAnsi="Times New Roman" w:cs="Times New Roman"/>
          <w:sz w:val="20"/>
          <w:szCs w:val="20"/>
        </w:rPr>
        <w:t>○</w:t>
      </w:r>
      <w:r w:rsidRPr="0064299C">
        <w:rPr>
          <w:rFonts w:ascii="Comic Sans MS" w:hAnsi="Comic Sans MS"/>
          <w:sz w:val="20"/>
          <w:szCs w:val="20"/>
        </w:rPr>
        <w:t xml:space="preserve"> Contracting authorities that do have an SRS account, but not a Contracts Finder account will need to go to Contracts Finder and sign in with their SRS credentials at https://www.contractsfinder.service.gov.uk/login and then apply to post notices. </w:t>
      </w:r>
    </w:p>
    <w:p w14:paraId="0AD49A5F"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12. Enquiries about registration should be directed to the Crown Commercial Service Helpdesk on 0345 410 2222 or info@crowncommercial.gov.uk  </w:t>
      </w:r>
    </w:p>
    <w:p w14:paraId="1932E7D6" w14:textId="77777777" w:rsidR="00C260C9" w:rsidRDefault="0064299C" w:rsidP="001D2DC7">
      <w:pPr>
        <w:spacing w:line="276" w:lineRule="auto"/>
        <w:rPr>
          <w:rFonts w:ascii="Comic Sans MS" w:hAnsi="Comic Sans MS"/>
          <w:sz w:val="20"/>
          <w:szCs w:val="20"/>
        </w:rPr>
      </w:pPr>
      <w:r w:rsidRPr="00C260C9">
        <w:rPr>
          <w:rFonts w:ascii="Comic Sans MS" w:hAnsi="Comic Sans MS"/>
          <w:b/>
          <w:sz w:val="20"/>
          <w:szCs w:val="20"/>
        </w:rPr>
        <w:t>Procurements in progress at the end of the transition period</w:t>
      </w:r>
      <w:r w:rsidRPr="0064299C">
        <w:rPr>
          <w:rFonts w:ascii="Comic Sans MS" w:hAnsi="Comic Sans MS"/>
          <w:sz w:val="20"/>
          <w:szCs w:val="20"/>
        </w:rPr>
        <w:t xml:space="preserve"> </w:t>
      </w:r>
    </w:p>
    <w:p w14:paraId="50F4AE7E"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13. In respect of procurements which are launched before 23:00 on 31 December 2020 and which have not yet been finalised by that date, the current requirement to publish notices to OJEU/TED will continue to apply after the end of the transition period. </w:t>
      </w:r>
    </w:p>
    <w:p w14:paraId="55D708FD"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14. This means that if you launch a procurement process before the end of the transition period, but that procurement process has not finalised by the end of the Transition Period, you will need to continue to publish notices relating to your procurement on OJEU/TED. This includes any relevant notices such as contract notice, contract award notice, contract amendments notice and corrigenda. </w:t>
      </w:r>
    </w:p>
    <w:p w14:paraId="3580BD5C"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15. For these purposes, a procurement is launched when a contract has been advertised, including for example by way of publication of a prior information notice as a call for competition or a contract notice, or notified to those involved where an advertisement is not required. </w:t>
      </w:r>
    </w:p>
    <w:p w14:paraId="26ED3808"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16. A procurement is finalised on publication of a contract award notice or, where such a notice is not required, when the contract is entered into, or when bidders are informed why the contract was not awarded if there was a decision not to award. </w:t>
      </w:r>
    </w:p>
    <w:p w14:paraId="758B5AED"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17. You must still publish details of the contract award to Contracts Finder, the relevant Devolved Administration or other portals in accordance with relevant legal and policy requirements. </w:t>
      </w:r>
    </w:p>
    <w:p w14:paraId="7E2C35FF"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18. Contracting authorities are asked to send notices which are required to be sent to OJEU/TED for publication, to FTS so that suppliers have only one place to look for UK opportunities. However this is not a legal requirement. </w:t>
      </w:r>
    </w:p>
    <w:p w14:paraId="01207A3E"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19. If you are legally required to send notices to OJEU/TED for publication, you must do so before publishing to FTS. What will change for businesses? </w:t>
      </w:r>
    </w:p>
    <w:p w14:paraId="55FE40B6"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20. Contracting authorities are requested to make their suppliers aware of the following changes: 21. Suppliers wishing to access public sector contract opportunities in the UK where the procurement is launched after 23:00 on 31 December 2020 will need to access FTS. These changes do not affect suppliers’ access to other domestic portals, such as Contracts Finder, MOD </w:t>
      </w:r>
      <w:r w:rsidRPr="0064299C">
        <w:rPr>
          <w:rFonts w:ascii="Comic Sans MS" w:hAnsi="Comic Sans MS"/>
          <w:sz w:val="20"/>
          <w:szCs w:val="20"/>
        </w:rPr>
        <w:lastRenderedPageBreak/>
        <w:t xml:space="preserve">Defence Contracts Online, Public Contracts Scotland, Sell2Wales and eTendersNI. </w:t>
      </w:r>
    </w:p>
    <w:p w14:paraId="16057C0F"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22. Suppliers who wish to access public sector contract opportunities in the EU or information about procurements launched by UK contracting authorities before 23:00 on 31 December 2020, may continue to do so via OJEU/TED. </w:t>
      </w:r>
    </w:p>
    <w:p w14:paraId="6B7506A4"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23. Suppliers and data consumers who make use of OJEU/TED data outputs will be able to access publicly available data outputs for FTS. Data is available for testing, for support please contact the Crown Commercial Service Helpdesk on 0345 410 2222 or info@crowncommercial.gov.uk. </w:t>
      </w:r>
      <w:r w:rsidRPr="00C260C9">
        <w:rPr>
          <w:rFonts w:ascii="Comic Sans MS" w:hAnsi="Comic Sans MS"/>
          <w:b/>
          <w:sz w:val="20"/>
          <w:szCs w:val="20"/>
        </w:rPr>
        <w:t>Further information</w:t>
      </w:r>
      <w:r w:rsidRPr="0064299C">
        <w:rPr>
          <w:rFonts w:ascii="Comic Sans MS" w:hAnsi="Comic Sans MS"/>
          <w:sz w:val="20"/>
          <w:szCs w:val="20"/>
        </w:rPr>
        <w:t xml:space="preserve"> </w:t>
      </w:r>
    </w:p>
    <w:p w14:paraId="038CAE74"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24. Further information is available on GOV.UK.  </w:t>
      </w:r>
    </w:p>
    <w:p w14:paraId="470D48C5" w14:textId="77777777" w:rsidR="00C260C9"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Contact </w:t>
      </w:r>
    </w:p>
    <w:p w14:paraId="63AD82FC" w14:textId="77777777" w:rsidR="0064299C" w:rsidRDefault="0064299C" w:rsidP="001D2DC7">
      <w:pPr>
        <w:spacing w:line="276" w:lineRule="auto"/>
        <w:rPr>
          <w:rFonts w:ascii="Comic Sans MS" w:hAnsi="Comic Sans MS"/>
          <w:sz w:val="20"/>
          <w:szCs w:val="20"/>
        </w:rPr>
      </w:pPr>
      <w:r w:rsidRPr="0064299C">
        <w:rPr>
          <w:rFonts w:ascii="Comic Sans MS" w:hAnsi="Comic Sans MS"/>
          <w:sz w:val="20"/>
          <w:szCs w:val="20"/>
        </w:rPr>
        <w:t xml:space="preserve">25. Enquiries about this PPN should be directed to the Crown Commercial Service Helpdesk on 0345 410 2222 or </w:t>
      </w:r>
      <w:hyperlink r:id="rId14" w:history="1">
        <w:r w:rsidR="006A4223" w:rsidRPr="008242C9">
          <w:rPr>
            <w:rStyle w:val="Hyperlink"/>
            <w:rFonts w:ascii="Comic Sans MS" w:hAnsi="Comic Sans MS"/>
            <w:sz w:val="20"/>
            <w:szCs w:val="20"/>
          </w:rPr>
          <w:t>info@crowncommercial.gov.uk</w:t>
        </w:r>
      </w:hyperlink>
      <w:r w:rsidRPr="0064299C">
        <w:rPr>
          <w:rFonts w:ascii="Comic Sans MS" w:hAnsi="Comic Sans MS"/>
          <w:sz w:val="20"/>
          <w:szCs w:val="20"/>
        </w:rPr>
        <w:t xml:space="preserve">. </w:t>
      </w:r>
    </w:p>
    <w:p w14:paraId="1286DA16" w14:textId="77777777" w:rsidR="006A4223" w:rsidRDefault="006A4223" w:rsidP="001D2DC7">
      <w:pPr>
        <w:spacing w:line="276" w:lineRule="auto"/>
        <w:rPr>
          <w:rFonts w:ascii="Comic Sans MS" w:hAnsi="Comic Sans MS"/>
          <w:sz w:val="20"/>
          <w:szCs w:val="20"/>
        </w:rPr>
      </w:pPr>
    </w:p>
    <w:p w14:paraId="5A693DFB" w14:textId="77777777" w:rsidR="006A4223" w:rsidRDefault="006A4223" w:rsidP="001D2DC7">
      <w:pPr>
        <w:spacing w:line="276" w:lineRule="auto"/>
        <w:rPr>
          <w:rFonts w:ascii="Comic Sans MS" w:hAnsi="Comic Sans MS"/>
          <w:sz w:val="20"/>
          <w:szCs w:val="20"/>
        </w:rPr>
      </w:pPr>
    </w:p>
    <w:p w14:paraId="127BA4AC" w14:textId="77777777" w:rsidR="006A4223" w:rsidRDefault="006A4223" w:rsidP="001D2DC7">
      <w:pPr>
        <w:spacing w:line="276" w:lineRule="auto"/>
        <w:rPr>
          <w:rFonts w:ascii="Comic Sans MS" w:hAnsi="Comic Sans MS"/>
          <w:sz w:val="20"/>
          <w:szCs w:val="20"/>
        </w:rPr>
      </w:pPr>
    </w:p>
    <w:p w14:paraId="2C690FD6" w14:textId="77777777" w:rsidR="006A4223" w:rsidRDefault="006A4223" w:rsidP="001D2DC7">
      <w:pPr>
        <w:spacing w:line="276" w:lineRule="auto"/>
        <w:rPr>
          <w:rFonts w:ascii="Comic Sans MS" w:hAnsi="Comic Sans MS"/>
          <w:sz w:val="20"/>
          <w:szCs w:val="20"/>
        </w:rPr>
      </w:pPr>
    </w:p>
    <w:p w14:paraId="559144CE" w14:textId="77777777" w:rsidR="006A4223" w:rsidRDefault="006A4223" w:rsidP="001D2DC7">
      <w:pPr>
        <w:spacing w:line="276" w:lineRule="auto"/>
        <w:rPr>
          <w:rFonts w:ascii="Comic Sans MS" w:hAnsi="Comic Sans MS"/>
          <w:sz w:val="20"/>
          <w:szCs w:val="20"/>
        </w:rPr>
      </w:pPr>
    </w:p>
    <w:p w14:paraId="4109784A" w14:textId="77777777" w:rsidR="006A4223" w:rsidRDefault="006A4223" w:rsidP="001D2DC7">
      <w:pPr>
        <w:spacing w:line="276" w:lineRule="auto"/>
        <w:rPr>
          <w:rFonts w:ascii="Comic Sans MS" w:hAnsi="Comic Sans MS"/>
          <w:sz w:val="20"/>
          <w:szCs w:val="20"/>
        </w:rPr>
      </w:pPr>
    </w:p>
    <w:p w14:paraId="2358867A" w14:textId="77777777" w:rsidR="006A4223" w:rsidRDefault="006A4223" w:rsidP="001D2DC7">
      <w:pPr>
        <w:spacing w:line="276" w:lineRule="auto"/>
        <w:rPr>
          <w:rFonts w:ascii="Comic Sans MS" w:hAnsi="Comic Sans MS"/>
          <w:sz w:val="20"/>
          <w:szCs w:val="20"/>
        </w:rPr>
      </w:pPr>
    </w:p>
    <w:p w14:paraId="162BB6C3" w14:textId="77777777" w:rsidR="006A4223" w:rsidRDefault="006A4223" w:rsidP="001D2DC7">
      <w:pPr>
        <w:spacing w:line="276" w:lineRule="auto"/>
        <w:rPr>
          <w:rFonts w:ascii="Comic Sans MS" w:hAnsi="Comic Sans MS"/>
          <w:sz w:val="20"/>
          <w:szCs w:val="20"/>
        </w:rPr>
      </w:pPr>
    </w:p>
    <w:p w14:paraId="260F1269" w14:textId="77777777" w:rsidR="006A4223" w:rsidRDefault="006A4223" w:rsidP="001D2DC7">
      <w:pPr>
        <w:spacing w:line="276" w:lineRule="auto"/>
        <w:rPr>
          <w:rFonts w:ascii="Comic Sans MS" w:hAnsi="Comic Sans MS"/>
          <w:sz w:val="20"/>
          <w:szCs w:val="20"/>
        </w:rPr>
      </w:pPr>
    </w:p>
    <w:p w14:paraId="2B420922" w14:textId="77777777" w:rsidR="006A4223" w:rsidRDefault="006A4223" w:rsidP="001D2DC7">
      <w:pPr>
        <w:spacing w:line="276" w:lineRule="auto"/>
        <w:rPr>
          <w:rFonts w:ascii="Comic Sans MS" w:hAnsi="Comic Sans MS"/>
          <w:sz w:val="20"/>
          <w:szCs w:val="20"/>
        </w:rPr>
      </w:pPr>
    </w:p>
    <w:p w14:paraId="1F651FAA" w14:textId="77777777" w:rsidR="006A4223" w:rsidRDefault="006A4223" w:rsidP="001D2DC7">
      <w:pPr>
        <w:spacing w:line="276" w:lineRule="auto"/>
        <w:rPr>
          <w:rFonts w:ascii="Comic Sans MS" w:hAnsi="Comic Sans MS"/>
          <w:sz w:val="20"/>
          <w:szCs w:val="20"/>
        </w:rPr>
      </w:pPr>
    </w:p>
    <w:p w14:paraId="057C8D16" w14:textId="77777777" w:rsidR="006A4223" w:rsidRDefault="006A4223" w:rsidP="001D2DC7">
      <w:pPr>
        <w:spacing w:line="276" w:lineRule="auto"/>
        <w:rPr>
          <w:rFonts w:ascii="Comic Sans MS" w:hAnsi="Comic Sans MS"/>
          <w:sz w:val="20"/>
          <w:szCs w:val="20"/>
        </w:rPr>
      </w:pPr>
    </w:p>
    <w:p w14:paraId="163D2DAE" w14:textId="77777777" w:rsidR="006A4223" w:rsidRDefault="006A4223" w:rsidP="001D2DC7">
      <w:pPr>
        <w:spacing w:line="276" w:lineRule="auto"/>
        <w:rPr>
          <w:rFonts w:ascii="Comic Sans MS" w:hAnsi="Comic Sans MS"/>
          <w:sz w:val="20"/>
          <w:szCs w:val="20"/>
        </w:rPr>
      </w:pPr>
    </w:p>
    <w:p w14:paraId="440E37E3" w14:textId="77777777" w:rsidR="006A4223" w:rsidRDefault="006A4223" w:rsidP="001D2DC7">
      <w:pPr>
        <w:spacing w:line="276" w:lineRule="auto"/>
        <w:rPr>
          <w:rFonts w:ascii="Comic Sans MS" w:hAnsi="Comic Sans MS"/>
          <w:sz w:val="20"/>
          <w:szCs w:val="20"/>
        </w:rPr>
      </w:pPr>
    </w:p>
    <w:p w14:paraId="7082EAD6" w14:textId="77777777" w:rsidR="006A4223" w:rsidRDefault="006A4223" w:rsidP="001D2DC7">
      <w:pPr>
        <w:spacing w:line="276" w:lineRule="auto"/>
        <w:rPr>
          <w:rFonts w:ascii="Comic Sans MS" w:hAnsi="Comic Sans MS"/>
          <w:sz w:val="20"/>
          <w:szCs w:val="20"/>
        </w:rPr>
      </w:pPr>
    </w:p>
    <w:p w14:paraId="6977F8BE" w14:textId="77777777" w:rsidR="006A4223" w:rsidRDefault="006A4223" w:rsidP="001D2DC7">
      <w:pPr>
        <w:spacing w:line="276" w:lineRule="auto"/>
        <w:rPr>
          <w:rFonts w:ascii="Comic Sans MS" w:hAnsi="Comic Sans MS"/>
          <w:sz w:val="20"/>
          <w:szCs w:val="20"/>
        </w:rPr>
      </w:pPr>
    </w:p>
    <w:p w14:paraId="3A8E8B88" w14:textId="77777777" w:rsidR="006A4223" w:rsidRDefault="006A4223" w:rsidP="001D2DC7">
      <w:pPr>
        <w:spacing w:line="276" w:lineRule="auto"/>
        <w:rPr>
          <w:rFonts w:ascii="Comic Sans MS" w:hAnsi="Comic Sans MS"/>
          <w:sz w:val="20"/>
          <w:szCs w:val="20"/>
        </w:rPr>
      </w:pPr>
    </w:p>
    <w:p w14:paraId="098BB993" w14:textId="77777777" w:rsidR="006A4223" w:rsidRDefault="006A4223" w:rsidP="001D2DC7">
      <w:pPr>
        <w:spacing w:line="276" w:lineRule="auto"/>
        <w:rPr>
          <w:rFonts w:ascii="Comic Sans MS" w:hAnsi="Comic Sans MS"/>
          <w:sz w:val="20"/>
          <w:szCs w:val="20"/>
        </w:rPr>
      </w:pPr>
    </w:p>
    <w:p w14:paraId="505AF5B9" w14:textId="77777777" w:rsidR="006A4223" w:rsidRDefault="006A4223" w:rsidP="001D2DC7">
      <w:pPr>
        <w:spacing w:line="276" w:lineRule="auto"/>
        <w:rPr>
          <w:rFonts w:ascii="Comic Sans MS" w:hAnsi="Comic Sans MS"/>
          <w:sz w:val="20"/>
          <w:szCs w:val="20"/>
        </w:rPr>
      </w:pPr>
    </w:p>
    <w:p w14:paraId="4C919252" w14:textId="77777777" w:rsidR="006A4223" w:rsidRDefault="006A4223" w:rsidP="001D2DC7">
      <w:pPr>
        <w:spacing w:line="276" w:lineRule="auto"/>
        <w:rPr>
          <w:rFonts w:ascii="Comic Sans MS" w:hAnsi="Comic Sans MS"/>
          <w:sz w:val="20"/>
          <w:szCs w:val="20"/>
        </w:rPr>
      </w:pPr>
    </w:p>
    <w:p w14:paraId="07A74502" w14:textId="77777777" w:rsidR="006A4223" w:rsidRDefault="006A4223" w:rsidP="001D2DC7">
      <w:pPr>
        <w:spacing w:line="276" w:lineRule="auto"/>
        <w:rPr>
          <w:rFonts w:ascii="Comic Sans MS" w:hAnsi="Comic Sans MS"/>
          <w:sz w:val="20"/>
          <w:szCs w:val="20"/>
        </w:rPr>
      </w:pPr>
    </w:p>
    <w:p w14:paraId="370F22D0" w14:textId="77777777" w:rsidR="006A4223" w:rsidRDefault="006A4223" w:rsidP="001D2DC7">
      <w:pPr>
        <w:spacing w:line="276" w:lineRule="auto"/>
        <w:rPr>
          <w:rFonts w:ascii="Comic Sans MS" w:hAnsi="Comic Sans MS"/>
          <w:sz w:val="20"/>
          <w:szCs w:val="20"/>
        </w:rPr>
      </w:pPr>
    </w:p>
    <w:p w14:paraId="5AB74B2B" w14:textId="77777777" w:rsidR="006A4223" w:rsidRDefault="006A4223" w:rsidP="001D2DC7">
      <w:pPr>
        <w:spacing w:line="276" w:lineRule="auto"/>
        <w:rPr>
          <w:rFonts w:ascii="Comic Sans MS" w:hAnsi="Comic Sans MS"/>
          <w:sz w:val="20"/>
          <w:szCs w:val="20"/>
        </w:rPr>
      </w:pPr>
    </w:p>
    <w:p w14:paraId="44CBA702" w14:textId="77777777" w:rsidR="006A4223" w:rsidRDefault="006A4223" w:rsidP="001D2DC7">
      <w:pPr>
        <w:spacing w:line="276" w:lineRule="auto"/>
        <w:rPr>
          <w:rFonts w:ascii="Comic Sans MS" w:hAnsi="Comic Sans MS"/>
          <w:sz w:val="20"/>
          <w:szCs w:val="20"/>
        </w:rPr>
      </w:pPr>
    </w:p>
    <w:p w14:paraId="53D2D144" w14:textId="77777777" w:rsidR="006A4223" w:rsidRDefault="006A4223" w:rsidP="001D2DC7">
      <w:pPr>
        <w:spacing w:line="276" w:lineRule="auto"/>
        <w:rPr>
          <w:rFonts w:ascii="Comic Sans MS" w:hAnsi="Comic Sans MS"/>
          <w:sz w:val="20"/>
          <w:szCs w:val="20"/>
        </w:rPr>
      </w:pPr>
    </w:p>
    <w:p w14:paraId="59B2F9DD" w14:textId="77777777" w:rsidR="006A4223" w:rsidRDefault="006A4223" w:rsidP="001D2DC7">
      <w:pPr>
        <w:spacing w:line="276" w:lineRule="auto"/>
        <w:rPr>
          <w:rFonts w:ascii="Comic Sans MS" w:hAnsi="Comic Sans MS"/>
          <w:sz w:val="20"/>
          <w:szCs w:val="20"/>
        </w:rPr>
      </w:pPr>
    </w:p>
    <w:p w14:paraId="42287D29" w14:textId="77777777" w:rsidR="006A4223" w:rsidRDefault="006A4223" w:rsidP="001D2DC7">
      <w:pPr>
        <w:spacing w:line="276" w:lineRule="auto"/>
        <w:rPr>
          <w:rFonts w:ascii="Comic Sans MS" w:hAnsi="Comic Sans MS"/>
          <w:sz w:val="20"/>
          <w:szCs w:val="20"/>
        </w:rPr>
      </w:pPr>
    </w:p>
    <w:p w14:paraId="26565A9F" w14:textId="77777777" w:rsidR="006A4223" w:rsidRDefault="006A4223" w:rsidP="001D2DC7">
      <w:pPr>
        <w:spacing w:line="276" w:lineRule="auto"/>
        <w:rPr>
          <w:rFonts w:ascii="Comic Sans MS" w:hAnsi="Comic Sans MS"/>
          <w:sz w:val="20"/>
          <w:szCs w:val="20"/>
        </w:rPr>
      </w:pPr>
    </w:p>
    <w:p w14:paraId="59DF5F99" w14:textId="77777777" w:rsidR="006A4223" w:rsidRDefault="006A4223" w:rsidP="001D2DC7">
      <w:pPr>
        <w:spacing w:line="276" w:lineRule="auto"/>
        <w:rPr>
          <w:rFonts w:ascii="Comic Sans MS" w:hAnsi="Comic Sans MS"/>
          <w:sz w:val="20"/>
          <w:szCs w:val="20"/>
        </w:rPr>
      </w:pPr>
    </w:p>
    <w:p w14:paraId="6963689D" w14:textId="77777777" w:rsidR="006A4223" w:rsidRDefault="006A4223" w:rsidP="001D2DC7">
      <w:pPr>
        <w:spacing w:line="276" w:lineRule="auto"/>
        <w:rPr>
          <w:rFonts w:ascii="Comic Sans MS" w:hAnsi="Comic Sans MS"/>
          <w:sz w:val="20"/>
          <w:szCs w:val="20"/>
        </w:rPr>
      </w:pPr>
    </w:p>
    <w:p w14:paraId="25B14ECA" w14:textId="77777777" w:rsidR="006A4223" w:rsidRDefault="006A4223" w:rsidP="001D2DC7">
      <w:pPr>
        <w:spacing w:line="276" w:lineRule="auto"/>
        <w:rPr>
          <w:rFonts w:ascii="Comic Sans MS" w:hAnsi="Comic Sans MS"/>
          <w:sz w:val="20"/>
          <w:szCs w:val="20"/>
        </w:rPr>
      </w:pPr>
    </w:p>
    <w:p w14:paraId="1E28699C" w14:textId="77777777" w:rsidR="006A4223" w:rsidRDefault="006A4223" w:rsidP="001D2DC7">
      <w:pPr>
        <w:spacing w:line="276" w:lineRule="auto"/>
        <w:rPr>
          <w:rFonts w:ascii="Comic Sans MS" w:hAnsi="Comic Sans MS"/>
          <w:sz w:val="20"/>
          <w:szCs w:val="20"/>
        </w:rPr>
      </w:pPr>
    </w:p>
    <w:p w14:paraId="0F68516D" w14:textId="77777777" w:rsidR="006A4223" w:rsidRPr="00AE3DF2" w:rsidRDefault="006A4223" w:rsidP="006A4223">
      <w:pPr>
        <w:spacing w:before="56" w:line="276" w:lineRule="auto"/>
        <w:ind w:left="220" w:right="7"/>
        <w:rPr>
          <w:rFonts w:ascii="Comic Sans MS" w:hAnsi="Comic Sans MS"/>
          <w:b/>
          <w:sz w:val="24"/>
          <w:szCs w:val="24"/>
        </w:rPr>
      </w:pPr>
      <w:r w:rsidRPr="00AE3DF2">
        <w:rPr>
          <w:rFonts w:ascii="Comic Sans MS" w:hAnsi="Comic Sans MS"/>
          <w:b/>
          <w:sz w:val="24"/>
          <w:szCs w:val="24"/>
        </w:rPr>
        <w:lastRenderedPageBreak/>
        <w:t>Appendix 3 – Summary of Academy Trust’s “MUSTS” to ensure compliance</w:t>
      </w:r>
    </w:p>
    <w:p w14:paraId="30088E94" w14:textId="77777777" w:rsidR="006A4223" w:rsidRDefault="006A4223" w:rsidP="006A4223">
      <w:pPr>
        <w:spacing w:before="56" w:line="276" w:lineRule="auto"/>
        <w:ind w:left="220" w:right="7"/>
        <w:rPr>
          <w:rFonts w:ascii="Comic Sans MS" w:hAnsi="Comic Sans MS"/>
          <w:b/>
          <w:sz w:val="20"/>
        </w:rPr>
      </w:pPr>
    </w:p>
    <w:p w14:paraId="53527E49" w14:textId="77777777" w:rsidR="006A4223" w:rsidRDefault="006A4223" w:rsidP="006A4223">
      <w:pPr>
        <w:spacing w:before="56" w:line="276" w:lineRule="auto"/>
        <w:ind w:left="220" w:right="7"/>
      </w:pPr>
      <w:r>
        <w:t>The requirements in the handbook brought together into one list: the ‘musts’. It abbreviates these requirements and so cannot be used as a substitute for the full handbook. Links to the relevant sections are included, which must be read in full.</w:t>
      </w:r>
    </w:p>
    <w:p w14:paraId="1EC38B0A" w14:textId="77777777" w:rsidR="006A4223" w:rsidRDefault="006A4223" w:rsidP="006A4223">
      <w:pPr>
        <w:spacing w:before="56" w:line="276" w:lineRule="auto"/>
        <w:ind w:left="220" w:right="7"/>
      </w:pPr>
    </w:p>
    <w:p w14:paraId="4EB9D446" w14:textId="77777777" w:rsidR="00BB2232" w:rsidRDefault="006A4223" w:rsidP="006A4223">
      <w:pPr>
        <w:spacing w:before="56" w:line="276" w:lineRule="auto"/>
        <w:ind w:left="220" w:right="7"/>
        <w:rPr>
          <w:b/>
        </w:rPr>
      </w:pPr>
      <w:r w:rsidRPr="006A4223">
        <w:rPr>
          <w:b/>
        </w:rPr>
        <w:t xml:space="preserve">Top 10 ‘musts’ for chairs and other trustees </w:t>
      </w:r>
    </w:p>
    <w:p w14:paraId="4A1172DF" w14:textId="77777777" w:rsidR="00BB2232" w:rsidRDefault="00BB2232" w:rsidP="006A4223">
      <w:pPr>
        <w:spacing w:before="56" w:line="276" w:lineRule="auto"/>
        <w:ind w:left="220" w:right="7"/>
        <w:rPr>
          <w:b/>
        </w:rPr>
      </w:pPr>
    </w:p>
    <w:p w14:paraId="1A70AF01" w14:textId="77777777" w:rsidR="006A4223" w:rsidRPr="00BB2232" w:rsidRDefault="006A4223" w:rsidP="006A4223">
      <w:pPr>
        <w:spacing w:before="56" w:line="276" w:lineRule="auto"/>
        <w:ind w:left="220" w:right="7"/>
        <w:rPr>
          <w:b/>
          <w:i/>
        </w:rPr>
      </w:pPr>
      <w:r w:rsidRPr="00BB2232">
        <w:rPr>
          <w:b/>
          <w:i/>
        </w:rPr>
        <w:t>Personal responsibilities</w:t>
      </w:r>
    </w:p>
    <w:p w14:paraId="6FF6729B" w14:textId="77777777" w:rsidR="00BB2232" w:rsidRDefault="006A4223" w:rsidP="00BB2232">
      <w:pPr>
        <w:spacing w:before="56" w:line="276" w:lineRule="auto"/>
        <w:ind w:left="442" w:right="6" w:hanging="221"/>
      </w:pPr>
      <w:r>
        <w:t>•</w:t>
      </w:r>
      <w:r w:rsidR="00BB2232">
        <w:tab/>
      </w:r>
      <w:r>
        <w:t xml:space="preserve">Apply highest standards of conduct and ensure robust governance, comply with charitable objects, with duties as company directors, with charity law and the funding agreement [1.13 and 1.14] </w:t>
      </w:r>
    </w:p>
    <w:p w14:paraId="5C979BD1" w14:textId="77777777" w:rsidR="006A4223" w:rsidRPr="00BB2232" w:rsidRDefault="006A4223" w:rsidP="006A4223">
      <w:pPr>
        <w:spacing w:before="56" w:line="276" w:lineRule="auto"/>
        <w:ind w:left="220" w:right="7"/>
        <w:rPr>
          <w:b/>
          <w:i/>
        </w:rPr>
      </w:pPr>
      <w:r w:rsidRPr="00BB2232">
        <w:rPr>
          <w:b/>
          <w:i/>
        </w:rPr>
        <w:t>Structures</w:t>
      </w:r>
    </w:p>
    <w:p w14:paraId="3F419657" w14:textId="77777777" w:rsidR="006A4223" w:rsidRDefault="006A4223" w:rsidP="00BB2232">
      <w:pPr>
        <w:spacing w:before="56" w:line="276" w:lineRule="auto"/>
        <w:ind w:left="442" w:right="6" w:hanging="221"/>
      </w:pPr>
      <w:r>
        <w:t xml:space="preserve">• </w:t>
      </w:r>
      <w:r w:rsidR="00BB2232">
        <w:t xml:space="preserve"> </w:t>
      </w:r>
      <w:r>
        <w:t xml:space="preserve">Ensure the board of trustees meets at least three times a year, and conducts business only when quorate [2.3] </w:t>
      </w:r>
    </w:p>
    <w:p w14:paraId="52315348" w14:textId="77777777" w:rsidR="00BB2232" w:rsidRDefault="006A4223" w:rsidP="00BB2232">
      <w:pPr>
        <w:spacing w:before="56" w:line="276" w:lineRule="auto"/>
        <w:ind w:left="442" w:right="6" w:hanging="221"/>
      </w:pPr>
      <w:r>
        <w:t xml:space="preserve">• </w:t>
      </w:r>
      <w:r w:rsidR="00BB2232">
        <w:t xml:space="preserve"> </w:t>
      </w:r>
      <w:r>
        <w:t xml:space="preserve">Approve a written scheme of delegation of financial powers [2.4] </w:t>
      </w:r>
    </w:p>
    <w:p w14:paraId="4954DC87" w14:textId="77777777" w:rsidR="00BB2232" w:rsidRPr="00BB2232" w:rsidRDefault="006A4223" w:rsidP="006A4223">
      <w:pPr>
        <w:spacing w:before="56" w:line="276" w:lineRule="auto"/>
        <w:ind w:left="220" w:right="7"/>
        <w:rPr>
          <w:b/>
          <w:i/>
        </w:rPr>
      </w:pPr>
      <w:r w:rsidRPr="00BB2232">
        <w:rPr>
          <w:b/>
          <w:i/>
        </w:rPr>
        <w:t xml:space="preserve">Relationships </w:t>
      </w:r>
    </w:p>
    <w:p w14:paraId="579D0C0C" w14:textId="77777777" w:rsidR="00BB2232" w:rsidRDefault="006A4223" w:rsidP="00BB2232">
      <w:pPr>
        <w:spacing w:before="56" w:line="276" w:lineRule="auto"/>
        <w:ind w:left="442" w:right="6" w:hanging="221"/>
      </w:pPr>
      <w:r>
        <w:t>•</w:t>
      </w:r>
      <w:r w:rsidR="00BB2232">
        <w:t xml:space="preserve"> </w:t>
      </w:r>
      <w:r>
        <w:t xml:space="preserve"> Manage conflicts of interest, be even-handed with related parties, and ensure goods or services provided by them are at no more than cost, beyond the limits in this handbook [5.35 to 5.59] </w:t>
      </w:r>
    </w:p>
    <w:p w14:paraId="3EE3FC81" w14:textId="77777777" w:rsidR="00BB2232" w:rsidRPr="00BB2232" w:rsidRDefault="006A4223" w:rsidP="006A4223">
      <w:pPr>
        <w:spacing w:before="56" w:line="276" w:lineRule="auto"/>
        <w:ind w:left="220" w:right="7"/>
        <w:rPr>
          <w:b/>
          <w:i/>
        </w:rPr>
      </w:pPr>
      <w:r w:rsidRPr="00BB2232">
        <w:rPr>
          <w:b/>
          <w:i/>
        </w:rPr>
        <w:t xml:space="preserve">Money and oversight </w:t>
      </w:r>
    </w:p>
    <w:p w14:paraId="4B5ABA07" w14:textId="77777777" w:rsidR="00BB2232" w:rsidRDefault="006A4223" w:rsidP="00BB2232">
      <w:pPr>
        <w:spacing w:before="56" w:line="276" w:lineRule="auto"/>
        <w:ind w:left="442" w:right="6" w:hanging="221"/>
      </w:pPr>
      <w:r>
        <w:t>•</w:t>
      </w:r>
      <w:r w:rsidR="00BB2232">
        <w:t xml:space="preserve"> </w:t>
      </w:r>
      <w:r>
        <w:t xml:space="preserve"> Ensure the board approves a balanced budget for the financial year and minutes their approval [2.10] </w:t>
      </w:r>
    </w:p>
    <w:p w14:paraId="729F7E39" w14:textId="77777777" w:rsidR="00BB2232" w:rsidRDefault="006A4223" w:rsidP="00BB2232">
      <w:pPr>
        <w:spacing w:before="56" w:line="276" w:lineRule="auto"/>
        <w:ind w:left="442" w:right="6" w:hanging="221"/>
      </w:pPr>
      <w:r>
        <w:t>•</w:t>
      </w:r>
      <w:r w:rsidR="00BB2232">
        <w:t xml:space="preserve"> </w:t>
      </w:r>
      <w:r>
        <w:t xml:space="preserve"> Share management accounts with the chair of trustees monthly, with the other trustees six times a year, and consider when the board meets, taking action to maintain financial viability [2.19 and 2.20] </w:t>
      </w:r>
    </w:p>
    <w:p w14:paraId="6BBA4F2F" w14:textId="77777777" w:rsidR="00BB2232" w:rsidRDefault="006A4223" w:rsidP="00BB2232">
      <w:pPr>
        <w:spacing w:before="56" w:line="276" w:lineRule="auto"/>
        <w:ind w:left="442" w:right="6" w:hanging="221"/>
      </w:pPr>
      <w:r>
        <w:t xml:space="preserve">• </w:t>
      </w:r>
      <w:r w:rsidR="00BB2232">
        <w:t xml:space="preserve"> </w:t>
      </w:r>
      <w:r>
        <w:t xml:space="preserve">Ensure decisions about executive pay follow a robust evidence-based process reflecting the individual’s role and responsibilities, and that the approach to pay is transparent, proportionate and justifiable [2.30 and 2.31] </w:t>
      </w:r>
    </w:p>
    <w:p w14:paraId="657CAF4A" w14:textId="77777777" w:rsidR="00BB2232" w:rsidRDefault="006A4223" w:rsidP="00BB2232">
      <w:pPr>
        <w:spacing w:before="56" w:line="276" w:lineRule="auto"/>
        <w:ind w:left="442" w:right="6" w:hanging="221"/>
      </w:pPr>
      <w:r>
        <w:t xml:space="preserve">• </w:t>
      </w:r>
      <w:r w:rsidR="00BB2232">
        <w:t xml:space="preserve"> </w:t>
      </w:r>
      <w:r>
        <w:t xml:space="preserve">Appoint an audit and risk committee (either dedicated or combined with another committee) to advise on the adequacy of the trust’s controls and risks [1.24 and 3.6 to 3.14] </w:t>
      </w:r>
    </w:p>
    <w:p w14:paraId="7B5D9567" w14:textId="77777777" w:rsidR="00BB2232" w:rsidRPr="00BB2232" w:rsidRDefault="006A4223" w:rsidP="006A4223">
      <w:pPr>
        <w:spacing w:before="56" w:line="276" w:lineRule="auto"/>
        <w:ind w:left="220" w:right="7"/>
        <w:rPr>
          <w:b/>
          <w:i/>
        </w:rPr>
      </w:pPr>
      <w:r w:rsidRPr="00BB2232">
        <w:rPr>
          <w:b/>
          <w:i/>
        </w:rPr>
        <w:t xml:space="preserve">Accountability and audit </w:t>
      </w:r>
    </w:p>
    <w:p w14:paraId="5039835B" w14:textId="77777777" w:rsidR="00BB2232" w:rsidRDefault="006A4223" w:rsidP="00BB2232">
      <w:pPr>
        <w:spacing w:before="56" w:line="276" w:lineRule="auto"/>
        <w:ind w:left="442" w:right="6" w:hanging="221"/>
      </w:pPr>
      <w:r>
        <w:t xml:space="preserve">• </w:t>
      </w:r>
      <w:r w:rsidR="00BB2232">
        <w:t xml:space="preserve"> </w:t>
      </w:r>
      <w:r>
        <w:t>Submit audited accounts to ESFA by 31 December [4.4] • Ensure an appropriate, reasonable and timely response to findings by auditors, taking opportunities to strengthen financial management and control [4.16]</w:t>
      </w:r>
    </w:p>
    <w:p w14:paraId="49712C53" w14:textId="77777777" w:rsidR="00BB2232" w:rsidRDefault="00BB2232" w:rsidP="006A4223">
      <w:pPr>
        <w:spacing w:before="56" w:line="276" w:lineRule="auto"/>
        <w:ind w:left="220" w:right="7"/>
      </w:pPr>
    </w:p>
    <w:p w14:paraId="15BE4612" w14:textId="77777777" w:rsidR="00BB2232" w:rsidRPr="00BB2232" w:rsidRDefault="006A4223" w:rsidP="006A4223">
      <w:pPr>
        <w:spacing w:before="56" w:line="276" w:lineRule="auto"/>
        <w:ind w:left="220" w:right="7"/>
        <w:rPr>
          <w:b/>
        </w:rPr>
      </w:pPr>
      <w:r w:rsidRPr="00BB2232">
        <w:rPr>
          <w:b/>
        </w:rPr>
        <w:t xml:space="preserve">Roles and responsibilities </w:t>
      </w:r>
    </w:p>
    <w:p w14:paraId="3F92D2D1" w14:textId="77777777" w:rsidR="00BB2232" w:rsidRDefault="006A4223" w:rsidP="00BB2232">
      <w:pPr>
        <w:spacing w:before="56" w:line="276" w:lineRule="auto"/>
        <w:ind w:left="442" w:right="6" w:hanging="221"/>
      </w:pPr>
      <w:r>
        <w:t>•</w:t>
      </w:r>
      <w:r w:rsidR="00BB2232">
        <w:t xml:space="preserve"> </w:t>
      </w:r>
      <w:r>
        <w:t xml:space="preserve"> Adhere to The 7 principles of public life • Have the skills, knowledge and experience to run the trust [1.1] </w:t>
      </w:r>
    </w:p>
    <w:p w14:paraId="7EAE7131" w14:textId="77777777" w:rsidR="00BB2232" w:rsidRDefault="006A4223" w:rsidP="00BB2232">
      <w:pPr>
        <w:spacing w:before="56" w:line="276" w:lineRule="auto"/>
        <w:ind w:left="442" w:right="6" w:hanging="221"/>
      </w:pPr>
      <w:r>
        <w:t xml:space="preserve">• </w:t>
      </w:r>
      <w:r w:rsidR="00BB2232">
        <w:t xml:space="preserve"> </w:t>
      </w:r>
      <w:r>
        <w:t>Have at least three members, although the Department’s strong preference is for five [1.3]</w:t>
      </w:r>
    </w:p>
    <w:p w14:paraId="053959C5" w14:textId="77777777" w:rsidR="00BB2232" w:rsidRDefault="006A4223" w:rsidP="00BB2232">
      <w:pPr>
        <w:spacing w:before="56" w:line="276" w:lineRule="auto"/>
        <w:ind w:left="442" w:right="6" w:hanging="221"/>
      </w:pPr>
      <w:r>
        <w:t>•</w:t>
      </w:r>
      <w:r w:rsidR="00BB2232">
        <w:t xml:space="preserve"> </w:t>
      </w:r>
      <w:r>
        <w:t xml:space="preserve"> Have suitability checks in place for members to ensure they are not subject to a direction under section 128 of the Education and Skills Act 2008 [1.4]. </w:t>
      </w:r>
    </w:p>
    <w:p w14:paraId="04357C83" w14:textId="77777777" w:rsidR="00BB2232" w:rsidRDefault="006A4223" w:rsidP="00BB2232">
      <w:pPr>
        <w:spacing w:before="56" w:line="276" w:lineRule="auto"/>
        <w:ind w:left="442" w:right="6" w:hanging="221"/>
      </w:pPr>
      <w:r>
        <w:lastRenderedPageBreak/>
        <w:t xml:space="preserve">• </w:t>
      </w:r>
      <w:r w:rsidR="00BB2232">
        <w:t xml:space="preserve"> </w:t>
      </w:r>
      <w:r>
        <w:t xml:space="preserve">Not have members as employees, nor have members occupy staff roles on an unpaid voluntary basis [1.5] </w:t>
      </w:r>
    </w:p>
    <w:p w14:paraId="12F66BEF" w14:textId="77777777" w:rsidR="00BB2232" w:rsidRDefault="006A4223" w:rsidP="00BB2232">
      <w:pPr>
        <w:spacing w:before="56" w:line="276" w:lineRule="auto"/>
        <w:ind w:left="442" w:right="6" w:hanging="221"/>
      </w:pPr>
      <w:r>
        <w:t xml:space="preserve">• </w:t>
      </w:r>
      <w:r w:rsidR="00BB2232">
        <w:t xml:space="preserve"> </w:t>
      </w:r>
      <w:r>
        <w:t xml:space="preserve">Ensure regularity, propriety and value for money [1.21, 1.38 and 2.7] </w:t>
      </w:r>
    </w:p>
    <w:p w14:paraId="12976819" w14:textId="77777777" w:rsidR="00BB2232" w:rsidRDefault="006A4223" w:rsidP="00BB2232">
      <w:pPr>
        <w:spacing w:before="56" w:line="276" w:lineRule="auto"/>
        <w:ind w:left="442" w:right="6" w:hanging="221"/>
      </w:pPr>
      <w:r>
        <w:t xml:space="preserve">• </w:t>
      </w:r>
      <w:r w:rsidR="00BB2232">
        <w:t xml:space="preserve"> </w:t>
      </w:r>
      <w:r>
        <w:t xml:space="preserve">Trustees to take ownership of financial sustainability and ability to operate as a going concern [1.21] </w:t>
      </w:r>
    </w:p>
    <w:p w14:paraId="55814A5E" w14:textId="77777777" w:rsidR="00BB2232" w:rsidRDefault="006A4223" w:rsidP="00BB2232">
      <w:pPr>
        <w:spacing w:before="56" w:line="276" w:lineRule="auto"/>
        <w:ind w:left="442" w:right="6" w:hanging="221"/>
      </w:pPr>
      <w:r>
        <w:t>•</w:t>
      </w:r>
      <w:r w:rsidR="00BB2232">
        <w:t xml:space="preserve"> </w:t>
      </w:r>
      <w:r>
        <w:t xml:space="preserve"> Ensure committees contain a majority of trustees [1.25] </w:t>
      </w:r>
    </w:p>
    <w:p w14:paraId="5C0ED655" w14:textId="77777777" w:rsidR="00BB2232" w:rsidRDefault="006A4223" w:rsidP="00BB2232">
      <w:pPr>
        <w:spacing w:before="56" w:line="276" w:lineRule="auto"/>
        <w:ind w:left="442" w:right="6" w:hanging="221"/>
      </w:pPr>
      <w:r>
        <w:t xml:space="preserve">• </w:t>
      </w:r>
      <w:r w:rsidR="00BB2232">
        <w:t xml:space="preserve"> </w:t>
      </w:r>
      <w:r>
        <w:t xml:space="preserve">Not have de facto trustees or shadow directors [1.26] </w:t>
      </w:r>
    </w:p>
    <w:p w14:paraId="40416115" w14:textId="77777777" w:rsidR="00BB2232" w:rsidRDefault="006A4223" w:rsidP="00BB2232">
      <w:pPr>
        <w:spacing w:before="56" w:line="276" w:lineRule="auto"/>
        <w:ind w:left="442" w:right="6" w:hanging="221"/>
      </w:pPr>
      <w:r>
        <w:t xml:space="preserve">• </w:t>
      </w:r>
      <w:r w:rsidR="00BB2232">
        <w:t xml:space="preserve"> </w:t>
      </w:r>
      <w:r>
        <w:t xml:space="preserve">Include a review of the trust’s governance structure and board composition in the governance statement when producing audited accounts for the first time [1.28] </w:t>
      </w:r>
    </w:p>
    <w:p w14:paraId="2736332E" w14:textId="77777777" w:rsidR="00BB2232" w:rsidRDefault="006A4223" w:rsidP="00BB2232">
      <w:pPr>
        <w:spacing w:before="56" w:line="276" w:lineRule="auto"/>
        <w:ind w:left="442" w:right="6" w:hanging="221"/>
      </w:pPr>
      <w:r>
        <w:t xml:space="preserve">• </w:t>
      </w:r>
      <w:r w:rsidR="00BB2232">
        <w:t xml:space="preserve"> </w:t>
      </w:r>
      <w:r>
        <w:t xml:space="preserve">Appoint a senior executive leader (should be principal or chief executive) [1.33] </w:t>
      </w:r>
    </w:p>
    <w:p w14:paraId="6556294D" w14:textId="77777777" w:rsidR="00BB2232" w:rsidRDefault="006A4223" w:rsidP="00BB2232">
      <w:pPr>
        <w:spacing w:before="56" w:line="276" w:lineRule="auto"/>
        <w:ind w:left="442" w:right="6" w:hanging="221"/>
      </w:pPr>
      <w:r>
        <w:t xml:space="preserve">• </w:t>
      </w:r>
      <w:r w:rsidR="00BB2232">
        <w:t xml:space="preserve"> </w:t>
      </w:r>
      <w:r>
        <w:t xml:space="preserve">Appoint an accounting officer (the senior executive leader) with responsibility for regularity, propriety and value for money and for assuring the board about compliance with the funding agreement and handbook [1.34 to 1.44] </w:t>
      </w:r>
    </w:p>
    <w:p w14:paraId="357B54A7" w14:textId="77777777" w:rsidR="00BB2232" w:rsidRDefault="006A4223" w:rsidP="00BB2232">
      <w:pPr>
        <w:spacing w:before="56" w:line="276" w:lineRule="auto"/>
        <w:ind w:left="442" w:right="6" w:hanging="221"/>
      </w:pPr>
      <w:r>
        <w:t xml:space="preserve">• </w:t>
      </w:r>
      <w:r w:rsidR="00BB2232">
        <w:t xml:space="preserve"> </w:t>
      </w:r>
      <w:r>
        <w:t xml:space="preserve">Demonstrate in the governance statement how the trust has secured value for money [1.41] </w:t>
      </w:r>
    </w:p>
    <w:p w14:paraId="576B50CD" w14:textId="77777777" w:rsidR="00BB2232" w:rsidRDefault="006A4223" w:rsidP="00BB2232">
      <w:pPr>
        <w:spacing w:before="56" w:line="276" w:lineRule="auto"/>
        <w:ind w:left="442" w:right="6" w:hanging="221"/>
      </w:pPr>
      <w:r>
        <w:t>•</w:t>
      </w:r>
      <w:r w:rsidR="00BB2232">
        <w:t xml:space="preserve"> </w:t>
      </w:r>
      <w:r>
        <w:t xml:space="preserve"> Include a statement on regularity, propriety and compliance, signed by the accounting officer, in the audited accounts [1.41 and 4.13] </w:t>
      </w:r>
    </w:p>
    <w:p w14:paraId="4B07A2E9" w14:textId="77777777" w:rsidR="00BB2232" w:rsidRDefault="006A4223" w:rsidP="00BB2232">
      <w:pPr>
        <w:spacing w:before="56" w:line="276" w:lineRule="auto"/>
        <w:ind w:left="442" w:right="6" w:hanging="221"/>
      </w:pPr>
      <w:r>
        <w:t>•</w:t>
      </w:r>
      <w:r w:rsidR="00BB2232">
        <w:t xml:space="preserve"> </w:t>
      </w:r>
      <w:r>
        <w:t xml:space="preserve"> Appoint a chief financial officer to lead the finance department [1.45] </w:t>
      </w:r>
    </w:p>
    <w:p w14:paraId="7F01A7B2" w14:textId="77777777" w:rsidR="00BB2232" w:rsidRDefault="006A4223" w:rsidP="00BB2232">
      <w:pPr>
        <w:spacing w:before="56" w:line="276" w:lineRule="auto"/>
        <w:ind w:left="442" w:right="6" w:hanging="221"/>
      </w:pPr>
      <w:r>
        <w:t>•</w:t>
      </w:r>
      <w:r w:rsidR="00BB2232">
        <w:t xml:space="preserve"> </w:t>
      </w:r>
      <w:r>
        <w:t xml:space="preserve"> Have appropriately qualified and/or experienced finance staff [1.46] </w:t>
      </w:r>
    </w:p>
    <w:p w14:paraId="7D8B5CCF" w14:textId="77777777" w:rsidR="00BB2232" w:rsidRDefault="006A4223" w:rsidP="00BB2232">
      <w:pPr>
        <w:spacing w:before="56" w:line="276" w:lineRule="auto"/>
        <w:ind w:left="442" w:right="6" w:hanging="221"/>
      </w:pPr>
      <w:r>
        <w:t xml:space="preserve">• </w:t>
      </w:r>
      <w:r w:rsidR="00BB2232">
        <w:t xml:space="preserve"> </w:t>
      </w:r>
      <w:r>
        <w:t xml:space="preserve">Appoint a governance professional (clerk to the board) [1.49] </w:t>
      </w:r>
    </w:p>
    <w:p w14:paraId="667468DC" w14:textId="77777777" w:rsidR="00BB2232" w:rsidRDefault="006A4223" w:rsidP="00BB2232">
      <w:pPr>
        <w:spacing w:before="56" w:line="276" w:lineRule="auto"/>
        <w:ind w:left="442" w:right="6" w:hanging="221"/>
      </w:pPr>
      <w:r>
        <w:t xml:space="preserve">• </w:t>
      </w:r>
      <w:r w:rsidR="00BB2232">
        <w:t xml:space="preserve"> </w:t>
      </w:r>
      <w:r>
        <w:t>Arrange DBS checks as appropriate [1.51 and 1.52]</w:t>
      </w:r>
    </w:p>
    <w:p w14:paraId="1AE79CE9" w14:textId="77777777" w:rsidR="00BB2232" w:rsidRDefault="00BB2232" w:rsidP="006A4223">
      <w:pPr>
        <w:spacing w:before="56" w:line="276" w:lineRule="auto"/>
        <w:ind w:left="220" w:right="7"/>
      </w:pPr>
    </w:p>
    <w:p w14:paraId="427B5A15" w14:textId="77777777" w:rsidR="00BB2232" w:rsidRPr="00BB2232" w:rsidRDefault="006A4223" w:rsidP="006A4223">
      <w:pPr>
        <w:spacing w:before="56" w:line="276" w:lineRule="auto"/>
        <w:ind w:left="220" w:right="7"/>
        <w:rPr>
          <w:b/>
        </w:rPr>
      </w:pPr>
      <w:r w:rsidRPr="00BB2232">
        <w:rPr>
          <w:b/>
        </w:rPr>
        <w:t xml:space="preserve">Main financial requirements </w:t>
      </w:r>
    </w:p>
    <w:p w14:paraId="113B9D64" w14:textId="77777777" w:rsidR="00F95E22" w:rsidRDefault="006A4223" w:rsidP="00FC3455">
      <w:pPr>
        <w:spacing w:before="56" w:line="276" w:lineRule="auto"/>
        <w:ind w:left="442" w:right="6" w:hanging="221"/>
      </w:pPr>
      <w:r>
        <w:t xml:space="preserve">• </w:t>
      </w:r>
      <w:r w:rsidR="00FC3455">
        <w:t xml:space="preserve"> </w:t>
      </w:r>
      <w:r>
        <w:t xml:space="preserve">Maintain robust oversight of the trust [2.1] </w:t>
      </w:r>
    </w:p>
    <w:p w14:paraId="3711BCED" w14:textId="77777777" w:rsidR="00F95E22" w:rsidRDefault="006A4223" w:rsidP="00FC3455">
      <w:pPr>
        <w:spacing w:before="56" w:line="276" w:lineRule="auto"/>
        <w:ind w:left="442" w:right="6" w:hanging="221"/>
      </w:pPr>
      <w:r>
        <w:t xml:space="preserve">• </w:t>
      </w:r>
      <w:r w:rsidR="00FC3455">
        <w:t xml:space="preserve"> </w:t>
      </w:r>
      <w:r>
        <w:t>Take responsibility for financial affairs, stewardship of assets and use resources efficiently [2.2]</w:t>
      </w:r>
    </w:p>
    <w:p w14:paraId="3E89A165" w14:textId="77777777" w:rsidR="00F95E22" w:rsidRDefault="006A4223" w:rsidP="00FC3455">
      <w:pPr>
        <w:spacing w:before="56" w:line="276" w:lineRule="auto"/>
        <w:ind w:left="442" w:right="6" w:hanging="221"/>
      </w:pPr>
      <w:r>
        <w:t xml:space="preserve">• </w:t>
      </w:r>
      <w:r w:rsidR="00FC3455">
        <w:t xml:space="preserve"> </w:t>
      </w:r>
      <w:r>
        <w:t xml:space="preserve">Describe in the governance statement how the board has maintained effective oversight if meeting less than six times a year [2.3] </w:t>
      </w:r>
    </w:p>
    <w:p w14:paraId="41017C9A" w14:textId="77777777" w:rsidR="00FC3455" w:rsidRDefault="006A4223" w:rsidP="00FC3455">
      <w:pPr>
        <w:spacing w:before="56" w:line="276" w:lineRule="auto"/>
        <w:ind w:left="442" w:right="6" w:hanging="221"/>
      </w:pPr>
      <w:r>
        <w:t xml:space="preserve">• </w:t>
      </w:r>
      <w:r w:rsidR="00FC3455">
        <w:t xml:space="preserve"> </w:t>
      </w:r>
      <w:r>
        <w:t xml:space="preserve">Have sound internal control, risk management and assurance processes [2.6] </w:t>
      </w:r>
    </w:p>
    <w:p w14:paraId="711602C6" w14:textId="77777777" w:rsidR="00FC3455" w:rsidRDefault="006A4223" w:rsidP="00FC3455">
      <w:pPr>
        <w:spacing w:before="56" w:line="276" w:lineRule="auto"/>
        <w:ind w:left="442" w:right="6" w:hanging="221"/>
      </w:pPr>
      <w:r>
        <w:t xml:space="preserve">• </w:t>
      </w:r>
      <w:r w:rsidR="00FC3455">
        <w:t xml:space="preserve"> </w:t>
      </w:r>
      <w:r>
        <w:t xml:space="preserve">Establish a control framework that includes: </w:t>
      </w:r>
    </w:p>
    <w:p w14:paraId="7475562B" w14:textId="77777777" w:rsidR="00FC3455" w:rsidRDefault="006A4223" w:rsidP="00FC3455">
      <w:pPr>
        <w:spacing w:before="56" w:line="276" w:lineRule="auto"/>
        <w:ind w:left="709" w:right="6" w:hanging="142"/>
      </w:pPr>
      <w:r>
        <w:t xml:space="preserve">• ensuring delegated financial authorities are complied with, and segregation of duties maintained </w:t>
      </w:r>
    </w:p>
    <w:p w14:paraId="5477B392" w14:textId="77777777" w:rsidR="00FC3455" w:rsidRDefault="006A4223" w:rsidP="00FC3455">
      <w:pPr>
        <w:spacing w:before="56" w:line="276" w:lineRule="auto"/>
        <w:ind w:left="709" w:right="6" w:hanging="142"/>
      </w:pPr>
      <w:r>
        <w:t xml:space="preserve">• co-ordinating the planning and budgeting process </w:t>
      </w:r>
    </w:p>
    <w:p w14:paraId="0F30BCF0" w14:textId="77777777" w:rsidR="00FC3455" w:rsidRDefault="006A4223" w:rsidP="00FC3455">
      <w:pPr>
        <w:spacing w:before="56" w:line="276" w:lineRule="auto"/>
        <w:ind w:left="709" w:right="6" w:hanging="142"/>
      </w:pPr>
      <w:r>
        <w:t xml:space="preserve">• discipline in financial management, including managing debtors, creditors, cash flow and monthly bank reconciliations </w:t>
      </w:r>
    </w:p>
    <w:p w14:paraId="5BCCEEF2" w14:textId="77777777" w:rsidR="00FC3455" w:rsidRDefault="006A4223" w:rsidP="00FC3455">
      <w:pPr>
        <w:spacing w:before="56" w:line="276" w:lineRule="auto"/>
        <w:ind w:left="709" w:right="6" w:hanging="142"/>
      </w:pPr>
      <w:r>
        <w:t xml:space="preserve">• planning and oversight of capital projects • management and oversight of assets including maintenance of a fixed asset register </w:t>
      </w:r>
    </w:p>
    <w:p w14:paraId="5FF796C0" w14:textId="77777777" w:rsidR="00FC3455" w:rsidRDefault="006A4223" w:rsidP="00FC3455">
      <w:pPr>
        <w:spacing w:before="56" w:line="276" w:lineRule="auto"/>
        <w:ind w:left="709" w:right="6" w:hanging="142"/>
      </w:pPr>
      <w:r>
        <w:t xml:space="preserve">• regularity, propriety and value for money </w:t>
      </w:r>
    </w:p>
    <w:p w14:paraId="385F1F9D" w14:textId="77777777" w:rsidR="00FC3455" w:rsidRDefault="006A4223" w:rsidP="00FC3455">
      <w:pPr>
        <w:spacing w:before="56" w:line="276" w:lineRule="auto"/>
        <w:ind w:left="709" w:right="6" w:hanging="142"/>
      </w:pPr>
      <w:r>
        <w:t xml:space="preserve">• reducing fraud and theft </w:t>
      </w:r>
    </w:p>
    <w:p w14:paraId="344C9809" w14:textId="77777777" w:rsidR="00FC3455" w:rsidRDefault="006A4223" w:rsidP="00FC3455">
      <w:pPr>
        <w:spacing w:before="56" w:line="276" w:lineRule="auto"/>
        <w:ind w:left="709" w:right="6" w:hanging="142"/>
      </w:pPr>
      <w:r>
        <w:t xml:space="preserve">• independent checking of controls, systems, transactions and risks </w:t>
      </w:r>
    </w:p>
    <w:p w14:paraId="79716E7A" w14:textId="77777777" w:rsidR="00FC3455" w:rsidRDefault="006A4223" w:rsidP="00FC3455">
      <w:pPr>
        <w:spacing w:before="56" w:line="276" w:lineRule="auto"/>
        <w:ind w:left="709" w:right="6" w:hanging="142"/>
      </w:pPr>
      <w:r>
        <w:t xml:space="preserve">• a competitive tendering policy [2.7 and 2.28] </w:t>
      </w:r>
    </w:p>
    <w:p w14:paraId="0FA83D07" w14:textId="77777777" w:rsidR="00FC3455" w:rsidRDefault="006A4223" w:rsidP="00FC3455">
      <w:pPr>
        <w:spacing w:before="56" w:line="276" w:lineRule="auto"/>
        <w:ind w:left="442" w:right="6" w:hanging="221"/>
      </w:pPr>
      <w:r>
        <w:t xml:space="preserve">• </w:t>
      </w:r>
      <w:r w:rsidR="00FC3455">
        <w:t xml:space="preserve"> </w:t>
      </w:r>
      <w:r>
        <w:t xml:space="preserve">Prepare and monitor financial plans to ensure the trust remains a going concern and ensure rigour and scrutiny in budget management [2.8 and 2.9] </w:t>
      </w:r>
    </w:p>
    <w:p w14:paraId="4439EF03" w14:textId="77777777" w:rsidR="00FC3455" w:rsidRDefault="006A4223" w:rsidP="00FC3455">
      <w:pPr>
        <w:spacing w:before="56" w:line="276" w:lineRule="auto"/>
        <w:ind w:left="442" w:right="6" w:hanging="221"/>
      </w:pPr>
      <w:r>
        <w:lastRenderedPageBreak/>
        <w:t>•</w:t>
      </w:r>
      <w:r w:rsidR="00FC3455">
        <w:t xml:space="preserve"> </w:t>
      </w:r>
      <w:r>
        <w:t xml:space="preserve"> Ensure budget forecasts are accurate, based on realistic assumptions and reflective of lessons learned from previous years [2.11] </w:t>
      </w:r>
    </w:p>
    <w:p w14:paraId="7D932C24" w14:textId="77777777" w:rsidR="00FC3455" w:rsidRDefault="006A4223" w:rsidP="00FC3455">
      <w:pPr>
        <w:spacing w:before="56" w:line="276" w:lineRule="auto"/>
        <w:ind w:left="442" w:right="6" w:hanging="221"/>
      </w:pPr>
      <w:r>
        <w:t>•</w:t>
      </w:r>
      <w:r w:rsidR="00FC3455">
        <w:t xml:space="preserve"> </w:t>
      </w:r>
      <w:r>
        <w:t xml:space="preserve"> Submit a budget forecast return to ESFA [2.15 and 2.16] </w:t>
      </w:r>
    </w:p>
    <w:p w14:paraId="12114A0E" w14:textId="77777777" w:rsidR="00FC3455" w:rsidRDefault="006A4223" w:rsidP="00FC3455">
      <w:pPr>
        <w:spacing w:before="56" w:line="276" w:lineRule="auto"/>
        <w:ind w:left="442" w:right="6" w:hanging="221"/>
      </w:pPr>
      <w:r>
        <w:t xml:space="preserve">• </w:t>
      </w:r>
      <w:r w:rsidR="00FC3455">
        <w:t xml:space="preserve"> </w:t>
      </w:r>
      <w:r>
        <w:t xml:space="preserve">Notify ESFA within 14 days if proposing a deficit revenue budget for the current financial year which it cannot address after taking into account unspent funds from previous years, as this would be non-compliant with the funding agreement and this handbook [2.17] </w:t>
      </w:r>
    </w:p>
    <w:p w14:paraId="3C52C0FF" w14:textId="77777777" w:rsidR="00FC3455" w:rsidRDefault="006A4223" w:rsidP="00FC3455">
      <w:pPr>
        <w:spacing w:before="56" w:line="276" w:lineRule="auto"/>
        <w:ind w:left="442" w:right="6" w:hanging="221"/>
      </w:pPr>
      <w:r>
        <w:t>•</w:t>
      </w:r>
      <w:r w:rsidR="00FC3455">
        <w:t xml:space="preserve"> </w:t>
      </w:r>
      <w:r>
        <w:t xml:space="preserve"> Prepare management accounts every month and take appropriate action. Measure key financial performance indicators regularly and analyse in annual trustees’ report [2.18, 2.21 and 2.22] </w:t>
      </w:r>
    </w:p>
    <w:p w14:paraId="4DC2BC2B" w14:textId="77777777" w:rsidR="00FC3455" w:rsidRDefault="006A4223" w:rsidP="00FC3455">
      <w:pPr>
        <w:spacing w:before="56" w:line="276" w:lineRule="auto"/>
        <w:ind w:left="442" w:right="6" w:hanging="221"/>
      </w:pPr>
      <w:r>
        <w:t>•</w:t>
      </w:r>
      <w:r w:rsidR="00FC3455">
        <w:t xml:space="preserve"> </w:t>
      </w:r>
      <w:r>
        <w:t xml:space="preserve"> Manage cash position robustly and avoid becoming overdrawn [2.24] </w:t>
      </w:r>
    </w:p>
    <w:p w14:paraId="42B9AD0A" w14:textId="77777777" w:rsidR="00FC3455" w:rsidRDefault="006A4223" w:rsidP="00FC3455">
      <w:pPr>
        <w:spacing w:before="56" w:line="276" w:lineRule="auto"/>
        <w:ind w:left="442" w:right="6" w:hanging="221"/>
      </w:pPr>
      <w:r>
        <w:t>•</w:t>
      </w:r>
      <w:r w:rsidR="00FC3455">
        <w:t xml:space="preserve"> </w:t>
      </w:r>
      <w:r>
        <w:t xml:space="preserve"> Have a cautious approach to investments in line with the handbook principles [2.25] </w:t>
      </w:r>
    </w:p>
    <w:p w14:paraId="6830364B" w14:textId="77777777" w:rsidR="00FC3455" w:rsidRDefault="006A4223" w:rsidP="00FC3455">
      <w:pPr>
        <w:spacing w:before="56" w:line="276" w:lineRule="auto"/>
        <w:ind w:left="442" w:right="6" w:hanging="221"/>
      </w:pPr>
      <w:r>
        <w:t>•</w:t>
      </w:r>
      <w:r w:rsidR="00FC3455">
        <w:t xml:space="preserve"> </w:t>
      </w:r>
      <w:r>
        <w:t xml:space="preserve"> Show that public funds have been used as intended by Parliament [2.27] </w:t>
      </w:r>
    </w:p>
    <w:p w14:paraId="1C9FB709" w14:textId="77777777" w:rsidR="00FC3455" w:rsidRDefault="006A4223" w:rsidP="00FC3455">
      <w:pPr>
        <w:spacing w:before="56" w:line="276" w:lineRule="auto"/>
        <w:ind w:left="442" w:right="6" w:hanging="221"/>
      </w:pPr>
      <w:r>
        <w:t>•</w:t>
      </w:r>
      <w:r w:rsidR="00FC3455">
        <w:t xml:space="preserve"> </w:t>
      </w:r>
      <w:r>
        <w:t xml:space="preserve"> Publish on trust’s website the number of employees whose benefits exceeded £100k, in £10k bandings [2.32] </w:t>
      </w:r>
    </w:p>
    <w:p w14:paraId="363D9B4D" w14:textId="77777777" w:rsidR="00FC3455" w:rsidRDefault="006A4223" w:rsidP="00FC3455">
      <w:pPr>
        <w:spacing w:before="56" w:line="276" w:lineRule="auto"/>
        <w:ind w:left="442" w:right="6" w:hanging="221"/>
      </w:pPr>
      <w:r>
        <w:t>•</w:t>
      </w:r>
      <w:r w:rsidR="00FC3455">
        <w:t xml:space="preserve"> </w:t>
      </w:r>
      <w:r>
        <w:t xml:space="preserve"> Ensure senior employees’ payroll arrangements meet HM Treasury’s tax requirements [2.34] 68 </w:t>
      </w:r>
    </w:p>
    <w:p w14:paraId="747BBA4D" w14:textId="77777777" w:rsidR="00FC3455" w:rsidRDefault="006A4223" w:rsidP="00FC3455">
      <w:pPr>
        <w:spacing w:before="56" w:line="276" w:lineRule="auto"/>
        <w:ind w:left="442" w:right="6" w:hanging="221"/>
      </w:pPr>
      <w:r>
        <w:t>•</w:t>
      </w:r>
      <w:r w:rsidR="00FC3455">
        <w:t xml:space="preserve"> </w:t>
      </w:r>
      <w:r>
        <w:t xml:space="preserve"> Not use trust’s funds to purchase alcohol for consumption, except where it is to be used in religious services [2.35] </w:t>
      </w:r>
    </w:p>
    <w:p w14:paraId="49A71A4D" w14:textId="77777777" w:rsidR="00FC3455" w:rsidRDefault="006A4223" w:rsidP="00FC3455">
      <w:pPr>
        <w:spacing w:before="56" w:line="276" w:lineRule="auto"/>
        <w:ind w:left="442" w:right="6" w:hanging="221"/>
      </w:pPr>
      <w:r>
        <w:t>•</w:t>
      </w:r>
      <w:r w:rsidR="00FC3455">
        <w:t xml:space="preserve"> </w:t>
      </w:r>
      <w:r>
        <w:t xml:space="preserve"> Charge for boarding provision in line with this handbook [2.37] </w:t>
      </w:r>
    </w:p>
    <w:p w14:paraId="2AA8DF41" w14:textId="77777777" w:rsidR="00FC3455" w:rsidRDefault="006A4223" w:rsidP="00FC3455">
      <w:pPr>
        <w:spacing w:before="56" w:line="276" w:lineRule="auto"/>
        <w:ind w:left="442" w:right="6" w:hanging="221"/>
      </w:pPr>
      <w:r>
        <w:t xml:space="preserve">• </w:t>
      </w:r>
      <w:r w:rsidR="00FC3455">
        <w:t xml:space="preserve"> </w:t>
      </w:r>
      <w:r>
        <w:t xml:space="preserve">Manage risks, including contingency and business continuity planning and maintain a risk register. Board to retain oversight of risk and review risk register at least annually. [2.38 and 2.39] </w:t>
      </w:r>
    </w:p>
    <w:p w14:paraId="2B898DF1" w14:textId="77777777" w:rsidR="00FC3455" w:rsidRDefault="006A4223" w:rsidP="00FC3455">
      <w:pPr>
        <w:spacing w:before="56" w:line="276" w:lineRule="auto"/>
        <w:ind w:left="442" w:right="6" w:hanging="221"/>
      </w:pPr>
      <w:r>
        <w:t>•</w:t>
      </w:r>
      <w:r w:rsidR="00FC3455">
        <w:t xml:space="preserve"> </w:t>
      </w:r>
      <w:r>
        <w:t xml:space="preserve"> Have adequate insurance or be a member of DfE’s risk protection arrangement [2.40] </w:t>
      </w:r>
    </w:p>
    <w:p w14:paraId="57171B69" w14:textId="77777777" w:rsidR="00FC3455" w:rsidRDefault="006A4223" w:rsidP="00FC3455">
      <w:pPr>
        <w:spacing w:before="56" w:line="276" w:lineRule="auto"/>
        <w:ind w:left="442" w:right="6" w:hanging="221"/>
      </w:pPr>
      <w:r>
        <w:t xml:space="preserve">• </w:t>
      </w:r>
      <w:r w:rsidR="00FC3455">
        <w:t xml:space="preserve"> </w:t>
      </w:r>
      <w:r>
        <w:t xml:space="preserve">Implement reasonable risk management audit recommendations [2.42] </w:t>
      </w:r>
    </w:p>
    <w:p w14:paraId="2C836236" w14:textId="77777777" w:rsidR="00FC3455" w:rsidRDefault="006A4223" w:rsidP="00FC3455">
      <w:pPr>
        <w:spacing w:before="56" w:line="276" w:lineRule="auto"/>
        <w:ind w:left="442" w:right="6" w:hanging="221"/>
      </w:pPr>
      <w:r>
        <w:t xml:space="preserve">• </w:t>
      </w:r>
      <w:r w:rsidR="00FC3455">
        <w:t xml:space="preserve"> </w:t>
      </w:r>
      <w:r>
        <w:t xml:space="preserve">Have published procedures for whistleblowing and respond properly and fairly [2.43 to 2.48] </w:t>
      </w:r>
    </w:p>
    <w:p w14:paraId="475B8E01" w14:textId="77777777" w:rsidR="00FC3455" w:rsidRDefault="006A4223" w:rsidP="00FC3455">
      <w:pPr>
        <w:spacing w:before="56" w:line="276" w:lineRule="auto"/>
        <w:ind w:left="442" w:right="6" w:hanging="221"/>
      </w:pPr>
      <w:r>
        <w:t xml:space="preserve">• </w:t>
      </w:r>
      <w:r w:rsidR="00FC3455">
        <w:t xml:space="preserve"> </w:t>
      </w:r>
      <w:r>
        <w:t xml:space="preserve">Be transparent with governance arrangements [2.49] </w:t>
      </w:r>
    </w:p>
    <w:p w14:paraId="1E6394C8" w14:textId="77777777" w:rsidR="00FC3455" w:rsidRDefault="006A4223" w:rsidP="00FC3455">
      <w:pPr>
        <w:spacing w:before="56" w:line="276" w:lineRule="auto"/>
        <w:ind w:left="442" w:right="6" w:hanging="221"/>
      </w:pPr>
      <w:r>
        <w:t xml:space="preserve">• </w:t>
      </w:r>
      <w:r w:rsidR="00FC3455">
        <w:t xml:space="preserve"> </w:t>
      </w:r>
      <w:r>
        <w:t xml:space="preserve">Publish the trust’s governance arrangements in its governance statement and in a readily accessible form on its website [2.50] </w:t>
      </w:r>
    </w:p>
    <w:p w14:paraId="6D4F7D04" w14:textId="77777777" w:rsidR="00FC3455" w:rsidRDefault="006A4223" w:rsidP="00FC3455">
      <w:pPr>
        <w:spacing w:before="56" w:line="276" w:lineRule="auto"/>
        <w:ind w:left="442" w:right="6" w:hanging="221"/>
      </w:pPr>
      <w:r>
        <w:t>•</w:t>
      </w:r>
      <w:r w:rsidR="00FC3455">
        <w:t xml:space="preserve"> </w:t>
      </w:r>
      <w:r>
        <w:t xml:space="preserve"> Ensure governance documents are available for public inspection [2.51]. </w:t>
      </w:r>
    </w:p>
    <w:p w14:paraId="1D7C03C8" w14:textId="77777777" w:rsidR="00FC3455" w:rsidRDefault="006A4223" w:rsidP="00FC3455">
      <w:pPr>
        <w:spacing w:before="56" w:line="276" w:lineRule="auto"/>
        <w:ind w:left="442" w:right="6" w:hanging="221"/>
      </w:pPr>
      <w:r>
        <w:t xml:space="preserve">• </w:t>
      </w:r>
      <w:r w:rsidR="00FC3455">
        <w:t xml:space="preserve"> </w:t>
      </w:r>
      <w:r>
        <w:t xml:space="preserve">Provide ESFA or its agents with information of sufficient quality to meet funding requirements [2.52] </w:t>
      </w:r>
    </w:p>
    <w:p w14:paraId="39A9D6C4" w14:textId="77777777" w:rsidR="00FC3455" w:rsidRDefault="006A4223" w:rsidP="00FC3455">
      <w:pPr>
        <w:spacing w:before="56" w:line="276" w:lineRule="auto"/>
        <w:ind w:left="442" w:right="6" w:hanging="221"/>
      </w:pPr>
      <w:r>
        <w:t xml:space="preserve">• </w:t>
      </w:r>
      <w:r w:rsidR="00FC3455">
        <w:t xml:space="preserve"> </w:t>
      </w:r>
      <w:r>
        <w:t>Notify DfE via Get information about schools within 14 days of changes in information about members, trustees, local governors, chair of trustees, chairs of local governing bodies, accounting officer and chief financial officer [2.54 to 2.58]</w:t>
      </w:r>
    </w:p>
    <w:p w14:paraId="43A0DF24" w14:textId="77777777" w:rsidR="00FC3455" w:rsidRDefault="00FC3455" w:rsidP="00FC3455">
      <w:pPr>
        <w:spacing w:before="56" w:line="276" w:lineRule="auto"/>
        <w:ind w:left="442" w:right="6" w:hanging="221"/>
      </w:pPr>
    </w:p>
    <w:p w14:paraId="0D9D3BED" w14:textId="77777777" w:rsidR="00FC3455" w:rsidRPr="00FC3455" w:rsidRDefault="006A4223" w:rsidP="00FC3455">
      <w:pPr>
        <w:spacing w:before="56" w:line="276" w:lineRule="auto"/>
        <w:ind w:left="220" w:right="7"/>
        <w:rPr>
          <w:b/>
        </w:rPr>
      </w:pPr>
      <w:r w:rsidRPr="00FC3455">
        <w:rPr>
          <w:b/>
        </w:rPr>
        <w:t xml:space="preserve">Internal scrutiny </w:t>
      </w:r>
    </w:p>
    <w:p w14:paraId="6410B063" w14:textId="77777777" w:rsidR="00602B1A" w:rsidRDefault="006A4223" w:rsidP="00602B1A">
      <w:pPr>
        <w:spacing w:before="56" w:line="276" w:lineRule="auto"/>
        <w:ind w:left="442" w:right="6" w:hanging="221"/>
      </w:pPr>
      <w:r>
        <w:t xml:space="preserve">• </w:t>
      </w:r>
      <w:r w:rsidR="00602B1A">
        <w:t xml:space="preserve"> </w:t>
      </w:r>
      <w:r>
        <w:t xml:space="preserve">Check financial and non-financial controls and risks [3.1 to 3.5] </w:t>
      </w:r>
    </w:p>
    <w:p w14:paraId="6F4BB621" w14:textId="77777777" w:rsidR="00602B1A" w:rsidRDefault="006A4223" w:rsidP="00602B1A">
      <w:pPr>
        <w:spacing w:before="56" w:line="276" w:lineRule="auto"/>
        <w:ind w:left="442" w:right="6" w:hanging="221"/>
      </w:pPr>
      <w:r>
        <w:t xml:space="preserve">• </w:t>
      </w:r>
      <w:r w:rsidR="00602B1A">
        <w:t xml:space="preserve"> </w:t>
      </w:r>
      <w:r>
        <w:t xml:space="preserve">Oversee controls and risks at constituent academies [3.13] </w:t>
      </w:r>
    </w:p>
    <w:p w14:paraId="46970CF8" w14:textId="77777777" w:rsidR="00602B1A" w:rsidRDefault="006A4223" w:rsidP="00602B1A">
      <w:pPr>
        <w:spacing w:before="56" w:line="276" w:lineRule="auto"/>
        <w:ind w:left="442" w:right="6" w:hanging="221"/>
      </w:pPr>
      <w:r>
        <w:t>•</w:t>
      </w:r>
      <w:r w:rsidR="00602B1A">
        <w:t xml:space="preserve"> </w:t>
      </w:r>
      <w:r>
        <w:t xml:space="preserve"> Ensure information submitted to DfE and ESFA affecting funding is accurate and compliant [3.14] </w:t>
      </w:r>
    </w:p>
    <w:p w14:paraId="2BD95F09" w14:textId="77777777" w:rsidR="00602B1A" w:rsidRDefault="006A4223" w:rsidP="00602B1A">
      <w:pPr>
        <w:spacing w:before="56" w:line="276" w:lineRule="auto"/>
        <w:ind w:left="442" w:right="6" w:hanging="221"/>
      </w:pPr>
      <w:r>
        <w:t>•</w:t>
      </w:r>
      <w:r w:rsidR="00602B1A">
        <w:t xml:space="preserve"> </w:t>
      </w:r>
      <w:r>
        <w:t xml:space="preserve"> Ensure checks are conducted by someone independent, suitably qualified and experienced [3.15 to 3.21] </w:t>
      </w:r>
    </w:p>
    <w:p w14:paraId="4D1FA70C" w14:textId="77777777" w:rsidR="00602B1A" w:rsidRDefault="006A4223" w:rsidP="00602B1A">
      <w:pPr>
        <w:spacing w:before="56" w:line="276" w:lineRule="auto"/>
        <w:ind w:left="442" w:right="6" w:hanging="221"/>
      </w:pPr>
      <w:r>
        <w:lastRenderedPageBreak/>
        <w:t xml:space="preserve">• </w:t>
      </w:r>
      <w:r w:rsidR="00602B1A">
        <w:t xml:space="preserve"> </w:t>
      </w:r>
      <w:r>
        <w:t xml:space="preserve">Provide internal scrutiny reports to the audit and risk committee and make the findings available to all trustees promptly [3.15 and 3.16] </w:t>
      </w:r>
    </w:p>
    <w:p w14:paraId="52585BD6" w14:textId="77777777" w:rsidR="00602B1A" w:rsidRDefault="006A4223" w:rsidP="00602B1A">
      <w:pPr>
        <w:spacing w:before="56" w:line="276" w:lineRule="auto"/>
        <w:ind w:left="442" w:right="6" w:hanging="221"/>
      </w:pPr>
      <w:r>
        <w:t xml:space="preserve">• </w:t>
      </w:r>
      <w:r w:rsidR="00602B1A">
        <w:t xml:space="preserve"> </w:t>
      </w:r>
      <w:r>
        <w:t xml:space="preserve">Internal scrutiny must be viewed in the same way as internal audit [3.20]. </w:t>
      </w:r>
    </w:p>
    <w:p w14:paraId="22C810D6" w14:textId="77777777" w:rsidR="00602B1A" w:rsidRDefault="006A4223" w:rsidP="00602B1A">
      <w:pPr>
        <w:spacing w:before="56" w:line="276" w:lineRule="auto"/>
        <w:ind w:left="442" w:right="6" w:hanging="221"/>
      </w:pPr>
      <w:r>
        <w:t>•</w:t>
      </w:r>
      <w:r w:rsidR="00602B1A">
        <w:t xml:space="preserve"> </w:t>
      </w:r>
      <w:r>
        <w:t xml:space="preserve"> Confirm in the governance statement which internal scrutiny option has been applied and why [3.22] </w:t>
      </w:r>
    </w:p>
    <w:p w14:paraId="703AB163" w14:textId="77777777" w:rsidR="00602B1A" w:rsidRDefault="006A4223" w:rsidP="00602B1A">
      <w:pPr>
        <w:spacing w:before="56" w:line="276" w:lineRule="auto"/>
        <w:ind w:left="442" w:right="6" w:hanging="221"/>
      </w:pPr>
      <w:r>
        <w:t xml:space="preserve">• </w:t>
      </w:r>
      <w:r w:rsidR="00602B1A">
        <w:t xml:space="preserve"> </w:t>
      </w:r>
      <w:r>
        <w:t xml:space="preserve">Provide annual summary of internal scrutiny to ESFA by 31 December, and provide other internal scrutiny reports on request [3.23] </w:t>
      </w:r>
    </w:p>
    <w:p w14:paraId="16B42664" w14:textId="77777777" w:rsidR="00602B1A" w:rsidRDefault="00602B1A" w:rsidP="00FC3455">
      <w:pPr>
        <w:spacing w:before="56" w:line="276" w:lineRule="auto"/>
        <w:ind w:left="220" w:right="7"/>
      </w:pPr>
    </w:p>
    <w:p w14:paraId="183194BC" w14:textId="77777777" w:rsidR="00602B1A" w:rsidRPr="00602B1A" w:rsidRDefault="006A4223" w:rsidP="00FC3455">
      <w:pPr>
        <w:spacing w:before="56" w:line="276" w:lineRule="auto"/>
        <w:ind w:left="220" w:right="7"/>
        <w:rPr>
          <w:b/>
        </w:rPr>
      </w:pPr>
      <w:r w:rsidRPr="00602B1A">
        <w:rPr>
          <w:b/>
        </w:rPr>
        <w:t xml:space="preserve">Annual accounts and external audit </w:t>
      </w:r>
    </w:p>
    <w:p w14:paraId="4123B1EF" w14:textId="77777777" w:rsidR="00602B1A" w:rsidRDefault="006A4223" w:rsidP="00602B1A">
      <w:pPr>
        <w:spacing w:before="56" w:line="276" w:lineRule="auto"/>
        <w:ind w:left="442" w:right="6" w:hanging="221"/>
      </w:pPr>
      <w:r>
        <w:t xml:space="preserve">• </w:t>
      </w:r>
      <w:r w:rsidR="00602B1A">
        <w:t xml:space="preserve"> </w:t>
      </w:r>
      <w:r>
        <w:t xml:space="preserve">Produce audited accounts, publish on the trust’s website by 31 January and file with Companies House [4.1 to 4.4] </w:t>
      </w:r>
    </w:p>
    <w:p w14:paraId="116DFC29" w14:textId="77777777" w:rsidR="00602B1A" w:rsidRDefault="006A4223" w:rsidP="00602B1A">
      <w:pPr>
        <w:spacing w:before="56" w:line="276" w:lineRule="auto"/>
        <w:ind w:left="442" w:right="6" w:hanging="221"/>
      </w:pPr>
      <w:r>
        <w:t xml:space="preserve">• </w:t>
      </w:r>
      <w:r w:rsidR="00602B1A">
        <w:t xml:space="preserve"> </w:t>
      </w:r>
      <w:r>
        <w:t xml:space="preserve">Appoint an external auditor in writing, for the annual accounts [4.5 and 4.6] </w:t>
      </w:r>
    </w:p>
    <w:p w14:paraId="436F7EAC" w14:textId="77777777" w:rsidR="00602B1A" w:rsidRDefault="006A4223" w:rsidP="00602B1A">
      <w:pPr>
        <w:spacing w:before="56" w:line="276" w:lineRule="auto"/>
        <w:ind w:left="442" w:right="6" w:hanging="221"/>
      </w:pPr>
      <w:r>
        <w:t xml:space="preserve">• </w:t>
      </w:r>
      <w:r w:rsidR="00602B1A">
        <w:t xml:space="preserve"> </w:t>
      </w:r>
      <w:r>
        <w:t xml:space="preserve">Put any additional services from the external auditor in a separate letter of engagement [4.6] </w:t>
      </w:r>
    </w:p>
    <w:p w14:paraId="275B54CB" w14:textId="77777777" w:rsidR="00602B1A" w:rsidRDefault="006A4223" w:rsidP="00602B1A">
      <w:pPr>
        <w:spacing w:before="56" w:line="276" w:lineRule="auto"/>
        <w:ind w:left="442" w:right="6" w:hanging="221"/>
      </w:pPr>
      <w:r>
        <w:t xml:space="preserve">• </w:t>
      </w:r>
      <w:r w:rsidR="00602B1A">
        <w:t xml:space="preserve"> </w:t>
      </w:r>
      <w:r>
        <w:t>Provide in the audit contract for the removal of external auditors [4.7]</w:t>
      </w:r>
    </w:p>
    <w:p w14:paraId="75D0AE15" w14:textId="77777777" w:rsidR="00602B1A" w:rsidRDefault="006A4223" w:rsidP="00602B1A">
      <w:pPr>
        <w:spacing w:before="56" w:line="276" w:lineRule="auto"/>
        <w:ind w:left="442" w:right="6" w:hanging="221"/>
      </w:pPr>
      <w:r>
        <w:t>•</w:t>
      </w:r>
      <w:r w:rsidR="00602B1A">
        <w:t xml:space="preserve"> </w:t>
      </w:r>
      <w:r>
        <w:t xml:space="preserve"> Notify ESFA immediately of the removal or resignation of external auditors, and the reasons [4.8] </w:t>
      </w:r>
    </w:p>
    <w:p w14:paraId="61B360A0" w14:textId="77777777" w:rsidR="00602B1A" w:rsidRDefault="006A4223" w:rsidP="00602B1A">
      <w:pPr>
        <w:spacing w:before="56" w:line="276" w:lineRule="auto"/>
        <w:ind w:left="442" w:right="6" w:hanging="221"/>
      </w:pPr>
      <w:r>
        <w:t xml:space="preserve">• </w:t>
      </w:r>
      <w:r w:rsidR="00602B1A">
        <w:t xml:space="preserve"> </w:t>
      </w:r>
      <w:r>
        <w:t xml:space="preserve">Prepare information, at DfE’s request, for the sector annual report and accounts [4.9 and 4.10] </w:t>
      </w:r>
    </w:p>
    <w:p w14:paraId="398EC3D9" w14:textId="77777777" w:rsidR="00602B1A" w:rsidRDefault="006A4223" w:rsidP="00602B1A">
      <w:pPr>
        <w:spacing w:before="56" w:line="276" w:lineRule="auto"/>
        <w:ind w:left="442" w:right="6" w:hanging="221"/>
      </w:pPr>
      <w:r>
        <w:t xml:space="preserve">• </w:t>
      </w:r>
      <w:r w:rsidR="00602B1A">
        <w:t xml:space="preserve"> </w:t>
      </w:r>
      <w:r>
        <w:t xml:space="preserve">Include a review of the accounting officer’s statement on regularity, propriety and compliance within the external auditor’s remit, and address the auditor’s conclusions on regularity jointly to the trust and ESFA [4.15] </w:t>
      </w:r>
    </w:p>
    <w:p w14:paraId="34FC40FC" w14:textId="77777777" w:rsidR="00602B1A" w:rsidRDefault="006A4223" w:rsidP="00602B1A">
      <w:pPr>
        <w:spacing w:before="56" w:line="276" w:lineRule="auto"/>
        <w:ind w:left="442" w:right="6" w:hanging="221"/>
      </w:pPr>
      <w:r>
        <w:t xml:space="preserve">• </w:t>
      </w:r>
      <w:r w:rsidR="00602B1A">
        <w:t xml:space="preserve"> </w:t>
      </w:r>
      <w:r>
        <w:t xml:space="preserve">Audit and risk committee to review the external auditor’s plan, annual accounts, audit findings, management response and effectiveness of the external auditor and produce annual report of conclusions [4.17] </w:t>
      </w:r>
    </w:p>
    <w:p w14:paraId="4C55E5A1" w14:textId="77777777" w:rsidR="00602B1A" w:rsidRDefault="00602B1A" w:rsidP="00FC3455">
      <w:pPr>
        <w:spacing w:before="56" w:line="276" w:lineRule="auto"/>
        <w:ind w:left="220" w:right="7"/>
      </w:pPr>
    </w:p>
    <w:p w14:paraId="1657226A" w14:textId="77777777" w:rsidR="00602B1A" w:rsidRPr="00602B1A" w:rsidRDefault="006A4223" w:rsidP="00FC3455">
      <w:pPr>
        <w:spacing w:before="56" w:line="276" w:lineRule="auto"/>
        <w:ind w:left="220" w:right="7"/>
        <w:rPr>
          <w:b/>
        </w:rPr>
      </w:pPr>
      <w:r w:rsidRPr="00602B1A">
        <w:rPr>
          <w:b/>
        </w:rPr>
        <w:t xml:space="preserve">Delegated authorities </w:t>
      </w:r>
    </w:p>
    <w:p w14:paraId="27CFF694" w14:textId="77777777" w:rsidR="00602B1A" w:rsidRDefault="006A4223" w:rsidP="00AE3DF2">
      <w:pPr>
        <w:spacing w:before="56" w:line="276" w:lineRule="auto"/>
        <w:ind w:left="442" w:right="6" w:hanging="221"/>
      </w:pPr>
      <w:r>
        <w:t xml:space="preserve">• </w:t>
      </w:r>
      <w:r w:rsidR="00AE3DF2">
        <w:t xml:space="preserve"> </w:t>
      </w:r>
      <w:r>
        <w:t xml:space="preserve">Obtain ESFA’s prior approval for transactions beyond the trust’s delegated limits [5.1] </w:t>
      </w:r>
    </w:p>
    <w:p w14:paraId="70335CD6" w14:textId="77777777" w:rsidR="00602B1A" w:rsidRDefault="006A4223" w:rsidP="00AE3DF2">
      <w:pPr>
        <w:spacing w:before="56" w:line="276" w:lineRule="auto"/>
        <w:ind w:left="442" w:right="6" w:hanging="221"/>
      </w:pPr>
      <w:r>
        <w:t>•</w:t>
      </w:r>
      <w:r w:rsidR="00AE3DF2">
        <w:t xml:space="preserve"> </w:t>
      </w:r>
      <w:r>
        <w:t xml:space="preserve"> Make financial disclosures in the annual accounts in line with this handbook [5.2 and 5.3] </w:t>
      </w:r>
    </w:p>
    <w:p w14:paraId="7D7D6C1C" w14:textId="77777777" w:rsidR="00602B1A" w:rsidRDefault="006A4223" w:rsidP="00AE3DF2">
      <w:pPr>
        <w:spacing w:before="56" w:line="276" w:lineRule="auto"/>
        <w:ind w:left="442" w:right="6" w:hanging="221"/>
      </w:pPr>
      <w:r>
        <w:t xml:space="preserve">• </w:t>
      </w:r>
      <w:r w:rsidR="00AE3DF2">
        <w:t xml:space="preserve"> </w:t>
      </w:r>
      <w:r>
        <w:t xml:space="preserve">Refer novel, contentious and/or repercussive transactions to ESFA for prior approval [5.5] </w:t>
      </w:r>
    </w:p>
    <w:p w14:paraId="4FA95D71" w14:textId="77777777" w:rsidR="00602B1A" w:rsidRDefault="006A4223" w:rsidP="00AE3DF2">
      <w:pPr>
        <w:spacing w:before="56" w:line="276" w:lineRule="auto"/>
        <w:ind w:left="442" w:right="6" w:hanging="221"/>
      </w:pPr>
      <w:r>
        <w:t xml:space="preserve">• </w:t>
      </w:r>
      <w:r w:rsidR="00AE3DF2">
        <w:t xml:space="preserve"> </w:t>
      </w:r>
      <w:r>
        <w:t xml:space="preserve">For staff severance payments, consider the following before committing: </w:t>
      </w:r>
    </w:p>
    <w:p w14:paraId="2F7287DA" w14:textId="77777777" w:rsidR="00602B1A" w:rsidRDefault="006A4223" w:rsidP="00AE3DF2">
      <w:pPr>
        <w:spacing w:before="56" w:line="276" w:lineRule="auto"/>
        <w:ind w:left="993" w:right="6" w:hanging="221"/>
      </w:pPr>
      <w:r>
        <w:t xml:space="preserve">• </w:t>
      </w:r>
      <w:r w:rsidR="00AE3DF2">
        <w:t xml:space="preserve"> </w:t>
      </w:r>
      <w:r>
        <w:t xml:space="preserve">whether the proposed payment is in the trust’s interests </w:t>
      </w:r>
    </w:p>
    <w:p w14:paraId="57D27AD4" w14:textId="77777777" w:rsidR="00602B1A" w:rsidRDefault="006A4223" w:rsidP="00AE3DF2">
      <w:pPr>
        <w:spacing w:before="56" w:line="276" w:lineRule="auto"/>
        <w:ind w:left="993" w:right="6" w:hanging="221"/>
      </w:pPr>
      <w:r>
        <w:t xml:space="preserve">• </w:t>
      </w:r>
      <w:r w:rsidR="00AE3DF2">
        <w:t xml:space="preserve"> </w:t>
      </w:r>
      <w:r>
        <w:t xml:space="preserve">whether payment is justified and value for money, based on a legal assessment </w:t>
      </w:r>
    </w:p>
    <w:p w14:paraId="40BEFF8A" w14:textId="77777777" w:rsidR="00602B1A" w:rsidRDefault="006A4223" w:rsidP="00AE3DF2">
      <w:pPr>
        <w:spacing w:before="56" w:line="276" w:lineRule="auto"/>
        <w:ind w:left="993" w:right="6" w:hanging="221"/>
      </w:pPr>
      <w:r>
        <w:t>•</w:t>
      </w:r>
      <w:r w:rsidR="00AE3DF2">
        <w:t xml:space="preserve"> </w:t>
      </w:r>
      <w:r>
        <w:t xml:space="preserve"> review the level of settlement, which must be less than the legal assessment of what the relevant body (e.g. employment tribunal) is likely to award [5.8] </w:t>
      </w:r>
    </w:p>
    <w:p w14:paraId="7A5E39E1" w14:textId="77777777" w:rsidR="00602B1A" w:rsidRDefault="006A4223" w:rsidP="00AE3DF2">
      <w:pPr>
        <w:spacing w:before="56" w:line="276" w:lineRule="auto"/>
        <w:ind w:left="442" w:right="6" w:hanging="221"/>
      </w:pPr>
      <w:r>
        <w:t xml:space="preserve">• </w:t>
      </w:r>
      <w:r w:rsidR="00AE3DF2">
        <w:t xml:space="preserve"> </w:t>
      </w:r>
      <w:r>
        <w:t xml:space="preserve">Obtain ESFA’s prior approval for the non-contractual/non-statutory element of a staff severance payment of £50,000 or more (gross, before deductions) [5.10] </w:t>
      </w:r>
    </w:p>
    <w:p w14:paraId="0BDF6A66" w14:textId="77777777" w:rsidR="00602B1A" w:rsidRDefault="006A4223" w:rsidP="00AE3DF2">
      <w:pPr>
        <w:spacing w:before="56" w:line="276" w:lineRule="auto"/>
        <w:ind w:left="442" w:right="6" w:hanging="221"/>
      </w:pPr>
      <w:r>
        <w:t>•</w:t>
      </w:r>
      <w:r w:rsidR="00AE3DF2">
        <w:t xml:space="preserve"> </w:t>
      </w:r>
      <w:r>
        <w:t xml:space="preserve"> Not accept a settlement for a staff severance payment unless satisfying the conditions in this handbook [5.11] 70 </w:t>
      </w:r>
    </w:p>
    <w:p w14:paraId="15016FB3" w14:textId="77777777" w:rsidR="00602B1A" w:rsidRDefault="006A4223" w:rsidP="00AE3DF2">
      <w:pPr>
        <w:spacing w:before="56" w:line="276" w:lineRule="auto"/>
        <w:ind w:left="442" w:right="6" w:hanging="221"/>
      </w:pPr>
      <w:r>
        <w:t xml:space="preserve">• </w:t>
      </w:r>
      <w:r w:rsidR="00AE3DF2">
        <w:t xml:space="preserve"> </w:t>
      </w:r>
      <w:r>
        <w:t>Obtain prior approval for special staff severance payments of £100k or more which include a non-statutory/non-contractual element, and/or where the employee earns over £150k [5.12]</w:t>
      </w:r>
    </w:p>
    <w:p w14:paraId="7326D2AF" w14:textId="77777777" w:rsidR="00602B1A" w:rsidRDefault="006A4223" w:rsidP="00AE3DF2">
      <w:pPr>
        <w:spacing w:before="56" w:line="276" w:lineRule="auto"/>
        <w:ind w:left="442" w:right="6" w:hanging="221"/>
      </w:pPr>
      <w:r>
        <w:t xml:space="preserve">• </w:t>
      </w:r>
      <w:r w:rsidR="00AE3DF2">
        <w:t xml:space="preserve"> </w:t>
      </w:r>
      <w:r>
        <w:t xml:space="preserve">Ensure confidentiality clauses do not prevent an individual’s right to make disclosures in </w:t>
      </w:r>
      <w:r>
        <w:lastRenderedPageBreak/>
        <w:t xml:space="preserve">the public interest [5.13] </w:t>
      </w:r>
    </w:p>
    <w:p w14:paraId="336D674E" w14:textId="77777777" w:rsidR="00602B1A" w:rsidRDefault="006A4223" w:rsidP="00AE3DF2">
      <w:pPr>
        <w:spacing w:before="56" w:line="276" w:lineRule="auto"/>
        <w:ind w:left="442" w:right="6" w:hanging="221"/>
      </w:pPr>
      <w:r>
        <w:t xml:space="preserve">• </w:t>
      </w:r>
      <w:r w:rsidR="00AE3DF2">
        <w:t xml:space="preserve"> </w:t>
      </w:r>
      <w:r>
        <w:t xml:space="preserve">For compensation payments, base on appraisal, including legal advice, ensuring value for money [5.14] </w:t>
      </w:r>
    </w:p>
    <w:p w14:paraId="0720EC30" w14:textId="77777777" w:rsidR="00602B1A" w:rsidRDefault="006A4223" w:rsidP="00AE3DF2">
      <w:pPr>
        <w:spacing w:before="56" w:line="276" w:lineRule="auto"/>
        <w:ind w:left="442" w:right="6" w:hanging="221"/>
      </w:pPr>
      <w:r>
        <w:t xml:space="preserve">• </w:t>
      </w:r>
      <w:r w:rsidR="00AE3DF2">
        <w:t xml:space="preserve"> </w:t>
      </w:r>
      <w:r>
        <w:t xml:space="preserve">Obtain ESFA’s prior approval for non-contractual/non-statutory compensation payments of £50,000 or more [5.15] </w:t>
      </w:r>
    </w:p>
    <w:p w14:paraId="1511A08B" w14:textId="77777777" w:rsidR="00602B1A" w:rsidRDefault="006A4223" w:rsidP="00AE3DF2">
      <w:pPr>
        <w:spacing w:before="56" w:line="276" w:lineRule="auto"/>
        <w:ind w:left="442" w:right="6" w:hanging="221"/>
      </w:pPr>
      <w:r>
        <w:t>•</w:t>
      </w:r>
      <w:r w:rsidR="00AE3DF2">
        <w:t xml:space="preserve"> </w:t>
      </w:r>
      <w:r>
        <w:t xml:space="preserve"> Obtain ESFA’s prior approval for ex gratia payments [5.18] </w:t>
      </w:r>
    </w:p>
    <w:p w14:paraId="6048A353" w14:textId="77777777" w:rsidR="00602B1A" w:rsidRDefault="006A4223" w:rsidP="00AE3DF2">
      <w:pPr>
        <w:spacing w:before="56" w:line="276" w:lineRule="auto"/>
        <w:ind w:left="442" w:right="6" w:hanging="221"/>
      </w:pPr>
      <w:r>
        <w:t xml:space="preserve">• </w:t>
      </w:r>
      <w:r w:rsidR="00AE3DF2">
        <w:t xml:space="preserve"> </w:t>
      </w:r>
      <w:r>
        <w:t xml:space="preserve">Obtain ESFA’s prior approval for writing off debts and losses, guarantees, letters of comfort and indemnities beyond limits in this handbook [5.19 and 5.20] </w:t>
      </w:r>
    </w:p>
    <w:p w14:paraId="5DAE9525" w14:textId="77777777" w:rsidR="00AE3DF2" w:rsidRDefault="006A4223" w:rsidP="00AE3DF2">
      <w:pPr>
        <w:spacing w:before="56" w:line="276" w:lineRule="auto"/>
        <w:ind w:left="442" w:right="6" w:hanging="221"/>
      </w:pPr>
      <w:r>
        <w:t>•</w:t>
      </w:r>
      <w:r w:rsidR="00AE3DF2">
        <w:t xml:space="preserve"> </w:t>
      </w:r>
      <w:r>
        <w:t xml:space="preserve"> Obtain ESFA’s prior approval, before acquiring and disposing of fixed assets beyond limits in this handbook and ensure disposal achieves best price [5.23 and 5.24] </w:t>
      </w:r>
    </w:p>
    <w:p w14:paraId="0D9C9F29" w14:textId="77777777" w:rsidR="00AE3DF2" w:rsidRDefault="006A4223" w:rsidP="00AE3DF2">
      <w:pPr>
        <w:spacing w:before="56" w:line="276" w:lineRule="auto"/>
        <w:ind w:left="442" w:right="6" w:hanging="221"/>
      </w:pPr>
      <w:r>
        <w:t>•</w:t>
      </w:r>
      <w:r w:rsidR="00AE3DF2">
        <w:t xml:space="preserve"> </w:t>
      </w:r>
      <w:r>
        <w:t xml:space="preserve"> Obtain ESFA’s prior approval for leases beyond limits in this handbook [5.26 to 5.28] </w:t>
      </w:r>
    </w:p>
    <w:p w14:paraId="4C929EE4" w14:textId="77777777" w:rsidR="00AE3DF2" w:rsidRDefault="006A4223" w:rsidP="00AE3DF2">
      <w:pPr>
        <w:spacing w:before="56" w:line="276" w:lineRule="auto"/>
        <w:ind w:left="442" w:right="6" w:hanging="221"/>
      </w:pPr>
      <w:r>
        <w:t>•</w:t>
      </w:r>
      <w:r w:rsidR="00AE3DF2">
        <w:t xml:space="preserve"> </w:t>
      </w:r>
      <w:r>
        <w:t xml:space="preserve"> Not pool PFI funding across a trust with multiple academies [5.30] </w:t>
      </w:r>
    </w:p>
    <w:p w14:paraId="2FE6771B" w14:textId="77777777" w:rsidR="00AE3DF2" w:rsidRDefault="006A4223" w:rsidP="00AE3DF2">
      <w:pPr>
        <w:spacing w:before="56" w:line="276" w:lineRule="auto"/>
        <w:ind w:left="442" w:right="6" w:hanging="221"/>
      </w:pPr>
      <w:r>
        <w:t>•</w:t>
      </w:r>
      <w:r w:rsidR="00AE3DF2">
        <w:t xml:space="preserve"> </w:t>
      </w:r>
      <w:r>
        <w:t xml:space="preserve"> Consider the funding needs of individual academies if pooling GAG, and have an appeals mechanism [5.31] </w:t>
      </w:r>
    </w:p>
    <w:p w14:paraId="37741E53" w14:textId="77777777" w:rsidR="00AE3DF2" w:rsidRDefault="006A4223" w:rsidP="00AE3DF2">
      <w:pPr>
        <w:spacing w:before="56" w:line="276" w:lineRule="auto"/>
        <w:ind w:left="442" w:right="6" w:hanging="221"/>
      </w:pPr>
      <w:r>
        <w:t>•</w:t>
      </w:r>
      <w:r w:rsidR="00AE3DF2">
        <w:t xml:space="preserve"> </w:t>
      </w:r>
      <w:r>
        <w:t xml:space="preserve"> Ensure gifts by the trust have the decision documented, and have regard to propriety and regularity [5.32] </w:t>
      </w:r>
    </w:p>
    <w:p w14:paraId="7CBC35FB" w14:textId="77777777" w:rsidR="00AE3DF2" w:rsidRDefault="006A4223" w:rsidP="00AE3DF2">
      <w:pPr>
        <w:spacing w:before="56" w:line="276" w:lineRule="auto"/>
        <w:ind w:left="442" w:right="6" w:hanging="221"/>
      </w:pPr>
      <w:r>
        <w:t>•</w:t>
      </w:r>
      <w:r w:rsidR="00AE3DF2">
        <w:t xml:space="preserve"> </w:t>
      </w:r>
      <w:r>
        <w:t xml:space="preserve"> Obtain ESFA’s prior approval before borrowing, including finance leases and overdrafts, and only use credit cards for business expenditure [5.33] </w:t>
      </w:r>
    </w:p>
    <w:p w14:paraId="5B6FEA99" w14:textId="77777777" w:rsidR="00AE3DF2" w:rsidRDefault="006A4223" w:rsidP="00AE3DF2">
      <w:pPr>
        <w:spacing w:before="56" w:line="276" w:lineRule="auto"/>
        <w:ind w:left="442" w:right="6" w:hanging="221"/>
      </w:pPr>
      <w:r>
        <w:t>•</w:t>
      </w:r>
      <w:r w:rsidR="00AE3DF2">
        <w:t xml:space="preserve"> </w:t>
      </w:r>
      <w:r>
        <w:t xml:space="preserve"> Ensure no member, trustee, local governor, employee or related individual or organisation uses their connection to the trust for personal gain [5.36] </w:t>
      </w:r>
    </w:p>
    <w:p w14:paraId="6F87D88E" w14:textId="77777777" w:rsidR="00AE3DF2" w:rsidRDefault="006A4223" w:rsidP="00AE3DF2">
      <w:pPr>
        <w:spacing w:before="56" w:line="276" w:lineRule="auto"/>
        <w:ind w:left="442" w:right="6" w:hanging="221"/>
      </w:pPr>
      <w:r>
        <w:t xml:space="preserve">• </w:t>
      </w:r>
      <w:r w:rsidR="00AE3DF2">
        <w:t xml:space="preserve"> </w:t>
      </w:r>
      <w:r>
        <w:t xml:space="preserve">Ensure no payments to trustees unless permitted by the articles and comply with the terms of any agreement with the Secretary of State [5.36] </w:t>
      </w:r>
    </w:p>
    <w:p w14:paraId="498BABC8" w14:textId="77777777" w:rsidR="00AE3DF2" w:rsidRDefault="006A4223" w:rsidP="00AE3DF2">
      <w:pPr>
        <w:spacing w:before="56" w:line="276" w:lineRule="auto"/>
        <w:ind w:left="442" w:right="6" w:hanging="221"/>
      </w:pPr>
      <w:r>
        <w:t xml:space="preserve">• </w:t>
      </w:r>
      <w:r w:rsidR="00AE3DF2">
        <w:t xml:space="preserve"> </w:t>
      </w:r>
      <w:r>
        <w:t>Obtain Charity Commission prior approval for paying a trustee for acting as a trustee [5.36]</w:t>
      </w:r>
    </w:p>
    <w:p w14:paraId="0E49FC97" w14:textId="77777777" w:rsidR="00AE3DF2" w:rsidRDefault="006A4223" w:rsidP="00AE3DF2">
      <w:pPr>
        <w:spacing w:before="56" w:line="276" w:lineRule="auto"/>
        <w:ind w:left="442" w:right="6" w:hanging="221"/>
      </w:pPr>
      <w:r>
        <w:t>•</w:t>
      </w:r>
      <w:r w:rsidR="00AE3DF2">
        <w:t xml:space="preserve"> </w:t>
      </w:r>
      <w:r>
        <w:t xml:space="preserve"> Ensure the board chair and the accounting officer manage their relationships with related parties to avoid real and perceived conflicts of interest [5.38] </w:t>
      </w:r>
    </w:p>
    <w:p w14:paraId="476BD3AB" w14:textId="77777777" w:rsidR="00AE3DF2" w:rsidRDefault="006A4223" w:rsidP="00AE3DF2">
      <w:pPr>
        <w:spacing w:before="56" w:line="276" w:lineRule="auto"/>
        <w:ind w:left="442" w:right="6" w:hanging="221"/>
      </w:pPr>
      <w:r>
        <w:t>•</w:t>
      </w:r>
      <w:r w:rsidR="00AE3DF2">
        <w:t xml:space="preserve"> </w:t>
      </w:r>
      <w:r>
        <w:t xml:space="preserve"> Recognise that related party transactions may attract public scrutiny and require sufficient disclosure in annual accounts to support accountability and transparency [5.39 and 5.40] </w:t>
      </w:r>
    </w:p>
    <w:p w14:paraId="0EA42469" w14:textId="77777777" w:rsidR="00AE3DF2" w:rsidRDefault="006A4223" w:rsidP="00AE3DF2">
      <w:pPr>
        <w:spacing w:before="56" w:line="276" w:lineRule="auto"/>
        <w:ind w:left="442" w:right="6" w:hanging="221"/>
      </w:pPr>
      <w:r>
        <w:t>•</w:t>
      </w:r>
      <w:r w:rsidR="00AE3DF2">
        <w:t xml:space="preserve"> </w:t>
      </w:r>
      <w:r>
        <w:t xml:space="preserve"> Report all contracts and other agreements with related parties to ESFA in advance [5.41]</w:t>
      </w:r>
    </w:p>
    <w:p w14:paraId="4A158917" w14:textId="77777777" w:rsidR="00AE3DF2" w:rsidRDefault="006A4223" w:rsidP="00AE3DF2">
      <w:pPr>
        <w:spacing w:before="56" w:line="276" w:lineRule="auto"/>
        <w:ind w:left="442" w:right="6" w:hanging="221"/>
      </w:pPr>
      <w:r>
        <w:t xml:space="preserve">• </w:t>
      </w:r>
      <w:r w:rsidR="00AE3DF2">
        <w:t xml:space="preserve"> </w:t>
      </w:r>
      <w:r>
        <w:t xml:space="preserve">Obtain ESFA prior approval for contracts and other agreements with related parties beyond limits in this handbook [5.42 to 5.44] </w:t>
      </w:r>
    </w:p>
    <w:p w14:paraId="373912FE" w14:textId="77777777" w:rsidR="00AE3DF2" w:rsidRDefault="006A4223" w:rsidP="00AE3DF2">
      <w:pPr>
        <w:spacing w:before="56" w:line="276" w:lineRule="auto"/>
        <w:ind w:left="442" w:right="6" w:hanging="221"/>
      </w:pPr>
      <w:r>
        <w:t>•</w:t>
      </w:r>
      <w:r w:rsidR="00AE3DF2">
        <w:t xml:space="preserve"> </w:t>
      </w:r>
      <w:r>
        <w:t xml:space="preserve"> Capture in an up to date register of interests the relevant business and pecuniary interests of members, trustees, local governors and senior employees [5.45] and interests of other individuals as described in [5.46] </w:t>
      </w:r>
    </w:p>
    <w:p w14:paraId="239A79BC" w14:textId="77777777" w:rsidR="00AE3DF2" w:rsidRDefault="006A4223" w:rsidP="00AE3DF2">
      <w:pPr>
        <w:spacing w:before="56" w:line="276" w:lineRule="auto"/>
        <w:ind w:left="442" w:right="6" w:hanging="221"/>
      </w:pPr>
      <w:r>
        <w:t xml:space="preserve">• </w:t>
      </w:r>
      <w:r w:rsidR="00AE3DF2">
        <w:t xml:space="preserve"> </w:t>
      </w:r>
      <w:r>
        <w:t>Publish relevant business and pecuniary interests of members, trustees, local governors and accounting officers [2.50 and 5.48]</w:t>
      </w:r>
    </w:p>
    <w:p w14:paraId="783CE481" w14:textId="77777777" w:rsidR="00AE3DF2" w:rsidRDefault="00AE3DF2" w:rsidP="00FC3455">
      <w:pPr>
        <w:spacing w:before="56" w:line="276" w:lineRule="auto"/>
        <w:ind w:left="220" w:right="7"/>
      </w:pPr>
    </w:p>
    <w:p w14:paraId="53172671" w14:textId="77777777" w:rsidR="00AE3DF2" w:rsidRPr="00AE3DF2" w:rsidRDefault="006A4223" w:rsidP="00FC3455">
      <w:pPr>
        <w:spacing w:before="56" w:line="276" w:lineRule="auto"/>
        <w:ind w:left="220" w:right="7"/>
        <w:rPr>
          <w:b/>
        </w:rPr>
      </w:pPr>
      <w:r w:rsidRPr="00AE3DF2">
        <w:rPr>
          <w:b/>
        </w:rPr>
        <w:t xml:space="preserve">The regulator and intervention </w:t>
      </w:r>
    </w:p>
    <w:p w14:paraId="3A2AA760" w14:textId="77777777" w:rsidR="00AE3DF2" w:rsidRDefault="006A4223" w:rsidP="00AE3DF2">
      <w:pPr>
        <w:spacing w:before="56" w:line="276" w:lineRule="auto"/>
        <w:ind w:left="442" w:right="6" w:hanging="221"/>
      </w:pPr>
      <w:r>
        <w:t xml:space="preserve">• </w:t>
      </w:r>
      <w:r w:rsidR="00AE3DF2">
        <w:t xml:space="preserve"> </w:t>
      </w:r>
      <w:r>
        <w:t xml:space="preserve">Arrange for letters to trusts’ accounting officers from ESFA’s accounting officer about the accountability framework to be discussed by the board and, where appropriate, strengthen the trust’s systems [6.2] </w:t>
      </w:r>
    </w:p>
    <w:p w14:paraId="1163DE0D" w14:textId="77777777" w:rsidR="00AE3DF2" w:rsidRDefault="006A4223" w:rsidP="00AE3DF2">
      <w:pPr>
        <w:spacing w:before="56" w:line="276" w:lineRule="auto"/>
        <w:ind w:left="442" w:right="6" w:hanging="221"/>
      </w:pPr>
      <w:r>
        <w:t xml:space="preserve">• </w:t>
      </w:r>
      <w:r w:rsidR="00AE3DF2">
        <w:t xml:space="preserve"> </w:t>
      </w:r>
      <w:r>
        <w:t xml:space="preserve">Provide ESFA with access to books, records, information, explanations, assets, premises and staff to assist with its audits [6.4] </w:t>
      </w:r>
    </w:p>
    <w:p w14:paraId="3F4A59D6" w14:textId="77777777" w:rsidR="00AE3DF2" w:rsidRDefault="006A4223" w:rsidP="00AE3DF2">
      <w:pPr>
        <w:spacing w:before="56" w:line="276" w:lineRule="auto"/>
        <w:ind w:left="442" w:right="6" w:hanging="221"/>
      </w:pPr>
      <w:r>
        <w:t>•</w:t>
      </w:r>
      <w:r w:rsidR="00AE3DF2">
        <w:t xml:space="preserve"> </w:t>
      </w:r>
      <w:r>
        <w:t xml:space="preserve"> Provide ESFA with permission for any third party to provide requested information where </w:t>
      </w:r>
      <w:r>
        <w:lastRenderedPageBreak/>
        <w:t xml:space="preserve">there are concerns or an investigation is ongoing at a trust [6.5]. </w:t>
      </w:r>
    </w:p>
    <w:p w14:paraId="22653AAA" w14:textId="77777777" w:rsidR="00AE3DF2" w:rsidRDefault="006A4223" w:rsidP="00AE3DF2">
      <w:pPr>
        <w:spacing w:before="56" w:line="276" w:lineRule="auto"/>
        <w:ind w:left="442" w:right="6" w:hanging="221"/>
      </w:pPr>
      <w:r>
        <w:t xml:space="preserve">• </w:t>
      </w:r>
      <w:r w:rsidR="00AE3DF2">
        <w:t xml:space="preserve"> </w:t>
      </w:r>
      <w:r>
        <w:t>Retain records for at least six years after the period to which funding relates [6.6]</w:t>
      </w:r>
    </w:p>
    <w:p w14:paraId="20885005" w14:textId="77777777" w:rsidR="00AE3DF2" w:rsidRDefault="006A4223" w:rsidP="00AE3DF2">
      <w:pPr>
        <w:spacing w:before="56" w:line="276" w:lineRule="auto"/>
        <w:ind w:left="442" w:right="6" w:hanging="221"/>
      </w:pPr>
      <w:r>
        <w:t xml:space="preserve">• </w:t>
      </w:r>
      <w:r w:rsidR="00AE3DF2">
        <w:t xml:space="preserve"> </w:t>
      </w:r>
      <w:r>
        <w:t xml:space="preserve">Send ESFA a financial management and governance self-assessment for new academy trusts, or constituent academies joining an existing trust [6.7] </w:t>
      </w:r>
    </w:p>
    <w:p w14:paraId="28729580" w14:textId="77777777" w:rsidR="00AE3DF2" w:rsidRDefault="006A4223" w:rsidP="00AE3DF2">
      <w:pPr>
        <w:spacing w:before="56" w:line="276" w:lineRule="auto"/>
        <w:ind w:left="442" w:right="6" w:hanging="221"/>
      </w:pPr>
      <w:r>
        <w:t>•</w:t>
      </w:r>
      <w:r w:rsidR="00AE3DF2">
        <w:t xml:space="preserve"> </w:t>
      </w:r>
      <w:r>
        <w:t xml:space="preserve"> Submit school resource management self-assessment checklist to ESFA annually [6.9] </w:t>
      </w:r>
    </w:p>
    <w:p w14:paraId="4EDE267E" w14:textId="77777777" w:rsidR="00AE3DF2" w:rsidRDefault="006A4223" w:rsidP="00AE3DF2">
      <w:pPr>
        <w:spacing w:before="56" w:line="276" w:lineRule="auto"/>
        <w:ind w:left="442" w:right="6" w:hanging="221"/>
      </w:pPr>
      <w:r>
        <w:t xml:space="preserve">• </w:t>
      </w:r>
      <w:r w:rsidR="00AE3DF2">
        <w:t xml:space="preserve"> </w:t>
      </w:r>
      <w:r>
        <w:t xml:space="preserve">Be aware of the risk of fraud, theft and irregularity and address with proportionate controls and appropriate action [6.11] </w:t>
      </w:r>
    </w:p>
    <w:p w14:paraId="3B778531" w14:textId="77777777" w:rsidR="00AE3DF2" w:rsidRDefault="006A4223" w:rsidP="00AE3DF2">
      <w:pPr>
        <w:spacing w:before="56" w:line="276" w:lineRule="auto"/>
        <w:ind w:left="442" w:right="6" w:hanging="221"/>
      </w:pPr>
      <w:r>
        <w:t xml:space="preserve">• </w:t>
      </w:r>
      <w:r w:rsidR="00AE3DF2">
        <w:t xml:space="preserve"> </w:t>
      </w:r>
      <w:r>
        <w:t xml:space="preserve">Notify ESFA of fraud or theft over £5,000, individually or cumulatively, or of any value where unusual or systematic [6.12] </w:t>
      </w:r>
    </w:p>
    <w:p w14:paraId="733D8556" w14:textId="77777777" w:rsidR="00AE3DF2" w:rsidRDefault="006A4223" w:rsidP="00AE3DF2">
      <w:pPr>
        <w:spacing w:before="56" w:line="276" w:lineRule="auto"/>
        <w:ind w:left="442" w:right="6" w:hanging="221"/>
      </w:pPr>
      <w:r>
        <w:t xml:space="preserve">• </w:t>
      </w:r>
      <w:r w:rsidR="00AE3DF2">
        <w:t xml:space="preserve"> </w:t>
      </w:r>
      <w:r>
        <w:t xml:space="preserve">Be aware of the risk of cybercrime and put in place proportionate controls and appropriate action where a cyber security incident has occurred [6.16] </w:t>
      </w:r>
    </w:p>
    <w:p w14:paraId="1A311A99" w14:textId="77777777" w:rsidR="00AE3DF2" w:rsidRDefault="006A4223" w:rsidP="00AE3DF2">
      <w:pPr>
        <w:spacing w:before="56" w:line="276" w:lineRule="auto"/>
        <w:ind w:left="442" w:right="6" w:hanging="221"/>
      </w:pPr>
      <w:r>
        <w:t xml:space="preserve">• </w:t>
      </w:r>
      <w:r w:rsidR="00AE3DF2">
        <w:t xml:space="preserve"> </w:t>
      </w:r>
      <w:r>
        <w:t>Obtain permission from ESFA before paying any cyber ransom demands [6.17].</w:t>
      </w:r>
    </w:p>
    <w:p w14:paraId="68D617B3" w14:textId="77777777" w:rsidR="00AE3DF2" w:rsidRDefault="006A4223" w:rsidP="00AE3DF2">
      <w:pPr>
        <w:spacing w:before="56" w:line="276" w:lineRule="auto"/>
        <w:ind w:left="442" w:right="6" w:hanging="221"/>
      </w:pPr>
      <w:r>
        <w:t xml:space="preserve">• </w:t>
      </w:r>
      <w:r w:rsidR="00AE3DF2">
        <w:t xml:space="preserve"> </w:t>
      </w:r>
      <w:r>
        <w:t xml:space="preserve">Comply with a Notice to Improve [6.18 and 6.20] </w:t>
      </w:r>
    </w:p>
    <w:p w14:paraId="7858301A" w14:textId="77777777" w:rsidR="00AE3DF2" w:rsidRDefault="006A4223" w:rsidP="00AE3DF2">
      <w:pPr>
        <w:spacing w:before="56" w:line="276" w:lineRule="auto"/>
        <w:ind w:left="442" w:right="6" w:hanging="221"/>
      </w:pPr>
      <w:r>
        <w:t xml:space="preserve">• </w:t>
      </w:r>
      <w:r w:rsidR="00AE3DF2">
        <w:t xml:space="preserve"> </w:t>
      </w:r>
      <w:r>
        <w:t xml:space="preserve">Publish the NtI on the trust’s website until it is lifted [6.19] </w:t>
      </w:r>
    </w:p>
    <w:p w14:paraId="6A3A3BDF" w14:textId="77777777" w:rsidR="00AE3DF2" w:rsidRDefault="006A4223" w:rsidP="00AE3DF2">
      <w:pPr>
        <w:spacing w:before="56" w:line="276" w:lineRule="auto"/>
        <w:ind w:left="442" w:right="6" w:hanging="221"/>
      </w:pPr>
      <w:r>
        <w:t xml:space="preserve">• </w:t>
      </w:r>
      <w:r w:rsidR="00AE3DF2">
        <w:t xml:space="preserve"> </w:t>
      </w:r>
      <w:r>
        <w:t xml:space="preserve">Waive delegated authorities and obtain ESFA approval of certain transactions described in this handbook if the trust has an NtI [6.21] </w:t>
      </w:r>
    </w:p>
    <w:p w14:paraId="5717BF8A" w14:textId="77777777" w:rsidR="006A4223" w:rsidRPr="00FC3455" w:rsidRDefault="006A4223" w:rsidP="00AE3DF2">
      <w:pPr>
        <w:spacing w:before="56" w:line="276" w:lineRule="auto"/>
        <w:ind w:left="442" w:right="6" w:hanging="221"/>
      </w:pPr>
      <w:r>
        <w:t xml:space="preserve">• </w:t>
      </w:r>
      <w:r w:rsidR="00AE3DF2">
        <w:t xml:space="preserve"> </w:t>
      </w:r>
      <w:r>
        <w:t xml:space="preserve">Cooperate with NAO and provide help, information and explanation [6.29] </w:t>
      </w:r>
    </w:p>
    <w:p w14:paraId="451BEFB1" w14:textId="77777777" w:rsidR="006A4223" w:rsidRDefault="006A4223" w:rsidP="001D2DC7">
      <w:pPr>
        <w:spacing w:line="276" w:lineRule="auto"/>
        <w:rPr>
          <w:rFonts w:ascii="Comic Sans MS" w:hAnsi="Comic Sans MS"/>
          <w:sz w:val="20"/>
          <w:szCs w:val="20"/>
        </w:rPr>
      </w:pPr>
    </w:p>
    <w:p w14:paraId="5BC73BFB" w14:textId="77777777" w:rsidR="00C260C9" w:rsidRDefault="00C260C9" w:rsidP="001D2DC7">
      <w:pPr>
        <w:spacing w:line="276" w:lineRule="auto"/>
        <w:rPr>
          <w:rFonts w:ascii="Comic Sans MS" w:hAnsi="Comic Sans MS"/>
          <w:sz w:val="20"/>
          <w:szCs w:val="20"/>
        </w:rPr>
      </w:pPr>
    </w:p>
    <w:p w14:paraId="0554EE7E" w14:textId="77777777" w:rsidR="00C260C9" w:rsidRPr="0064299C" w:rsidRDefault="00C260C9" w:rsidP="001D2DC7">
      <w:pPr>
        <w:spacing w:line="276" w:lineRule="auto"/>
        <w:rPr>
          <w:rFonts w:ascii="Comic Sans MS" w:hAnsi="Comic Sans MS"/>
          <w:sz w:val="20"/>
          <w:szCs w:val="20"/>
        </w:rPr>
      </w:pPr>
    </w:p>
    <w:sectPr w:rsidR="00C260C9" w:rsidRPr="0064299C" w:rsidSect="002A42D0">
      <w:pgSz w:w="11910" w:h="16840"/>
      <w:pgMar w:top="1360" w:right="1320" w:bottom="1200" w:left="134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EEF68" w14:textId="77777777" w:rsidR="00F40861" w:rsidRDefault="00F40861" w:rsidP="006427F2">
      <w:r>
        <w:separator/>
      </w:r>
    </w:p>
  </w:endnote>
  <w:endnote w:type="continuationSeparator" w:id="0">
    <w:p w14:paraId="7FE29601" w14:textId="77777777" w:rsidR="00F40861" w:rsidRDefault="00F40861" w:rsidP="0064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5E2D" w14:textId="77777777" w:rsidR="00D9406D" w:rsidRDefault="00D9406D">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147F" w14:textId="77777777" w:rsidR="00D9406D" w:rsidRDefault="00D9406D">
    <w:pPr>
      <w:pStyle w:val="Footer"/>
      <w:pBdr>
        <w:top w:val="thinThickSmallGap" w:sz="24" w:space="1" w:color="622423" w:themeColor="accent2" w:themeShade="7F"/>
      </w:pBdr>
      <w:rPr>
        <w:rFonts w:asciiTheme="majorHAnsi" w:hAnsiTheme="majorHAnsi"/>
      </w:rPr>
    </w:pPr>
    <w:r>
      <w:rPr>
        <w:rFonts w:asciiTheme="majorHAnsi" w:hAnsiTheme="majorHAnsi"/>
      </w:rPr>
      <w:t>Stanton Bridge Multi Academy Trust</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294471">
      <w:rPr>
        <w:rFonts w:asciiTheme="majorHAnsi" w:hAnsiTheme="majorHAnsi"/>
        <w:noProof/>
      </w:rPr>
      <w:t>20</w:t>
    </w:r>
    <w:r>
      <w:rPr>
        <w:rFonts w:asciiTheme="majorHAnsi" w:hAnsiTheme="majorHAnsi"/>
        <w:noProof/>
      </w:rPr>
      <w:fldChar w:fldCharType="end"/>
    </w:r>
  </w:p>
  <w:p w14:paraId="604F1617" w14:textId="77777777" w:rsidR="00D9406D" w:rsidRDefault="00D9406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5711A" w14:textId="77777777" w:rsidR="00F40861" w:rsidRDefault="00F40861" w:rsidP="006427F2">
      <w:r>
        <w:separator/>
      </w:r>
    </w:p>
  </w:footnote>
  <w:footnote w:type="continuationSeparator" w:id="0">
    <w:p w14:paraId="5EE967F6" w14:textId="77777777" w:rsidR="00F40861" w:rsidRDefault="00F40861" w:rsidP="00642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6925789"/>
      <w:docPartObj>
        <w:docPartGallery w:val="Page Numbers (Top of Page)"/>
        <w:docPartUnique/>
      </w:docPartObj>
    </w:sdtPr>
    <w:sdtEndPr>
      <w:rPr>
        <w:color w:val="auto"/>
        <w:spacing w:val="0"/>
      </w:rPr>
    </w:sdtEndPr>
    <w:sdtContent>
      <w:p w14:paraId="56E8EE27" w14:textId="77777777" w:rsidR="00D9406D" w:rsidRDefault="00D9406D" w:rsidP="004E2E21">
        <w:pPr>
          <w:pStyle w:val="Header"/>
          <w:pBdr>
            <w:bottom w:val="single" w:sz="4" w:space="1" w:color="D9D9D9" w:themeColor="background1" w:themeShade="D9"/>
          </w:pBdr>
          <w:rPr>
            <w:b/>
          </w:rPr>
        </w:pPr>
        <w:r>
          <w:t xml:space="preserve"> </w:t>
        </w:r>
      </w:p>
    </w:sdtContent>
  </w:sdt>
  <w:p w14:paraId="41052ED3" w14:textId="77777777" w:rsidR="00D9406D" w:rsidRDefault="00D94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E46"/>
    <w:multiLevelType w:val="multilevel"/>
    <w:tmpl w:val="01EABC32"/>
    <w:lvl w:ilvl="0">
      <w:start w:val="15"/>
      <w:numFmt w:val="decimal"/>
      <w:lvlText w:val="%1"/>
      <w:lvlJc w:val="left"/>
      <w:pPr>
        <w:ind w:left="544" w:hanging="444"/>
      </w:pPr>
      <w:rPr>
        <w:rFonts w:hint="default"/>
      </w:rPr>
    </w:lvl>
    <w:lvl w:ilvl="1">
      <w:start w:val="1"/>
      <w:numFmt w:val="decimal"/>
      <w:lvlText w:val="%1.%2"/>
      <w:lvlJc w:val="left"/>
      <w:pPr>
        <w:ind w:left="444" w:hanging="444"/>
      </w:pPr>
      <w:rPr>
        <w:rFonts w:ascii="Arial" w:eastAsia="Arial" w:hAnsi="Arial" w:cs="Arial" w:hint="default"/>
        <w:b/>
        <w:bCs/>
        <w:color w:val="000000" w:themeColor="text1"/>
        <w:spacing w:val="-1"/>
        <w:w w:val="99"/>
        <w:sz w:val="20"/>
        <w:szCs w:val="20"/>
      </w:rPr>
    </w:lvl>
    <w:lvl w:ilvl="2">
      <w:start w:val="1"/>
      <w:numFmt w:val="bullet"/>
      <w:lvlText w:val=""/>
      <w:lvlJc w:val="left"/>
      <w:pPr>
        <w:ind w:left="820" w:hanging="360"/>
      </w:pPr>
      <w:rPr>
        <w:rFonts w:ascii="Symbol" w:eastAsia="Symbol" w:hAnsi="Symbol" w:cs="Symbol" w:hint="default"/>
        <w:w w:val="99"/>
        <w:sz w:val="20"/>
        <w:szCs w:val="20"/>
      </w:rPr>
    </w:lvl>
    <w:lvl w:ilvl="3">
      <w:start w:val="1"/>
      <w:numFmt w:val="bullet"/>
      <w:lvlText w:val="•"/>
      <w:lvlJc w:val="left"/>
      <w:pPr>
        <w:ind w:left="1913" w:hanging="360"/>
      </w:pPr>
      <w:rPr>
        <w:rFonts w:hint="default"/>
      </w:rPr>
    </w:lvl>
    <w:lvl w:ilvl="4">
      <w:start w:val="1"/>
      <w:numFmt w:val="bullet"/>
      <w:lvlText w:val="•"/>
      <w:lvlJc w:val="left"/>
      <w:pPr>
        <w:ind w:left="2946" w:hanging="360"/>
      </w:pPr>
      <w:rPr>
        <w:rFonts w:hint="default"/>
      </w:rPr>
    </w:lvl>
    <w:lvl w:ilvl="5">
      <w:start w:val="1"/>
      <w:numFmt w:val="bullet"/>
      <w:lvlText w:val="•"/>
      <w:lvlJc w:val="left"/>
      <w:pPr>
        <w:ind w:left="3979" w:hanging="360"/>
      </w:pPr>
      <w:rPr>
        <w:rFonts w:hint="default"/>
      </w:rPr>
    </w:lvl>
    <w:lvl w:ilvl="6">
      <w:start w:val="1"/>
      <w:numFmt w:val="bullet"/>
      <w:lvlText w:val="•"/>
      <w:lvlJc w:val="left"/>
      <w:pPr>
        <w:ind w:left="5013" w:hanging="360"/>
      </w:pPr>
      <w:rPr>
        <w:rFonts w:hint="default"/>
      </w:rPr>
    </w:lvl>
    <w:lvl w:ilvl="7">
      <w:start w:val="1"/>
      <w:numFmt w:val="bullet"/>
      <w:lvlText w:val="•"/>
      <w:lvlJc w:val="left"/>
      <w:pPr>
        <w:ind w:left="6046" w:hanging="360"/>
      </w:pPr>
      <w:rPr>
        <w:rFonts w:hint="default"/>
      </w:rPr>
    </w:lvl>
    <w:lvl w:ilvl="8">
      <w:start w:val="1"/>
      <w:numFmt w:val="bullet"/>
      <w:lvlText w:val="•"/>
      <w:lvlJc w:val="left"/>
      <w:pPr>
        <w:ind w:left="7079" w:hanging="360"/>
      </w:pPr>
      <w:rPr>
        <w:rFonts w:hint="default"/>
      </w:rPr>
    </w:lvl>
  </w:abstractNum>
  <w:abstractNum w:abstractNumId="1" w15:restartNumberingAfterBreak="0">
    <w:nsid w:val="01210F21"/>
    <w:multiLevelType w:val="hybridMultilevel"/>
    <w:tmpl w:val="DC32039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A0A21"/>
    <w:multiLevelType w:val="hybridMultilevel"/>
    <w:tmpl w:val="FA6CA198"/>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450CE"/>
    <w:multiLevelType w:val="multilevel"/>
    <w:tmpl w:val="1A4AFECC"/>
    <w:lvl w:ilvl="0">
      <w:start w:val="13"/>
      <w:numFmt w:val="decimal"/>
      <w:lvlText w:val="%1"/>
      <w:lvlJc w:val="left"/>
      <w:pPr>
        <w:ind w:left="544" w:hanging="444"/>
      </w:pPr>
      <w:rPr>
        <w:rFonts w:hint="default"/>
      </w:rPr>
    </w:lvl>
    <w:lvl w:ilvl="1">
      <w:start w:val="1"/>
      <w:numFmt w:val="decimal"/>
      <w:lvlText w:val="%1.%2"/>
      <w:lvlJc w:val="left"/>
      <w:pPr>
        <w:ind w:left="544" w:hanging="444"/>
      </w:pPr>
      <w:rPr>
        <w:rFonts w:ascii="Arial" w:eastAsia="Arial" w:hAnsi="Arial" w:cs="Arial" w:hint="default"/>
        <w:b/>
        <w:bCs/>
        <w:spacing w:val="-1"/>
        <w:w w:val="99"/>
        <w:sz w:val="20"/>
        <w:szCs w:val="20"/>
      </w:rPr>
    </w:lvl>
    <w:lvl w:ilvl="2">
      <w:start w:val="1"/>
      <w:numFmt w:val="bullet"/>
      <w:lvlText w:val=""/>
      <w:lvlJc w:val="left"/>
      <w:pPr>
        <w:ind w:left="820" w:hanging="360"/>
      </w:pPr>
      <w:rPr>
        <w:rFonts w:ascii="Symbol" w:eastAsia="Symbol" w:hAnsi="Symbol" w:cs="Symbol" w:hint="default"/>
        <w:w w:val="99"/>
        <w:sz w:val="20"/>
        <w:szCs w:val="20"/>
      </w:rPr>
    </w:lvl>
    <w:lvl w:ilvl="3">
      <w:start w:val="1"/>
      <w:numFmt w:val="bullet"/>
      <w:lvlText w:val="•"/>
      <w:lvlJc w:val="left"/>
      <w:pPr>
        <w:ind w:left="2692" w:hanging="360"/>
      </w:pPr>
      <w:rPr>
        <w:rFonts w:hint="default"/>
      </w:rPr>
    </w:lvl>
    <w:lvl w:ilvl="4">
      <w:start w:val="1"/>
      <w:numFmt w:val="bullet"/>
      <w:lvlText w:val="•"/>
      <w:lvlJc w:val="left"/>
      <w:pPr>
        <w:ind w:left="3628" w:hanging="360"/>
      </w:pPr>
      <w:rPr>
        <w:rFonts w:hint="default"/>
      </w:rPr>
    </w:lvl>
    <w:lvl w:ilvl="5">
      <w:start w:val="1"/>
      <w:numFmt w:val="bullet"/>
      <w:lvlText w:val="•"/>
      <w:lvlJc w:val="left"/>
      <w:pPr>
        <w:ind w:left="4565" w:hanging="360"/>
      </w:pPr>
      <w:rPr>
        <w:rFonts w:hint="default"/>
      </w:rPr>
    </w:lvl>
    <w:lvl w:ilvl="6">
      <w:start w:val="1"/>
      <w:numFmt w:val="bullet"/>
      <w:lvlText w:val="•"/>
      <w:lvlJc w:val="left"/>
      <w:pPr>
        <w:ind w:left="5501" w:hanging="360"/>
      </w:pPr>
      <w:rPr>
        <w:rFonts w:hint="default"/>
      </w:rPr>
    </w:lvl>
    <w:lvl w:ilvl="7">
      <w:start w:val="1"/>
      <w:numFmt w:val="bullet"/>
      <w:lvlText w:val="•"/>
      <w:lvlJc w:val="left"/>
      <w:pPr>
        <w:ind w:left="6437" w:hanging="360"/>
      </w:pPr>
      <w:rPr>
        <w:rFonts w:hint="default"/>
      </w:rPr>
    </w:lvl>
    <w:lvl w:ilvl="8">
      <w:start w:val="1"/>
      <w:numFmt w:val="bullet"/>
      <w:lvlText w:val="•"/>
      <w:lvlJc w:val="left"/>
      <w:pPr>
        <w:ind w:left="7373" w:hanging="360"/>
      </w:pPr>
      <w:rPr>
        <w:rFonts w:hint="default"/>
      </w:rPr>
    </w:lvl>
  </w:abstractNum>
  <w:abstractNum w:abstractNumId="4" w15:restartNumberingAfterBreak="0">
    <w:nsid w:val="0AC2710C"/>
    <w:multiLevelType w:val="multilevel"/>
    <w:tmpl w:val="4DA4E8A8"/>
    <w:lvl w:ilvl="0">
      <w:start w:val="3"/>
      <w:numFmt w:val="decimal"/>
      <w:lvlText w:val="%1"/>
      <w:lvlJc w:val="left"/>
      <w:pPr>
        <w:ind w:left="360" w:hanging="360"/>
      </w:pPr>
      <w:rPr>
        <w:rFonts w:ascii="Arial" w:hAnsi="Arial" w:cs="Arial" w:hint="default"/>
        <w:b w:val="0"/>
      </w:rPr>
    </w:lvl>
    <w:lvl w:ilvl="1">
      <w:start w:val="7"/>
      <w:numFmt w:val="decimal"/>
      <w:lvlText w:val="%1.%2"/>
      <w:lvlJc w:val="left"/>
      <w:pPr>
        <w:ind w:left="819" w:hanging="720"/>
      </w:pPr>
      <w:rPr>
        <w:rFonts w:ascii="Arial" w:hAnsi="Arial" w:cs="Arial"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836" w:hanging="1440"/>
      </w:pPr>
      <w:rPr>
        <w:rFonts w:hint="default"/>
      </w:rPr>
    </w:lvl>
    <w:lvl w:ilvl="5">
      <w:start w:val="1"/>
      <w:numFmt w:val="decimal"/>
      <w:lvlText w:val="%1.%2.%3.%4.%5.%6"/>
      <w:lvlJc w:val="left"/>
      <w:pPr>
        <w:ind w:left="2295" w:hanging="1800"/>
      </w:pPr>
      <w:rPr>
        <w:rFonts w:hint="default"/>
      </w:rPr>
    </w:lvl>
    <w:lvl w:ilvl="6">
      <w:start w:val="1"/>
      <w:numFmt w:val="decimal"/>
      <w:lvlText w:val="%1.%2.%3.%4.%5.%6.%7"/>
      <w:lvlJc w:val="left"/>
      <w:pPr>
        <w:ind w:left="2394" w:hanging="1800"/>
      </w:pPr>
      <w:rPr>
        <w:rFonts w:hint="default"/>
      </w:rPr>
    </w:lvl>
    <w:lvl w:ilvl="7">
      <w:start w:val="1"/>
      <w:numFmt w:val="decimal"/>
      <w:lvlText w:val="%1.%2.%3.%4.%5.%6.%7.%8"/>
      <w:lvlJc w:val="left"/>
      <w:pPr>
        <w:ind w:left="2853" w:hanging="2160"/>
      </w:pPr>
      <w:rPr>
        <w:rFonts w:hint="default"/>
      </w:rPr>
    </w:lvl>
    <w:lvl w:ilvl="8">
      <w:start w:val="1"/>
      <w:numFmt w:val="decimal"/>
      <w:lvlText w:val="%1.%2.%3.%4.%5.%6.%7.%8.%9"/>
      <w:lvlJc w:val="left"/>
      <w:pPr>
        <w:ind w:left="3312" w:hanging="2520"/>
      </w:pPr>
      <w:rPr>
        <w:rFonts w:hint="default"/>
      </w:rPr>
    </w:lvl>
  </w:abstractNum>
  <w:abstractNum w:abstractNumId="5" w15:restartNumberingAfterBreak="0">
    <w:nsid w:val="0B515F68"/>
    <w:multiLevelType w:val="hybridMultilevel"/>
    <w:tmpl w:val="E8C8E6FC"/>
    <w:lvl w:ilvl="0" w:tplc="CFA6C1E6">
      <w:start w:val="1"/>
      <w:numFmt w:val="decimal"/>
      <w:lvlText w:val="%1."/>
      <w:lvlJc w:val="left"/>
      <w:pPr>
        <w:ind w:left="321" w:hanging="221"/>
        <w:jc w:val="right"/>
      </w:pPr>
      <w:rPr>
        <w:rFonts w:ascii="Arial" w:eastAsia="Arial" w:hAnsi="Arial" w:cs="Arial" w:hint="default"/>
        <w:b/>
        <w:bCs/>
        <w:spacing w:val="-1"/>
        <w:w w:val="99"/>
      </w:rPr>
    </w:lvl>
    <w:lvl w:ilvl="1" w:tplc="2154D426">
      <w:start w:val="1"/>
      <w:numFmt w:val="bullet"/>
      <w:lvlText w:val=""/>
      <w:lvlJc w:val="left"/>
      <w:pPr>
        <w:ind w:left="1226" w:hanging="560"/>
      </w:pPr>
      <w:rPr>
        <w:rFonts w:ascii="Symbol" w:eastAsia="Symbol" w:hAnsi="Symbol" w:cs="Symbol" w:hint="default"/>
        <w:w w:val="99"/>
        <w:sz w:val="20"/>
        <w:szCs w:val="20"/>
      </w:rPr>
    </w:lvl>
    <w:lvl w:ilvl="2" w:tplc="50508CFE">
      <w:start w:val="1"/>
      <w:numFmt w:val="bullet"/>
      <w:lvlText w:val="•"/>
      <w:lvlJc w:val="left"/>
      <w:pPr>
        <w:ind w:left="880" w:hanging="560"/>
      </w:pPr>
      <w:rPr>
        <w:rFonts w:hint="default"/>
      </w:rPr>
    </w:lvl>
    <w:lvl w:ilvl="3" w:tplc="88CEAF04">
      <w:start w:val="1"/>
      <w:numFmt w:val="bullet"/>
      <w:lvlText w:val="•"/>
      <w:lvlJc w:val="left"/>
      <w:pPr>
        <w:ind w:left="1020" w:hanging="560"/>
      </w:pPr>
      <w:rPr>
        <w:rFonts w:hint="default"/>
      </w:rPr>
    </w:lvl>
    <w:lvl w:ilvl="4" w:tplc="DC46EBD6">
      <w:start w:val="1"/>
      <w:numFmt w:val="bullet"/>
      <w:lvlText w:val="•"/>
      <w:lvlJc w:val="left"/>
      <w:pPr>
        <w:ind w:left="1220" w:hanging="560"/>
      </w:pPr>
      <w:rPr>
        <w:rFonts w:hint="default"/>
      </w:rPr>
    </w:lvl>
    <w:lvl w:ilvl="5" w:tplc="07D6DD32">
      <w:start w:val="1"/>
      <w:numFmt w:val="bullet"/>
      <w:lvlText w:val="•"/>
      <w:lvlJc w:val="left"/>
      <w:pPr>
        <w:ind w:left="2497" w:hanging="560"/>
      </w:pPr>
      <w:rPr>
        <w:rFonts w:hint="default"/>
      </w:rPr>
    </w:lvl>
    <w:lvl w:ilvl="6" w:tplc="555C3B9C">
      <w:start w:val="1"/>
      <w:numFmt w:val="bullet"/>
      <w:lvlText w:val="•"/>
      <w:lvlJc w:val="left"/>
      <w:pPr>
        <w:ind w:left="3775" w:hanging="560"/>
      </w:pPr>
      <w:rPr>
        <w:rFonts w:hint="default"/>
      </w:rPr>
    </w:lvl>
    <w:lvl w:ilvl="7" w:tplc="21DEA5E2">
      <w:start w:val="1"/>
      <w:numFmt w:val="bullet"/>
      <w:lvlText w:val="•"/>
      <w:lvlJc w:val="left"/>
      <w:pPr>
        <w:ind w:left="5053" w:hanging="560"/>
      </w:pPr>
      <w:rPr>
        <w:rFonts w:hint="default"/>
      </w:rPr>
    </w:lvl>
    <w:lvl w:ilvl="8" w:tplc="79E0F4EC">
      <w:start w:val="1"/>
      <w:numFmt w:val="bullet"/>
      <w:lvlText w:val="•"/>
      <w:lvlJc w:val="left"/>
      <w:pPr>
        <w:ind w:left="6330" w:hanging="560"/>
      </w:pPr>
      <w:rPr>
        <w:rFonts w:hint="default"/>
      </w:rPr>
    </w:lvl>
  </w:abstractNum>
  <w:abstractNum w:abstractNumId="6" w15:restartNumberingAfterBreak="0">
    <w:nsid w:val="0C84538A"/>
    <w:multiLevelType w:val="multilevel"/>
    <w:tmpl w:val="308A6F00"/>
    <w:lvl w:ilvl="0">
      <w:start w:val="3"/>
      <w:numFmt w:val="decimal"/>
      <w:lvlText w:val="%1"/>
      <w:lvlJc w:val="left"/>
      <w:pPr>
        <w:ind w:left="431" w:hanging="332"/>
      </w:pPr>
      <w:rPr>
        <w:rFonts w:ascii="Arial" w:hAnsi="Arial" w:cs="Arial" w:hint="default"/>
        <w:b w:val="0"/>
      </w:rPr>
    </w:lvl>
    <w:lvl w:ilvl="1">
      <w:start w:val="7"/>
      <w:numFmt w:val="decimal"/>
      <w:lvlText w:val="%1.%2"/>
      <w:lvlJc w:val="left"/>
      <w:pPr>
        <w:ind w:left="431" w:hanging="332"/>
      </w:pPr>
      <w:rPr>
        <w:rFonts w:ascii="Arial" w:eastAsia="Arial" w:hAnsi="Arial" w:cs="Aria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7" w15:restartNumberingAfterBreak="0">
    <w:nsid w:val="0F6844CD"/>
    <w:multiLevelType w:val="multilevel"/>
    <w:tmpl w:val="65BAE612"/>
    <w:lvl w:ilvl="0">
      <w:start w:val="14"/>
      <w:numFmt w:val="decimal"/>
      <w:lvlText w:val="%1"/>
      <w:lvlJc w:val="left"/>
      <w:pPr>
        <w:ind w:left="544" w:hanging="444"/>
      </w:pPr>
      <w:rPr>
        <w:rFonts w:hint="default"/>
      </w:rPr>
    </w:lvl>
    <w:lvl w:ilvl="1">
      <w:start w:val="1"/>
      <w:numFmt w:val="decimal"/>
      <w:lvlText w:val="%1.%2"/>
      <w:lvlJc w:val="left"/>
      <w:pPr>
        <w:ind w:left="1012" w:hanging="444"/>
        <w:jc w:val="right"/>
      </w:pPr>
      <w:rPr>
        <w:rFonts w:ascii="Arial" w:eastAsia="Arial" w:hAnsi="Arial" w:cs="Arial" w:hint="default"/>
        <w:b/>
        <w:bCs/>
        <w:color w:val="000000" w:themeColor="text1"/>
        <w:spacing w:val="-1"/>
        <w:w w:val="99"/>
        <w:sz w:val="20"/>
        <w:szCs w:val="20"/>
      </w:rPr>
    </w:lvl>
    <w:lvl w:ilvl="2">
      <w:start w:val="1"/>
      <w:numFmt w:val="bullet"/>
      <w:lvlText w:val=""/>
      <w:lvlJc w:val="left"/>
      <w:pPr>
        <w:ind w:left="820" w:hanging="360"/>
      </w:pPr>
      <w:rPr>
        <w:rFonts w:ascii="Symbol" w:eastAsia="Symbol" w:hAnsi="Symbol" w:cs="Symbol" w:hint="default"/>
        <w:w w:val="99"/>
        <w:sz w:val="20"/>
        <w:szCs w:val="20"/>
      </w:rPr>
    </w:lvl>
    <w:lvl w:ilvl="3">
      <w:start w:val="1"/>
      <w:numFmt w:val="bullet"/>
      <w:lvlText w:val=""/>
      <w:lvlJc w:val="left"/>
      <w:pPr>
        <w:ind w:left="1540" w:hanging="360"/>
      </w:pPr>
      <w:rPr>
        <w:rFonts w:ascii="Symbol" w:eastAsia="Symbol" w:hAnsi="Symbol" w:cs="Symbol" w:hint="default"/>
        <w:w w:val="99"/>
        <w:sz w:val="20"/>
        <w:szCs w:val="20"/>
      </w:rPr>
    </w:lvl>
    <w:lvl w:ilvl="4">
      <w:start w:val="1"/>
      <w:numFmt w:val="bullet"/>
      <w:lvlText w:val="•"/>
      <w:lvlJc w:val="left"/>
      <w:pPr>
        <w:ind w:left="3466" w:hanging="360"/>
      </w:pPr>
      <w:rPr>
        <w:rFonts w:hint="default"/>
      </w:rPr>
    </w:lvl>
    <w:lvl w:ilvl="5">
      <w:start w:val="1"/>
      <w:numFmt w:val="bullet"/>
      <w:lvlText w:val="•"/>
      <w:lvlJc w:val="left"/>
      <w:pPr>
        <w:ind w:left="4429" w:hanging="360"/>
      </w:pPr>
      <w:rPr>
        <w:rFonts w:hint="default"/>
      </w:rPr>
    </w:lvl>
    <w:lvl w:ilvl="6">
      <w:start w:val="1"/>
      <w:numFmt w:val="bullet"/>
      <w:lvlText w:val="•"/>
      <w:lvlJc w:val="left"/>
      <w:pPr>
        <w:ind w:left="5393" w:hanging="360"/>
      </w:pPr>
      <w:rPr>
        <w:rFonts w:hint="default"/>
      </w:rPr>
    </w:lvl>
    <w:lvl w:ilvl="7">
      <w:start w:val="1"/>
      <w:numFmt w:val="bullet"/>
      <w:lvlText w:val="•"/>
      <w:lvlJc w:val="left"/>
      <w:pPr>
        <w:ind w:left="6356" w:hanging="360"/>
      </w:pPr>
      <w:rPr>
        <w:rFonts w:hint="default"/>
      </w:rPr>
    </w:lvl>
    <w:lvl w:ilvl="8">
      <w:start w:val="1"/>
      <w:numFmt w:val="bullet"/>
      <w:lvlText w:val="•"/>
      <w:lvlJc w:val="left"/>
      <w:pPr>
        <w:ind w:left="7319" w:hanging="360"/>
      </w:pPr>
      <w:rPr>
        <w:rFonts w:hint="default"/>
      </w:rPr>
    </w:lvl>
  </w:abstractNum>
  <w:abstractNum w:abstractNumId="8" w15:restartNumberingAfterBreak="0">
    <w:nsid w:val="1714157E"/>
    <w:multiLevelType w:val="hybridMultilevel"/>
    <w:tmpl w:val="4BCE7872"/>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 w15:restartNumberingAfterBreak="0">
    <w:nsid w:val="214C0C27"/>
    <w:multiLevelType w:val="multilevel"/>
    <w:tmpl w:val="F01AB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648B1"/>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11" w15:restartNumberingAfterBreak="0">
    <w:nsid w:val="226C4A94"/>
    <w:multiLevelType w:val="multilevel"/>
    <w:tmpl w:val="E5A690D8"/>
    <w:lvl w:ilvl="0">
      <w:start w:val="7"/>
      <w:numFmt w:val="decimal"/>
      <w:lvlText w:val="%1"/>
      <w:lvlJc w:val="left"/>
      <w:pPr>
        <w:ind w:left="431" w:hanging="332"/>
      </w:pPr>
      <w:rPr>
        <w:rFonts w:hint="default"/>
      </w:rPr>
    </w:lvl>
    <w:lvl w:ilvl="1">
      <w:start w:val="1"/>
      <w:numFmt w:val="decimal"/>
      <w:lvlText w:val="%1.%2"/>
      <w:lvlJc w:val="left"/>
      <w:pPr>
        <w:ind w:left="431" w:hanging="332"/>
      </w:pPr>
      <w:rPr>
        <w:rFonts w:ascii="Arial" w:eastAsia="Arial" w:hAnsi="Arial" w:cs="Arial" w:hint="default"/>
        <w:b/>
        <w:bCs/>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12" w15:restartNumberingAfterBreak="0">
    <w:nsid w:val="23F0671E"/>
    <w:multiLevelType w:val="multilevel"/>
    <w:tmpl w:val="2A2C1EC6"/>
    <w:lvl w:ilvl="0">
      <w:start w:val="3"/>
      <w:numFmt w:val="decimal"/>
      <w:lvlText w:val="%1"/>
      <w:lvlJc w:val="left"/>
      <w:pPr>
        <w:ind w:left="647" w:hanging="387"/>
      </w:pPr>
      <w:rPr>
        <w:rFonts w:hint="default"/>
      </w:rPr>
    </w:lvl>
    <w:lvl w:ilvl="1">
      <w:start w:val="3"/>
      <w:numFmt w:val="decimal"/>
      <w:lvlText w:val="%1.%2."/>
      <w:lvlJc w:val="left"/>
      <w:pPr>
        <w:ind w:left="647" w:hanging="387"/>
        <w:jc w:val="right"/>
      </w:pPr>
      <w:rPr>
        <w:rFonts w:ascii="Arial" w:eastAsia="Arial" w:hAnsi="Arial" w:cs="Aria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048" w:hanging="360"/>
      </w:pPr>
      <w:rPr>
        <w:rFonts w:hint="default"/>
      </w:rPr>
    </w:lvl>
    <w:lvl w:ilvl="4">
      <w:start w:val="1"/>
      <w:numFmt w:val="bullet"/>
      <w:lvlText w:val="•"/>
      <w:lvlJc w:val="left"/>
      <w:pPr>
        <w:ind w:left="3076" w:hanging="360"/>
      </w:pPr>
      <w:rPr>
        <w:rFonts w:hint="default"/>
      </w:rPr>
    </w:lvl>
    <w:lvl w:ilvl="5">
      <w:start w:val="1"/>
      <w:numFmt w:val="bullet"/>
      <w:lvlText w:val="•"/>
      <w:lvlJc w:val="left"/>
      <w:pPr>
        <w:ind w:left="4104" w:hanging="360"/>
      </w:pPr>
      <w:rPr>
        <w:rFonts w:hint="default"/>
      </w:rPr>
    </w:lvl>
    <w:lvl w:ilvl="6">
      <w:start w:val="1"/>
      <w:numFmt w:val="bullet"/>
      <w:lvlText w:val="•"/>
      <w:lvlJc w:val="left"/>
      <w:pPr>
        <w:ind w:left="5133" w:hanging="360"/>
      </w:pPr>
      <w:rPr>
        <w:rFonts w:hint="default"/>
      </w:rPr>
    </w:lvl>
    <w:lvl w:ilvl="7">
      <w:start w:val="1"/>
      <w:numFmt w:val="bullet"/>
      <w:lvlText w:val="•"/>
      <w:lvlJc w:val="left"/>
      <w:pPr>
        <w:ind w:left="6161" w:hanging="360"/>
      </w:pPr>
      <w:rPr>
        <w:rFonts w:hint="default"/>
      </w:rPr>
    </w:lvl>
    <w:lvl w:ilvl="8">
      <w:start w:val="1"/>
      <w:numFmt w:val="bullet"/>
      <w:lvlText w:val="•"/>
      <w:lvlJc w:val="left"/>
      <w:pPr>
        <w:ind w:left="7189" w:hanging="360"/>
      </w:pPr>
      <w:rPr>
        <w:rFonts w:hint="default"/>
      </w:rPr>
    </w:lvl>
  </w:abstractNum>
  <w:abstractNum w:abstractNumId="13" w15:restartNumberingAfterBreak="0">
    <w:nsid w:val="2A165960"/>
    <w:multiLevelType w:val="hybridMultilevel"/>
    <w:tmpl w:val="A1968446"/>
    <w:lvl w:ilvl="0" w:tplc="0809000F">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8865F1"/>
    <w:multiLevelType w:val="hybridMultilevel"/>
    <w:tmpl w:val="33DCD0E2"/>
    <w:lvl w:ilvl="0" w:tplc="284EC41C">
      <w:start w:val="1"/>
      <w:numFmt w:val="bullet"/>
      <w:lvlText w:val=""/>
      <w:lvlJc w:val="left"/>
      <w:pPr>
        <w:ind w:left="820" w:hanging="360"/>
      </w:pPr>
      <w:rPr>
        <w:rFonts w:ascii="Symbol" w:eastAsia="Symbol" w:hAnsi="Symbol" w:cs="Symbol" w:hint="default"/>
        <w:w w:val="99"/>
        <w:sz w:val="20"/>
        <w:szCs w:val="20"/>
      </w:rPr>
    </w:lvl>
    <w:lvl w:ilvl="1" w:tplc="025E13CC">
      <w:start w:val="1"/>
      <w:numFmt w:val="bullet"/>
      <w:lvlText w:val="•"/>
      <w:lvlJc w:val="left"/>
      <w:pPr>
        <w:ind w:left="1662" w:hanging="360"/>
      </w:pPr>
      <w:rPr>
        <w:rFonts w:hint="default"/>
      </w:rPr>
    </w:lvl>
    <w:lvl w:ilvl="2" w:tplc="C27C9F8A">
      <w:start w:val="1"/>
      <w:numFmt w:val="bullet"/>
      <w:lvlText w:val="•"/>
      <w:lvlJc w:val="left"/>
      <w:pPr>
        <w:ind w:left="2505" w:hanging="360"/>
      </w:pPr>
      <w:rPr>
        <w:rFonts w:hint="default"/>
      </w:rPr>
    </w:lvl>
    <w:lvl w:ilvl="3" w:tplc="2182FDA0">
      <w:start w:val="1"/>
      <w:numFmt w:val="bullet"/>
      <w:lvlText w:val="•"/>
      <w:lvlJc w:val="left"/>
      <w:pPr>
        <w:ind w:left="3347" w:hanging="360"/>
      </w:pPr>
      <w:rPr>
        <w:rFonts w:hint="default"/>
      </w:rPr>
    </w:lvl>
    <w:lvl w:ilvl="4" w:tplc="97E6F4E2">
      <w:start w:val="1"/>
      <w:numFmt w:val="bullet"/>
      <w:lvlText w:val="•"/>
      <w:lvlJc w:val="left"/>
      <w:pPr>
        <w:ind w:left="4190" w:hanging="360"/>
      </w:pPr>
      <w:rPr>
        <w:rFonts w:hint="default"/>
      </w:rPr>
    </w:lvl>
    <w:lvl w:ilvl="5" w:tplc="06206158">
      <w:start w:val="1"/>
      <w:numFmt w:val="bullet"/>
      <w:lvlText w:val="•"/>
      <w:lvlJc w:val="left"/>
      <w:pPr>
        <w:ind w:left="5033" w:hanging="360"/>
      </w:pPr>
      <w:rPr>
        <w:rFonts w:hint="default"/>
      </w:rPr>
    </w:lvl>
    <w:lvl w:ilvl="6" w:tplc="F33AA244">
      <w:start w:val="1"/>
      <w:numFmt w:val="bullet"/>
      <w:lvlText w:val="•"/>
      <w:lvlJc w:val="left"/>
      <w:pPr>
        <w:ind w:left="5875" w:hanging="360"/>
      </w:pPr>
      <w:rPr>
        <w:rFonts w:hint="default"/>
      </w:rPr>
    </w:lvl>
    <w:lvl w:ilvl="7" w:tplc="B430466C">
      <w:start w:val="1"/>
      <w:numFmt w:val="bullet"/>
      <w:lvlText w:val="•"/>
      <w:lvlJc w:val="left"/>
      <w:pPr>
        <w:ind w:left="6718" w:hanging="360"/>
      </w:pPr>
      <w:rPr>
        <w:rFonts w:hint="default"/>
      </w:rPr>
    </w:lvl>
    <w:lvl w:ilvl="8" w:tplc="032E7D16">
      <w:start w:val="1"/>
      <w:numFmt w:val="bullet"/>
      <w:lvlText w:val="•"/>
      <w:lvlJc w:val="left"/>
      <w:pPr>
        <w:ind w:left="7561" w:hanging="360"/>
      </w:pPr>
      <w:rPr>
        <w:rFonts w:hint="default"/>
      </w:rPr>
    </w:lvl>
  </w:abstractNum>
  <w:abstractNum w:abstractNumId="15" w15:restartNumberingAfterBreak="0">
    <w:nsid w:val="395B18E0"/>
    <w:multiLevelType w:val="multilevel"/>
    <w:tmpl w:val="75CEFF14"/>
    <w:lvl w:ilvl="0">
      <w:start w:val="3"/>
      <w:numFmt w:val="decimal"/>
      <w:lvlText w:val="%1"/>
      <w:lvlJc w:val="left"/>
      <w:pPr>
        <w:ind w:left="647" w:hanging="387"/>
      </w:pPr>
      <w:rPr>
        <w:rFonts w:hint="default"/>
      </w:rPr>
    </w:lvl>
    <w:lvl w:ilvl="1">
      <w:start w:val="3"/>
      <w:numFmt w:val="decimal"/>
      <w:lvlText w:val="%1.%2."/>
      <w:lvlJc w:val="left"/>
      <w:pPr>
        <w:ind w:left="671" w:hanging="387"/>
        <w:jc w:val="right"/>
      </w:pPr>
      <w:rPr>
        <w:rFonts w:ascii="Arial" w:eastAsia="Arial" w:hAnsi="Arial" w:cs="Arial" w:hint="default"/>
        <w:b/>
        <w:bCs/>
        <w:spacing w:val="-1"/>
        <w:w w:val="99"/>
        <w:sz w:val="20"/>
        <w:szCs w:val="20"/>
      </w:rPr>
    </w:lvl>
    <w:lvl w:ilvl="2">
      <w:start w:val="1"/>
      <w:numFmt w:val="bullet"/>
      <w:lvlText w:val=""/>
      <w:lvlJc w:val="left"/>
      <w:pPr>
        <w:ind w:left="1026" w:hanging="360"/>
      </w:pPr>
      <w:rPr>
        <w:rFonts w:ascii="Symbol" w:eastAsia="Symbol" w:hAnsi="Symbol" w:cs="Symbol" w:hint="default"/>
        <w:color w:val="auto"/>
        <w:w w:val="99"/>
        <w:sz w:val="20"/>
        <w:szCs w:val="20"/>
      </w:rPr>
    </w:lvl>
    <w:lvl w:ilvl="3">
      <w:start w:val="1"/>
      <w:numFmt w:val="bullet"/>
      <w:lvlText w:val="•"/>
      <w:lvlJc w:val="left"/>
      <w:pPr>
        <w:ind w:left="2048" w:hanging="360"/>
      </w:pPr>
      <w:rPr>
        <w:rFonts w:hint="default"/>
      </w:rPr>
    </w:lvl>
    <w:lvl w:ilvl="4">
      <w:start w:val="1"/>
      <w:numFmt w:val="bullet"/>
      <w:lvlText w:val="•"/>
      <w:lvlJc w:val="left"/>
      <w:pPr>
        <w:ind w:left="3076" w:hanging="360"/>
      </w:pPr>
      <w:rPr>
        <w:rFonts w:hint="default"/>
      </w:rPr>
    </w:lvl>
    <w:lvl w:ilvl="5">
      <w:start w:val="1"/>
      <w:numFmt w:val="bullet"/>
      <w:lvlText w:val="•"/>
      <w:lvlJc w:val="left"/>
      <w:pPr>
        <w:ind w:left="4104" w:hanging="360"/>
      </w:pPr>
      <w:rPr>
        <w:rFonts w:hint="default"/>
      </w:rPr>
    </w:lvl>
    <w:lvl w:ilvl="6">
      <w:start w:val="1"/>
      <w:numFmt w:val="bullet"/>
      <w:lvlText w:val="•"/>
      <w:lvlJc w:val="left"/>
      <w:pPr>
        <w:ind w:left="5133" w:hanging="360"/>
      </w:pPr>
      <w:rPr>
        <w:rFonts w:hint="default"/>
      </w:rPr>
    </w:lvl>
    <w:lvl w:ilvl="7">
      <w:start w:val="1"/>
      <w:numFmt w:val="bullet"/>
      <w:lvlText w:val="•"/>
      <w:lvlJc w:val="left"/>
      <w:pPr>
        <w:ind w:left="6161" w:hanging="360"/>
      </w:pPr>
      <w:rPr>
        <w:rFonts w:hint="default"/>
      </w:rPr>
    </w:lvl>
    <w:lvl w:ilvl="8">
      <w:start w:val="1"/>
      <w:numFmt w:val="bullet"/>
      <w:lvlText w:val="•"/>
      <w:lvlJc w:val="left"/>
      <w:pPr>
        <w:ind w:left="7189" w:hanging="360"/>
      </w:pPr>
      <w:rPr>
        <w:rFonts w:hint="default"/>
      </w:rPr>
    </w:lvl>
  </w:abstractNum>
  <w:abstractNum w:abstractNumId="16" w15:restartNumberingAfterBreak="0">
    <w:nsid w:val="39CE4C13"/>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17" w15:restartNumberingAfterBreak="0">
    <w:nsid w:val="3B352EAD"/>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18" w15:restartNumberingAfterBreak="0">
    <w:nsid w:val="3EBE4F8E"/>
    <w:multiLevelType w:val="multilevel"/>
    <w:tmpl w:val="E5F479A8"/>
    <w:lvl w:ilvl="0">
      <w:start w:val="11"/>
      <w:numFmt w:val="decimal"/>
      <w:lvlText w:val="%1"/>
      <w:lvlJc w:val="left"/>
      <w:pPr>
        <w:ind w:left="541" w:hanging="442"/>
      </w:pPr>
      <w:rPr>
        <w:rFonts w:hint="default"/>
      </w:rPr>
    </w:lvl>
    <w:lvl w:ilvl="1">
      <w:start w:val="1"/>
      <w:numFmt w:val="decimal"/>
      <w:lvlText w:val="%1.%2"/>
      <w:lvlJc w:val="left"/>
      <w:pPr>
        <w:ind w:left="541" w:hanging="442"/>
        <w:jc w:val="right"/>
      </w:pPr>
      <w:rPr>
        <w:rFonts w:ascii="Arial" w:eastAsia="Arial" w:hAnsi="Arial" w:cs="Arial" w:hint="default"/>
        <w:b/>
        <w:bCs/>
        <w:spacing w:val="-1"/>
        <w:w w:val="99"/>
        <w:sz w:val="20"/>
        <w:szCs w:val="20"/>
      </w:rPr>
    </w:lvl>
    <w:lvl w:ilvl="2">
      <w:start w:val="1"/>
      <w:numFmt w:val="bullet"/>
      <w:lvlText w:val=""/>
      <w:lvlJc w:val="left"/>
      <w:pPr>
        <w:ind w:left="1746" w:hanging="360"/>
      </w:pPr>
      <w:rPr>
        <w:rFonts w:ascii="Symbol" w:eastAsia="Symbol" w:hAnsi="Symbol" w:cs="Symbol" w:hint="default"/>
        <w:w w:val="99"/>
        <w:sz w:val="20"/>
        <w:szCs w:val="20"/>
      </w:rPr>
    </w:lvl>
    <w:lvl w:ilvl="3">
      <w:start w:val="1"/>
      <w:numFmt w:val="bullet"/>
      <w:lvlText w:val="•"/>
      <w:lvlJc w:val="left"/>
      <w:pPr>
        <w:ind w:left="3403" w:hanging="360"/>
      </w:pPr>
      <w:rPr>
        <w:rFonts w:hint="default"/>
      </w:rPr>
    </w:lvl>
    <w:lvl w:ilvl="4">
      <w:start w:val="1"/>
      <w:numFmt w:val="bullet"/>
      <w:lvlText w:val="•"/>
      <w:lvlJc w:val="left"/>
      <w:pPr>
        <w:ind w:left="4235" w:hanging="360"/>
      </w:pPr>
      <w:rPr>
        <w:rFonts w:hint="default"/>
      </w:rPr>
    </w:lvl>
    <w:lvl w:ilvl="5">
      <w:start w:val="1"/>
      <w:numFmt w:val="bullet"/>
      <w:lvlText w:val="•"/>
      <w:lvlJc w:val="left"/>
      <w:pPr>
        <w:ind w:left="5067"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30" w:hanging="360"/>
      </w:pPr>
      <w:rPr>
        <w:rFonts w:hint="default"/>
      </w:rPr>
    </w:lvl>
    <w:lvl w:ilvl="8">
      <w:start w:val="1"/>
      <w:numFmt w:val="bullet"/>
      <w:lvlText w:val="•"/>
      <w:lvlJc w:val="left"/>
      <w:pPr>
        <w:ind w:left="7562" w:hanging="360"/>
      </w:pPr>
      <w:rPr>
        <w:rFonts w:hint="default"/>
      </w:rPr>
    </w:lvl>
  </w:abstractNum>
  <w:abstractNum w:abstractNumId="19" w15:restartNumberingAfterBreak="0">
    <w:nsid w:val="439B5A20"/>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20" w15:restartNumberingAfterBreak="0">
    <w:nsid w:val="4DFE4D64"/>
    <w:multiLevelType w:val="multilevel"/>
    <w:tmpl w:val="265AB670"/>
    <w:lvl w:ilvl="0">
      <w:start w:val="10"/>
      <w:numFmt w:val="decimal"/>
      <w:lvlText w:val="%1"/>
      <w:lvlJc w:val="left"/>
      <w:pPr>
        <w:ind w:left="541" w:hanging="442"/>
      </w:pPr>
      <w:rPr>
        <w:rFonts w:hint="default"/>
      </w:rPr>
    </w:lvl>
    <w:lvl w:ilvl="1">
      <w:start w:val="1"/>
      <w:numFmt w:val="decimal"/>
      <w:lvlText w:val="%1.%2"/>
      <w:lvlJc w:val="left"/>
      <w:pPr>
        <w:ind w:left="100" w:hanging="442"/>
      </w:pPr>
      <w:rPr>
        <w:rFonts w:ascii="Arial" w:eastAsia="Arial" w:hAnsi="Arial" w:cs="Aria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1020" w:hanging="360"/>
      </w:pPr>
      <w:rPr>
        <w:rFonts w:hint="default"/>
      </w:rPr>
    </w:lvl>
    <w:lvl w:ilvl="4">
      <w:start w:val="1"/>
      <w:numFmt w:val="bullet"/>
      <w:lvlText w:val="•"/>
      <w:lvlJc w:val="left"/>
      <w:pPr>
        <w:ind w:left="1100" w:hanging="360"/>
      </w:pPr>
      <w:rPr>
        <w:rFonts w:hint="default"/>
      </w:rPr>
    </w:lvl>
    <w:lvl w:ilvl="5">
      <w:start w:val="1"/>
      <w:numFmt w:val="bullet"/>
      <w:lvlText w:val="•"/>
      <w:lvlJc w:val="left"/>
      <w:pPr>
        <w:ind w:left="2457" w:hanging="360"/>
      </w:pPr>
      <w:rPr>
        <w:rFonts w:hint="default"/>
      </w:rPr>
    </w:lvl>
    <w:lvl w:ilvl="6">
      <w:start w:val="1"/>
      <w:numFmt w:val="bullet"/>
      <w:lvlText w:val="•"/>
      <w:lvlJc w:val="left"/>
      <w:pPr>
        <w:ind w:left="3815" w:hanging="360"/>
      </w:pPr>
      <w:rPr>
        <w:rFonts w:hint="default"/>
      </w:rPr>
    </w:lvl>
    <w:lvl w:ilvl="7">
      <w:start w:val="1"/>
      <w:numFmt w:val="bullet"/>
      <w:lvlText w:val="•"/>
      <w:lvlJc w:val="left"/>
      <w:pPr>
        <w:ind w:left="5173" w:hanging="360"/>
      </w:pPr>
      <w:rPr>
        <w:rFonts w:hint="default"/>
      </w:rPr>
    </w:lvl>
    <w:lvl w:ilvl="8">
      <w:start w:val="1"/>
      <w:numFmt w:val="bullet"/>
      <w:lvlText w:val="•"/>
      <w:lvlJc w:val="left"/>
      <w:pPr>
        <w:ind w:left="6530" w:hanging="360"/>
      </w:pPr>
      <w:rPr>
        <w:rFonts w:hint="default"/>
      </w:rPr>
    </w:lvl>
  </w:abstractNum>
  <w:abstractNum w:abstractNumId="21" w15:restartNumberingAfterBreak="0">
    <w:nsid w:val="4EAF61F6"/>
    <w:multiLevelType w:val="multilevel"/>
    <w:tmpl w:val="20E0BA92"/>
    <w:lvl w:ilvl="0">
      <w:start w:val="15"/>
      <w:numFmt w:val="decimal"/>
      <w:lvlText w:val="%1"/>
      <w:lvlJc w:val="left"/>
      <w:pPr>
        <w:ind w:left="450" w:hanging="450"/>
      </w:pPr>
      <w:rPr>
        <w:rFonts w:hint="default"/>
      </w:rPr>
    </w:lvl>
    <w:lvl w:ilvl="1">
      <w:start w:val="6"/>
      <w:numFmt w:val="decimal"/>
      <w:lvlText w:val="%1.%2"/>
      <w:lvlJc w:val="left"/>
      <w:pPr>
        <w:ind w:left="820" w:hanging="720"/>
      </w:pPr>
      <w:rPr>
        <w:rFonts w:ascii="Arial" w:hAnsi="Arial" w:cs="Arial" w:hint="default"/>
        <w:b w:val="0"/>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840" w:hanging="1440"/>
      </w:pPr>
      <w:rPr>
        <w:rFonts w:hint="default"/>
      </w:rPr>
    </w:lvl>
    <w:lvl w:ilvl="5">
      <w:start w:val="1"/>
      <w:numFmt w:val="decimal"/>
      <w:lvlText w:val="%1.%2.%3.%4.%5.%6"/>
      <w:lvlJc w:val="left"/>
      <w:pPr>
        <w:ind w:left="2300" w:hanging="180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860" w:hanging="2160"/>
      </w:pPr>
      <w:rPr>
        <w:rFonts w:hint="default"/>
      </w:rPr>
    </w:lvl>
    <w:lvl w:ilvl="8">
      <w:start w:val="1"/>
      <w:numFmt w:val="decimal"/>
      <w:lvlText w:val="%1.%2.%3.%4.%5.%6.%7.%8.%9"/>
      <w:lvlJc w:val="left"/>
      <w:pPr>
        <w:ind w:left="3320" w:hanging="2520"/>
      </w:pPr>
      <w:rPr>
        <w:rFonts w:hint="default"/>
      </w:rPr>
    </w:lvl>
  </w:abstractNum>
  <w:abstractNum w:abstractNumId="22" w15:restartNumberingAfterBreak="0">
    <w:nsid w:val="557404D1"/>
    <w:multiLevelType w:val="multilevel"/>
    <w:tmpl w:val="64A6A848"/>
    <w:lvl w:ilvl="0">
      <w:start w:val="3"/>
      <w:numFmt w:val="decimal"/>
      <w:lvlText w:val="%1"/>
      <w:lvlJc w:val="left"/>
      <w:pPr>
        <w:ind w:left="591" w:hanging="332"/>
      </w:pPr>
      <w:rPr>
        <w:rFonts w:hint="default"/>
      </w:rPr>
    </w:lvl>
    <w:lvl w:ilvl="1">
      <w:start w:val="1"/>
      <w:numFmt w:val="decimal"/>
      <w:lvlText w:val="%1.%2"/>
      <w:lvlJc w:val="left"/>
      <w:pPr>
        <w:ind w:left="615" w:hanging="332"/>
      </w:pPr>
      <w:rPr>
        <w:rFonts w:ascii="Arial" w:eastAsia="Arial" w:hAnsi="Arial" w:cs="Arial" w:hint="default"/>
        <w:b/>
        <w:bCs/>
        <w:w w:val="99"/>
        <w:sz w:val="20"/>
        <w:szCs w:val="20"/>
      </w:rPr>
    </w:lvl>
    <w:lvl w:ilvl="2">
      <w:start w:val="1"/>
      <w:numFmt w:val="bullet"/>
      <w:lvlText w:val=""/>
      <w:lvlJc w:val="left"/>
      <w:pPr>
        <w:ind w:left="1186" w:hanging="360"/>
      </w:pPr>
      <w:rPr>
        <w:rFonts w:ascii="Symbol" w:eastAsia="Symbol" w:hAnsi="Symbol" w:cs="Symbol" w:hint="default"/>
        <w:w w:val="99"/>
        <w:sz w:val="20"/>
        <w:szCs w:val="20"/>
      </w:rPr>
    </w:lvl>
    <w:lvl w:ilvl="3">
      <w:start w:val="1"/>
      <w:numFmt w:val="bullet"/>
      <w:lvlText w:val="•"/>
      <w:lvlJc w:val="left"/>
      <w:pPr>
        <w:ind w:left="3159" w:hanging="360"/>
      </w:pPr>
      <w:rPr>
        <w:rFonts w:hint="default"/>
      </w:rPr>
    </w:lvl>
    <w:lvl w:ilvl="4">
      <w:start w:val="1"/>
      <w:numFmt w:val="bullet"/>
      <w:lvlText w:val="•"/>
      <w:lvlJc w:val="left"/>
      <w:pPr>
        <w:ind w:left="4148" w:hanging="360"/>
      </w:pPr>
      <w:rPr>
        <w:rFonts w:hint="default"/>
      </w:rPr>
    </w:lvl>
    <w:lvl w:ilvl="5">
      <w:start w:val="1"/>
      <w:numFmt w:val="bullet"/>
      <w:lvlText w:val="•"/>
      <w:lvlJc w:val="left"/>
      <w:pPr>
        <w:ind w:left="5138"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7117" w:hanging="360"/>
      </w:pPr>
      <w:rPr>
        <w:rFonts w:hint="default"/>
      </w:rPr>
    </w:lvl>
    <w:lvl w:ilvl="8">
      <w:start w:val="1"/>
      <w:numFmt w:val="bullet"/>
      <w:lvlText w:val="•"/>
      <w:lvlJc w:val="left"/>
      <w:pPr>
        <w:ind w:left="8107" w:hanging="360"/>
      </w:pPr>
      <w:rPr>
        <w:rFonts w:hint="default"/>
      </w:rPr>
    </w:lvl>
  </w:abstractNum>
  <w:abstractNum w:abstractNumId="23" w15:restartNumberingAfterBreak="0">
    <w:nsid w:val="5826059B"/>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24" w15:restartNumberingAfterBreak="0">
    <w:nsid w:val="5FB733B4"/>
    <w:multiLevelType w:val="multilevel"/>
    <w:tmpl w:val="E4F89910"/>
    <w:lvl w:ilvl="0">
      <w:start w:val="3"/>
      <w:numFmt w:val="decimal"/>
      <w:lvlText w:val="%1"/>
      <w:lvlJc w:val="left"/>
      <w:pPr>
        <w:ind w:left="431" w:hanging="332"/>
      </w:pPr>
      <w:rPr>
        <w:rFonts w:hint="default"/>
      </w:rPr>
    </w:lvl>
    <w:lvl w:ilvl="1">
      <w:start w:val="1"/>
      <w:numFmt w:val="bullet"/>
      <w:lvlText w:val=""/>
      <w:lvlJc w:val="left"/>
      <w:pPr>
        <w:ind w:left="431" w:hanging="332"/>
      </w:pPr>
      <w:rPr>
        <w:rFonts w:ascii="Symbol" w:hAnsi="Symbol" w:hint="default"/>
        <w:b/>
        <w:bCs/>
        <w:spacing w:val="-1"/>
        <w:w w:val="99"/>
        <w:sz w:val="20"/>
        <w:szCs w:val="20"/>
      </w:rPr>
    </w:lvl>
    <w:lvl w:ilvl="2">
      <w:start w:val="1"/>
      <w:numFmt w:val="bullet"/>
      <w:lvlText w:val=""/>
      <w:lvlJc w:val="left"/>
      <w:pPr>
        <w:ind w:left="1026" w:hanging="360"/>
      </w:pPr>
      <w:rPr>
        <w:rFonts w:ascii="Symbol" w:eastAsia="Symbol" w:hAnsi="Symbol" w:cs="Symbol" w:hint="default"/>
        <w:w w:val="99"/>
        <w:sz w:val="20"/>
        <w:szCs w:val="20"/>
      </w:rPr>
    </w:lvl>
    <w:lvl w:ilvl="3">
      <w:start w:val="1"/>
      <w:numFmt w:val="bullet"/>
      <w:lvlText w:val="•"/>
      <w:lvlJc w:val="left"/>
      <w:pPr>
        <w:ind w:left="2848" w:hanging="360"/>
      </w:pPr>
      <w:rPr>
        <w:rFonts w:hint="default"/>
      </w:rPr>
    </w:lvl>
    <w:lvl w:ilvl="4">
      <w:start w:val="1"/>
      <w:numFmt w:val="bullet"/>
      <w:lvlText w:val="•"/>
      <w:lvlJc w:val="left"/>
      <w:pPr>
        <w:ind w:left="3762" w:hanging="360"/>
      </w:pPr>
      <w:rPr>
        <w:rFonts w:hint="default"/>
      </w:rPr>
    </w:lvl>
    <w:lvl w:ilvl="5">
      <w:start w:val="1"/>
      <w:numFmt w:val="bullet"/>
      <w:lvlText w:val="•"/>
      <w:lvlJc w:val="left"/>
      <w:pPr>
        <w:ind w:left="4676" w:hanging="360"/>
      </w:pPr>
      <w:rPr>
        <w:rFonts w:hint="default"/>
      </w:rPr>
    </w:lvl>
    <w:lvl w:ilvl="6">
      <w:start w:val="1"/>
      <w:numFmt w:val="bullet"/>
      <w:lvlText w:val="•"/>
      <w:lvlJc w:val="left"/>
      <w:pPr>
        <w:ind w:left="5590" w:hanging="360"/>
      </w:pPr>
      <w:rPr>
        <w:rFonts w:hint="default"/>
      </w:rPr>
    </w:lvl>
    <w:lvl w:ilvl="7">
      <w:start w:val="1"/>
      <w:numFmt w:val="bullet"/>
      <w:lvlText w:val="•"/>
      <w:lvlJc w:val="left"/>
      <w:pPr>
        <w:ind w:left="6504" w:hanging="360"/>
      </w:pPr>
      <w:rPr>
        <w:rFonts w:hint="default"/>
      </w:rPr>
    </w:lvl>
    <w:lvl w:ilvl="8">
      <w:start w:val="1"/>
      <w:numFmt w:val="bullet"/>
      <w:lvlText w:val="•"/>
      <w:lvlJc w:val="left"/>
      <w:pPr>
        <w:ind w:left="7418" w:hanging="360"/>
      </w:pPr>
      <w:rPr>
        <w:rFonts w:hint="default"/>
      </w:rPr>
    </w:lvl>
  </w:abstractNum>
  <w:abstractNum w:abstractNumId="25" w15:restartNumberingAfterBreak="0">
    <w:nsid w:val="672014A1"/>
    <w:multiLevelType w:val="multilevel"/>
    <w:tmpl w:val="45E2783A"/>
    <w:lvl w:ilvl="0">
      <w:start w:val="8"/>
      <w:numFmt w:val="decimal"/>
      <w:lvlText w:val="%1"/>
      <w:lvlJc w:val="left"/>
      <w:pPr>
        <w:ind w:left="433" w:hanging="334"/>
      </w:pPr>
      <w:rPr>
        <w:rFonts w:hint="default"/>
      </w:rPr>
    </w:lvl>
    <w:lvl w:ilvl="1">
      <w:start w:val="1"/>
      <w:numFmt w:val="decimal"/>
      <w:lvlText w:val="%1.%2"/>
      <w:lvlJc w:val="left"/>
      <w:pPr>
        <w:ind w:left="433" w:hanging="334"/>
      </w:pPr>
      <w:rPr>
        <w:rFonts w:ascii="Arial" w:eastAsia="Arial" w:hAnsi="Arial" w:cs="Arial" w:hint="default"/>
        <w:b/>
        <w:bCs/>
        <w:color w:val="000000" w:themeColor="text1"/>
        <w:w w:val="99"/>
        <w:sz w:val="20"/>
        <w:szCs w:val="20"/>
      </w:rPr>
    </w:lvl>
    <w:lvl w:ilvl="2">
      <w:start w:val="1"/>
      <w:numFmt w:val="bullet"/>
      <w:lvlText w:val="•"/>
      <w:lvlJc w:val="left"/>
      <w:pPr>
        <w:ind w:left="2201" w:hanging="334"/>
      </w:pPr>
      <w:rPr>
        <w:rFonts w:hint="default"/>
      </w:rPr>
    </w:lvl>
    <w:lvl w:ilvl="3">
      <w:start w:val="1"/>
      <w:numFmt w:val="bullet"/>
      <w:lvlText w:val="•"/>
      <w:lvlJc w:val="left"/>
      <w:pPr>
        <w:ind w:left="3081" w:hanging="334"/>
      </w:pPr>
      <w:rPr>
        <w:rFonts w:hint="default"/>
      </w:rPr>
    </w:lvl>
    <w:lvl w:ilvl="4">
      <w:start w:val="1"/>
      <w:numFmt w:val="bullet"/>
      <w:lvlText w:val="•"/>
      <w:lvlJc w:val="left"/>
      <w:pPr>
        <w:ind w:left="3962" w:hanging="334"/>
      </w:pPr>
      <w:rPr>
        <w:rFonts w:hint="default"/>
      </w:rPr>
    </w:lvl>
    <w:lvl w:ilvl="5">
      <w:start w:val="1"/>
      <w:numFmt w:val="bullet"/>
      <w:lvlText w:val="•"/>
      <w:lvlJc w:val="left"/>
      <w:pPr>
        <w:ind w:left="4843" w:hanging="334"/>
      </w:pPr>
      <w:rPr>
        <w:rFonts w:hint="default"/>
      </w:rPr>
    </w:lvl>
    <w:lvl w:ilvl="6">
      <w:start w:val="1"/>
      <w:numFmt w:val="bullet"/>
      <w:lvlText w:val="•"/>
      <w:lvlJc w:val="left"/>
      <w:pPr>
        <w:ind w:left="5723" w:hanging="334"/>
      </w:pPr>
      <w:rPr>
        <w:rFonts w:hint="default"/>
      </w:rPr>
    </w:lvl>
    <w:lvl w:ilvl="7">
      <w:start w:val="1"/>
      <w:numFmt w:val="bullet"/>
      <w:lvlText w:val="•"/>
      <w:lvlJc w:val="left"/>
      <w:pPr>
        <w:ind w:left="6604" w:hanging="334"/>
      </w:pPr>
      <w:rPr>
        <w:rFonts w:hint="default"/>
      </w:rPr>
    </w:lvl>
    <w:lvl w:ilvl="8">
      <w:start w:val="1"/>
      <w:numFmt w:val="bullet"/>
      <w:lvlText w:val="•"/>
      <w:lvlJc w:val="left"/>
      <w:pPr>
        <w:ind w:left="7485" w:hanging="334"/>
      </w:pPr>
      <w:rPr>
        <w:rFonts w:hint="default"/>
      </w:rPr>
    </w:lvl>
  </w:abstractNum>
  <w:abstractNum w:abstractNumId="26" w15:restartNumberingAfterBreak="0">
    <w:nsid w:val="691C1D91"/>
    <w:multiLevelType w:val="hybridMultilevel"/>
    <w:tmpl w:val="4448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F0CA3"/>
    <w:multiLevelType w:val="hybridMultilevel"/>
    <w:tmpl w:val="D78251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727E0AFB"/>
    <w:multiLevelType w:val="hybridMultilevel"/>
    <w:tmpl w:val="C09A88D6"/>
    <w:lvl w:ilvl="0" w:tplc="57FCBE2A">
      <w:start w:val="20"/>
      <w:numFmt w:val="decimal"/>
      <w:lvlText w:val="%1."/>
      <w:lvlJc w:val="left"/>
      <w:pPr>
        <w:ind w:left="201" w:firstLine="0"/>
      </w:pPr>
      <w:rPr>
        <w:rFonts w:ascii="Arial" w:eastAsia="Arial" w:hAnsi="Arial" w:cs="Arial" w:hint="default"/>
        <w:b/>
        <w:bCs/>
        <w:i w:val="0"/>
        <w:strike w:val="0"/>
        <w:dstrike w:val="0"/>
        <w:color w:val="339A65"/>
        <w:sz w:val="19"/>
        <w:szCs w:val="19"/>
        <w:u w:val="none" w:color="000000"/>
        <w:vertAlign w:val="baseline"/>
      </w:rPr>
    </w:lvl>
    <w:lvl w:ilvl="1" w:tplc="08090019" w:tentative="1">
      <w:start w:val="1"/>
      <w:numFmt w:val="lowerLetter"/>
      <w:lvlText w:val="%2."/>
      <w:lvlJc w:val="left"/>
      <w:pPr>
        <w:ind w:left="866" w:hanging="360"/>
      </w:pPr>
    </w:lvl>
    <w:lvl w:ilvl="2" w:tplc="0809001B" w:tentative="1">
      <w:start w:val="1"/>
      <w:numFmt w:val="lowerRoman"/>
      <w:lvlText w:val="%3."/>
      <w:lvlJc w:val="right"/>
      <w:pPr>
        <w:ind w:left="1586" w:hanging="180"/>
      </w:pPr>
    </w:lvl>
    <w:lvl w:ilvl="3" w:tplc="0809000F" w:tentative="1">
      <w:start w:val="1"/>
      <w:numFmt w:val="decimal"/>
      <w:lvlText w:val="%4."/>
      <w:lvlJc w:val="left"/>
      <w:pPr>
        <w:ind w:left="2306" w:hanging="360"/>
      </w:pPr>
    </w:lvl>
    <w:lvl w:ilvl="4" w:tplc="08090019" w:tentative="1">
      <w:start w:val="1"/>
      <w:numFmt w:val="lowerLetter"/>
      <w:lvlText w:val="%5."/>
      <w:lvlJc w:val="left"/>
      <w:pPr>
        <w:ind w:left="3026" w:hanging="360"/>
      </w:pPr>
    </w:lvl>
    <w:lvl w:ilvl="5" w:tplc="0809001B" w:tentative="1">
      <w:start w:val="1"/>
      <w:numFmt w:val="lowerRoman"/>
      <w:lvlText w:val="%6."/>
      <w:lvlJc w:val="right"/>
      <w:pPr>
        <w:ind w:left="3746" w:hanging="180"/>
      </w:pPr>
    </w:lvl>
    <w:lvl w:ilvl="6" w:tplc="0809000F" w:tentative="1">
      <w:start w:val="1"/>
      <w:numFmt w:val="decimal"/>
      <w:lvlText w:val="%7."/>
      <w:lvlJc w:val="left"/>
      <w:pPr>
        <w:ind w:left="4466" w:hanging="360"/>
      </w:pPr>
    </w:lvl>
    <w:lvl w:ilvl="7" w:tplc="08090019" w:tentative="1">
      <w:start w:val="1"/>
      <w:numFmt w:val="lowerLetter"/>
      <w:lvlText w:val="%8."/>
      <w:lvlJc w:val="left"/>
      <w:pPr>
        <w:ind w:left="5186" w:hanging="360"/>
      </w:pPr>
    </w:lvl>
    <w:lvl w:ilvl="8" w:tplc="0809001B" w:tentative="1">
      <w:start w:val="1"/>
      <w:numFmt w:val="lowerRoman"/>
      <w:lvlText w:val="%9."/>
      <w:lvlJc w:val="right"/>
      <w:pPr>
        <w:ind w:left="5906" w:hanging="180"/>
      </w:pPr>
    </w:lvl>
  </w:abstractNum>
  <w:abstractNum w:abstractNumId="29" w15:restartNumberingAfterBreak="0">
    <w:nsid w:val="73514137"/>
    <w:multiLevelType w:val="multilevel"/>
    <w:tmpl w:val="8FB0FC58"/>
    <w:lvl w:ilvl="0">
      <w:start w:val="15"/>
      <w:numFmt w:val="decimal"/>
      <w:lvlText w:val="%1"/>
      <w:lvlJc w:val="left"/>
      <w:pPr>
        <w:ind w:left="544" w:hanging="444"/>
      </w:pPr>
      <w:rPr>
        <w:rFonts w:hint="default"/>
      </w:rPr>
    </w:lvl>
    <w:lvl w:ilvl="1">
      <w:start w:val="6"/>
      <w:numFmt w:val="decimal"/>
      <w:lvlText w:val="%1.%2"/>
      <w:lvlJc w:val="left"/>
      <w:pPr>
        <w:ind w:left="544" w:hanging="444"/>
      </w:pPr>
      <w:rPr>
        <w:rFonts w:ascii="Arial" w:eastAsia="Arial" w:hAnsi="Arial" w:cs="Arial" w:hint="default"/>
        <w:b/>
        <w:bCs/>
        <w:spacing w:val="-1"/>
        <w:w w:val="99"/>
        <w:sz w:val="20"/>
        <w:szCs w:val="20"/>
      </w:rPr>
    </w:lvl>
    <w:lvl w:ilvl="2">
      <w:start w:val="1"/>
      <w:numFmt w:val="bullet"/>
      <w:lvlText w:val=""/>
      <w:lvlJc w:val="left"/>
      <w:pPr>
        <w:ind w:left="820" w:hanging="360"/>
      </w:pPr>
      <w:rPr>
        <w:rFonts w:ascii="Symbol" w:eastAsia="Symbol" w:hAnsi="Symbol" w:cs="Symbol" w:hint="default"/>
        <w:w w:val="99"/>
        <w:sz w:val="20"/>
        <w:szCs w:val="20"/>
      </w:rPr>
    </w:lvl>
    <w:lvl w:ilvl="3">
      <w:start w:val="1"/>
      <w:numFmt w:val="bullet"/>
      <w:lvlText w:val="•"/>
      <w:lvlJc w:val="left"/>
      <w:pPr>
        <w:ind w:left="2670" w:hanging="360"/>
      </w:pPr>
      <w:rPr>
        <w:rFonts w:hint="default"/>
      </w:rPr>
    </w:lvl>
    <w:lvl w:ilvl="4">
      <w:start w:val="1"/>
      <w:numFmt w:val="bullet"/>
      <w:lvlText w:val="•"/>
      <w:lvlJc w:val="left"/>
      <w:pPr>
        <w:ind w:left="3595" w:hanging="360"/>
      </w:pPr>
      <w:rPr>
        <w:rFonts w:hint="default"/>
      </w:rPr>
    </w:lvl>
    <w:lvl w:ilvl="5">
      <w:start w:val="1"/>
      <w:numFmt w:val="bullet"/>
      <w:lvlText w:val="•"/>
      <w:lvlJc w:val="left"/>
      <w:pPr>
        <w:ind w:left="4520" w:hanging="360"/>
      </w:pPr>
      <w:rPr>
        <w:rFonts w:hint="default"/>
      </w:rPr>
    </w:lvl>
    <w:lvl w:ilvl="6">
      <w:start w:val="1"/>
      <w:numFmt w:val="bullet"/>
      <w:lvlText w:val="•"/>
      <w:lvlJc w:val="left"/>
      <w:pPr>
        <w:ind w:left="5445" w:hanging="360"/>
      </w:pPr>
      <w:rPr>
        <w:rFonts w:hint="default"/>
      </w:rPr>
    </w:lvl>
    <w:lvl w:ilvl="7">
      <w:start w:val="1"/>
      <w:numFmt w:val="bullet"/>
      <w:lvlText w:val="•"/>
      <w:lvlJc w:val="left"/>
      <w:pPr>
        <w:ind w:left="6370" w:hanging="360"/>
      </w:pPr>
      <w:rPr>
        <w:rFonts w:hint="default"/>
      </w:rPr>
    </w:lvl>
    <w:lvl w:ilvl="8">
      <w:start w:val="1"/>
      <w:numFmt w:val="bullet"/>
      <w:lvlText w:val="•"/>
      <w:lvlJc w:val="left"/>
      <w:pPr>
        <w:ind w:left="7296" w:hanging="360"/>
      </w:pPr>
      <w:rPr>
        <w:rFonts w:hint="default"/>
      </w:rPr>
    </w:lvl>
  </w:abstractNum>
  <w:abstractNum w:abstractNumId="30" w15:restartNumberingAfterBreak="0">
    <w:nsid w:val="7EC77C6F"/>
    <w:multiLevelType w:val="hybridMultilevel"/>
    <w:tmpl w:val="F95AB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23213">
    <w:abstractNumId w:val="29"/>
  </w:num>
  <w:num w:numId="2" w16cid:durableId="1397824692">
    <w:abstractNumId w:val="0"/>
  </w:num>
  <w:num w:numId="3" w16cid:durableId="391542999">
    <w:abstractNumId w:val="14"/>
  </w:num>
  <w:num w:numId="4" w16cid:durableId="749733667">
    <w:abstractNumId w:val="7"/>
  </w:num>
  <w:num w:numId="5" w16cid:durableId="696389293">
    <w:abstractNumId w:val="3"/>
  </w:num>
  <w:num w:numId="6" w16cid:durableId="1328753089">
    <w:abstractNumId w:val="19"/>
  </w:num>
  <w:num w:numId="7" w16cid:durableId="940915248">
    <w:abstractNumId w:val="18"/>
  </w:num>
  <w:num w:numId="8" w16cid:durableId="1731417778">
    <w:abstractNumId w:val="20"/>
  </w:num>
  <w:num w:numId="9" w16cid:durableId="1721591211">
    <w:abstractNumId w:val="25"/>
  </w:num>
  <w:num w:numId="10" w16cid:durableId="86776915">
    <w:abstractNumId w:val="11"/>
  </w:num>
  <w:num w:numId="11" w16cid:durableId="562107174">
    <w:abstractNumId w:val="6"/>
  </w:num>
  <w:num w:numId="12" w16cid:durableId="204686731">
    <w:abstractNumId w:val="15"/>
  </w:num>
  <w:num w:numId="13" w16cid:durableId="1059062360">
    <w:abstractNumId w:val="22"/>
  </w:num>
  <w:num w:numId="14" w16cid:durableId="371267567">
    <w:abstractNumId w:val="5"/>
  </w:num>
  <w:num w:numId="15" w16cid:durableId="1882665294">
    <w:abstractNumId w:val="8"/>
  </w:num>
  <w:num w:numId="16" w16cid:durableId="160707448">
    <w:abstractNumId w:val="12"/>
  </w:num>
  <w:num w:numId="17" w16cid:durableId="1720858745">
    <w:abstractNumId w:val="4"/>
  </w:num>
  <w:num w:numId="18" w16cid:durableId="1915580533">
    <w:abstractNumId w:val="10"/>
  </w:num>
  <w:num w:numId="19" w16cid:durableId="1484197923">
    <w:abstractNumId w:val="1"/>
  </w:num>
  <w:num w:numId="20" w16cid:durableId="1057318406">
    <w:abstractNumId w:val="17"/>
  </w:num>
  <w:num w:numId="21" w16cid:durableId="2092310930">
    <w:abstractNumId w:val="16"/>
  </w:num>
  <w:num w:numId="22" w16cid:durableId="1448500126">
    <w:abstractNumId w:val="24"/>
  </w:num>
  <w:num w:numId="23" w16cid:durableId="526219411">
    <w:abstractNumId w:val="21"/>
  </w:num>
  <w:num w:numId="24" w16cid:durableId="1496803681">
    <w:abstractNumId w:val="13"/>
  </w:num>
  <w:num w:numId="25" w16cid:durableId="1953633461">
    <w:abstractNumId w:val="2"/>
  </w:num>
  <w:num w:numId="26" w16cid:durableId="1751002850">
    <w:abstractNumId w:val="23"/>
  </w:num>
  <w:num w:numId="27" w16cid:durableId="474106117">
    <w:abstractNumId w:val="26"/>
  </w:num>
  <w:num w:numId="28" w16cid:durableId="66995722">
    <w:abstractNumId w:val="28"/>
  </w:num>
  <w:num w:numId="29" w16cid:durableId="1218739527">
    <w:abstractNumId w:val="27"/>
  </w:num>
  <w:num w:numId="30" w16cid:durableId="1624337224">
    <w:abstractNumId w:val="9"/>
  </w:num>
  <w:num w:numId="31" w16cid:durableId="15299281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486"/>
    <w:rsid w:val="000110A3"/>
    <w:rsid w:val="000218B8"/>
    <w:rsid w:val="000532D3"/>
    <w:rsid w:val="000537AE"/>
    <w:rsid w:val="00071B94"/>
    <w:rsid w:val="00073483"/>
    <w:rsid w:val="0009550B"/>
    <w:rsid w:val="000A1FC3"/>
    <w:rsid w:val="000B3426"/>
    <w:rsid w:val="000C1FFF"/>
    <w:rsid w:val="000C5874"/>
    <w:rsid w:val="000C61F1"/>
    <w:rsid w:val="0011341A"/>
    <w:rsid w:val="001222B4"/>
    <w:rsid w:val="001241A3"/>
    <w:rsid w:val="00126F54"/>
    <w:rsid w:val="00132E4E"/>
    <w:rsid w:val="00140F88"/>
    <w:rsid w:val="00144335"/>
    <w:rsid w:val="001808BA"/>
    <w:rsid w:val="00180EB4"/>
    <w:rsid w:val="001816B6"/>
    <w:rsid w:val="001939FB"/>
    <w:rsid w:val="00195811"/>
    <w:rsid w:val="00196E03"/>
    <w:rsid w:val="001B4505"/>
    <w:rsid w:val="001D2DC7"/>
    <w:rsid w:val="001D5D94"/>
    <w:rsid w:val="001E7EA0"/>
    <w:rsid w:val="001F2682"/>
    <w:rsid w:val="00201FB4"/>
    <w:rsid w:val="00206083"/>
    <w:rsid w:val="00207A0B"/>
    <w:rsid w:val="00221413"/>
    <w:rsid w:val="0023309D"/>
    <w:rsid w:val="0023342F"/>
    <w:rsid w:val="00233E17"/>
    <w:rsid w:val="00234F8A"/>
    <w:rsid w:val="00236750"/>
    <w:rsid w:val="00275DC2"/>
    <w:rsid w:val="002803C9"/>
    <w:rsid w:val="002876C4"/>
    <w:rsid w:val="00287EFA"/>
    <w:rsid w:val="0029397C"/>
    <w:rsid w:val="00294471"/>
    <w:rsid w:val="002A37CC"/>
    <w:rsid w:val="002A42D0"/>
    <w:rsid w:val="002B32F7"/>
    <w:rsid w:val="002B73BF"/>
    <w:rsid w:val="002D1970"/>
    <w:rsid w:val="002E4CC1"/>
    <w:rsid w:val="002F664D"/>
    <w:rsid w:val="00306107"/>
    <w:rsid w:val="00307B25"/>
    <w:rsid w:val="003334A1"/>
    <w:rsid w:val="00335CF0"/>
    <w:rsid w:val="00345176"/>
    <w:rsid w:val="0035512D"/>
    <w:rsid w:val="00362F6F"/>
    <w:rsid w:val="0036721B"/>
    <w:rsid w:val="003719AD"/>
    <w:rsid w:val="00371EB5"/>
    <w:rsid w:val="003904E8"/>
    <w:rsid w:val="003A219A"/>
    <w:rsid w:val="003A3285"/>
    <w:rsid w:val="003A3FEE"/>
    <w:rsid w:val="003A5B8E"/>
    <w:rsid w:val="003C4A77"/>
    <w:rsid w:val="003C6112"/>
    <w:rsid w:val="003C7A16"/>
    <w:rsid w:val="003D04E6"/>
    <w:rsid w:val="003D125A"/>
    <w:rsid w:val="003D3C73"/>
    <w:rsid w:val="003E7928"/>
    <w:rsid w:val="003F3D1F"/>
    <w:rsid w:val="003F7DB7"/>
    <w:rsid w:val="00407549"/>
    <w:rsid w:val="0042491B"/>
    <w:rsid w:val="004257F5"/>
    <w:rsid w:val="00426B3D"/>
    <w:rsid w:val="0043413F"/>
    <w:rsid w:val="00437F7A"/>
    <w:rsid w:val="00453ED8"/>
    <w:rsid w:val="00453F2B"/>
    <w:rsid w:val="00457427"/>
    <w:rsid w:val="0047034F"/>
    <w:rsid w:val="00472032"/>
    <w:rsid w:val="00481881"/>
    <w:rsid w:val="0048271B"/>
    <w:rsid w:val="00482A78"/>
    <w:rsid w:val="0049149B"/>
    <w:rsid w:val="0049197A"/>
    <w:rsid w:val="00492D84"/>
    <w:rsid w:val="00496DB7"/>
    <w:rsid w:val="004A75B8"/>
    <w:rsid w:val="004A7A38"/>
    <w:rsid w:val="004B61BD"/>
    <w:rsid w:val="004C0A14"/>
    <w:rsid w:val="004D06AC"/>
    <w:rsid w:val="004D5B8A"/>
    <w:rsid w:val="004E29F5"/>
    <w:rsid w:val="004E2E21"/>
    <w:rsid w:val="004F38DC"/>
    <w:rsid w:val="004F59B4"/>
    <w:rsid w:val="00500DCF"/>
    <w:rsid w:val="00523CC3"/>
    <w:rsid w:val="005342AF"/>
    <w:rsid w:val="005373D1"/>
    <w:rsid w:val="00540482"/>
    <w:rsid w:val="005475A7"/>
    <w:rsid w:val="00550E9F"/>
    <w:rsid w:val="00567C93"/>
    <w:rsid w:val="00573795"/>
    <w:rsid w:val="00574019"/>
    <w:rsid w:val="00581550"/>
    <w:rsid w:val="005966CF"/>
    <w:rsid w:val="005A1958"/>
    <w:rsid w:val="005A52E0"/>
    <w:rsid w:val="005A613F"/>
    <w:rsid w:val="005B0128"/>
    <w:rsid w:val="005C1164"/>
    <w:rsid w:val="005C4835"/>
    <w:rsid w:val="005C64F6"/>
    <w:rsid w:val="005E37AA"/>
    <w:rsid w:val="005E656A"/>
    <w:rsid w:val="005F4729"/>
    <w:rsid w:val="00602B1A"/>
    <w:rsid w:val="0060408E"/>
    <w:rsid w:val="00605005"/>
    <w:rsid w:val="00606CAC"/>
    <w:rsid w:val="00610002"/>
    <w:rsid w:val="00610F19"/>
    <w:rsid w:val="0061260D"/>
    <w:rsid w:val="00614C7B"/>
    <w:rsid w:val="00620B69"/>
    <w:rsid w:val="0063627D"/>
    <w:rsid w:val="00640768"/>
    <w:rsid w:val="006427F2"/>
    <w:rsid w:val="0064299C"/>
    <w:rsid w:val="00651D0B"/>
    <w:rsid w:val="00651EB0"/>
    <w:rsid w:val="00663BD9"/>
    <w:rsid w:val="0066629C"/>
    <w:rsid w:val="00666A86"/>
    <w:rsid w:val="00686F36"/>
    <w:rsid w:val="006A4223"/>
    <w:rsid w:val="006D1EB3"/>
    <w:rsid w:val="006F3409"/>
    <w:rsid w:val="00712C57"/>
    <w:rsid w:val="007159A1"/>
    <w:rsid w:val="007247EC"/>
    <w:rsid w:val="007328BC"/>
    <w:rsid w:val="00743F8D"/>
    <w:rsid w:val="007462CC"/>
    <w:rsid w:val="00752DB1"/>
    <w:rsid w:val="0075302A"/>
    <w:rsid w:val="00762393"/>
    <w:rsid w:val="00784ADD"/>
    <w:rsid w:val="007918D4"/>
    <w:rsid w:val="00796D47"/>
    <w:rsid w:val="00797032"/>
    <w:rsid w:val="007A797A"/>
    <w:rsid w:val="007B0319"/>
    <w:rsid w:val="007B7A6A"/>
    <w:rsid w:val="007D6C0A"/>
    <w:rsid w:val="007E57E1"/>
    <w:rsid w:val="007F077A"/>
    <w:rsid w:val="007F11C5"/>
    <w:rsid w:val="007F3A95"/>
    <w:rsid w:val="00800A2D"/>
    <w:rsid w:val="008034EE"/>
    <w:rsid w:val="00817FE8"/>
    <w:rsid w:val="00822E73"/>
    <w:rsid w:val="00824927"/>
    <w:rsid w:val="0082612C"/>
    <w:rsid w:val="00827D0D"/>
    <w:rsid w:val="00832386"/>
    <w:rsid w:val="008410E3"/>
    <w:rsid w:val="00850461"/>
    <w:rsid w:val="00850BD6"/>
    <w:rsid w:val="00853A5A"/>
    <w:rsid w:val="008545C9"/>
    <w:rsid w:val="0086023F"/>
    <w:rsid w:val="00865E1B"/>
    <w:rsid w:val="00870894"/>
    <w:rsid w:val="00877A9B"/>
    <w:rsid w:val="0088170C"/>
    <w:rsid w:val="008855E6"/>
    <w:rsid w:val="008872A4"/>
    <w:rsid w:val="008932AC"/>
    <w:rsid w:val="008A05D8"/>
    <w:rsid w:val="008A1256"/>
    <w:rsid w:val="008A7920"/>
    <w:rsid w:val="008B29CC"/>
    <w:rsid w:val="008B43B7"/>
    <w:rsid w:val="008B5EAF"/>
    <w:rsid w:val="008B648D"/>
    <w:rsid w:val="008C230F"/>
    <w:rsid w:val="008C6534"/>
    <w:rsid w:val="008D19E0"/>
    <w:rsid w:val="008D30C7"/>
    <w:rsid w:val="008D77F1"/>
    <w:rsid w:val="008F01B0"/>
    <w:rsid w:val="0090015C"/>
    <w:rsid w:val="0090696E"/>
    <w:rsid w:val="00910431"/>
    <w:rsid w:val="00911876"/>
    <w:rsid w:val="0092660D"/>
    <w:rsid w:val="00936006"/>
    <w:rsid w:val="00947F1E"/>
    <w:rsid w:val="00954FF1"/>
    <w:rsid w:val="009647B5"/>
    <w:rsid w:val="0096748E"/>
    <w:rsid w:val="009852DD"/>
    <w:rsid w:val="00993562"/>
    <w:rsid w:val="00996BD8"/>
    <w:rsid w:val="009A49A6"/>
    <w:rsid w:val="009A5FDC"/>
    <w:rsid w:val="009B3F4B"/>
    <w:rsid w:val="009B412E"/>
    <w:rsid w:val="009B7694"/>
    <w:rsid w:val="009B7CE2"/>
    <w:rsid w:val="009C6590"/>
    <w:rsid w:val="009D37F7"/>
    <w:rsid w:val="009E70D2"/>
    <w:rsid w:val="009F52B2"/>
    <w:rsid w:val="00A101B3"/>
    <w:rsid w:val="00A144AB"/>
    <w:rsid w:val="00A176D9"/>
    <w:rsid w:val="00A17C5C"/>
    <w:rsid w:val="00A24C76"/>
    <w:rsid w:val="00A26D39"/>
    <w:rsid w:val="00A30346"/>
    <w:rsid w:val="00A31E3E"/>
    <w:rsid w:val="00A36974"/>
    <w:rsid w:val="00A36E99"/>
    <w:rsid w:val="00A55A00"/>
    <w:rsid w:val="00A64907"/>
    <w:rsid w:val="00A70009"/>
    <w:rsid w:val="00A7228B"/>
    <w:rsid w:val="00A72486"/>
    <w:rsid w:val="00A76066"/>
    <w:rsid w:val="00A81BA9"/>
    <w:rsid w:val="00A96CEC"/>
    <w:rsid w:val="00AA033F"/>
    <w:rsid w:val="00AA3B48"/>
    <w:rsid w:val="00AA75D6"/>
    <w:rsid w:val="00AB6E18"/>
    <w:rsid w:val="00AC1979"/>
    <w:rsid w:val="00AD321E"/>
    <w:rsid w:val="00AD6962"/>
    <w:rsid w:val="00AE3DF2"/>
    <w:rsid w:val="00AF153A"/>
    <w:rsid w:val="00AF2ECD"/>
    <w:rsid w:val="00B013D8"/>
    <w:rsid w:val="00B06213"/>
    <w:rsid w:val="00B140BB"/>
    <w:rsid w:val="00B20D7C"/>
    <w:rsid w:val="00B32459"/>
    <w:rsid w:val="00B369E1"/>
    <w:rsid w:val="00B407C9"/>
    <w:rsid w:val="00B4091A"/>
    <w:rsid w:val="00B410F2"/>
    <w:rsid w:val="00B458DC"/>
    <w:rsid w:val="00B52C43"/>
    <w:rsid w:val="00B56666"/>
    <w:rsid w:val="00B66046"/>
    <w:rsid w:val="00B82F86"/>
    <w:rsid w:val="00B844CB"/>
    <w:rsid w:val="00B87E6A"/>
    <w:rsid w:val="00BA13F9"/>
    <w:rsid w:val="00BB2232"/>
    <w:rsid w:val="00BB2444"/>
    <w:rsid w:val="00BB5BFD"/>
    <w:rsid w:val="00BB7235"/>
    <w:rsid w:val="00BC0276"/>
    <w:rsid w:val="00BC2CA3"/>
    <w:rsid w:val="00BC2E86"/>
    <w:rsid w:val="00BD6DE7"/>
    <w:rsid w:val="00BE4138"/>
    <w:rsid w:val="00BE4F7B"/>
    <w:rsid w:val="00BE726F"/>
    <w:rsid w:val="00BF0448"/>
    <w:rsid w:val="00BF6F3E"/>
    <w:rsid w:val="00C003C9"/>
    <w:rsid w:val="00C05A21"/>
    <w:rsid w:val="00C078F1"/>
    <w:rsid w:val="00C11979"/>
    <w:rsid w:val="00C12B16"/>
    <w:rsid w:val="00C1511F"/>
    <w:rsid w:val="00C251C9"/>
    <w:rsid w:val="00C260C9"/>
    <w:rsid w:val="00C272F5"/>
    <w:rsid w:val="00C34BD8"/>
    <w:rsid w:val="00C5518E"/>
    <w:rsid w:val="00C70967"/>
    <w:rsid w:val="00C73EA2"/>
    <w:rsid w:val="00C75122"/>
    <w:rsid w:val="00C75AFB"/>
    <w:rsid w:val="00C75DC6"/>
    <w:rsid w:val="00C7647B"/>
    <w:rsid w:val="00C775CE"/>
    <w:rsid w:val="00C962B9"/>
    <w:rsid w:val="00CB0BEA"/>
    <w:rsid w:val="00CB59B4"/>
    <w:rsid w:val="00CB6BD5"/>
    <w:rsid w:val="00CC3F47"/>
    <w:rsid w:val="00CC55B1"/>
    <w:rsid w:val="00CC6A0F"/>
    <w:rsid w:val="00CD0816"/>
    <w:rsid w:val="00CD1264"/>
    <w:rsid w:val="00CD422D"/>
    <w:rsid w:val="00CD70E2"/>
    <w:rsid w:val="00CE27FA"/>
    <w:rsid w:val="00CE3D6B"/>
    <w:rsid w:val="00CF7DA3"/>
    <w:rsid w:val="00D10D5C"/>
    <w:rsid w:val="00D2754C"/>
    <w:rsid w:val="00D32D90"/>
    <w:rsid w:val="00D34332"/>
    <w:rsid w:val="00D42B7E"/>
    <w:rsid w:val="00D44D9A"/>
    <w:rsid w:val="00D46276"/>
    <w:rsid w:val="00D50303"/>
    <w:rsid w:val="00D52540"/>
    <w:rsid w:val="00D62B27"/>
    <w:rsid w:val="00D65D8E"/>
    <w:rsid w:val="00D6768A"/>
    <w:rsid w:val="00D7398F"/>
    <w:rsid w:val="00D81F89"/>
    <w:rsid w:val="00D85D22"/>
    <w:rsid w:val="00D9406D"/>
    <w:rsid w:val="00DB1F03"/>
    <w:rsid w:val="00DC49C8"/>
    <w:rsid w:val="00DC4DC6"/>
    <w:rsid w:val="00DE63F2"/>
    <w:rsid w:val="00DF0C1A"/>
    <w:rsid w:val="00E06063"/>
    <w:rsid w:val="00E06E20"/>
    <w:rsid w:val="00E142E7"/>
    <w:rsid w:val="00E326B3"/>
    <w:rsid w:val="00E423F0"/>
    <w:rsid w:val="00E4368F"/>
    <w:rsid w:val="00E46C58"/>
    <w:rsid w:val="00E50433"/>
    <w:rsid w:val="00E50FCA"/>
    <w:rsid w:val="00E51673"/>
    <w:rsid w:val="00E51777"/>
    <w:rsid w:val="00E52126"/>
    <w:rsid w:val="00E6500F"/>
    <w:rsid w:val="00E703CC"/>
    <w:rsid w:val="00E77677"/>
    <w:rsid w:val="00E874B9"/>
    <w:rsid w:val="00E90618"/>
    <w:rsid w:val="00E90EA5"/>
    <w:rsid w:val="00E94BF5"/>
    <w:rsid w:val="00EA036F"/>
    <w:rsid w:val="00EA69EF"/>
    <w:rsid w:val="00EB45CC"/>
    <w:rsid w:val="00EC1CBA"/>
    <w:rsid w:val="00ED3493"/>
    <w:rsid w:val="00ED3F3F"/>
    <w:rsid w:val="00ED434E"/>
    <w:rsid w:val="00ED4C66"/>
    <w:rsid w:val="00ED60AF"/>
    <w:rsid w:val="00ED729F"/>
    <w:rsid w:val="00EE135C"/>
    <w:rsid w:val="00EE5513"/>
    <w:rsid w:val="00F0718C"/>
    <w:rsid w:val="00F1284A"/>
    <w:rsid w:val="00F23476"/>
    <w:rsid w:val="00F3011F"/>
    <w:rsid w:val="00F308F1"/>
    <w:rsid w:val="00F37F3A"/>
    <w:rsid w:val="00F40861"/>
    <w:rsid w:val="00F414BE"/>
    <w:rsid w:val="00F459E2"/>
    <w:rsid w:val="00F46D4D"/>
    <w:rsid w:val="00F500E1"/>
    <w:rsid w:val="00F50EA7"/>
    <w:rsid w:val="00F656AD"/>
    <w:rsid w:val="00F65AED"/>
    <w:rsid w:val="00F85C40"/>
    <w:rsid w:val="00F95E22"/>
    <w:rsid w:val="00F9764D"/>
    <w:rsid w:val="00FA1494"/>
    <w:rsid w:val="00FB2916"/>
    <w:rsid w:val="00FB5A10"/>
    <w:rsid w:val="00FC3455"/>
    <w:rsid w:val="00FD41FD"/>
    <w:rsid w:val="00FD7814"/>
    <w:rsid w:val="00FE1716"/>
    <w:rsid w:val="00FF2CFE"/>
    <w:rsid w:val="00FF6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866C2"/>
  <w15:docId w15:val="{B54C80A7-C005-408B-81A8-E722774B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F4729"/>
    <w:pPr>
      <w:widowControl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A72486"/>
    <w:pPr>
      <w:ind w:left="544"/>
      <w:jc w:val="both"/>
      <w:outlineLvl w:val="0"/>
    </w:pPr>
    <w:rPr>
      <w:b/>
      <w:bCs/>
      <w:sz w:val="20"/>
      <w:szCs w:val="20"/>
    </w:rPr>
  </w:style>
  <w:style w:type="paragraph" w:styleId="Heading3">
    <w:name w:val="heading 3"/>
    <w:basedOn w:val="Normal"/>
    <w:next w:val="Normal"/>
    <w:link w:val="Heading3Char"/>
    <w:uiPriority w:val="9"/>
    <w:semiHidden/>
    <w:unhideWhenUsed/>
    <w:qFormat/>
    <w:rsid w:val="00362F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2486"/>
    <w:rPr>
      <w:rFonts w:ascii="Arial" w:eastAsia="Arial" w:hAnsi="Arial" w:cs="Arial"/>
      <w:b/>
      <w:bCs/>
      <w:sz w:val="20"/>
      <w:szCs w:val="20"/>
      <w:lang w:val="en-US"/>
    </w:rPr>
  </w:style>
  <w:style w:type="paragraph" w:styleId="BodyText">
    <w:name w:val="Body Text"/>
    <w:basedOn w:val="Normal"/>
    <w:link w:val="BodyTextChar"/>
    <w:uiPriority w:val="1"/>
    <w:qFormat/>
    <w:rsid w:val="00A72486"/>
    <w:rPr>
      <w:sz w:val="20"/>
      <w:szCs w:val="20"/>
    </w:rPr>
  </w:style>
  <w:style w:type="character" w:customStyle="1" w:styleId="BodyTextChar">
    <w:name w:val="Body Text Char"/>
    <w:basedOn w:val="DefaultParagraphFont"/>
    <w:link w:val="BodyText"/>
    <w:uiPriority w:val="1"/>
    <w:rsid w:val="00A72486"/>
    <w:rPr>
      <w:rFonts w:ascii="Arial" w:eastAsia="Arial" w:hAnsi="Arial" w:cs="Arial"/>
      <w:sz w:val="20"/>
      <w:szCs w:val="20"/>
      <w:lang w:val="en-US"/>
    </w:rPr>
  </w:style>
  <w:style w:type="paragraph" w:styleId="ListParagraph">
    <w:name w:val="List Paragraph"/>
    <w:basedOn w:val="Normal"/>
    <w:uiPriority w:val="1"/>
    <w:qFormat/>
    <w:rsid w:val="00A72486"/>
    <w:pPr>
      <w:spacing w:before="112"/>
      <w:ind w:left="1026" w:hanging="360"/>
    </w:pPr>
  </w:style>
  <w:style w:type="paragraph" w:customStyle="1" w:styleId="TableParagraph">
    <w:name w:val="Table Paragraph"/>
    <w:basedOn w:val="Normal"/>
    <w:uiPriority w:val="1"/>
    <w:qFormat/>
    <w:rsid w:val="00A72486"/>
    <w:pPr>
      <w:spacing w:line="227" w:lineRule="exact"/>
      <w:ind w:left="103"/>
    </w:pPr>
  </w:style>
  <w:style w:type="paragraph" w:styleId="NormalIndent">
    <w:name w:val="Normal Indent"/>
    <w:basedOn w:val="Normal"/>
    <w:rsid w:val="00A72486"/>
    <w:pPr>
      <w:widowControl/>
      <w:ind w:left="720"/>
      <w:jc w:val="both"/>
    </w:pPr>
    <w:rPr>
      <w:rFonts w:ascii="Times New Roman" w:eastAsia="Times New Roman" w:hAnsi="Times New Roman" w:cs="Times New Roman"/>
      <w:sz w:val="24"/>
      <w:szCs w:val="20"/>
      <w:lang w:val="en-GB"/>
    </w:rPr>
  </w:style>
  <w:style w:type="table" w:styleId="TableGrid">
    <w:name w:val="Table Grid"/>
    <w:basedOn w:val="TableNormal"/>
    <w:uiPriority w:val="59"/>
    <w:rsid w:val="00A72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24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72486"/>
    <w:pPr>
      <w:tabs>
        <w:tab w:val="center" w:pos="4513"/>
        <w:tab w:val="right" w:pos="9026"/>
      </w:tabs>
    </w:pPr>
  </w:style>
  <w:style w:type="character" w:customStyle="1" w:styleId="HeaderChar">
    <w:name w:val="Header Char"/>
    <w:basedOn w:val="DefaultParagraphFont"/>
    <w:link w:val="Header"/>
    <w:uiPriority w:val="99"/>
    <w:rsid w:val="00A72486"/>
    <w:rPr>
      <w:rFonts w:ascii="Arial" w:eastAsia="Arial" w:hAnsi="Arial" w:cs="Arial"/>
      <w:lang w:val="en-US"/>
    </w:rPr>
  </w:style>
  <w:style w:type="paragraph" w:styleId="Footer">
    <w:name w:val="footer"/>
    <w:basedOn w:val="Normal"/>
    <w:link w:val="FooterChar"/>
    <w:uiPriority w:val="99"/>
    <w:unhideWhenUsed/>
    <w:rsid w:val="00A72486"/>
    <w:pPr>
      <w:tabs>
        <w:tab w:val="center" w:pos="4513"/>
        <w:tab w:val="right" w:pos="9026"/>
      </w:tabs>
    </w:pPr>
  </w:style>
  <w:style w:type="character" w:customStyle="1" w:styleId="FooterChar">
    <w:name w:val="Footer Char"/>
    <w:basedOn w:val="DefaultParagraphFont"/>
    <w:link w:val="Footer"/>
    <w:uiPriority w:val="99"/>
    <w:rsid w:val="00A72486"/>
    <w:rPr>
      <w:rFonts w:ascii="Arial" w:eastAsia="Arial" w:hAnsi="Arial" w:cs="Arial"/>
      <w:lang w:val="en-US"/>
    </w:rPr>
  </w:style>
  <w:style w:type="paragraph" w:styleId="BalloonText">
    <w:name w:val="Balloon Text"/>
    <w:basedOn w:val="Normal"/>
    <w:link w:val="BalloonTextChar"/>
    <w:uiPriority w:val="99"/>
    <w:semiHidden/>
    <w:unhideWhenUsed/>
    <w:rsid w:val="00A72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486"/>
    <w:rPr>
      <w:rFonts w:ascii="Segoe UI" w:eastAsia="Arial" w:hAnsi="Segoe UI" w:cs="Segoe UI"/>
      <w:sz w:val="18"/>
      <w:szCs w:val="18"/>
      <w:lang w:val="en-US"/>
    </w:rPr>
  </w:style>
  <w:style w:type="character" w:styleId="Hyperlink">
    <w:name w:val="Hyperlink"/>
    <w:basedOn w:val="DefaultParagraphFont"/>
    <w:uiPriority w:val="99"/>
    <w:unhideWhenUsed/>
    <w:rsid w:val="007F11C5"/>
    <w:rPr>
      <w:color w:val="0000FF"/>
      <w:u w:val="single"/>
    </w:rPr>
  </w:style>
  <w:style w:type="paragraph" w:styleId="NormalWeb">
    <w:name w:val="Normal (Web)"/>
    <w:basedOn w:val="Normal"/>
    <w:uiPriority w:val="99"/>
    <w:unhideWhenUsed/>
    <w:rsid w:val="00206083"/>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362F6F"/>
    <w:rPr>
      <w:rFonts w:asciiTheme="majorHAnsi" w:eastAsiaTheme="majorEastAsia" w:hAnsiTheme="majorHAnsi" w:cstheme="majorBidi"/>
      <w:color w:val="243F60" w:themeColor="accent1" w:themeShade="7F"/>
      <w:sz w:val="24"/>
      <w:szCs w:val="24"/>
      <w:lang w:val="en-US"/>
    </w:rPr>
  </w:style>
  <w:style w:type="character" w:customStyle="1" w:styleId="body">
    <w:name w:val="body"/>
    <w:basedOn w:val="DefaultParagraphFont"/>
    <w:rsid w:val="005E37AA"/>
  </w:style>
  <w:style w:type="character" w:customStyle="1" w:styleId="UnresolvedMention1">
    <w:name w:val="Unresolved Mention1"/>
    <w:basedOn w:val="DefaultParagraphFont"/>
    <w:uiPriority w:val="99"/>
    <w:semiHidden/>
    <w:unhideWhenUsed/>
    <w:rsid w:val="00BF6F3E"/>
    <w:rPr>
      <w:color w:val="605E5C"/>
      <w:shd w:val="clear" w:color="auto" w:fill="E1DFDD"/>
    </w:rPr>
  </w:style>
  <w:style w:type="character" w:styleId="UnresolvedMention">
    <w:name w:val="Unresolved Mention"/>
    <w:basedOn w:val="DefaultParagraphFont"/>
    <w:uiPriority w:val="99"/>
    <w:semiHidden/>
    <w:unhideWhenUsed/>
    <w:rsid w:val="008A1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040498">
      <w:bodyDiv w:val="1"/>
      <w:marLeft w:val="0"/>
      <w:marRight w:val="0"/>
      <w:marTop w:val="0"/>
      <w:marBottom w:val="0"/>
      <w:divBdr>
        <w:top w:val="none" w:sz="0" w:space="0" w:color="auto"/>
        <w:left w:val="none" w:sz="0" w:space="0" w:color="auto"/>
        <w:bottom w:val="none" w:sz="0" w:space="0" w:color="auto"/>
        <w:right w:val="none" w:sz="0" w:space="0" w:color="auto"/>
      </w:divBdr>
      <w:divsChild>
        <w:div w:id="193034176">
          <w:marLeft w:val="0"/>
          <w:marRight w:val="0"/>
          <w:marTop w:val="0"/>
          <w:marBottom w:val="0"/>
          <w:divBdr>
            <w:top w:val="none" w:sz="0" w:space="0" w:color="auto"/>
            <w:left w:val="none" w:sz="0" w:space="0" w:color="auto"/>
            <w:bottom w:val="none" w:sz="0" w:space="0" w:color="auto"/>
            <w:right w:val="none" w:sz="0" w:space="0" w:color="auto"/>
          </w:divBdr>
          <w:divsChild>
            <w:div w:id="901015216">
              <w:marLeft w:val="0"/>
              <w:marRight w:val="0"/>
              <w:marTop w:val="0"/>
              <w:marBottom w:val="0"/>
              <w:divBdr>
                <w:top w:val="none" w:sz="0" w:space="0" w:color="auto"/>
                <w:left w:val="none" w:sz="0" w:space="0" w:color="auto"/>
                <w:bottom w:val="none" w:sz="0" w:space="0" w:color="auto"/>
                <w:right w:val="none" w:sz="0" w:space="0" w:color="auto"/>
              </w:divBdr>
              <w:divsChild>
                <w:div w:id="16557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26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nd-tender.service.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academy-trusts-handling-contractual-indemnities/handling-contractual-indemnit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crowncommercia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A50EA-FA1E-4C52-A7BC-2BE9B570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11076</Words>
  <Characters>63136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admin5</dc:creator>
  <cp:lastModifiedBy>Miss Stacey Cooper (Deputy Headteacher) - 2024</cp:lastModifiedBy>
  <cp:revision>2</cp:revision>
  <cp:lastPrinted>2020-09-17T12:01:00Z</cp:lastPrinted>
  <dcterms:created xsi:type="dcterms:W3CDTF">2025-07-31T13:30:00Z</dcterms:created>
  <dcterms:modified xsi:type="dcterms:W3CDTF">2025-07-31T13:30:00Z</dcterms:modified>
</cp:coreProperties>
</file>