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1124C" w14:textId="1449D19E" w:rsidR="00021AD5" w:rsidRDefault="00021AD5" w:rsidP="00766F89">
      <w:pPr>
        <w:pStyle w:val="paragraph"/>
        <w:spacing w:before="0" w:beforeAutospacing="0" w:after="0" w:afterAutospacing="0"/>
        <w:ind w:left="720" w:firstLine="720"/>
        <w:textAlignment w:val="baseline"/>
        <w:rPr>
          <w:rFonts w:ascii="Segoe UI" w:hAnsi="Segoe UI" w:cs="Segoe UI"/>
          <w:color w:val="000000"/>
          <w:sz w:val="18"/>
          <w:szCs w:val="18"/>
        </w:rPr>
      </w:pPr>
      <w:r>
        <w:rPr>
          <w:rStyle w:val="normaltextrun"/>
          <w:b/>
          <w:bCs/>
          <w:color w:val="000000"/>
          <w:sz w:val="32"/>
          <w:szCs w:val="32"/>
        </w:rPr>
        <w:t>North Texas Archeological Society (NTAS)</w:t>
      </w:r>
    </w:p>
    <w:p w14:paraId="14B7E6B2" w14:textId="6EFB542A" w:rsidR="00021AD5" w:rsidRDefault="00021AD5" w:rsidP="00766F89">
      <w:pPr>
        <w:pStyle w:val="paragraph"/>
        <w:spacing w:before="0" w:beforeAutospacing="0" w:after="0" w:afterAutospacing="0"/>
        <w:ind w:left="1440" w:firstLine="720"/>
        <w:textAlignment w:val="baseline"/>
        <w:rPr>
          <w:rFonts w:ascii="Segoe UI" w:hAnsi="Segoe UI" w:cs="Segoe UI"/>
          <w:color w:val="000000"/>
          <w:sz w:val="18"/>
          <w:szCs w:val="18"/>
        </w:rPr>
      </w:pPr>
      <w:r>
        <w:rPr>
          <w:rStyle w:val="normaltextrun"/>
          <w:b/>
          <w:bCs/>
          <w:color w:val="000000"/>
          <w:sz w:val="32"/>
          <w:szCs w:val="32"/>
        </w:rPr>
        <w:t>Scholarship Requirements</w:t>
      </w:r>
    </w:p>
    <w:p w14:paraId="6E1A0285" w14:textId="3AD8D12F" w:rsidR="00021AD5" w:rsidRDefault="00021AD5" w:rsidP="00766F89">
      <w:pPr>
        <w:pStyle w:val="paragraph"/>
        <w:spacing w:before="0" w:beforeAutospacing="0" w:after="0" w:afterAutospacing="0"/>
        <w:ind w:left="2880" w:firstLine="720"/>
        <w:textAlignment w:val="baseline"/>
        <w:rPr>
          <w:rFonts w:ascii="Segoe UI" w:hAnsi="Segoe UI" w:cs="Segoe UI"/>
          <w:color w:val="000000"/>
          <w:sz w:val="18"/>
          <w:szCs w:val="18"/>
        </w:rPr>
      </w:pPr>
      <w:r>
        <w:rPr>
          <w:rStyle w:val="normaltextrun"/>
          <w:b/>
          <w:bCs/>
          <w:color w:val="000000"/>
          <w:sz w:val="32"/>
          <w:szCs w:val="32"/>
        </w:rPr>
        <w:t>2020</w:t>
      </w:r>
    </w:p>
    <w:p w14:paraId="76DF8992"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32"/>
          <w:szCs w:val="32"/>
        </w:rPr>
        <w:t> </w:t>
      </w:r>
    </w:p>
    <w:p w14:paraId="78AD9D8C"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32"/>
          <w:szCs w:val="32"/>
        </w:rPr>
        <w:t> </w:t>
      </w:r>
    </w:p>
    <w:p w14:paraId="1044BE2F" w14:textId="02192AC0" w:rsidR="00021AD5" w:rsidRDefault="00021AD5" w:rsidP="00021AD5">
      <w:pPr>
        <w:pStyle w:val="paragraph"/>
        <w:spacing w:before="0" w:beforeAutospacing="0" w:after="0" w:afterAutospacing="0"/>
        <w:textAlignment w:val="baseline"/>
        <w:rPr>
          <w:rStyle w:val="normaltextrun"/>
          <w:color w:val="000000"/>
          <w:sz w:val="28"/>
          <w:szCs w:val="28"/>
        </w:rPr>
      </w:pPr>
      <w:r>
        <w:rPr>
          <w:rStyle w:val="normaltextrun"/>
          <w:b/>
          <w:bCs/>
          <w:color w:val="000000"/>
          <w:sz w:val="28"/>
          <w:szCs w:val="28"/>
        </w:rPr>
        <w:t>The NTAS Memorial Scholarship Fund</w:t>
      </w:r>
      <w:r>
        <w:rPr>
          <w:rStyle w:val="normaltextrun"/>
          <w:color w:val="000000"/>
          <w:sz w:val="28"/>
          <w:szCs w:val="28"/>
        </w:rPr>
        <w:t xml:space="preserve"> was established in 2014 to fund scholarships while honoring NTAS members who have passed away. This scholarship program is supported entirely through donations. Scholarships are extended to individuals meeting the eligibility requirements, within the limits of donated funds and under advisement of the Scholarship Committee. </w:t>
      </w:r>
    </w:p>
    <w:p w14:paraId="1A89A666"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p>
    <w:p w14:paraId="3840DD0D"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32"/>
          <w:szCs w:val="32"/>
        </w:rPr>
        <w:t>NTAS Scholarship recipient will receive</w:t>
      </w:r>
      <w:r>
        <w:rPr>
          <w:rStyle w:val="normaltextrun"/>
          <w:b/>
          <w:bCs/>
          <w:color w:val="000000"/>
          <w:sz w:val="28"/>
          <w:szCs w:val="28"/>
        </w:rPr>
        <w:t>:</w:t>
      </w:r>
      <w:r>
        <w:rPr>
          <w:rStyle w:val="eop"/>
          <w:color w:val="000000"/>
          <w:sz w:val="28"/>
          <w:szCs w:val="28"/>
        </w:rPr>
        <w:t> </w:t>
      </w:r>
    </w:p>
    <w:p w14:paraId="2B6D1C9B" w14:textId="50238F68" w:rsidR="00021AD5" w:rsidRPr="00B50479" w:rsidRDefault="00021AD5" w:rsidP="00021AD5">
      <w:pPr>
        <w:pStyle w:val="paragraph"/>
        <w:numPr>
          <w:ilvl w:val="0"/>
          <w:numId w:val="1"/>
        </w:numPr>
        <w:spacing w:before="0" w:beforeAutospacing="0" w:after="0" w:afterAutospacing="0"/>
        <w:ind w:left="360" w:firstLine="0"/>
        <w:textAlignment w:val="baseline"/>
        <w:rPr>
          <w:color w:val="000000"/>
          <w:u w:val="single"/>
        </w:rPr>
      </w:pPr>
      <w:r w:rsidRPr="00B50479">
        <w:rPr>
          <w:rStyle w:val="normaltextrun"/>
          <w:color w:val="000000"/>
          <w:sz w:val="28"/>
          <w:szCs w:val="28"/>
        </w:rPr>
        <w:t> </w:t>
      </w:r>
      <w:r w:rsidRPr="00B50479">
        <w:rPr>
          <w:rStyle w:val="normaltextrun"/>
          <w:color w:val="000000"/>
          <w:sz w:val="28"/>
          <w:szCs w:val="28"/>
          <w:u w:val="single"/>
        </w:rPr>
        <w:t>TAS Academies</w:t>
      </w:r>
      <w:r w:rsidRPr="00B50479">
        <w:rPr>
          <w:rStyle w:val="eop"/>
          <w:sz w:val="28"/>
          <w:szCs w:val="28"/>
          <w:u w:val="single"/>
        </w:rPr>
        <w:t> </w:t>
      </w:r>
      <w:r w:rsidR="00DF6D35" w:rsidRPr="00B50479">
        <w:rPr>
          <w:rStyle w:val="eop"/>
          <w:sz w:val="28"/>
          <w:szCs w:val="28"/>
          <w:u w:val="single"/>
        </w:rPr>
        <w:t>Scholarship</w:t>
      </w:r>
    </w:p>
    <w:p w14:paraId="30329CEA" w14:textId="28A30884" w:rsidR="00021AD5" w:rsidRPr="00B50479" w:rsidRDefault="00021AD5" w:rsidP="00021AD5">
      <w:pPr>
        <w:pStyle w:val="paragraph"/>
        <w:spacing w:before="0" w:beforeAutospacing="0" w:after="0" w:afterAutospacing="0"/>
        <w:ind w:left="360"/>
        <w:textAlignment w:val="baseline"/>
        <w:rPr>
          <w:rStyle w:val="normaltextrun"/>
          <w:color w:val="00B0F0"/>
          <w:sz w:val="28"/>
          <w:szCs w:val="28"/>
        </w:rPr>
      </w:pPr>
      <w:r w:rsidRPr="00B50479">
        <w:rPr>
          <w:rStyle w:val="normaltextrun"/>
          <w:color w:val="000000"/>
          <w:sz w:val="28"/>
          <w:szCs w:val="28"/>
        </w:rPr>
        <w:t>      Registration fee, Membership to TAS (</w:t>
      </w:r>
      <w:r w:rsidRPr="00B50479">
        <w:rPr>
          <w:rStyle w:val="normaltextrun"/>
          <w:color w:val="000000"/>
          <w:sz w:val="22"/>
          <w:szCs w:val="22"/>
        </w:rPr>
        <w:t>if not already a member</w:t>
      </w:r>
      <w:r w:rsidRPr="00B50479">
        <w:rPr>
          <w:rStyle w:val="normaltextrun"/>
          <w:color w:val="000000"/>
          <w:sz w:val="28"/>
          <w:szCs w:val="28"/>
        </w:rPr>
        <w:t>). </w:t>
      </w:r>
    </w:p>
    <w:p w14:paraId="13EF3AD5" w14:textId="7C1D6615" w:rsidR="00021AD5" w:rsidRPr="00B50479" w:rsidRDefault="00021AD5" w:rsidP="00021AD5">
      <w:pPr>
        <w:pStyle w:val="paragraph"/>
        <w:spacing w:before="0" w:beforeAutospacing="0" w:after="0" w:afterAutospacing="0"/>
        <w:ind w:left="360"/>
        <w:textAlignment w:val="baseline"/>
        <w:rPr>
          <w:color w:val="000000"/>
          <w:sz w:val="18"/>
          <w:szCs w:val="18"/>
        </w:rPr>
      </w:pPr>
      <w:r w:rsidRPr="00B50479">
        <w:rPr>
          <w:rStyle w:val="normaltextrun"/>
          <w:color w:val="000000"/>
          <w:sz w:val="28"/>
          <w:szCs w:val="28"/>
        </w:rPr>
        <w:t xml:space="preserve">      For more information</w:t>
      </w:r>
      <w:r w:rsidR="00766F89" w:rsidRPr="00B50479">
        <w:rPr>
          <w:rStyle w:val="normaltextrun"/>
          <w:color w:val="000000"/>
          <w:sz w:val="28"/>
          <w:szCs w:val="28"/>
        </w:rPr>
        <w:t xml:space="preserve"> concerning the Academi</w:t>
      </w:r>
      <w:r w:rsidR="00445D4D" w:rsidRPr="00B50479">
        <w:rPr>
          <w:rStyle w:val="normaltextrun"/>
          <w:color w:val="000000"/>
          <w:sz w:val="28"/>
          <w:szCs w:val="28"/>
        </w:rPr>
        <w:t>e</w:t>
      </w:r>
      <w:r w:rsidR="00766F89" w:rsidRPr="00B50479">
        <w:rPr>
          <w:rStyle w:val="normaltextrun"/>
          <w:color w:val="000000"/>
          <w:sz w:val="28"/>
          <w:szCs w:val="28"/>
        </w:rPr>
        <w:t>s,</w:t>
      </w:r>
      <w:r w:rsidRPr="00B50479">
        <w:rPr>
          <w:rStyle w:val="normaltextrun"/>
          <w:color w:val="000000"/>
          <w:sz w:val="28"/>
          <w:szCs w:val="28"/>
        </w:rPr>
        <w:t> go to www/</w:t>
      </w:r>
      <w:r w:rsidRPr="00B50479">
        <w:rPr>
          <w:rStyle w:val="spellingerror"/>
          <w:color w:val="000000"/>
          <w:sz w:val="28"/>
          <w:szCs w:val="28"/>
        </w:rPr>
        <w:t>txarch</w:t>
      </w:r>
      <w:r w:rsidRPr="00B50479">
        <w:rPr>
          <w:rStyle w:val="normaltextrun"/>
          <w:color w:val="000000"/>
          <w:sz w:val="28"/>
          <w:szCs w:val="28"/>
        </w:rPr>
        <w:t>.org    </w:t>
      </w:r>
      <w:r w:rsidRPr="00B50479">
        <w:rPr>
          <w:rStyle w:val="eop"/>
          <w:color w:val="000000"/>
          <w:sz w:val="28"/>
          <w:szCs w:val="28"/>
        </w:rPr>
        <w:t> </w:t>
      </w:r>
    </w:p>
    <w:p w14:paraId="502BEFB2" w14:textId="61979AE0" w:rsidR="00766F89" w:rsidRPr="00B50479" w:rsidRDefault="00021AD5" w:rsidP="00766F89">
      <w:pPr>
        <w:pStyle w:val="paragraph"/>
        <w:spacing w:before="0" w:beforeAutospacing="0" w:after="0" w:afterAutospacing="0"/>
        <w:ind w:left="360"/>
        <w:textAlignment w:val="baseline"/>
        <w:rPr>
          <w:rStyle w:val="normaltextrun"/>
          <w:color w:val="000000"/>
          <w:sz w:val="28"/>
          <w:szCs w:val="28"/>
        </w:rPr>
      </w:pPr>
      <w:r w:rsidRPr="00B50479">
        <w:rPr>
          <w:rStyle w:val="normaltextrun"/>
          <w:color w:val="000000"/>
          <w:sz w:val="28"/>
          <w:szCs w:val="28"/>
        </w:rPr>
        <w:t>      We encourage </w:t>
      </w:r>
      <w:r w:rsidRPr="00B50479">
        <w:rPr>
          <w:rStyle w:val="normaltextrun"/>
          <w:b/>
          <w:bCs/>
          <w:color w:val="000000"/>
          <w:sz w:val="28"/>
          <w:szCs w:val="28"/>
        </w:rPr>
        <w:t>early</w:t>
      </w:r>
      <w:r w:rsidRPr="00B50479">
        <w:rPr>
          <w:rStyle w:val="normaltextrun"/>
          <w:color w:val="000000"/>
          <w:sz w:val="28"/>
          <w:szCs w:val="28"/>
        </w:rPr>
        <w:t xml:space="preserve"> application for these </w:t>
      </w:r>
      <w:r w:rsidR="00766F89" w:rsidRPr="00B50479">
        <w:rPr>
          <w:rStyle w:val="normaltextrun"/>
          <w:color w:val="000000"/>
          <w:sz w:val="28"/>
          <w:szCs w:val="28"/>
        </w:rPr>
        <w:t>opportunities.</w:t>
      </w:r>
      <w:r w:rsidRPr="00B50479">
        <w:rPr>
          <w:rStyle w:val="normaltextrun"/>
          <w:color w:val="000000"/>
          <w:sz w:val="28"/>
          <w:szCs w:val="28"/>
        </w:rPr>
        <w:t xml:space="preserve"> </w:t>
      </w:r>
    </w:p>
    <w:p w14:paraId="5BB0ACA8" w14:textId="569F31E8" w:rsidR="00021AD5" w:rsidRDefault="00766F89" w:rsidP="00021AD5">
      <w:pPr>
        <w:pStyle w:val="paragraph"/>
        <w:spacing w:before="0" w:beforeAutospacing="0" w:after="0" w:afterAutospacing="0"/>
        <w:ind w:left="360"/>
        <w:textAlignment w:val="baseline"/>
        <w:rPr>
          <w:rStyle w:val="eop"/>
          <w:color w:val="000000"/>
          <w:sz w:val="28"/>
          <w:szCs w:val="28"/>
        </w:rPr>
      </w:pPr>
      <w:r w:rsidRPr="00B50479">
        <w:rPr>
          <w:rStyle w:val="normaltextrun"/>
          <w:color w:val="000000"/>
          <w:sz w:val="28"/>
          <w:szCs w:val="28"/>
        </w:rPr>
        <w:t xml:space="preserve">      </w:t>
      </w:r>
      <w:r w:rsidR="00021AD5" w:rsidRPr="00B50479">
        <w:rPr>
          <w:rStyle w:val="normaltextrun"/>
          <w:color w:val="000000"/>
          <w:sz w:val="28"/>
          <w:szCs w:val="28"/>
        </w:rPr>
        <w:t>2020 Academies:</w:t>
      </w:r>
      <w:r w:rsidR="00021AD5" w:rsidRPr="00B50479">
        <w:rPr>
          <w:rStyle w:val="eop"/>
          <w:color w:val="000000"/>
          <w:sz w:val="28"/>
          <w:szCs w:val="28"/>
        </w:rPr>
        <w:t> </w:t>
      </w:r>
    </w:p>
    <w:p w14:paraId="344A74A3" w14:textId="77777777" w:rsidR="00B50479" w:rsidRDefault="00B50479" w:rsidP="00021AD5">
      <w:pPr>
        <w:pStyle w:val="paragraph"/>
        <w:spacing w:before="0" w:beforeAutospacing="0" w:after="0" w:afterAutospacing="0"/>
        <w:ind w:left="360"/>
        <w:textAlignment w:val="baseline"/>
        <w:rPr>
          <w:rStyle w:val="eop"/>
          <w:color w:val="000000"/>
          <w:sz w:val="28"/>
          <w:szCs w:val="28"/>
        </w:rPr>
      </w:pPr>
    </w:p>
    <w:p w14:paraId="063D5751" w14:textId="0E5B3730" w:rsidR="00B50479" w:rsidRPr="00C52CAE" w:rsidRDefault="00B50479" w:rsidP="00021AD5">
      <w:pPr>
        <w:pStyle w:val="paragraph"/>
        <w:spacing w:before="0" w:beforeAutospacing="0" w:after="0" w:afterAutospacing="0"/>
        <w:ind w:left="360"/>
        <w:textAlignment w:val="baseline"/>
        <w:rPr>
          <w:rStyle w:val="normaltextrun"/>
          <w:color w:val="000000" w:themeColor="text1"/>
          <w:sz w:val="28"/>
          <w:szCs w:val="28"/>
          <w:u w:val="single"/>
        </w:rPr>
      </w:pPr>
      <w:r w:rsidRPr="00C52CAE">
        <w:rPr>
          <w:rStyle w:val="normaltextrun"/>
          <w:color w:val="000000" w:themeColor="text1"/>
          <w:sz w:val="28"/>
          <w:szCs w:val="28"/>
          <w:u w:val="single"/>
        </w:rPr>
        <w:t>Apply now, since Academies tend to sell out early.</w:t>
      </w:r>
    </w:p>
    <w:p w14:paraId="5C60EB60" w14:textId="77777777" w:rsidR="00B50479" w:rsidRPr="00B50479" w:rsidRDefault="00B50479" w:rsidP="00021AD5">
      <w:pPr>
        <w:pStyle w:val="paragraph"/>
        <w:spacing w:before="0" w:beforeAutospacing="0" w:after="0" w:afterAutospacing="0"/>
        <w:ind w:left="360"/>
        <w:textAlignment w:val="baseline"/>
        <w:rPr>
          <w:color w:val="000000" w:themeColor="text1"/>
          <w:sz w:val="18"/>
          <w:szCs w:val="18"/>
        </w:rPr>
      </w:pPr>
    </w:p>
    <w:p w14:paraId="23DC9A7A" w14:textId="5FCED39F" w:rsidR="00021AD5" w:rsidRPr="00C52CAE" w:rsidRDefault="00021AD5" w:rsidP="00021AD5">
      <w:pPr>
        <w:pStyle w:val="paragraph"/>
        <w:spacing w:before="0" w:beforeAutospacing="0" w:after="0" w:afterAutospacing="0"/>
        <w:ind w:left="360"/>
        <w:textAlignment w:val="baseline"/>
        <w:rPr>
          <w:rFonts w:ascii="Segoe UI" w:hAnsi="Segoe UI" w:cs="Segoe UI"/>
          <w:b/>
          <w:bCs/>
          <w:color w:val="000000"/>
          <w:sz w:val="18"/>
          <w:szCs w:val="18"/>
        </w:rPr>
      </w:pPr>
      <w:r>
        <w:rPr>
          <w:rStyle w:val="normaltextrun"/>
          <w:i/>
          <w:iCs/>
          <w:color w:val="000000"/>
          <w:sz w:val="28"/>
          <w:szCs w:val="28"/>
        </w:rPr>
        <w:t>     </w:t>
      </w:r>
      <w:proofErr w:type="spellStart"/>
      <w:r w:rsidRPr="00C52CAE">
        <w:rPr>
          <w:rStyle w:val="spellingerror"/>
          <w:b/>
          <w:bCs/>
          <w:i/>
          <w:iCs/>
          <w:color w:val="000000"/>
          <w:sz w:val="28"/>
          <w:szCs w:val="28"/>
        </w:rPr>
        <w:t>Geoarcheology</w:t>
      </w:r>
      <w:proofErr w:type="spellEnd"/>
      <w:r w:rsidRPr="00C52CAE">
        <w:rPr>
          <w:rStyle w:val="normaltextrun"/>
          <w:b/>
          <w:bCs/>
          <w:i/>
          <w:iCs/>
          <w:color w:val="000000"/>
          <w:sz w:val="28"/>
          <w:szCs w:val="28"/>
        </w:rPr>
        <w:t>-Feb 15-16, 2020, Victoria</w:t>
      </w:r>
      <w:r w:rsidR="00B50479" w:rsidRPr="00C52CAE">
        <w:rPr>
          <w:rStyle w:val="normaltextrun"/>
          <w:b/>
          <w:bCs/>
          <w:i/>
          <w:iCs/>
          <w:color w:val="000000"/>
          <w:sz w:val="28"/>
          <w:szCs w:val="28"/>
        </w:rPr>
        <w:t>, TX</w:t>
      </w:r>
      <w:r w:rsidRPr="00C52CAE">
        <w:rPr>
          <w:rStyle w:val="eop"/>
          <w:b/>
          <w:bCs/>
          <w:color w:val="000000"/>
          <w:sz w:val="28"/>
          <w:szCs w:val="28"/>
        </w:rPr>
        <w:t> </w:t>
      </w:r>
    </w:p>
    <w:p w14:paraId="611EEDF2" w14:textId="0FD8E1CD" w:rsidR="00021AD5" w:rsidRDefault="00021AD5" w:rsidP="00021AD5">
      <w:pPr>
        <w:pStyle w:val="paragraph"/>
        <w:spacing w:before="0" w:beforeAutospacing="0" w:after="0" w:afterAutospacing="0"/>
        <w:ind w:left="360"/>
        <w:textAlignment w:val="baseline"/>
        <w:rPr>
          <w:rFonts w:ascii="Segoe UI" w:hAnsi="Segoe UI" w:cs="Segoe UI"/>
          <w:color w:val="000000"/>
          <w:sz w:val="18"/>
          <w:szCs w:val="18"/>
        </w:rPr>
      </w:pPr>
      <w:r>
        <w:rPr>
          <w:rStyle w:val="normaltextrun"/>
          <w:i/>
          <w:iCs/>
          <w:color w:val="FF0000"/>
          <w:sz w:val="28"/>
          <w:szCs w:val="28"/>
        </w:rPr>
        <w:t>      NTAS deadline to apply-January 15, 2020</w:t>
      </w:r>
      <w:r>
        <w:rPr>
          <w:rStyle w:val="eop"/>
          <w:color w:val="000000"/>
          <w:sz w:val="28"/>
          <w:szCs w:val="28"/>
        </w:rPr>
        <w:t> </w:t>
      </w:r>
    </w:p>
    <w:p w14:paraId="7A9B3C85" w14:textId="42857E4B" w:rsidR="00021AD5" w:rsidRPr="00C52CAE" w:rsidRDefault="00021AD5" w:rsidP="00C52CAE">
      <w:pPr>
        <w:pStyle w:val="paragraph"/>
        <w:spacing w:before="0" w:beforeAutospacing="0" w:after="0" w:afterAutospacing="0"/>
        <w:ind w:left="720"/>
        <w:textAlignment w:val="baseline"/>
        <w:rPr>
          <w:rFonts w:ascii="Segoe UI" w:hAnsi="Segoe UI" w:cs="Segoe UI"/>
          <w:b/>
          <w:bCs/>
          <w:color w:val="000000"/>
          <w:sz w:val="18"/>
          <w:szCs w:val="18"/>
        </w:rPr>
      </w:pPr>
      <w:r w:rsidRPr="00C52CAE">
        <w:rPr>
          <w:rStyle w:val="normaltextrun"/>
          <w:b/>
          <w:bCs/>
          <w:i/>
          <w:iCs/>
          <w:color w:val="000000"/>
          <w:sz w:val="28"/>
          <w:szCs w:val="28"/>
        </w:rPr>
        <w:t>Ceramics-March 28-29, 2020, San Angelo</w:t>
      </w:r>
      <w:r w:rsidR="00B50479" w:rsidRPr="00C52CAE">
        <w:rPr>
          <w:rStyle w:val="normaltextrun"/>
          <w:b/>
          <w:bCs/>
          <w:i/>
          <w:iCs/>
          <w:color w:val="000000"/>
          <w:sz w:val="28"/>
          <w:szCs w:val="28"/>
        </w:rPr>
        <w:t>, TX</w:t>
      </w:r>
      <w:r w:rsidR="000323CB" w:rsidRPr="00C52CAE">
        <w:rPr>
          <w:rStyle w:val="normaltextrun"/>
          <w:b/>
          <w:bCs/>
          <w:i/>
          <w:iCs/>
          <w:color w:val="000000"/>
          <w:sz w:val="28"/>
          <w:szCs w:val="28"/>
        </w:rPr>
        <w:t xml:space="preserve"> </w:t>
      </w:r>
    </w:p>
    <w:p w14:paraId="306DB1D4" w14:textId="39F3CB94" w:rsidR="00021AD5" w:rsidRDefault="00021AD5" w:rsidP="00021AD5">
      <w:pPr>
        <w:pStyle w:val="paragraph"/>
        <w:spacing w:before="0" w:beforeAutospacing="0" w:after="0" w:afterAutospacing="0"/>
        <w:ind w:left="360"/>
        <w:textAlignment w:val="baseline"/>
        <w:rPr>
          <w:rFonts w:ascii="Segoe UI" w:hAnsi="Segoe UI" w:cs="Segoe UI"/>
          <w:color w:val="000000"/>
          <w:sz w:val="18"/>
          <w:szCs w:val="18"/>
        </w:rPr>
      </w:pPr>
      <w:r>
        <w:rPr>
          <w:rStyle w:val="normaltextrun"/>
          <w:i/>
          <w:iCs/>
          <w:color w:val="FF0000"/>
          <w:sz w:val="28"/>
          <w:szCs w:val="28"/>
        </w:rPr>
        <w:t xml:space="preserve">    </w:t>
      </w:r>
      <w:r w:rsidR="00514296">
        <w:rPr>
          <w:rStyle w:val="normaltextrun"/>
          <w:i/>
          <w:iCs/>
          <w:color w:val="00B0F0"/>
          <w:sz w:val="28"/>
          <w:szCs w:val="28"/>
        </w:rPr>
        <w:t xml:space="preserve"> </w:t>
      </w:r>
      <w:r>
        <w:rPr>
          <w:rStyle w:val="normaltextrun"/>
          <w:i/>
          <w:iCs/>
          <w:color w:val="FF0000"/>
          <w:sz w:val="28"/>
          <w:szCs w:val="28"/>
        </w:rPr>
        <w:t>NTAS deadline to apply-February,28, 2020</w:t>
      </w:r>
      <w:r>
        <w:rPr>
          <w:rStyle w:val="eop"/>
          <w:color w:val="000000"/>
          <w:sz w:val="28"/>
          <w:szCs w:val="28"/>
        </w:rPr>
        <w:t> </w:t>
      </w:r>
    </w:p>
    <w:p w14:paraId="7B4BE110" w14:textId="55987E70" w:rsidR="00021AD5" w:rsidRPr="00C52CAE" w:rsidRDefault="00021AD5" w:rsidP="00021AD5">
      <w:pPr>
        <w:pStyle w:val="paragraph"/>
        <w:spacing w:before="0" w:beforeAutospacing="0" w:after="0" w:afterAutospacing="0"/>
        <w:ind w:left="360"/>
        <w:textAlignment w:val="baseline"/>
        <w:rPr>
          <w:rFonts w:ascii="Segoe UI" w:hAnsi="Segoe UI" w:cs="Segoe UI"/>
          <w:b/>
          <w:bCs/>
          <w:color w:val="000000"/>
          <w:sz w:val="18"/>
          <w:szCs w:val="18"/>
        </w:rPr>
      </w:pPr>
      <w:r>
        <w:rPr>
          <w:rStyle w:val="normaltextrun"/>
          <w:i/>
          <w:iCs/>
          <w:color w:val="000000"/>
          <w:sz w:val="28"/>
          <w:szCs w:val="28"/>
        </w:rPr>
        <w:t>     </w:t>
      </w:r>
      <w:r w:rsidRPr="00C52CAE">
        <w:rPr>
          <w:rStyle w:val="normaltextrun"/>
          <w:b/>
          <w:bCs/>
          <w:i/>
          <w:iCs/>
          <w:color w:val="000000"/>
          <w:sz w:val="28"/>
          <w:szCs w:val="28"/>
        </w:rPr>
        <w:t xml:space="preserve">Archeology 101-May </w:t>
      </w:r>
      <w:r w:rsidR="001F1B33" w:rsidRPr="00C52CAE">
        <w:rPr>
          <w:rStyle w:val="normaltextrun"/>
          <w:b/>
          <w:bCs/>
          <w:i/>
          <w:iCs/>
          <w:sz w:val="28"/>
          <w:szCs w:val="28"/>
        </w:rPr>
        <w:t>1-3</w:t>
      </w:r>
      <w:r w:rsidRPr="00C52CAE">
        <w:rPr>
          <w:rStyle w:val="normaltextrun"/>
          <w:b/>
          <w:bCs/>
          <w:i/>
          <w:iCs/>
          <w:color w:val="000000"/>
          <w:sz w:val="28"/>
          <w:szCs w:val="28"/>
        </w:rPr>
        <w:t>, 2020, San Felipe</w:t>
      </w:r>
      <w:r w:rsidR="00B50479" w:rsidRPr="00C52CAE">
        <w:rPr>
          <w:rStyle w:val="normaltextrun"/>
          <w:b/>
          <w:bCs/>
          <w:i/>
          <w:iCs/>
          <w:color w:val="000000"/>
          <w:sz w:val="28"/>
          <w:szCs w:val="28"/>
        </w:rPr>
        <w:t>,</w:t>
      </w:r>
      <w:r w:rsidR="00C52CAE">
        <w:rPr>
          <w:rStyle w:val="normaltextrun"/>
          <w:b/>
          <w:bCs/>
          <w:i/>
          <w:iCs/>
          <w:color w:val="000000"/>
          <w:sz w:val="28"/>
          <w:szCs w:val="28"/>
        </w:rPr>
        <w:t xml:space="preserve"> </w:t>
      </w:r>
      <w:r w:rsidR="00B50479" w:rsidRPr="00C52CAE">
        <w:rPr>
          <w:rStyle w:val="normaltextrun"/>
          <w:b/>
          <w:bCs/>
          <w:i/>
          <w:iCs/>
          <w:color w:val="000000"/>
          <w:sz w:val="28"/>
          <w:szCs w:val="28"/>
        </w:rPr>
        <w:t>TX</w:t>
      </w:r>
    </w:p>
    <w:p w14:paraId="290614DB" w14:textId="1F54B1CA" w:rsidR="00021AD5" w:rsidRDefault="00021AD5" w:rsidP="00021AD5">
      <w:pPr>
        <w:pStyle w:val="paragraph"/>
        <w:spacing w:before="0" w:beforeAutospacing="0" w:after="0" w:afterAutospacing="0"/>
        <w:ind w:left="360"/>
        <w:textAlignment w:val="baseline"/>
        <w:rPr>
          <w:rStyle w:val="eop"/>
          <w:color w:val="000000"/>
          <w:sz w:val="28"/>
          <w:szCs w:val="28"/>
        </w:rPr>
      </w:pPr>
      <w:r>
        <w:rPr>
          <w:rStyle w:val="normaltextrun"/>
          <w:i/>
          <w:iCs/>
          <w:color w:val="FF0000"/>
          <w:sz w:val="28"/>
          <w:szCs w:val="28"/>
        </w:rPr>
        <w:t>   </w:t>
      </w:r>
      <w:r w:rsidR="00514296" w:rsidRPr="00514296">
        <w:rPr>
          <w:rStyle w:val="normaltextrun"/>
          <w:i/>
          <w:iCs/>
          <w:color w:val="00B0F0"/>
          <w:sz w:val="28"/>
          <w:szCs w:val="28"/>
        </w:rPr>
        <w:t xml:space="preserve"> </w:t>
      </w:r>
      <w:r w:rsidR="00B61F75">
        <w:rPr>
          <w:rStyle w:val="normaltextrun"/>
          <w:i/>
          <w:iCs/>
          <w:color w:val="00B0F0"/>
          <w:sz w:val="28"/>
          <w:szCs w:val="28"/>
        </w:rPr>
        <w:t xml:space="preserve"> </w:t>
      </w:r>
      <w:r>
        <w:rPr>
          <w:rStyle w:val="normaltextrun"/>
          <w:i/>
          <w:iCs/>
          <w:color w:val="FF0000"/>
          <w:sz w:val="28"/>
          <w:szCs w:val="28"/>
        </w:rPr>
        <w:t>NTAS deadline to apply-April 1, 2020</w:t>
      </w:r>
      <w:r>
        <w:rPr>
          <w:rStyle w:val="eop"/>
          <w:color w:val="000000"/>
          <w:sz w:val="28"/>
          <w:szCs w:val="28"/>
        </w:rPr>
        <w:t> </w:t>
      </w:r>
    </w:p>
    <w:p w14:paraId="19F0C6B6" w14:textId="4503FD06" w:rsidR="00B50479" w:rsidRDefault="00B50479" w:rsidP="00021AD5">
      <w:pPr>
        <w:pStyle w:val="paragraph"/>
        <w:spacing w:before="0" w:beforeAutospacing="0" w:after="0" w:afterAutospacing="0"/>
        <w:ind w:left="360"/>
        <w:textAlignment w:val="baseline"/>
        <w:rPr>
          <w:rStyle w:val="eop"/>
          <w:color w:val="000000"/>
          <w:sz w:val="28"/>
          <w:szCs w:val="28"/>
        </w:rPr>
      </w:pPr>
    </w:p>
    <w:p w14:paraId="450E9EE7" w14:textId="77777777" w:rsidR="00B50479" w:rsidRDefault="00B50479" w:rsidP="00021AD5">
      <w:pPr>
        <w:pStyle w:val="paragraph"/>
        <w:spacing w:before="0" w:beforeAutospacing="0" w:after="0" w:afterAutospacing="0"/>
        <w:ind w:left="360"/>
        <w:textAlignment w:val="baseline"/>
        <w:rPr>
          <w:rFonts w:ascii="Segoe UI" w:hAnsi="Segoe UI" w:cs="Segoe UI"/>
          <w:color w:val="000000"/>
          <w:sz w:val="18"/>
          <w:szCs w:val="18"/>
        </w:rPr>
      </w:pPr>
    </w:p>
    <w:p w14:paraId="695ADAB7" w14:textId="77777777" w:rsidR="00021AD5" w:rsidRPr="00C52CAE" w:rsidRDefault="00021AD5" w:rsidP="00021AD5">
      <w:pPr>
        <w:pStyle w:val="paragraph"/>
        <w:numPr>
          <w:ilvl w:val="0"/>
          <w:numId w:val="2"/>
        </w:numPr>
        <w:spacing w:before="0" w:beforeAutospacing="0" w:after="0" w:afterAutospacing="0"/>
        <w:ind w:left="360" w:firstLine="0"/>
        <w:textAlignment w:val="baseline"/>
        <w:rPr>
          <w:b/>
          <w:bCs/>
          <w:color w:val="000000"/>
          <w:sz w:val="28"/>
          <w:szCs w:val="28"/>
        </w:rPr>
      </w:pPr>
      <w:r w:rsidRPr="00C52CAE">
        <w:rPr>
          <w:rStyle w:val="normaltextrun"/>
          <w:b/>
          <w:bCs/>
          <w:color w:val="000000"/>
          <w:sz w:val="28"/>
          <w:szCs w:val="28"/>
          <w:u w:val="single"/>
        </w:rPr>
        <w:t>Field School Scholarship</w:t>
      </w:r>
      <w:r w:rsidRPr="00C52CAE">
        <w:rPr>
          <w:rStyle w:val="normaltextrun"/>
          <w:b/>
          <w:bCs/>
          <w:color w:val="000000"/>
          <w:sz w:val="28"/>
          <w:szCs w:val="28"/>
        </w:rPr>
        <w:t> </w:t>
      </w:r>
      <w:r w:rsidRPr="00C52CAE">
        <w:rPr>
          <w:rStyle w:val="eop"/>
          <w:b/>
          <w:bCs/>
          <w:color w:val="000000"/>
          <w:sz w:val="28"/>
          <w:szCs w:val="28"/>
        </w:rPr>
        <w:t> </w:t>
      </w:r>
    </w:p>
    <w:p w14:paraId="5D85916B" w14:textId="77777777" w:rsidR="00021AD5" w:rsidRDefault="00021AD5" w:rsidP="00021AD5">
      <w:pPr>
        <w:pStyle w:val="paragraph"/>
        <w:spacing w:before="0" w:beforeAutospacing="0" w:after="0" w:afterAutospacing="0"/>
        <w:ind w:left="720"/>
        <w:textAlignment w:val="baseline"/>
        <w:rPr>
          <w:rFonts w:ascii="Segoe UI" w:hAnsi="Segoe UI" w:cs="Segoe UI"/>
          <w:color w:val="000000"/>
          <w:sz w:val="18"/>
          <w:szCs w:val="18"/>
        </w:rPr>
      </w:pPr>
      <w:r>
        <w:rPr>
          <w:rStyle w:val="normaltextrun"/>
          <w:color w:val="000000"/>
          <w:sz w:val="28"/>
          <w:szCs w:val="28"/>
        </w:rPr>
        <w:t>Texas Archeological Society (TAS) membership </w:t>
      </w:r>
      <w:r>
        <w:rPr>
          <w:rStyle w:val="normaltextrun"/>
          <w:color w:val="000000"/>
          <w:sz w:val="22"/>
          <w:szCs w:val="22"/>
        </w:rPr>
        <w:t>(if not already a TAS</w:t>
      </w:r>
      <w:r>
        <w:rPr>
          <w:rStyle w:val="normaltextrun"/>
          <w:color w:val="000000"/>
          <w:sz w:val="28"/>
          <w:szCs w:val="28"/>
        </w:rPr>
        <w:t> </w:t>
      </w:r>
      <w:r>
        <w:rPr>
          <w:rStyle w:val="normaltextrun"/>
          <w:color w:val="000000"/>
          <w:sz w:val="22"/>
          <w:szCs w:val="22"/>
        </w:rPr>
        <w:t>member),</w:t>
      </w:r>
      <w:r>
        <w:rPr>
          <w:rStyle w:val="normaltextrun"/>
          <w:color w:val="000000"/>
          <w:sz w:val="28"/>
          <w:szCs w:val="28"/>
        </w:rPr>
        <w:t> registration fees, meals – breakfast/dinner, Field School T-shirt and a loaner dig kit for excavation.</w:t>
      </w:r>
      <w:r>
        <w:rPr>
          <w:rStyle w:val="eop"/>
          <w:color w:val="000000"/>
          <w:sz w:val="28"/>
          <w:szCs w:val="28"/>
        </w:rPr>
        <w:t> </w:t>
      </w:r>
    </w:p>
    <w:p w14:paraId="6828A822" w14:textId="1FE8245E" w:rsidR="00021AD5" w:rsidRPr="00B61F75" w:rsidRDefault="00021AD5" w:rsidP="00021AD5">
      <w:pPr>
        <w:pStyle w:val="paragraph"/>
        <w:spacing w:before="0" w:beforeAutospacing="0" w:after="0" w:afterAutospacing="0"/>
        <w:ind w:left="720"/>
        <w:textAlignment w:val="baseline"/>
        <w:rPr>
          <w:rFonts w:ascii="Segoe UI" w:hAnsi="Segoe UI" w:cs="Segoe UI"/>
          <w:sz w:val="18"/>
          <w:szCs w:val="18"/>
        </w:rPr>
      </w:pPr>
      <w:r w:rsidRPr="00B61F75">
        <w:rPr>
          <w:rStyle w:val="normaltextrun"/>
          <w:sz w:val="28"/>
          <w:szCs w:val="28"/>
        </w:rPr>
        <w:t>J</w:t>
      </w:r>
      <w:r w:rsidRPr="00B61F75">
        <w:rPr>
          <w:rStyle w:val="normaltextrun"/>
          <w:i/>
          <w:iCs/>
          <w:sz w:val="28"/>
          <w:szCs w:val="28"/>
        </w:rPr>
        <w:t xml:space="preserve">une 13-20, </w:t>
      </w:r>
      <w:r w:rsidR="001F1B33" w:rsidRPr="00B61F75">
        <w:rPr>
          <w:rStyle w:val="normaltextrun"/>
          <w:i/>
          <w:iCs/>
          <w:sz w:val="28"/>
          <w:szCs w:val="28"/>
        </w:rPr>
        <w:t xml:space="preserve">2020 </w:t>
      </w:r>
      <w:r w:rsidRPr="00B61F75">
        <w:rPr>
          <w:rStyle w:val="normaltextrun"/>
          <w:i/>
          <w:iCs/>
          <w:sz w:val="28"/>
          <w:szCs w:val="28"/>
        </w:rPr>
        <w:t>Kerrville, TX</w:t>
      </w:r>
      <w:r w:rsidRPr="00B61F75">
        <w:rPr>
          <w:rStyle w:val="eop"/>
          <w:sz w:val="28"/>
          <w:szCs w:val="28"/>
        </w:rPr>
        <w:t> </w:t>
      </w:r>
      <w:bookmarkStart w:id="0" w:name="_GoBack"/>
      <w:bookmarkEnd w:id="0"/>
    </w:p>
    <w:p w14:paraId="7AC720A0" w14:textId="0889B237" w:rsidR="00021AD5" w:rsidRDefault="00021AD5" w:rsidP="00021AD5">
      <w:pPr>
        <w:pStyle w:val="paragraph"/>
        <w:spacing w:before="0" w:beforeAutospacing="0" w:after="0" w:afterAutospacing="0"/>
        <w:ind w:left="720"/>
        <w:textAlignment w:val="baseline"/>
        <w:rPr>
          <w:rStyle w:val="eop"/>
          <w:sz w:val="28"/>
          <w:szCs w:val="28"/>
        </w:rPr>
      </w:pPr>
      <w:r>
        <w:rPr>
          <w:rStyle w:val="normaltextrun"/>
          <w:i/>
          <w:iCs/>
          <w:color w:val="FF0000"/>
          <w:sz w:val="28"/>
          <w:szCs w:val="28"/>
        </w:rPr>
        <w:t>NTAS deadline to apply-April 29</w:t>
      </w:r>
      <w:r w:rsidR="001F1B33" w:rsidRPr="00B61F75">
        <w:rPr>
          <w:rStyle w:val="normaltextrun"/>
          <w:i/>
          <w:iCs/>
          <w:color w:val="FF0000"/>
          <w:sz w:val="28"/>
          <w:szCs w:val="28"/>
        </w:rPr>
        <w:t>, 2020</w:t>
      </w:r>
      <w:r w:rsidRPr="00B61F75">
        <w:rPr>
          <w:rStyle w:val="eop"/>
          <w:color w:val="FF0000"/>
          <w:sz w:val="28"/>
          <w:szCs w:val="28"/>
        </w:rPr>
        <w:t> </w:t>
      </w:r>
    </w:p>
    <w:p w14:paraId="25868EA5" w14:textId="77777777" w:rsidR="00B50479" w:rsidRDefault="00B50479" w:rsidP="00021AD5">
      <w:pPr>
        <w:pStyle w:val="paragraph"/>
        <w:spacing w:before="0" w:beforeAutospacing="0" w:after="0" w:afterAutospacing="0"/>
        <w:ind w:left="720"/>
        <w:textAlignment w:val="baseline"/>
        <w:rPr>
          <w:rFonts w:ascii="Segoe UI" w:hAnsi="Segoe UI" w:cs="Segoe UI"/>
          <w:color w:val="000000"/>
          <w:sz w:val="18"/>
          <w:szCs w:val="18"/>
        </w:rPr>
      </w:pPr>
    </w:p>
    <w:p w14:paraId="443B9921" w14:textId="77777777" w:rsidR="00021AD5" w:rsidRPr="00C52CAE" w:rsidRDefault="00021AD5" w:rsidP="00021AD5">
      <w:pPr>
        <w:pStyle w:val="paragraph"/>
        <w:numPr>
          <w:ilvl w:val="0"/>
          <w:numId w:val="3"/>
        </w:numPr>
        <w:spacing w:before="0" w:beforeAutospacing="0" w:after="0" w:afterAutospacing="0"/>
        <w:ind w:left="360" w:firstLine="0"/>
        <w:textAlignment w:val="baseline"/>
        <w:rPr>
          <w:b/>
          <w:bCs/>
          <w:color w:val="000000"/>
          <w:sz w:val="22"/>
          <w:szCs w:val="22"/>
        </w:rPr>
      </w:pPr>
      <w:r w:rsidRPr="00C52CAE">
        <w:rPr>
          <w:rStyle w:val="normaltextrun"/>
          <w:b/>
          <w:bCs/>
          <w:color w:val="000000"/>
          <w:sz w:val="28"/>
          <w:szCs w:val="28"/>
          <w:u w:val="single"/>
        </w:rPr>
        <w:t>Annual Meeting Scholarship</w:t>
      </w:r>
      <w:r w:rsidRPr="00C52CAE">
        <w:rPr>
          <w:rStyle w:val="normaltextrun"/>
          <w:b/>
          <w:bCs/>
          <w:color w:val="000000"/>
          <w:sz w:val="28"/>
          <w:szCs w:val="28"/>
        </w:rPr>
        <w:t> </w:t>
      </w:r>
      <w:r w:rsidRPr="00C52CAE">
        <w:rPr>
          <w:rStyle w:val="eop"/>
          <w:b/>
          <w:bCs/>
          <w:color w:val="000000"/>
          <w:sz w:val="28"/>
          <w:szCs w:val="28"/>
        </w:rPr>
        <w:t> </w:t>
      </w:r>
    </w:p>
    <w:p w14:paraId="3D6E5C55" w14:textId="1DA4C7FA" w:rsidR="00021AD5" w:rsidRPr="00514296" w:rsidRDefault="00021AD5" w:rsidP="00021AD5">
      <w:pPr>
        <w:pStyle w:val="paragraph"/>
        <w:spacing w:before="0" w:beforeAutospacing="0" w:after="0" w:afterAutospacing="0"/>
        <w:ind w:left="720"/>
        <w:textAlignment w:val="baseline"/>
        <w:rPr>
          <w:rFonts w:ascii="Segoe UI" w:hAnsi="Segoe UI" w:cs="Segoe UI"/>
          <w:color w:val="00B0F0"/>
          <w:sz w:val="18"/>
          <w:szCs w:val="18"/>
        </w:rPr>
      </w:pPr>
      <w:r>
        <w:rPr>
          <w:rStyle w:val="normaltextrun"/>
          <w:color w:val="000000"/>
          <w:sz w:val="28"/>
          <w:szCs w:val="28"/>
        </w:rPr>
        <w:t>Registration fees, banquet cost and Texas Archeological Society (TAS) membership </w:t>
      </w:r>
      <w:r>
        <w:rPr>
          <w:rStyle w:val="normaltextrun"/>
          <w:color w:val="000000"/>
          <w:sz w:val="22"/>
          <w:szCs w:val="22"/>
        </w:rPr>
        <w:t>(if not already a TAS member)</w:t>
      </w:r>
      <w:r>
        <w:rPr>
          <w:rStyle w:val="eop"/>
          <w:color w:val="000000"/>
          <w:sz w:val="22"/>
          <w:szCs w:val="22"/>
        </w:rPr>
        <w:t> </w:t>
      </w:r>
    </w:p>
    <w:p w14:paraId="4DD8FE72" w14:textId="39457AEA" w:rsidR="00021AD5" w:rsidRPr="00B61F75" w:rsidRDefault="00021AD5" w:rsidP="00021AD5">
      <w:pPr>
        <w:pStyle w:val="paragraph"/>
        <w:spacing w:before="0" w:beforeAutospacing="0" w:after="0" w:afterAutospacing="0"/>
        <w:ind w:left="720"/>
        <w:textAlignment w:val="baseline"/>
        <w:rPr>
          <w:rFonts w:ascii="Segoe UI" w:hAnsi="Segoe UI" w:cs="Segoe UI"/>
          <w:sz w:val="18"/>
          <w:szCs w:val="18"/>
        </w:rPr>
      </w:pPr>
      <w:r w:rsidRPr="00B61F75">
        <w:rPr>
          <w:rStyle w:val="normaltextrun"/>
          <w:i/>
          <w:iCs/>
          <w:sz w:val="28"/>
          <w:szCs w:val="28"/>
        </w:rPr>
        <w:t xml:space="preserve">October 23-25, </w:t>
      </w:r>
      <w:r w:rsidR="001F1B33" w:rsidRPr="00B61F75">
        <w:rPr>
          <w:rStyle w:val="normaltextrun"/>
          <w:i/>
          <w:iCs/>
          <w:sz w:val="28"/>
          <w:szCs w:val="28"/>
        </w:rPr>
        <w:t xml:space="preserve">2020 </w:t>
      </w:r>
      <w:r w:rsidRPr="00B61F75">
        <w:rPr>
          <w:rStyle w:val="normaltextrun"/>
          <w:i/>
          <w:iCs/>
          <w:sz w:val="28"/>
          <w:szCs w:val="28"/>
        </w:rPr>
        <w:t>Houston TX</w:t>
      </w:r>
      <w:r w:rsidRPr="00B61F75">
        <w:rPr>
          <w:rStyle w:val="eop"/>
          <w:sz w:val="28"/>
          <w:szCs w:val="28"/>
        </w:rPr>
        <w:t> </w:t>
      </w:r>
    </w:p>
    <w:p w14:paraId="3DD3F393" w14:textId="2A780637" w:rsidR="00021AD5" w:rsidRDefault="00021AD5" w:rsidP="00B61F75">
      <w:pPr>
        <w:pStyle w:val="paragraph"/>
        <w:spacing w:before="0" w:beforeAutospacing="0" w:after="0" w:afterAutospacing="0"/>
        <w:ind w:left="720"/>
        <w:textAlignment w:val="baseline"/>
        <w:rPr>
          <w:rFonts w:ascii="Segoe UI" w:hAnsi="Segoe UI" w:cs="Segoe UI"/>
          <w:color w:val="000000"/>
          <w:sz w:val="18"/>
          <w:szCs w:val="18"/>
        </w:rPr>
      </w:pPr>
      <w:r>
        <w:rPr>
          <w:rStyle w:val="normaltextrun"/>
          <w:i/>
          <w:iCs/>
          <w:color w:val="FF0000"/>
          <w:sz w:val="28"/>
          <w:szCs w:val="28"/>
        </w:rPr>
        <w:t>NTAS deadline to apply-September 2</w:t>
      </w:r>
      <w:r w:rsidR="00B61F75">
        <w:rPr>
          <w:rStyle w:val="normaltextrun"/>
          <w:i/>
          <w:iCs/>
          <w:color w:val="FF0000"/>
          <w:sz w:val="28"/>
          <w:szCs w:val="28"/>
        </w:rPr>
        <w:t>0</w:t>
      </w:r>
      <w:r>
        <w:rPr>
          <w:rStyle w:val="normaltextrun"/>
          <w:i/>
          <w:iCs/>
          <w:color w:val="FF0000"/>
          <w:sz w:val="28"/>
          <w:szCs w:val="28"/>
        </w:rPr>
        <w:t>, 2020</w:t>
      </w:r>
      <w:r w:rsidR="000323CB">
        <w:rPr>
          <w:rStyle w:val="normaltextrun"/>
          <w:i/>
          <w:iCs/>
          <w:color w:val="FF0000"/>
          <w:sz w:val="28"/>
          <w:szCs w:val="28"/>
        </w:rPr>
        <w:t xml:space="preserve"> </w:t>
      </w:r>
    </w:p>
    <w:p w14:paraId="07342DA4" w14:textId="77777777" w:rsidR="00021AD5" w:rsidRDefault="00021AD5" w:rsidP="00021AD5">
      <w:pPr>
        <w:pStyle w:val="paragraph"/>
        <w:spacing w:before="0" w:beforeAutospacing="0" w:after="0" w:afterAutospacing="0"/>
        <w:ind w:left="720"/>
        <w:textAlignment w:val="baseline"/>
        <w:rPr>
          <w:rFonts w:ascii="Segoe UI" w:hAnsi="Segoe UI" w:cs="Segoe UI"/>
          <w:color w:val="000000"/>
          <w:sz w:val="18"/>
          <w:szCs w:val="18"/>
        </w:rPr>
      </w:pPr>
      <w:r>
        <w:rPr>
          <w:rStyle w:val="eop"/>
          <w:color w:val="000000"/>
          <w:sz w:val="22"/>
          <w:szCs w:val="22"/>
        </w:rPr>
        <w:lastRenderedPageBreak/>
        <w:t> </w:t>
      </w:r>
    </w:p>
    <w:p w14:paraId="77C79AE1"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2"/>
          <w:szCs w:val="22"/>
        </w:rPr>
        <w:t> </w:t>
      </w:r>
    </w:p>
    <w:p w14:paraId="54FA9135" w14:textId="77777777" w:rsidR="00766F89" w:rsidRDefault="00766F89" w:rsidP="00021AD5">
      <w:pPr>
        <w:pStyle w:val="paragraph"/>
        <w:spacing w:before="0" w:beforeAutospacing="0" w:after="0" w:afterAutospacing="0"/>
        <w:textAlignment w:val="baseline"/>
        <w:rPr>
          <w:rStyle w:val="normaltextrun"/>
          <w:b/>
          <w:bCs/>
          <w:color w:val="000000"/>
          <w:sz w:val="32"/>
          <w:szCs w:val="32"/>
        </w:rPr>
      </w:pPr>
    </w:p>
    <w:p w14:paraId="6DD39384" w14:textId="77777777" w:rsidR="00766F89" w:rsidRDefault="00766F89" w:rsidP="00021AD5">
      <w:pPr>
        <w:pStyle w:val="paragraph"/>
        <w:spacing w:before="0" w:beforeAutospacing="0" w:after="0" w:afterAutospacing="0"/>
        <w:textAlignment w:val="baseline"/>
        <w:rPr>
          <w:rStyle w:val="normaltextrun"/>
          <w:b/>
          <w:bCs/>
          <w:color w:val="000000"/>
          <w:sz w:val="32"/>
          <w:szCs w:val="32"/>
        </w:rPr>
      </w:pPr>
    </w:p>
    <w:p w14:paraId="3F8DB3AE" w14:textId="2BA180B6"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z w:val="32"/>
          <w:szCs w:val="32"/>
        </w:rPr>
        <w:t>Eligibility Requirements </w:t>
      </w:r>
      <w:r>
        <w:rPr>
          <w:rStyle w:val="eop"/>
          <w:color w:val="000000"/>
          <w:sz w:val="32"/>
          <w:szCs w:val="32"/>
        </w:rPr>
        <w:t> </w:t>
      </w:r>
    </w:p>
    <w:p w14:paraId="52198DC1" w14:textId="28154734" w:rsidR="00021AD5" w:rsidRPr="00514296" w:rsidRDefault="00021AD5" w:rsidP="00F70638">
      <w:pPr>
        <w:pStyle w:val="paragraph"/>
        <w:numPr>
          <w:ilvl w:val="0"/>
          <w:numId w:val="4"/>
        </w:numPr>
        <w:spacing w:before="0" w:beforeAutospacing="0" w:after="0" w:afterAutospacing="0"/>
        <w:ind w:left="360" w:firstLine="0"/>
        <w:textAlignment w:val="baseline"/>
        <w:rPr>
          <w:rFonts w:ascii="Segoe UI" w:hAnsi="Segoe UI" w:cs="Segoe UI"/>
          <w:color w:val="000000"/>
          <w:sz w:val="18"/>
          <w:szCs w:val="18"/>
        </w:rPr>
      </w:pPr>
      <w:r w:rsidRPr="00514296">
        <w:rPr>
          <w:rStyle w:val="normaltextrun"/>
          <w:color w:val="000000"/>
          <w:sz w:val="28"/>
          <w:szCs w:val="28"/>
        </w:rPr>
        <w:t>Applicant </w:t>
      </w:r>
      <w:r w:rsidRPr="00514296">
        <w:rPr>
          <w:rStyle w:val="normaltextrun"/>
          <w:b/>
          <w:bCs/>
          <w:color w:val="000000"/>
          <w:sz w:val="28"/>
          <w:szCs w:val="28"/>
        </w:rPr>
        <w:t>must</w:t>
      </w:r>
      <w:r w:rsidRPr="00514296">
        <w:rPr>
          <w:rStyle w:val="normaltextrun"/>
          <w:color w:val="000000"/>
          <w:sz w:val="28"/>
          <w:szCs w:val="28"/>
        </w:rPr>
        <w:t> be a member of the</w:t>
      </w:r>
      <w:r w:rsidR="00445D4D" w:rsidRPr="00514296">
        <w:rPr>
          <w:rStyle w:val="normaltextrun"/>
          <w:color w:val="000000"/>
          <w:sz w:val="28"/>
          <w:szCs w:val="28"/>
        </w:rPr>
        <w:t xml:space="preserve"> </w:t>
      </w:r>
      <w:r w:rsidRPr="00514296">
        <w:rPr>
          <w:rStyle w:val="normaltextrun"/>
          <w:color w:val="000000"/>
          <w:sz w:val="28"/>
          <w:szCs w:val="28"/>
        </w:rPr>
        <w:t>North Texas Archeological Society (NTAS)</w:t>
      </w:r>
      <w:r w:rsidRPr="00514296">
        <w:rPr>
          <w:rStyle w:val="eop"/>
          <w:color w:val="000000"/>
          <w:sz w:val="28"/>
          <w:szCs w:val="28"/>
        </w:rPr>
        <w:t> </w:t>
      </w:r>
    </w:p>
    <w:p w14:paraId="395FF98F" w14:textId="2EC6E209" w:rsidR="00021AD5" w:rsidRDefault="00445D4D" w:rsidP="00445D4D">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sz w:val="28"/>
          <w:szCs w:val="28"/>
        </w:rPr>
        <w:t xml:space="preserve">     </w:t>
      </w:r>
      <w:r w:rsidR="00021AD5">
        <w:rPr>
          <w:rStyle w:val="normaltextrun"/>
          <w:color w:val="000000"/>
          <w:sz w:val="28"/>
          <w:szCs w:val="28"/>
        </w:rPr>
        <w:t>Student membership dues are $10, adult $20, family $25.</w:t>
      </w:r>
      <w:r w:rsidR="00021AD5">
        <w:rPr>
          <w:rStyle w:val="eop"/>
          <w:color w:val="000000"/>
          <w:sz w:val="28"/>
          <w:szCs w:val="28"/>
        </w:rPr>
        <w:t> </w:t>
      </w:r>
    </w:p>
    <w:p w14:paraId="31F5B1A0" w14:textId="77777777" w:rsidR="00021AD5" w:rsidRDefault="00021AD5" w:rsidP="00021AD5">
      <w:pPr>
        <w:pStyle w:val="paragraph"/>
        <w:spacing w:before="0" w:beforeAutospacing="0" w:after="0" w:afterAutospacing="0"/>
        <w:ind w:left="720"/>
        <w:textAlignment w:val="baseline"/>
        <w:rPr>
          <w:rFonts w:ascii="Segoe UI" w:hAnsi="Segoe UI" w:cs="Segoe UI"/>
          <w:color w:val="000000"/>
          <w:sz w:val="18"/>
          <w:szCs w:val="18"/>
        </w:rPr>
      </w:pPr>
      <w:r>
        <w:rPr>
          <w:rStyle w:val="eop"/>
          <w:color w:val="000000"/>
          <w:sz w:val="28"/>
          <w:szCs w:val="28"/>
        </w:rPr>
        <w:t> </w:t>
      </w:r>
    </w:p>
    <w:p w14:paraId="2F4534EF" w14:textId="20D4336E" w:rsidR="00021AD5" w:rsidRDefault="00021AD5" w:rsidP="00021AD5">
      <w:pPr>
        <w:pStyle w:val="paragraph"/>
        <w:numPr>
          <w:ilvl w:val="0"/>
          <w:numId w:val="5"/>
        </w:numPr>
        <w:spacing w:before="0" w:beforeAutospacing="0" w:after="0" w:afterAutospacing="0"/>
        <w:ind w:left="360" w:firstLine="0"/>
        <w:textAlignment w:val="baseline"/>
        <w:rPr>
          <w:color w:val="000000"/>
          <w:sz w:val="28"/>
          <w:szCs w:val="28"/>
        </w:rPr>
      </w:pPr>
      <w:r>
        <w:rPr>
          <w:rStyle w:val="normaltextrun"/>
          <w:color w:val="000000"/>
          <w:sz w:val="28"/>
          <w:szCs w:val="28"/>
        </w:rPr>
        <w:t>Applicant must be either a high school student enrolled in a north Texas school, or a high school age north Texas home school student, a teacher employed in a north Texas school, or a college student enrolled in an accredited Texas college or university.  </w:t>
      </w:r>
      <w:r>
        <w:rPr>
          <w:rStyle w:val="eop"/>
          <w:color w:val="000000"/>
          <w:sz w:val="28"/>
          <w:szCs w:val="28"/>
        </w:rPr>
        <w:t> </w:t>
      </w:r>
    </w:p>
    <w:p w14:paraId="0D0C8ED1"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35CFA12C" w14:textId="77777777" w:rsidR="00021AD5" w:rsidRDefault="00021AD5" w:rsidP="00021AD5">
      <w:pPr>
        <w:pStyle w:val="paragraph"/>
        <w:numPr>
          <w:ilvl w:val="0"/>
          <w:numId w:val="6"/>
        </w:numPr>
        <w:spacing w:before="0" w:beforeAutospacing="0" w:after="0" w:afterAutospacing="0"/>
        <w:ind w:left="360" w:firstLine="0"/>
        <w:textAlignment w:val="baseline"/>
        <w:rPr>
          <w:color w:val="000000"/>
          <w:sz w:val="28"/>
          <w:szCs w:val="28"/>
        </w:rPr>
      </w:pPr>
      <w:r>
        <w:rPr>
          <w:rStyle w:val="normaltextrun"/>
          <w:color w:val="000000"/>
          <w:sz w:val="28"/>
          <w:szCs w:val="28"/>
        </w:rPr>
        <w:t>Applicant may apply for scholarship funds </w:t>
      </w:r>
      <w:r>
        <w:rPr>
          <w:rStyle w:val="normaltextrun"/>
          <w:b/>
          <w:bCs/>
          <w:sz w:val="28"/>
          <w:szCs w:val="28"/>
        </w:rPr>
        <w:t>once</w:t>
      </w:r>
      <w:r>
        <w:rPr>
          <w:rStyle w:val="normaltextrun"/>
          <w:color w:val="000000"/>
          <w:sz w:val="28"/>
          <w:szCs w:val="28"/>
        </w:rPr>
        <w:t> per calendar year. </w:t>
      </w:r>
      <w:r>
        <w:rPr>
          <w:rStyle w:val="eop"/>
          <w:color w:val="000000"/>
          <w:sz w:val="28"/>
          <w:szCs w:val="28"/>
        </w:rPr>
        <w:t> </w:t>
      </w:r>
    </w:p>
    <w:p w14:paraId="7966E621"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7B977553" w14:textId="72BEDBC5" w:rsidR="00021AD5" w:rsidRDefault="00021AD5" w:rsidP="00021AD5">
      <w:pPr>
        <w:pStyle w:val="paragraph"/>
        <w:numPr>
          <w:ilvl w:val="0"/>
          <w:numId w:val="7"/>
        </w:numPr>
        <w:spacing w:before="0" w:beforeAutospacing="0" w:after="0" w:afterAutospacing="0"/>
        <w:ind w:left="360" w:firstLine="0"/>
        <w:textAlignment w:val="baseline"/>
        <w:rPr>
          <w:color w:val="000000"/>
          <w:sz w:val="28"/>
          <w:szCs w:val="28"/>
        </w:rPr>
      </w:pPr>
      <w:r>
        <w:rPr>
          <w:rStyle w:val="normaltextrun"/>
          <w:color w:val="000000"/>
          <w:sz w:val="28"/>
          <w:szCs w:val="28"/>
        </w:rPr>
        <w:t>Applicant must complete the application form and email it back by the deadline as determined by the NTAS Scholarship Committee.</w:t>
      </w:r>
      <w:r>
        <w:rPr>
          <w:rStyle w:val="eop"/>
          <w:color w:val="000000"/>
          <w:sz w:val="28"/>
          <w:szCs w:val="28"/>
        </w:rPr>
        <w:t> </w:t>
      </w:r>
    </w:p>
    <w:p w14:paraId="7C7CDC5F" w14:textId="1F02178B"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p>
    <w:p w14:paraId="5D1F2604" w14:textId="20BE5CFF" w:rsidR="00021AD5" w:rsidRDefault="00021AD5" w:rsidP="00021AD5">
      <w:pPr>
        <w:pStyle w:val="paragraph"/>
        <w:numPr>
          <w:ilvl w:val="0"/>
          <w:numId w:val="8"/>
        </w:numPr>
        <w:spacing w:before="0" w:beforeAutospacing="0" w:after="0" w:afterAutospacing="0"/>
        <w:ind w:left="360" w:firstLine="0"/>
        <w:textAlignment w:val="baseline"/>
        <w:rPr>
          <w:color w:val="000000"/>
          <w:sz w:val="28"/>
          <w:szCs w:val="28"/>
        </w:rPr>
      </w:pPr>
      <w:r>
        <w:rPr>
          <w:rStyle w:val="normaltextrun"/>
          <w:color w:val="000000"/>
          <w:sz w:val="28"/>
          <w:szCs w:val="28"/>
        </w:rPr>
        <w:t>Applicant is required to attach a 1-3 paragraph essay explaining why they want this scholarship and how the scholarship to the TAS Academics, Field School or Annual Meeting would fulfill an individual or professional goal.</w:t>
      </w:r>
      <w:r>
        <w:rPr>
          <w:rStyle w:val="eop"/>
          <w:color w:val="000000"/>
          <w:sz w:val="28"/>
          <w:szCs w:val="28"/>
        </w:rPr>
        <w:t> </w:t>
      </w:r>
    </w:p>
    <w:p w14:paraId="0F024AE3" w14:textId="77777777" w:rsidR="00021AD5" w:rsidRDefault="00021AD5" w:rsidP="00021AD5">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8"/>
          <w:szCs w:val="28"/>
        </w:rPr>
        <w:t> </w:t>
      </w:r>
    </w:p>
    <w:p w14:paraId="65FF9B5D" w14:textId="21845768" w:rsidR="00021AD5" w:rsidRDefault="00021AD5" w:rsidP="00021AD5">
      <w:pPr>
        <w:pStyle w:val="paragraph"/>
        <w:numPr>
          <w:ilvl w:val="0"/>
          <w:numId w:val="9"/>
        </w:numPr>
        <w:spacing w:before="0" w:beforeAutospacing="0" w:after="0" w:afterAutospacing="0"/>
        <w:ind w:left="360" w:firstLine="0"/>
        <w:textAlignment w:val="baseline"/>
        <w:rPr>
          <w:color w:val="000000"/>
          <w:sz w:val="28"/>
          <w:szCs w:val="28"/>
        </w:rPr>
      </w:pPr>
      <w:r>
        <w:rPr>
          <w:rStyle w:val="normaltextrun"/>
          <w:color w:val="000000"/>
          <w:sz w:val="28"/>
          <w:szCs w:val="28"/>
        </w:rPr>
        <w:t>High school age students </w:t>
      </w:r>
      <w:r>
        <w:rPr>
          <w:rStyle w:val="normaltextrun"/>
          <w:color w:val="000000"/>
        </w:rPr>
        <w:t>(under 18 years of age)</w:t>
      </w:r>
      <w:r>
        <w:rPr>
          <w:rStyle w:val="normaltextrun"/>
          <w:color w:val="000000"/>
          <w:sz w:val="28"/>
          <w:szCs w:val="28"/>
        </w:rPr>
        <w:t> must be accompanied by a parent or appointed guardian while attending the TAS Field School, the Annual Meeting, and the Academies</w:t>
      </w:r>
      <w:r w:rsidR="00825351">
        <w:rPr>
          <w:rStyle w:val="normaltextrun"/>
          <w:color w:val="00B0F0"/>
          <w:sz w:val="28"/>
          <w:szCs w:val="28"/>
        </w:rPr>
        <w:t xml:space="preserve">. </w:t>
      </w:r>
      <w:r>
        <w:rPr>
          <w:rStyle w:val="eop"/>
          <w:color w:val="000000"/>
          <w:sz w:val="28"/>
          <w:szCs w:val="28"/>
        </w:rPr>
        <w:t> </w:t>
      </w:r>
    </w:p>
    <w:p w14:paraId="19F821C5"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5F343404" w14:textId="77777777" w:rsidR="00021AD5" w:rsidRDefault="00021AD5" w:rsidP="00021AD5">
      <w:pPr>
        <w:pStyle w:val="paragraph"/>
        <w:numPr>
          <w:ilvl w:val="0"/>
          <w:numId w:val="10"/>
        </w:numPr>
        <w:spacing w:before="0" w:beforeAutospacing="0" w:after="0" w:afterAutospacing="0"/>
        <w:ind w:left="360" w:firstLine="0"/>
        <w:textAlignment w:val="baseline"/>
        <w:rPr>
          <w:color w:val="000000"/>
          <w:sz w:val="28"/>
          <w:szCs w:val="28"/>
        </w:rPr>
      </w:pPr>
      <w:r>
        <w:rPr>
          <w:rStyle w:val="normaltextrun"/>
          <w:color w:val="000000"/>
          <w:sz w:val="28"/>
          <w:szCs w:val="28"/>
        </w:rPr>
        <w:t>High school age students must provide a letter of recommendation from a current teacher.</w:t>
      </w:r>
      <w:r>
        <w:rPr>
          <w:rStyle w:val="eop"/>
          <w:color w:val="000000"/>
          <w:sz w:val="28"/>
          <w:szCs w:val="28"/>
        </w:rPr>
        <w:t> </w:t>
      </w:r>
    </w:p>
    <w:p w14:paraId="70BC7928"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0980EF77" w14:textId="77777777" w:rsidR="00021AD5" w:rsidRDefault="00021AD5" w:rsidP="00021AD5">
      <w:pPr>
        <w:pStyle w:val="paragraph"/>
        <w:numPr>
          <w:ilvl w:val="0"/>
          <w:numId w:val="11"/>
        </w:numPr>
        <w:spacing w:before="0" w:beforeAutospacing="0" w:after="0" w:afterAutospacing="0"/>
        <w:ind w:left="360" w:firstLine="0"/>
        <w:textAlignment w:val="baseline"/>
        <w:rPr>
          <w:color w:val="000000"/>
          <w:sz w:val="28"/>
          <w:szCs w:val="28"/>
        </w:rPr>
      </w:pPr>
      <w:r>
        <w:rPr>
          <w:rStyle w:val="normaltextrun"/>
          <w:color w:val="000000"/>
          <w:sz w:val="28"/>
          <w:szCs w:val="28"/>
        </w:rPr>
        <w:t>Transportation to and housing at the TAS Field School, the TAS Annual Meeting, and any of the TAS Academies </w:t>
      </w:r>
      <w:r>
        <w:rPr>
          <w:rStyle w:val="normaltextrun"/>
          <w:b/>
          <w:bCs/>
          <w:color w:val="000000"/>
          <w:sz w:val="28"/>
          <w:szCs w:val="28"/>
        </w:rPr>
        <w:t>are the responsibility of the</w:t>
      </w:r>
      <w:r>
        <w:rPr>
          <w:rStyle w:val="normaltextrun"/>
          <w:color w:val="000000"/>
          <w:sz w:val="28"/>
          <w:szCs w:val="28"/>
        </w:rPr>
        <w:t> </w:t>
      </w:r>
      <w:r>
        <w:rPr>
          <w:rStyle w:val="normaltextrun"/>
          <w:b/>
          <w:bCs/>
          <w:color w:val="000000"/>
          <w:sz w:val="28"/>
          <w:szCs w:val="28"/>
        </w:rPr>
        <w:t>applicant.</w:t>
      </w:r>
      <w:r>
        <w:rPr>
          <w:rStyle w:val="eop"/>
          <w:color w:val="000000"/>
          <w:sz w:val="28"/>
          <w:szCs w:val="28"/>
        </w:rPr>
        <w:t> </w:t>
      </w:r>
    </w:p>
    <w:p w14:paraId="326F6C7E"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sz w:val="28"/>
          <w:szCs w:val="28"/>
        </w:rPr>
        <w:t> </w:t>
      </w:r>
      <w:r>
        <w:rPr>
          <w:rStyle w:val="eop"/>
          <w:color w:val="000000"/>
          <w:sz w:val="28"/>
          <w:szCs w:val="28"/>
        </w:rPr>
        <w:t> </w:t>
      </w:r>
    </w:p>
    <w:p w14:paraId="77A1E374" w14:textId="6C2385C5" w:rsidR="00021AD5" w:rsidRPr="00445D4D" w:rsidRDefault="00021AD5" w:rsidP="00021AD5">
      <w:pPr>
        <w:pStyle w:val="paragraph"/>
        <w:spacing w:before="0" w:beforeAutospacing="0" w:after="0" w:afterAutospacing="0"/>
        <w:textAlignment w:val="baseline"/>
        <w:rPr>
          <w:rFonts w:ascii="Segoe UI" w:hAnsi="Segoe UI" w:cs="Segoe UI"/>
          <w:i/>
          <w:iCs/>
          <w:color w:val="000000"/>
          <w:sz w:val="18"/>
          <w:szCs w:val="18"/>
        </w:rPr>
      </w:pPr>
      <w:r w:rsidRPr="00445D4D">
        <w:rPr>
          <w:rStyle w:val="normaltextrun"/>
          <w:i/>
          <w:iCs/>
          <w:color w:val="000000"/>
          <w:sz w:val="28"/>
          <w:szCs w:val="28"/>
        </w:rPr>
        <w:t xml:space="preserve">Field School - TAS sponsors a free campsite that allows </w:t>
      </w:r>
      <w:r w:rsidR="000323CB" w:rsidRPr="00B61F75">
        <w:rPr>
          <w:rStyle w:val="normaltextrun"/>
          <w:i/>
          <w:iCs/>
          <w:sz w:val="28"/>
          <w:szCs w:val="28"/>
        </w:rPr>
        <w:t>an</w:t>
      </w:r>
      <w:r w:rsidR="000323CB">
        <w:rPr>
          <w:rStyle w:val="normaltextrun"/>
          <w:i/>
          <w:iCs/>
          <w:color w:val="00B0F0"/>
          <w:sz w:val="28"/>
          <w:szCs w:val="28"/>
        </w:rPr>
        <w:t xml:space="preserve"> </w:t>
      </w:r>
      <w:r w:rsidRPr="00445D4D">
        <w:rPr>
          <w:rStyle w:val="normaltextrun"/>
          <w:i/>
          <w:iCs/>
          <w:color w:val="000000"/>
          <w:sz w:val="28"/>
          <w:szCs w:val="28"/>
        </w:rPr>
        <w:t xml:space="preserve">individual </w:t>
      </w:r>
      <w:r w:rsidR="000323CB" w:rsidRPr="00B61F75">
        <w:rPr>
          <w:rStyle w:val="normaltextrun"/>
          <w:i/>
          <w:iCs/>
          <w:sz w:val="28"/>
          <w:szCs w:val="28"/>
        </w:rPr>
        <w:t>and</w:t>
      </w:r>
      <w:r w:rsidRPr="000323CB">
        <w:rPr>
          <w:rStyle w:val="normaltextrun"/>
          <w:i/>
          <w:iCs/>
          <w:color w:val="00B0F0"/>
          <w:sz w:val="28"/>
          <w:szCs w:val="28"/>
        </w:rPr>
        <w:t xml:space="preserve"> </w:t>
      </w:r>
      <w:r w:rsidRPr="00445D4D">
        <w:rPr>
          <w:rStyle w:val="normaltextrun"/>
          <w:i/>
          <w:iCs/>
          <w:color w:val="000000"/>
          <w:sz w:val="28"/>
          <w:szCs w:val="28"/>
        </w:rPr>
        <w:t>family members to camp for the TAS Field School.  </w:t>
      </w:r>
      <w:r w:rsidR="000323CB" w:rsidRPr="00B61F75">
        <w:rPr>
          <w:rStyle w:val="normaltextrun"/>
          <w:i/>
          <w:iCs/>
          <w:sz w:val="28"/>
          <w:szCs w:val="28"/>
        </w:rPr>
        <w:t>Anyone</w:t>
      </w:r>
      <w:r w:rsidRPr="00B61F75">
        <w:rPr>
          <w:rStyle w:val="normaltextrun"/>
          <w:i/>
          <w:iCs/>
          <w:sz w:val="28"/>
          <w:szCs w:val="28"/>
        </w:rPr>
        <w:t> </w:t>
      </w:r>
      <w:r w:rsidR="000323CB" w:rsidRPr="00B61F75">
        <w:rPr>
          <w:rStyle w:val="normaltextrun"/>
          <w:i/>
          <w:iCs/>
          <w:sz w:val="28"/>
          <w:szCs w:val="28"/>
        </w:rPr>
        <w:t>who</w:t>
      </w:r>
      <w:r w:rsidRPr="00B61F75">
        <w:rPr>
          <w:rStyle w:val="normaltextrun"/>
          <w:i/>
          <w:iCs/>
          <w:sz w:val="28"/>
          <w:szCs w:val="28"/>
        </w:rPr>
        <w:t xml:space="preserve"> </w:t>
      </w:r>
      <w:r w:rsidRPr="00445D4D">
        <w:rPr>
          <w:rStyle w:val="normaltextrun"/>
          <w:i/>
          <w:iCs/>
          <w:color w:val="000000"/>
          <w:sz w:val="28"/>
          <w:szCs w:val="28"/>
        </w:rPr>
        <w:t>elects to camp must provide their own camping equipment and supplies. </w:t>
      </w:r>
      <w:r w:rsidRPr="00445D4D">
        <w:rPr>
          <w:rStyle w:val="eop"/>
          <w:i/>
          <w:iCs/>
          <w:color w:val="000000"/>
          <w:sz w:val="28"/>
          <w:szCs w:val="28"/>
        </w:rPr>
        <w:t> </w:t>
      </w:r>
    </w:p>
    <w:p w14:paraId="189FD680" w14:textId="77777777" w:rsidR="00021AD5" w:rsidRPr="00445D4D" w:rsidRDefault="00021AD5" w:rsidP="00021AD5">
      <w:pPr>
        <w:pStyle w:val="paragraph"/>
        <w:spacing w:before="0" w:beforeAutospacing="0" w:after="0" w:afterAutospacing="0"/>
        <w:textAlignment w:val="baseline"/>
        <w:rPr>
          <w:rFonts w:ascii="Segoe UI" w:hAnsi="Segoe UI" w:cs="Segoe UI"/>
          <w:i/>
          <w:iCs/>
          <w:color w:val="000000"/>
          <w:sz w:val="18"/>
          <w:szCs w:val="18"/>
        </w:rPr>
      </w:pPr>
      <w:r w:rsidRPr="00445D4D">
        <w:rPr>
          <w:rStyle w:val="eop"/>
          <w:i/>
          <w:iCs/>
          <w:color w:val="000000"/>
          <w:sz w:val="28"/>
          <w:szCs w:val="28"/>
        </w:rPr>
        <w:t> </w:t>
      </w:r>
    </w:p>
    <w:p w14:paraId="46F49BA1" w14:textId="77777777" w:rsidR="00021AD5" w:rsidRPr="00445D4D" w:rsidRDefault="00021AD5" w:rsidP="00021AD5">
      <w:pPr>
        <w:pStyle w:val="paragraph"/>
        <w:spacing w:before="0" w:beforeAutospacing="0" w:after="0" w:afterAutospacing="0"/>
        <w:textAlignment w:val="baseline"/>
        <w:rPr>
          <w:rFonts w:ascii="Segoe UI" w:hAnsi="Segoe UI" w:cs="Segoe UI"/>
          <w:i/>
          <w:iCs/>
          <w:color w:val="000000"/>
          <w:sz w:val="18"/>
          <w:szCs w:val="18"/>
        </w:rPr>
      </w:pPr>
      <w:r w:rsidRPr="00445D4D">
        <w:rPr>
          <w:rStyle w:val="eop"/>
          <w:i/>
          <w:iCs/>
          <w:color w:val="000000"/>
          <w:sz w:val="28"/>
          <w:szCs w:val="28"/>
        </w:rPr>
        <w:t> </w:t>
      </w:r>
    </w:p>
    <w:p w14:paraId="310352FF"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187BC373" w14:textId="1A6EBCA9" w:rsidR="00021AD5" w:rsidRDefault="00021AD5" w:rsidP="00021AD5">
      <w:pPr>
        <w:pStyle w:val="paragraph"/>
        <w:spacing w:before="0" w:beforeAutospacing="0" w:after="0" w:afterAutospacing="0"/>
        <w:textAlignment w:val="baseline"/>
        <w:rPr>
          <w:rStyle w:val="normaltextrun"/>
          <w:b/>
          <w:bCs/>
          <w:color w:val="000000"/>
          <w:sz w:val="28"/>
          <w:szCs w:val="28"/>
        </w:rPr>
      </w:pPr>
    </w:p>
    <w:p w14:paraId="25485FD6" w14:textId="6491504F" w:rsidR="00021AD5" w:rsidRDefault="00021AD5" w:rsidP="00021AD5">
      <w:pPr>
        <w:pStyle w:val="paragraph"/>
        <w:spacing w:before="0" w:beforeAutospacing="0" w:after="0" w:afterAutospacing="0"/>
        <w:textAlignment w:val="baseline"/>
        <w:rPr>
          <w:rStyle w:val="normaltextrun"/>
          <w:b/>
          <w:bCs/>
          <w:color w:val="000000"/>
          <w:sz w:val="28"/>
          <w:szCs w:val="28"/>
        </w:rPr>
      </w:pPr>
    </w:p>
    <w:p w14:paraId="35C2D00D" w14:textId="77777777" w:rsidR="00021AD5" w:rsidRDefault="00021AD5" w:rsidP="00021AD5">
      <w:pPr>
        <w:pStyle w:val="paragraph"/>
        <w:spacing w:before="0" w:beforeAutospacing="0" w:after="0" w:afterAutospacing="0"/>
        <w:textAlignment w:val="baseline"/>
        <w:rPr>
          <w:rStyle w:val="normaltextrun"/>
          <w:b/>
          <w:bCs/>
          <w:color w:val="000000"/>
          <w:sz w:val="28"/>
          <w:szCs w:val="28"/>
        </w:rPr>
      </w:pPr>
    </w:p>
    <w:p w14:paraId="7E455E3E" w14:textId="77777777" w:rsidR="00021AD5" w:rsidRDefault="00021AD5" w:rsidP="00021AD5">
      <w:pPr>
        <w:pStyle w:val="paragraph"/>
        <w:spacing w:before="0" w:beforeAutospacing="0" w:after="0" w:afterAutospacing="0"/>
        <w:textAlignment w:val="baseline"/>
        <w:rPr>
          <w:rStyle w:val="normaltextrun"/>
          <w:b/>
          <w:bCs/>
          <w:color w:val="000000"/>
          <w:sz w:val="28"/>
          <w:szCs w:val="28"/>
        </w:rPr>
      </w:pPr>
    </w:p>
    <w:p w14:paraId="6793BC81" w14:textId="0DB4450A" w:rsidR="00021AD5" w:rsidRDefault="00021AD5" w:rsidP="00021AD5">
      <w:pPr>
        <w:pStyle w:val="paragraph"/>
        <w:spacing w:before="0" w:beforeAutospacing="0" w:after="0" w:afterAutospacing="0"/>
        <w:textAlignment w:val="baseline"/>
        <w:rPr>
          <w:rStyle w:val="eop"/>
          <w:color w:val="000000"/>
          <w:sz w:val="28"/>
          <w:szCs w:val="28"/>
        </w:rPr>
      </w:pPr>
      <w:r>
        <w:rPr>
          <w:rStyle w:val="normaltextrun"/>
          <w:b/>
          <w:bCs/>
          <w:color w:val="000000"/>
          <w:sz w:val="28"/>
          <w:szCs w:val="28"/>
        </w:rPr>
        <w:t>Procedures </w:t>
      </w:r>
      <w:r>
        <w:rPr>
          <w:rStyle w:val="eop"/>
          <w:color w:val="000000"/>
          <w:sz w:val="28"/>
          <w:szCs w:val="28"/>
        </w:rPr>
        <w:t> </w:t>
      </w:r>
    </w:p>
    <w:p w14:paraId="57C93A97"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p>
    <w:p w14:paraId="29B37FB9" w14:textId="77777777" w:rsidR="00021AD5" w:rsidRDefault="00021AD5" w:rsidP="00021AD5">
      <w:pPr>
        <w:pStyle w:val="paragraph"/>
        <w:numPr>
          <w:ilvl w:val="0"/>
          <w:numId w:val="12"/>
        </w:numPr>
        <w:spacing w:before="0" w:beforeAutospacing="0" w:after="0" w:afterAutospacing="0"/>
        <w:ind w:left="360" w:firstLine="0"/>
        <w:textAlignment w:val="baseline"/>
        <w:rPr>
          <w:color w:val="000000"/>
          <w:sz w:val="28"/>
          <w:szCs w:val="28"/>
        </w:rPr>
      </w:pPr>
      <w:r>
        <w:rPr>
          <w:rStyle w:val="normaltextrun"/>
          <w:color w:val="000000"/>
          <w:sz w:val="28"/>
          <w:szCs w:val="28"/>
        </w:rPr>
        <w:t>Applications will be reviewed and approved by the NTAS Scholarship Committee and the applicant will be notified. </w:t>
      </w:r>
      <w:r>
        <w:rPr>
          <w:rStyle w:val="eop"/>
          <w:color w:val="000000"/>
          <w:sz w:val="28"/>
          <w:szCs w:val="28"/>
        </w:rPr>
        <w:t> </w:t>
      </w:r>
    </w:p>
    <w:p w14:paraId="6637B465" w14:textId="77777777" w:rsidR="00021AD5" w:rsidRDefault="00021AD5" w:rsidP="00021AD5">
      <w:pPr>
        <w:pStyle w:val="paragraph"/>
        <w:spacing w:before="0" w:beforeAutospacing="0" w:after="0" w:afterAutospacing="0"/>
        <w:ind w:left="720"/>
        <w:textAlignment w:val="baseline"/>
        <w:rPr>
          <w:rFonts w:ascii="Segoe UI" w:hAnsi="Segoe UI" w:cs="Segoe UI"/>
          <w:color w:val="000000"/>
          <w:sz w:val="18"/>
          <w:szCs w:val="18"/>
        </w:rPr>
      </w:pPr>
      <w:r>
        <w:rPr>
          <w:rStyle w:val="eop"/>
          <w:color w:val="000000"/>
          <w:sz w:val="28"/>
          <w:szCs w:val="28"/>
        </w:rPr>
        <w:t> </w:t>
      </w:r>
    </w:p>
    <w:p w14:paraId="02107EE1" w14:textId="77777777" w:rsidR="00021AD5" w:rsidRDefault="00021AD5" w:rsidP="00021AD5">
      <w:pPr>
        <w:pStyle w:val="paragraph"/>
        <w:numPr>
          <w:ilvl w:val="0"/>
          <w:numId w:val="13"/>
        </w:numPr>
        <w:spacing w:before="0" w:beforeAutospacing="0" w:after="0" w:afterAutospacing="0"/>
        <w:ind w:left="360" w:firstLine="0"/>
        <w:textAlignment w:val="baseline"/>
        <w:rPr>
          <w:color w:val="000000"/>
          <w:sz w:val="28"/>
          <w:szCs w:val="28"/>
        </w:rPr>
      </w:pPr>
      <w:r>
        <w:rPr>
          <w:rStyle w:val="normaltextrun"/>
          <w:color w:val="000000"/>
          <w:sz w:val="28"/>
          <w:szCs w:val="28"/>
        </w:rPr>
        <w:t>Scholarship Awards may be for partial or full event fees</w:t>
      </w:r>
      <w:r>
        <w:rPr>
          <w:rStyle w:val="eop"/>
          <w:color w:val="000000"/>
          <w:sz w:val="28"/>
          <w:szCs w:val="28"/>
        </w:rPr>
        <w:t> </w:t>
      </w:r>
    </w:p>
    <w:p w14:paraId="4DE03EB3"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2ED24561" w14:textId="77777777" w:rsidR="00021AD5" w:rsidRDefault="00021AD5" w:rsidP="00021AD5">
      <w:pPr>
        <w:pStyle w:val="paragraph"/>
        <w:numPr>
          <w:ilvl w:val="0"/>
          <w:numId w:val="14"/>
        </w:numPr>
        <w:spacing w:before="0" w:beforeAutospacing="0" w:after="0" w:afterAutospacing="0"/>
        <w:ind w:left="360" w:firstLine="0"/>
        <w:textAlignment w:val="baseline"/>
        <w:rPr>
          <w:color w:val="000000"/>
          <w:sz w:val="28"/>
          <w:szCs w:val="28"/>
        </w:rPr>
      </w:pPr>
      <w:r>
        <w:rPr>
          <w:rStyle w:val="normaltextrun"/>
          <w:color w:val="000000"/>
          <w:sz w:val="28"/>
          <w:szCs w:val="28"/>
        </w:rPr>
        <w:t>Event fees are</w:t>
      </w:r>
      <w:r>
        <w:rPr>
          <w:rStyle w:val="normaltextrun"/>
          <w:b/>
          <w:bCs/>
          <w:color w:val="000000"/>
          <w:sz w:val="28"/>
          <w:szCs w:val="28"/>
        </w:rPr>
        <w:t> </w:t>
      </w:r>
      <w:r>
        <w:rPr>
          <w:rStyle w:val="normaltextrun"/>
          <w:b/>
          <w:bCs/>
          <w:color w:val="000000"/>
          <w:sz w:val="28"/>
          <w:szCs w:val="28"/>
          <w:u w:val="single"/>
        </w:rPr>
        <w:t>paid directly to the hosting society/organization. </w:t>
      </w:r>
      <w:r>
        <w:rPr>
          <w:rStyle w:val="eop"/>
          <w:color w:val="000000"/>
          <w:sz w:val="28"/>
          <w:szCs w:val="28"/>
        </w:rPr>
        <w:t> </w:t>
      </w:r>
    </w:p>
    <w:p w14:paraId="53BC5761"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7B710677"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3A120874"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60DB227B" w14:textId="77777777" w:rsidR="00021AD5" w:rsidRDefault="00021AD5" w:rsidP="00021AD5">
      <w:pPr>
        <w:pStyle w:val="paragraph"/>
        <w:spacing w:before="0" w:beforeAutospacing="0" w:after="0" w:afterAutospacing="0"/>
        <w:textAlignment w:val="baseline"/>
        <w:rPr>
          <w:rFonts w:ascii="Segoe UI" w:hAnsi="Segoe UI" w:cs="Segoe UI"/>
          <w:color w:val="000000"/>
          <w:sz w:val="18"/>
          <w:szCs w:val="18"/>
        </w:rPr>
      </w:pPr>
      <w:r>
        <w:rPr>
          <w:rStyle w:val="eop"/>
          <w:color w:val="000000"/>
          <w:sz w:val="28"/>
          <w:szCs w:val="28"/>
        </w:rPr>
        <w:t> </w:t>
      </w:r>
    </w:p>
    <w:p w14:paraId="51C6A871" w14:textId="77777777" w:rsidR="00021AD5" w:rsidRDefault="00021AD5" w:rsidP="00021A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9AC1653" w14:textId="77777777" w:rsidR="004F5CD0" w:rsidRDefault="004F5CD0"/>
    <w:sectPr w:rsidR="004F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1409"/>
    <w:multiLevelType w:val="multilevel"/>
    <w:tmpl w:val="9692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C768A"/>
    <w:multiLevelType w:val="multilevel"/>
    <w:tmpl w:val="BEE2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67385"/>
    <w:multiLevelType w:val="multilevel"/>
    <w:tmpl w:val="EEEE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296FBC"/>
    <w:multiLevelType w:val="multilevel"/>
    <w:tmpl w:val="A8A0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C7A4F"/>
    <w:multiLevelType w:val="multilevel"/>
    <w:tmpl w:val="08A4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D4807"/>
    <w:multiLevelType w:val="multilevel"/>
    <w:tmpl w:val="120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A531D"/>
    <w:multiLevelType w:val="hybridMultilevel"/>
    <w:tmpl w:val="1A0E030A"/>
    <w:lvl w:ilvl="0" w:tplc="DA3E2E28">
      <w:numFmt w:val="bullet"/>
      <w:lvlText w:val="-"/>
      <w:lvlJc w:val="left"/>
      <w:pPr>
        <w:ind w:left="720" w:hanging="360"/>
      </w:pPr>
      <w:rPr>
        <w:rFonts w:ascii="Times New Roman" w:eastAsia="Times New Roman" w:hAnsi="Times New Roman" w:cs="Times New Roman" w:hint="default"/>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23E6C"/>
    <w:multiLevelType w:val="multilevel"/>
    <w:tmpl w:val="EB56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11F19"/>
    <w:multiLevelType w:val="hybridMultilevel"/>
    <w:tmpl w:val="75F6C18C"/>
    <w:lvl w:ilvl="0" w:tplc="E8F6C782">
      <w:numFmt w:val="bullet"/>
      <w:lvlText w:val="-"/>
      <w:lvlJc w:val="left"/>
      <w:pPr>
        <w:ind w:left="1080" w:hanging="360"/>
      </w:pPr>
      <w:rPr>
        <w:rFonts w:ascii="Times New Roman" w:eastAsia="Times New Roman" w:hAnsi="Times New Roman" w:cs="Times New Roman" w:hint="default"/>
        <w:i/>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7B0BF7"/>
    <w:multiLevelType w:val="multilevel"/>
    <w:tmpl w:val="806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B11153"/>
    <w:multiLevelType w:val="multilevel"/>
    <w:tmpl w:val="C048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11C7D"/>
    <w:multiLevelType w:val="multilevel"/>
    <w:tmpl w:val="369A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664063"/>
    <w:multiLevelType w:val="multilevel"/>
    <w:tmpl w:val="AA1C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8900D9"/>
    <w:multiLevelType w:val="hybridMultilevel"/>
    <w:tmpl w:val="78223E90"/>
    <w:lvl w:ilvl="0" w:tplc="07CC7EFE">
      <w:numFmt w:val="bullet"/>
      <w:lvlText w:val="-"/>
      <w:lvlJc w:val="left"/>
      <w:pPr>
        <w:ind w:left="1140" w:hanging="360"/>
      </w:pPr>
      <w:rPr>
        <w:rFonts w:ascii="Times New Roman" w:eastAsia="Times New Roman" w:hAnsi="Times New Roman" w:cs="Times New Roman" w:hint="default"/>
        <w:i/>
        <w:sz w:val="28"/>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594A2CB1"/>
    <w:multiLevelType w:val="multilevel"/>
    <w:tmpl w:val="8E86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3B4934"/>
    <w:multiLevelType w:val="multilevel"/>
    <w:tmpl w:val="1774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F47F9C"/>
    <w:multiLevelType w:val="multilevel"/>
    <w:tmpl w:val="8B5C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15"/>
  </w:num>
  <w:num w:numId="4">
    <w:abstractNumId w:val="9"/>
  </w:num>
  <w:num w:numId="5">
    <w:abstractNumId w:val="10"/>
  </w:num>
  <w:num w:numId="6">
    <w:abstractNumId w:val="11"/>
  </w:num>
  <w:num w:numId="7">
    <w:abstractNumId w:val="2"/>
  </w:num>
  <w:num w:numId="8">
    <w:abstractNumId w:val="0"/>
  </w:num>
  <w:num w:numId="9">
    <w:abstractNumId w:val="1"/>
  </w:num>
  <w:num w:numId="10">
    <w:abstractNumId w:val="14"/>
  </w:num>
  <w:num w:numId="11">
    <w:abstractNumId w:val="7"/>
  </w:num>
  <w:num w:numId="12">
    <w:abstractNumId w:val="3"/>
  </w:num>
  <w:num w:numId="13">
    <w:abstractNumId w:val="16"/>
  </w:num>
  <w:num w:numId="14">
    <w:abstractNumId w:val="12"/>
  </w:num>
  <w:num w:numId="15">
    <w:abstractNumId w:val="13"/>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D5"/>
    <w:rsid w:val="00021AD5"/>
    <w:rsid w:val="000323CB"/>
    <w:rsid w:val="001F1B33"/>
    <w:rsid w:val="00445D4D"/>
    <w:rsid w:val="004F5CD0"/>
    <w:rsid w:val="00514296"/>
    <w:rsid w:val="00766F89"/>
    <w:rsid w:val="00825351"/>
    <w:rsid w:val="00A00DA7"/>
    <w:rsid w:val="00B50479"/>
    <w:rsid w:val="00B61F75"/>
    <w:rsid w:val="00B77A87"/>
    <w:rsid w:val="00C52CAE"/>
    <w:rsid w:val="00DF6D35"/>
    <w:rsid w:val="00F4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D1E4"/>
  <w15:chartTrackingRefBased/>
  <w15:docId w15:val="{039D4EAB-1B7F-4BE1-95A8-5659F1C0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1A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21AD5"/>
  </w:style>
  <w:style w:type="character" w:customStyle="1" w:styleId="eop">
    <w:name w:val="eop"/>
    <w:basedOn w:val="DefaultParagraphFont"/>
    <w:rsid w:val="00021AD5"/>
  </w:style>
  <w:style w:type="character" w:customStyle="1" w:styleId="spellingerror">
    <w:name w:val="spellingerror"/>
    <w:basedOn w:val="DefaultParagraphFont"/>
    <w:rsid w:val="0002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38262">
      <w:bodyDiv w:val="1"/>
      <w:marLeft w:val="0"/>
      <w:marRight w:val="0"/>
      <w:marTop w:val="0"/>
      <w:marBottom w:val="0"/>
      <w:divBdr>
        <w:top w:val="none" w:sz="0" w:space="0" w:color="auto"/>
        <w:left w:val="none" w:sz="0" w:space="0" w:color="auto"/>
        <w:bottom w:val="none" w:sz="0" w:space="0" w:color="auto"/>
        <w:right w:val="none" w:sz="0" w:space="0" w:color="auto"/>
      </w:divBdr>
      <w:divsChild>
        <w:div w:id="1627082771">
          <w:marLeft w:val="0"/>
          <w:marRight w:val="0"/>
          <w:marTop w:val="0"/>
          <w:marBottom w:val="0"/>
          <w:divBdr>
            <w:top w:val="none" w:sz="0" w:space="0" w:color="auto"/>
            <w:left w:val="none" w:sz="0" w:space="0" w:color="auto"/>
            <w:bottom w:val="none" w:sz="0" w:space="0" w:color="auto"/>
            <w:right w:val="none" w:sz="0" w:space="0" w:color="auto"/>
          </w:divBdr>
        </w:div>
        <w:div w:id="374238520">
          <w:marLeft w:val="0"/>
          <w:marRight w:val="0"/>
          <w:marTop w:val="0"/>
          <w:marBottom w:val="0"/>
          <w:divBdr>
            <w:top w:val="none" w:sz="0" w:space="0" w:color="auto"/>
            <w:left w:val="none" w:sz="0" w:space="0" w:color="auto"/>
            <w:bottom w:val="none" w:sz="0" w:space="0" w:color="auto"/>
            <w:right w:val="none" w:sz="0" w:space="0" w:color="auto"/>
          </w:divBdr>
        </w:div>
        <w:div w:id="505634414">
          <w:marLeft w:val="0"/>
          <w:marRight w:val="0"/>
          <w:marTop w:val="0"/>
          <w:marBottom w:val="0"/>
          <w:divBdr>
            <w:top w:val="none" w:sz="0" w:space="0" w:color="auto"/>
            <w:left w:val="none" w:sz="0" w:space="0" w:color="auto"/>
            <w:bottom w:val="none" w:sz="0" w:space="0" w:color="auto"/>
            <w:right w:val="none" w:sz="0" w:space="0" w:color="auto"/>
          </w:divBdr>
        </w:div>
        <w:div w:id="1439134265">
          <w:marLeft w:val="0"/>
          <w:marRight w:val="0"/>
          <w:marTop w:val="0"/>
          <w:marBottom w:val="0"/>
          <w:divBdr>
            <w:top w:val="none" w:sz="0" w:space="0" w:color="auto"/>
            <w:left w:val="none" w:sz="0" w:space="0" w:color="auto"/>
            <w:bottom w:val="none" w:sz="0" w:space="0" w:color="auto"/>
            <w:right w:val="none" w:sz="0" w:space="0" w:color="auto"/>
          </w:divBdr>
        </w:div>
        <w:div w:id="465976950">
          <w:marLeft w:val="0"/>
          <w:marRight w:val="0"/>
          <w:marTop w:val="0"/>
          <w:marBottom w:val="0"/>
          <w:divBdr>
            <w:top w:val="none" w:sz="0" w:space="0" w:color="auto"/>
            <w:left w:val="none" w:sz="0" w:space="0" w:color="auto"/>
            <w:bottom w:val="none" w:sz="0" w:space="0" w:color="auto"/>
            <w:right w:val="none" w:sz="0" w:space="0" w:color="auto"/>
          </w:divBdr>
        </w:div>
        <w:div w:id="318771278">
          <w:marLeft w:val="0"/>
          <w:marRight w:val="0"/>
          <w:marTop w:val="0"/>
          <w:marBottom w:val="0"/>
          <w:divBdr>
            <w:top w:val="none" w:sz="0" w:space="0" w:color="auto"/>
            <w:left w:val="none" w:sz="0" w:space="0" w:color="auto"/>
            <w:bottom w:val="none" w:sz="0" w:space="0" w:color="auto"/>
            <w:right w:val="none" w:sz="0" w:space="0" w:color="auto"/>
          </w:divBdr>
          <w:divsChild>
            <w:div w:id="1022244612">
              <w:marLeft w:val="0"/>
              <w:marRight w:val="0"/>
              <w:marTop w:val="0"/>
              <w:marBottom w:val="0"/>
              <w:divBdr>
                <w:top w:val="none" w:sz="0" w:space="0" w:color="auto"/>
                <w:left w:val="none" w:sz="0" w:space="0" w:color="auto"/>
                <w:bottom w:val="none" w:sz="0" w:space="0" w:color="auto"/>
                <w:right w:val="none" w:sz="0" w:space="0" w:color="auto"/>
              </w:divBdr>
            </w:div>
            <w:div w:id="548419506">
              <w:marLeft w:val="0"/>
              <w:marRight w:val="0"/>
              <w:marTop w:val="0"/>
              <w:marBottom w:val="0"/>
              <w:divBdr>
                <w:top w:val="none" w:sz="0" w:space="0" w:color="auto"/>
                <w:left w:val="none" w:sz="0" w:space="0" w:color="auto"/>
                <w:bottom w:val="none" w:sz="0" w:space="0" w:color="auto"/>
                <w:right w:val="none" w:sz="0" w:space="0" w:color="auto"/>
              </w:divBdr>
            </w:div>
            <w:div w:id="1374424976">
              <w:marLeft w:val="0"/>
              <w:marRight w:val="0"/>
              <w:marTop w:val="0"/>
              <w:marBottom w:val="0"/>
              <w:divBdr>
                <w:top w:val="none" w:sz="0" w:space="0" w:color="auto"/>
                <w:left w:val="none" w:sz="0" w:space="0" w:color="auto"/>
                <w:bottom w:val="none" w:sz="0" w:space="0" w:color="auto"/>
                <w:right w:val="none" w:sz="0" w:space="0" w:color="auto"/>
              </w:divBdr>
            </w:div>
            <w:div w:id="718166888">
              <w:marLeft w:val="0"/>
              <w:marRight w:val="0"/>
              <w:marTop w:val="0"/>
              <w:marBottom w:val="0"/>
              <w:divBdr>
                <w:top w:val="none" w:sz="0" w:space="0" w:color="auto"/>
                <w:left w:val="none" w:sz="0" w:space="0" w:color="auto"/>
                <w:bottom w:val="none" w:sz="0" w:space="0" w:color="auto"/>
                <w:right w:val="none" w:sz="0" w:space="0" w:color="auto"/>
              </w:divBdr>
            </w:div>
            <w:div w:id="1426997095">
              <w:marLeft w:val="0"/>
              <w:marRight w:val="0"/>
              <w:marTop w:val="0"/>
              <w:marBottom w:val="0"/>
              <w:divBdr>
                <w:top w:val="none" w:sz="0" w:space="0" w:color="auto"/>
                <w:left w:val="none" w:sz="0" w:space="0" w:color="auto"/>
                <w:bottom w:val="none" w:sz="0" w:space="0" w:color="auto"/>
                <w:right w:val="none" w:sz="0" w:space="0" w:color="auto"/>
              </w:divBdr>
            </w:div>
            <w:div w:id="1517158563">
              <w:marLeft w:val="0"/>
              <w:marRight w:val="0"/>
              <w:marTop w:val="0"/>
              <w:marBottom w:val="0"/>
              <w:divBdr>
                <w:top w:val="none" w:sz="0" w:space="0" w:color="auto"/>
                <w:left w:val="none" w:sz="0" w:space="0" w:color="auto"/>
                <w:bottom w:val="none" w:sz="0" w:space="0" w:color="auto"/>
                <w:right w:val="none" w:sz="0" w:space="0" w:color="auto"/>
              </w:divBdr>
            </w:div>
            <w:div w:id="1955595834">
              <w:marLeft w:val="0"/>
              <w:marRight w:val="0"/>
              <w:marTop w:val="0"/>
              <w:marBottom w:val="0"/>
              <w:divBdr>
                <w:top w:val="none" w:sz="0" w:space="0" w:color="auto"/>
                <w:left w:val="none" w:sz="0" w:space="0" w:color="auto"/>
                <w:bottom w:val="none" w:sz="0" w:space="0" w:color="auto"/>
                <w:right w:val="none" w:sz="0" w:space="0" w:color="auto"/>
              </w:divBdr>
            </w:div>
            <w:div w:id="1965039416">
              <w:marLeft w:val="0"/>
              <w:marRight w:val="0"/>
              <w:marTop w:val="0"/>
              <w:marBottom w:val="0"/>
              <w:divBdr>
                <w:top w:val="none" w:sz="0" w:space="0" w:color="auto"/>
                <w:left w:val="none" w:sz="0" w:space="0" w:color="auto"/>
                <w:bottom w:val="none" w:sz="0" w:space="0" w:color="auto"/>
                <w:right w:val="none" w:sz="0" w:space="0" w:color="auto"/>
              </w:divBdr>
            </w:div>
            <w:div w:id="896357366">
              <w:marLeft w:val="0"/>
              <w:marRight w:val="0"/>
              <w:marTop w:val="0"/>
              <w:marBottom w:val="0"/>
              <w:divBdr>
                <w:top w:val="none" w:sz="0" w:space="0" w:color="auto"/>
                <w:left w:val="none" w:sz="0" w:space="0" w:color="auto"/>
                <w:bottom w:val="none" w:sz="0" w:space="0" w:color="auto"/>
                <w:right w:val="none" w:sz="0" w:space="0" w:color="auto"/>
              </w:divBdr>
            </w:div>
            <w:div w:id="445736684">
              <w:marLeft w:val="0"/>
              <w:marRight w:val="0"/>
              <w:marTop w:val="0"/>
              <w:marBottom w:val="0"/>
              <w:divBdr>
                <w:top w:val="none" w:sz="0" w:space="0" w:color="auto"/>
                <w:left w:val="none" w:sz="0" w:space="0" w:color="auto"/>
                <w:bottom w:val="none" w:sz="0" w:space="0" w:color="auto"/>
                <w:right w:val="none" w:sz="0" w:space="0" w:color="auto"/>
              </w:divBdr>
            </w:div>
            <w:div w:id="207494658">
              <w:marLeft w:val="0"/>
              <w:marRight w:val="0"/>
              <w:marTop w:val="0"/>
              <w:marBottom w:val="0"/>
              <w:divBdr>
                <w:top w:val="none" w:sz="0" w:space="0" w:color="auto"/>
                <w:left w:val="none" w:sz="0" w:space="0" w:color="auto"/>
                <w:bottom w:val="none" w:sz="0" w:space="0" w:color="auto"/>
                <w:right w:val="none" w:sz="0" w:space="0" w:color="auto"/>
              </w:divBdr>
            </w:div>
            <w:div w:id="924731084">
              <w:marLeft w:val="0"/>
              <w:marRight w:val="0"/>
              <w:marTop w:val="0"/>
              <w:marBottom w:val="0"/>
              <w:divBdr>
                <w:top w:val="none" w:sz="0" w:space="0" w:color="auto"/>
                <w:left w:val="none" w:sz="0" w:space="0" w:color="auto"/>
                <w:bottom w:val="none" w:sz="0" w:space="0" w:color="auto"/>
                <w:right w:val="none" w:sz="0" w:space="0" w:color="auto"/>
              </w:divBdr>
            </w:div>
            <w:div w:id="1054891929">
              <w:marLeft w:val="0"/>
              <w:marRight w:val="0"/>
              <w:marTop w:val="0"/>
              <w:marBottom w:val="0"/>
              <w:divBdr>
                <w:top w:val="none" w:sz="0" w:space="0" w:color="auto"/>
                <w:left w:val="none" w:sz="0" w:space="0" w:color="auto"/>
                <w:bottom w:val="none" w:sz="0" w:space="0" w:color="auto"/>
                <w:right w:val="none" w:sz="0" w:space="0" w:color="auto"/>
              </w:divBdr>
            </w:div>
          </w:divsChild>
        </w:div>
        <w:div w:id="218711476">
          <w:marLeft w:val="0"/>
          <w:marRight w:val="0"/>
          <w:marTop w:val="0"/>
          <w:marBottom w:val="0"/>
          <w:divBdr>
            <w:top w:val="none" w:sz="0" w:space="0" w:color="auto"/>
            <w:left w:val="none" w:sz="0" w:space="0" w:color="auto"/>
            <w:bottom w:val="none" w:sz="0" w:space="0" w:color="auto"/>
            <w:right w:val="none" w:sz="0" w:space="0" w:color="auto"/>
          </w:divBdr>
          <w:divsChild>
            <w:div w:id="375398312">
              <w:marLeft w:val="0"/>
              <w:marRight w:val="0"/>
              <w:marTop w:val="0"/>
              <w:marBottom w:val="0"/>
              <w:divBdr>
                <w:top w:val="none" w:sz="0" w:space="0" w:color="auto"/>
                <w:left w:val="none" w:sz="0" w:space="0" w:color="auto"/>
                <w:bottom w:val="none" w:sz="0" w:space="0" w:color="auto"/>
                <w:right w:val="none" w:sz="0" w:space="0" w:color="auto"/>
              </w:divBdr>
            </w:div>
            <w:div w:id="1903709518">
              <w:marLeft w:val="0"/>
              <w:marRight w:val="0"/>
              <w:marTop w:val="0"/>
              <w:marBottom w:val="0"/>
              <w:divBdr>
                <w:top w:val="none" w:sz="0" w:space="0" w:color="auto"/>
                <w:left w:val="none" w:sz="0" w:space="0" w:color="auto"/>
                <w:bottom w:val="none" w:sz="0" w:space="0" w:color="auto"/>
                <w:right w:val="none" w:sz="0" w:space="0" w:color="auto"/>
              </w:divBdr>
            </w:div>
            <w:div w:id="963776576">
              <w:marLeft w:val="0"/>
              <w:marRight w:val="0"/>
              <w:marTop w:val="0"/>
              <w:marBottom w:val="0"/>
              <w:divBdr>
                <w:top w:val="none" w:sz="0" w:space="0" w:color="auto"/>
                <w:left w:val="none" w:sz="0" w:space="0" w:color="auto"/>
                <w:bottom w:val="none" w:sz="0" w:space="0" w:color="auto"/>
                <w:right w:val="none" w:sz="0" w:space="0" w:color="auto"/>
              </w:divBdr>
            </w:div>
            <w:div w:id="2084335507">
              <w:marLeft w:val="0"/>
              <w:marRight w:val="0"/>
              <w:marTop w:val="0"/>
              <w:marBottom w:val="0"/>
              <w:divBdr>
                <w:top w:val="none" w:sz="0" w:space="0" w:color="auto"/>
                <w:left w:val="none" w:sz="0" w:space="0" w:color="auto"/>
                <w:bottom w:val="none" w:sz="0" w:space="0" w:color="auto"/>
                <w:right w:val="none" w:sz="0" w:space="0" w:color="auto"/>
              </w:divBdr>
            </w:div>
            <w:div w:id="2001957096">
              <w:marLeft w:val="0"/>
              <w:marRight w:val="0"/>
              <w:marTop w:val="0"/>
              <w:marBottom w:val="0"/>
              <w:divBdr>
                <w:top w:val="none" w:sz="0" w:space="0" w:color="auto"/>
                <w:left w:val="none" w:sz="0" w:space="0" w:color="auto"/>
                <w:bottom w:val="none" w:sz="0" w:space="0" w:color="auto"/>
                <w:right w:val="none" w:sz="0" w:space="0" w:color="auto"/>
              </w:divBdr>
            </w:div>
          </w:divsChild>
        </w:div>
        <w:div w:id="886451673">
          <w:marLeft w:val="0"/>
          <w:marRight w:val="0"/>
          <w:marTop w:val="0"/>
          <w:marBottom w:val="0"/>
          <w:divBdr>
            <w:top w:val="none" w:sz="0" w:space="0" w:color="auto"/>
            <w:left w:val="none" w:sz="0" w:space="0" w:color="auto"/>
            <w:bottom w:val="none" w:sz="0" w:space="0" w:color="auto"/>
            <w:right w:val="none" w:sz="0" w:space="0" w:color="auto"/>
          </w:divBdr>
        </w:div>
        <w:div w:id="62798651">
          <w:marLeft w:val="0"/>
          <w:marRight w:val="0"/>
          <w:marTop w:val="0"/>
          <w:marBottom w:val="0"/>
          <w:divBdr>
            <w:top w:val="none" w:sz="0" w:space="0" w:color="auto"/>
            <w:left w:val="none" w:sz="0" w:space="0" w:color="auto"/>
            <w:bottom w:val="none" w:sz="0" w:space="0" w:color="auto"/>
            <w:right w:val="none" w:sz="0" w:space="0" w:color="auto"/>
          </w:divBdr>
        </w:div>
        <w:div w:id="890044578">
          <w:marLeft w:val="0"/>
          <w:marRight w:val="0"/>
          <w:marTop w:val="0"/>
          <w:marBottom w:val="0"/>
          <w:divBdr>
            <w:top w:val="none" w:sz="0" w:space="0" w:color="auto"/>
            <w:left w:val="none" w:sz="0" w:space="0" w:color="auto"/>
            <w:bottom w:val="none" w:sz="0" w:space="0" w:color="auto"/>
            <w:right w:val="none" w:sz="0" w:space="0" w:color="auto"/>
          </w:divBdr>
          <w:divsChild>
            <w:div w:id="1309894520">
              <w:marLeft w:val="0"/>
              <w:marRight w:val="0"/>
              <w:marTop w:val="0"/>
              <w:marBottom w:val="0"/>
              <w:divBdr>
                <w:top w:val="none" w:sz="0" w:space="0" w:color="auto"/>
                <w:left w:val="none" w:sz="0" w:space="0" w:color="auto"/>
                <w:bottom w:val="none" w:sz="0" w:space="0" w:color="auto"/>
                <w:right w:val="none" w:sz="0" w:space="0" w:color="auto"/>
              </w:divBdr>
            </w:div>
            <w:div w:id="272523062">
              <w:marLeft w:val="0"/>
              <w:marRight w:val="0"/>
              <w:marTop w:val="0"/>
              <w:marBottom w:val="0"/>
              <w:divBdr>
                <w:top w:val="none" w:sz="0" w:space="0" w:color="auto"/>
                <w:left w:val="none" w:sz="0" w:space="0" w:color="auto"/>
                <w:bottom w:val="none" w:sz="0" w:space="0" w:color="auto"/>
                <w:right w:val="none" w:sz="0" w:space="0" w:color="auto"/>
              </w:divBdr>
            </w:div>
            <w:div w:id="945499501">
              <w:marLeft w:val="0"/>
              <w:marRight w:val="0"/>
              <w:marTop w:val="0"/>
              <w:marBottom w:val="0"/>
              <w:divBdr>
                <w:top w:val="none" w:sz="0" w:space="0" w:color="auto"/>
                <w:left w:val="none" w:sz="0" w:space="0" w:color="auto"/>
                <w:bottom w:val="none" w:sz="0" w:space="0" w:color="auto"/>
                <w:right w:val="none" w:sz="0" w:space="0" w:color="auto"/>
              </w:divBdr>
            </w:div>
            <w:div w:id="1366905365">
              <w:marLeft w:val="0"/>
              <w:marRight w:val="0"/>
              <w:marTop w:val="0"/>
              <w:marBottom w:val="0"/>
              <w:divBdr>
                <w:top w:val="none" w:sz="0" w:space="0" w:color="auto"/>
                <w:left w:val="none" w:sz="0" w:space="0" w:color="auto"/>
                <w:bottom w:val="none" w:sz="0" w:space="0" w:color="auto"/>
                <w:right w:val="none" w:sz="0" w:space="0" w:color="auto"/>
              </w:divBdr>
            </w:div>
            <w:div w:id="1915505290">
              <w:marLeft w:val="0"/>
              <w:marRight w:val="0"/>
              <w:marTop w:val="0"/>
              <w:marBottom w:val="0"/>
              <w:divBdr>
                <w:top w:val="none" w:sz="0" w:space="0" w:color="auto"/>
                <w:left w:val="none" w:sz="0" w:space="0" w:color="auto"/>
                <w:bottom w:val="none" w:sz="0" w:space="0" w:color="auto"/>
                <w:right w:val="none" w:sz="0" w:space="0" w:color="auto"/>
              </w:divBdr>
            </w:div>
          </w:divsChild>
        </w:div>
        <w:div w:id="1163425193">
          <w:marLeft w:val="0"/>
          <w:marRight w:val="0"/>
          <w:marTop w:val="0"/>
          <w:marBottom w:val="0"/>
          <w:divBdr>
            <w:top w:val="none" w:sz="0" w:space="0" w:color="auto"/>
            <w:left w:val="none" w:sz="0" w:space="0" w:color="auto"/>
            <w:bottom w:val="none" w:sz="0" w:space="0" w:color="auto"/>
            <w:right w:val="none" w:sz="0" w:space="0" w:color="auto"/>
          </w:divBdr>
        </w:div>
        <w:div w:id="179852438">
          <w:marLeft w:val="0"/>
          <w:marRight w:val="0"/>
          <w:marTop w:val="0"/>
          <w:marBottom w:val="0"/>
          <w:divBdr>
            <w:top w:val="none" w:sz="0" w:space="0" w:color="auto"/>
            <w:left w:val="none" w:sz="0" w:space="0" w:color="auto"/>
            <w:bottom w:val="none" w:sz="0" w:space="0" w:color="auto"/>
            <w:right w:val="none" w:sz="0" w:space="0" w:color="auto"/>
          </w:divBdr>
        </w:div>
        <w:div w:id="832718400">
          <w:marLeft w:val="0"/>
          <w:marRight w:val="0"/>
          <w:marTop w:val="0"/>
          <w:marBottom w:val="0"/>
          <w:divBdr>
            <w:top w:val="none" w:sz="0" w:space="0" w:color="auto"/>
            <w:left w:val="none" w:sz="0" w:space="0" w:color="auto"/>
            <w:bottom w:val="none" w:sz="0" w:space="0" w:color="auto"/>
            <w:right w:val="none" w:sz="0" w:space="0" w:color="auto"/>
          </w:divBdr>
        </w:div>
      </w:divsChild>
    </w:div>
    <w:div w:id="894120631">
      <w:bodyDiv w:val="1"/>
      <w:marLeft w:val="0"/>
      <w:marRight w:val="0"/>
      <w:marTop w:val="0"/>
      <w:marBottom w:val="0"/>
      <w:divBdr>
        <w:top w:val="none" w:sz="0" w:space="0" w:color="auto"/>
        <w:left w:val="none" w:sz="0" w:space="0" w:color="auto"/>
        <w:bottom w:val="none" w:sz="0" w:space="0" w:color="auto"/>
        <w:right w:val="none" w:sz="0" w:space="0" w:color="auto"/>
      </w:divBdr>
      <w:divsChild>
        <w:div w:id="1765494166">
          <w:marLeft w:val="0"/>
          <w:marRight w:val="0"/>
          <w:marTop w:val="0"/>
          <w:marBottom w:val="0"/>
          <w:divBdr>
            <w:top w:val="none" w:sz="0" w:space="0" w:color="auto"/>
            <w:left w:val="none" w:sz="0" w:space="0" w:color="auto"/>
            <w:bottom w:val="none" w:sz="0" w:space="0" w:color="auto"/>
            <w:right w:val="none" w:sz="0" w:space="0" w:color="auto"/>
          </w:divBdr>
          <w:divsChild>
            <w:div w:id="18165860">
              <w:marLeft w:val="0"/>
              <w:marRight w:val="0"/>
              <w:marTop w:val="0"/>
              <w:marBottom w:val="0"/>
              <w:divBdr>
                <w:top w:val="none" w:sz="0" w:space="0" w:color="auto"/>
                <w:left w:val="none" w:sz="0" w:space="0" w:color="auto"/>
                <w:bottom w:val="none" w:sz="0" w:space="0" w:color="auto"/>
                <w:right w:val="none" w:sz="0" w:space="0" w:color="auto"/>
              </w:divBdr>
            </w:div>
            <w:div w:id="1972595761">
              <w:marLeft w:val="0"/>
              <w:marRight w:val="0"/>
              <w:marTop w:val="0"/>
              <w:marBottom w:val="0"/>
              <w:divBdr>
                <w:top w:val="none" w:sz="0" w:space="0" w:color="auto"/>
                <w:left w:val="none" w:sz="0" w:space="0" w:color="auto"/>
                <w:bottom w:val="none" w:sz="0" w:space="0" w:color="auto"/>
                <w:right w:val="none" w:sz="0" w:space="0" w:color="auto"/>
              </w:divBdr>
            </w:div>
            <w:div w:id="2039233688">
              <w:marLeft w:val="0"/>
              <w:marRight w:val="0"/>
              <w:marTop w:val="0"/>
              <w:marBottom w:val="0"/>
              <w:divBdr>
                <w:top w:val="none" w:sz="0" w:space="0" w:color="auto"/>
                <w:left w:val="none" w:sz="0" w:space="0" w:color="auto"/>
                <w:bottom w:val="none" w:sz="0" w:space="0" w:color="auto"/>
                <w:right w:val="none" w:sz="0" w:space="0" w:color="auto"/>
              </w:divBdr>
            </w:div>
            <w:div w:id="564296592">
              <w:marLeft w:val="0"/>
              <w:marRight w:val="0"/>
              <w:marTop w:val="0"/>
              <w:marBottom w:val="0"/>
              <w:divBdr>
                <w:top w:val="none" w:sz="0" w:space="0" w:color="auto"/>
                <w:left w:val="none" w:sz="0" w:space="0" w:color="auto"/>
                <w:bottom w:val="none" w:sz="0" w:space="0" w:color="auto"/>
                <w:right w:val="none" w:sz="0" w:space="0" w:color="auto"/>
              </w:divBdr>
            </w:div>
            <w:div w:id="1276866794">
              <w:marLeft w:val="0"/>
              <w:marRight w:val="0"/>
              <w:marTop w:val="0"/>
              <w:marBottom w:val="0"/>
              <w:divBdr>
                <w:top w:val="none" w:sz="0" w:space="0" w:color="auto"/>
                <w:left w:val="none" w:sz="0" w:space="0" w:color="auto"/>
                <w:bottom w:val="none" w:sz="0" w:space="0" w:color="auto"/>
                <w:right w:val="none" w:sz="0" w:space="0" w:color="auto"/>
              </w:divBdr>
            </w:div>
          </w:divsChild>
        </w:div>
        <w:div w:id="1633172216">
          <w:marLeft w:val="0"/>
          <w:marRight w:val="0"/>
          <w:marTop w:val="0"/>
          <w:marBottom w:val="0"/>
          <w:divBdr>
            <w:top w:val="none" w:sz="0" w:space="0" w:color="auto"/>
            <w:left w:val="none" w:sz="0" w:space="0" w:color="auto"/>
            <w:bottom w:val="none" w:sz="0" w:space="0" w:color="auto"/>
            <w:right w:val="none" w:sz="0" w:space="0" w:color="auto"/>
          </w:divBdr>
          <w:divsChild>
            <w:div w:id="323051743">
              <w:marLeft w:val="0"/>
              <w:marRight w:val="0"/>
              <w:marTop w:val="0"/>
              <w:marBottom w:val="0"/>
              <w:divBdr>
                <w:top w:val="none" w:sz="0" w:space="0" w:color="auto"/>
                <w:left w:val="none" w:sz="0" w:space="0" w:color="auto"/>
                <w:bottom w:val="none" w:sz="0" w:space="0" w:color="auto"/>
                <w:right w:val="none" w:sz="0" w:space="0" w:color="auto"/>
              </w:divBdr>
            </w:div>
            <w:div w:id="2112046735">
              <w:marLeft w:val="0"/>
              <w:marRight w:val="0"/>
              <w:marTop w:val="0"/>
              <w:marBottom w:val="0"/>
              <w:divBdr>
                <w:top w:val="none" w:sz="0" w:space="0" w:color="auto"/>
                <w:left w:val="none" w:sz="0" w:space="0" w:color="auto"/>
                <w:bottom w:val="none" w:sz="0" w:space="0" w:color="auto"/>
                <w:right w:val="none" w:sz="0" w:space="0" w:color="auto"/>
              </w:divBdr>
            </w:div>
            <w:div w:id="2069377287">
              <w:marLeft w:val="0"/>
              <w:marRight w:val="0"/>
              <w:marTop w:val="0"/>
              <w:marBottom w:val="0"/>
              <w:divBdr>
                <w:top w:val="none" w:sz="0" w:space="0" w:color="auto"/>
                <w:left w:val="none" w:sz="0" w:space="0" w:color="auto"/>
                <w:bottom w:val="none" w:sz="0" w:space="0" w:color="auto"/>
                <w:right w:val="none" w:sz="0" w:space="0" w:color="auto"/>
              </w:divBdr>
            </w:div>
            <w:div w:id="2057510358">
              <w:marLeft w:val="0"/>
              <w:marRight w:val="0"/>
              <w:marTop w:val="0"/>
              <w:marBottom w:val="0"/>
              <w:divBdr>
                <w:top w:val="none" w:sz="0" w:space="0" w:color="auto"/>
                <w:left w:val="none" w:sz="0" w:space="0" w:color="auto"/>
                <w:bottom w:val="none" w:sz="0" w:space="0" w:color="auto"/>
                <w:right w:val="none" w:sz="0" w:space="0" w:color="auto"/>
              </w:divBdr>
            </w:div>
            <w:div w:id="574632375">
              <w:marLeft w:val="0"/>
              <w:marRight w:val="0"/>
              <w:marTop w:val="0"/>
              <w:marBottom w:val="0"/>
              <w:divBdr>
                <w:top w:val="none" w:sz="0" w:space="0" w:color="auto"/>
                <w:left w:val="none" w:sz="0" w:space="0" w:color="auto"/>
                <w:bottom w:val="none" w:sz="0" w:space="0" w:color="auto"/>
                <w:right w:val="none" w:sz="0" w:space="0" w:color="auto"/>
              </w:divBdr>
            </w:div>
          </w:divsChild>
        </w:div>
        <w:div w:id="1770351423">
          <w:marLeft w:val="0"/>
          <w:marRight w:val="0"/>
          <w:marTop w:val="0"/>
          <w:marBottom w:val="0"/>
          <w:divBdr>
            <w:top w:val="none" w:sz="0" w:space="0" w:color="auto"/>
            <w:left w:val="none" w:sz="0" w:space="0" w:color="auto"/>
            <w:bottom w:val="none" w:sz="0" w:space="0" w:color="auto"/>
            <w:right w:val="none" w:sz="0" w:space="0" w:color="auto"/>
          </w:divBdr>
          <w:divsChild>
            <w:div w:id="696463878">
              <w:marLeft w:val="0"/>
              <w:marRight w:val="0"/>
              <w:marTop w:val="0"/>
              <w:marBottom w:val="0"/>
              <w:divBdr>
                <w:top w:val="none" w:sz="0" w:space="0" w:color="auto"/>
                <w:left w:val="none" w:sz="0" w:space="0" w:color="auto"/>
                <w:bottom w:val="none" w:sz="0" w:space="0" w:color="auto"/>
                <w:right w:val="none" w:sz="0" w:space="0" w:color="auto"/>
              </w:divBdr>
            </w:div>
            <w:div w:id="399328038">
              <w:marLeft w:val="0"/>
              <w:marRight w:val="0"/>
              <w:marTop w:val="0"/>
              <w:marBottom w:val="0"/>
              <w:divBdr>
                <w:top w:val="none" w:sz="0" w:space="0" w:color="auto"/>
                <w:left w:val="none" w:sz="0" w:space="0" w:color="auto"/>
                <w:bottom w:val="none" w:sz="0" w:space="0" w:color="auto"/>
                <w:right w:val="none" w:sz="0" w:space="0" w:color="auto"/>
              </w:divBdr>
            </w:div>
            <w:div w:id="725301311">
              <w:marLeft w:val="0"/>
              <w:marRight w:val="0"/>
              <w:marTop w:val="0"/>
              <w:marBottom w:val="0"/>
              <w:divBdr>
                <w:top w:val="none" w:sz="0" w:space="0" w:color="auto"/>
                <w:left w:val="none" w:sz="0" w:space="0" w:color="auto"/>
                <w:bottom w:val="none" w:sz="0" w:space="0" w:color="auto"/>
                <w:right w:val="none" w:sz="0" w:space="0" w:color="auto"/>
              </w:divBdr>
            </w:div>
            <w:div w:id="1705516756">
              <w:marLeft w:val="0"/>
              <w:marRight w:val="0"/>
              <w:marTop w:val="0"/>
              <w:marBottom w:val="0"/>
              <w:divBdr>
                <w:top w:val="none" w:sz="0" w:space="0" w:color="auto"/>
                <w:left w:val="none" w:sz="0" w:space="0" w:color="auto"/>
                <w:bottom w:val="none" w:sz="0" w:space="0" w:color="auto"/>
                <w:right w:val="none" w:sz="0" w:space="0" w:color="auto"/>
              </w:divBdr>
            </w:div>
            <w:div w:id="919144528">
              <w:marLeft w:val="0"/>
              <w:marRight w:val="0"/>
              <w:marTop w:val="0"/>
              <w:marBottom w:val="0"/>
              <w:divBdr>
                <w:top w:val="none" w:sz="0" w:space="0" w:color="auto"/>
                <w:left w:val="none" w:sz="0" w:space="0" w:color="auto"/>
                <w:bottom w:val="none" w:sz="0" w:space="0" w:color="auto"/>
                <w:right w:val="none" w:sz="0" w:space="0" w:color="auto"/>
              </w:divBdr>
            </w:div>
          </w:divsChild>
        </w:div>
        <w:div w:id="465051818">
          <w:marLeft w:val="0"/>
          <w:marRight w:val="0"/>
          <w:marTop w:val="0"/>
          <w:marBottom w:val="0"/>
          <w:divBdr>
            <w:top w:val="none" w:sz="0" w:space="0" w:color="auto"/>
            <w:left w:val="none" w:sz="0" w:space="0" w:color="auto"/>
            <w:bottom w:val="none" w:sz="0" w:space="0" w:color="auto"/>
            <w:right w:val="none" w:sz="0" w:space="0" w:color="auto"/>
          </w:divBdr>
          <w:divsChild>
            <w:div w:id="68622388">
              <w:marLeft w:val="0"/>
              <w:marRight w:val="0"/>
              <w:marTop w:val="0"/>
              <w:marBottom w:val="0"/>
              <w:divBdr>
                <w:top w:val="none" w:sz="0" w:space="0" w:color="auto"/>
                <w:left w:val="none" w:sz="0" w:space="0" w:color="auto"/>
                <w:bottom w:val="none" w:sz="0" w:space="0" w:color="auto"/>
                <w:right w:val="none" w:sz="0" w:space="0" w:color="auto"/>
              </w:divBdr>
            </w:div>
            <w:div w:id="37974178">
              <w:marLeft w:val="0"/>
              <w:marRight w:val="0"/>
              <w:marTop w:val="0"/>
              <w:marBottom w:val="0"/>
              <w:divBdr>
                <w:top w:val="none" w:sz="0" w:space="0" w:color="auto"/>
                <w:left w:val="none" w:sz="0" w:space="0" w:color="auto"/>
                <w:bottom w:val="none" w:sz="0" w:space="0" w:color="auto"/>
                <w:right w:val="none" w:sz="0" w:space="0" w:color="auto"/>
              </w:divBdr>
            </w:div>
            <w:div w:id="535195665">
              <w:marLeft w:val="0"/>
              <w:marRight w:val="0"/>
              <w:marTop w:val="0"/>
              <w:marBottom w:val="0"/>
              <w:divBdr>
                <w:top w:val="none" w:sz="0" w:space="0" w:color="auto"/>
                <w:left w:val="none" w:sz="0" w:space="0" w:color="auto"/>
                <w:bottom w:val="none" w:sz="0" w:space="0" w:color="auto"/>
                <w:right w:val="none" w:sz="0" w:space="0" w:color="auto"/>
              </w:divBdr>
            </w:div>
            <w:div w:id="1557544431">
              <w:marLeft w:val="0"/>
              <w:marRight w:val="0"/>
              <w:marTop w:val="0"/>
              <w:marBottom w:val="0"/>
              <w:divBdr>
                <w:top w:val="none" w:sz="0" w:space="0" w:color="auto"/>
                <w:left w:val="none" w:sz="0" w:space="0" w:color="auto"/>
                <w:bottom w:val="none" w:sz="0" w:space="0" w:color="auto"/>
                <w:right w:val="none" w:sz="0" w:space="0" w:color="auto"/>
              </w:divBdr>
            </w:div>
            <w:div w:id="1844933754">
              <w:marLeft w:val="0"/>
              <w:marRight w:val="0"/>
              <w:marTop w:val="0"/>
              <w:marBottom w:val="0"/>
              <w:divBdr>
                <w:top w:val="none" w:sz="0" w:space="0" w:color="auto"/>
                <w:left w:val="none" w:sz="0" w:space="0" w:color="auto"/>
                <w:bottom w:val="none" w:sz="0" w:space="0" w:color="auto"/>
                <w:right w:val="none" w:sz="0" w:space="0" w:color="auto"/>
              </w:divBdr>
            </w:div>
          </w:divsChild>
        </w:div>
        <w:div w:id="1960797423">
          <w:marLeft w:val="0"/>
          <w:marRight w:val="0"/>
          <w:marTop w:val="0"/>
          <w:marBottom w:val="0"/>
          <w:divBdr>
            <w:top w:val="none" w:sz="0" w:space="0" w:color="auto"/>
            <w:left w:val="none" w:sz="0" w:space="0" w:color="auto"/>
            <w:bottom w:val="none" w:sz="0" w:space="0" w:color="auto"/>
            <w:right w:val="none" w:sz="0" w:space="0" w:color="auto"/>
          </w:divBdr>
          <w:divsChild>
            <w:div w:id="592670881">
              <w:marLeft w:val="0"/>
              <w:marRight w:val="0"/>
              <w:marTop w:val="0"/>
              <w:marBottom w:val="0"/>
              <w:divBdr>
                <w:top w:val="none" w:sz="0" w:space="0" w:color="auto"/>
                <w:left w:val="none" w:sz="0" w:space="0" w:color="auto"/>
                <w:bottom w:val="none" w:sz="0" w:space="0" w:color="auto"/>
                <w:right w:val="none" w:sz="0" w:space="0" w:color="auto"/>
              </w:divBdr>
            </w:div>
            <w:div w:id="481892538">
              <w:marLeft w:val="0"/>
              <w:marRight w:val="0"/>
              <w:marTop w:val="0"/>
              <w:marBottom w:val="0"/>
              <w:divBdr>
                <w:top w:val="none" w:sz="0" w:space="0" w:color="auto"/>
                <w:left w:val="none" w:sz="0" w:space="0" w:color="auto"/>
                <w:bottom w:val="none" w:sz="0" w:space="0" w:color="auto"/>
                <w:right w:val="none" w:sz="0" w:space="0" w:color="auto"/>
              </w:divBdr>
            </w:div>
            <w:div w:id="446123252">
              <w:marLeft w:val="0"/>
              <w:marRight w:val="0"/>
              <w:marTop w:val="0"/>
              <w:marBottom w:val="0"/>
              <w:divBdr>
                <w:top w:val="none" w:sz="0" w:space="0" w:color="auto"/>
                <w:left w:val="none" w:sz="0" w:space="0" w:color="auto"/>
                <w:bottom w:val="none" w:sz="0" w:space="0" w:color="auto"/>
                <w:right w:val="none" w:sz="0" w:space="0" w:color="auto"/>
              </w:divBdr>
            </w:div>
            <w:div w:id="1937320462">
              <w:marLeft w:val="0"/>
              <w:marRight w:val="0"/>
              <w:marTop w:val="0"/>
              <w:marBottom w:val="0"/>
              <w:divBdr>
                <w:top w:val="none" w:sz="0" w:space="0" w:color="auto"/>
                <w:left w:val="none" w:sz="0" w:space="0" w:color="auto"/>
                <w:bottom w:val="none" w:sz="0" w:space="0" w:color="auto"/>
                <w:right w:val="none" w:sz="0" w:space="0" w:color="auto"/>
              </w:divBdr>
            </w:div>
            <w:div w:id="2061250563">
              <w:marLeft w:val="0"/>
              <w:marRight w:val="0"/>
              <w:marTop w:val="0"/>
              <w:marBottom w:val="0"/>
              <w:divBdr>
                <w:top w:val="none" w:sz="0" w:space="0" w:color="auto"/>
                <w:left w:val="none" w:sz="0" w:space="0" w:color="auto"/>
                <w:bottom w:val="none" w:sz="0" w:space="0" w:color="auto"/>
                <w:right w:val="none" w:sz="0" w:space="0" w:color="auto"/>
              </w:divBdr>
            </w:div>
          </w:divsChild>
        </w:div>
        <w:div w:id="1554928265">
          <w:marLeft w:val="0"/>
          <w:marRight w:val="0"/>
          <w:marTop w:val="0"/>
          <w:marBottom w:val="0"/>
          <w:divBdr>
            <w:top w:val="none" w:sz="0" w:space="0" w:color="auto"/>
            <w:left w:val="none" w:sz="0" w:space="0" w:color="auto"/>
            <w:bottom w:val="none" w:sz="0" w:space="0" w:color="auto"/>
            <w:right w:val="none" w:sz="0" w:space="0" w:color="auto"/>
          </w:divBdr>
        </w:div>
        <w:div w:id="1884629535">
          <w:marLeft w:val="0"/>
          <w:marRight w:val="0"/>
          <w:marTop w:val="0"/>
          <w:marBottom w:val="0"/>
          <w:divBdr>
            <w:top w:val="none" w:sz="0" w:space="0" w:color="auto"/>
            <w:left w:val="none" w:sz="0" w:space="0" w:color="auto"/>
            <w:bottom w:val="none" w:sz="0" w:space="0" w:color="auto"/>
            <w:right w:val="none" w:sz="0" w:space="0" w:color="auto"/>
          </w:divBdr>
        </w:div>
        <w:div w:id="1964072889">
          <w:marLeft w:val="0"/>
          <w:marRight w:val="0"/>
          <w:marTop w:val="0"/>
          <w:marBottom w:val="0"/>
          <w:divBdr>
            <w:top w:val="none" w:sz="0" w:space="0" w:color="auto"/>
            <w:left w:val="none" w:sz="0" w:space="0" w:color="auto"/>
            <w:bottom w:val="none" w:sz="0" w:space="0" w:color="auto"/>
            <w:right w:val="none" w:sz="0" w:space="0" w:color="auto"/>
          </w:divBdr>
        </w:div>
        <w:div w:id="144214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freix</dc:creator>
  <cp:keywords/>
  <dc:description/>
  <cp:lastModifiedBy>genevieve freix</cp:lastModifiedBy>
  <cp:revision>2</cp:revision>
  <dcterms:created xsi:type="dcterms:W3CDTF">2019-10-24T20:55:00Z</dcterms:created>
  <dcterms:modified xsi:type="dcterms:W3CDTF">2019-10-24T20:55:00Z</dcterms:modified>
</cp:coreProperties>
</file>