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00E637DB" w:rsidR="00E4184C" w:rsidRPr="00320FAA" w:rsidRDefault="00FC5B18" w:rsidP="00320FAA">
      <w:pPr>
        <w:spacing w:after="0"/>
        <w:jc w:val="center"/>
        <w:rPr>
          <w:rFonts w:cstheme="minorHAnsi"/>
          <w:b/>
          <w:bCs/>
        </w:rPr>
      </w:pPr>
      <w:r>
        <w:rPr>
          <w:rFonts w:cstheme="minorHAnsi"/>
          <w:b/>
          <w:bCs/>
        </w:rPr>
        <w:t>June 1</w:t>
      </w:r>
      <w:r w:rsidR="00F82B4B">
        <w:rPr>
          <w:rFonts w:cstheme="minorHAnsi"/>
          <w:b/>
          <w:bCs/>
        </w:rPr>
        <w:t>8, 2024</w:t>
      </w:r>
    </w:p>
    <w:p w14:paraId="3B8B98DA" w14:textId="10AA4D81" w:rsidR="00E4184C" w:rsidRPr="00320FAA" w:rsidRDefault="00F82B4B" w:rsidP="00320FAA">
      <w:pPr>
        <w:spacing w:after="0"/>
        <w:jc w:val="center"/>
        <w:rPr>
          <w:rFonts w:cstheme="minorHAnsi"/>
          <w:b/>
          <w:bCs/>
        </w:rPr>
      </w:pPr>
      <w:r>
        <w:rPr>
          <w:rFonts w:cstheme="minorHAnsi"/>
          <w:b/>
          <w:bCs/>
        </w:rPr>
        <w:t>Special Executive Session/</w:t>
      </w:r>
      <w:r w:rsidR="00D66D05">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FF77D6">
          <w:footerReference w:type="default" r:id="rId7"/>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76CE98A6" w:rsidR="00E01FD7" w:rsidRDefault="00E01FD7" w:rsidP="00320FAA">
      <w:pPr>
        <w:spacing w:after="0" w:line="276" w:lineRule="auto"/>
        <w:rPr>
          <w:rFonts w:cstheme="minorHAnsi"/>
        </w:rPr>
      </w:pPr>
      <w:r w:rsidRPr="002C48D4">
        <w:rPr>
          <w:rFonts w:cstheme="minorHAnsi"/>
        </w:rPr>
        <w:t xml:space="preserve">Vice President – </w:t>
      </w:r>
      <w:r w:rsidRPr="00320FAA">
        <w:rPr>
          <w:rFonts w:cstheme="minorHAnsi"/>
        </w:rPr>
        <w:t xml:space="preserve">Kent </w:t>
      </w:r>
      <w:proofErr w:type="spellStart"/>
      <w:r w:rsidRPr="00320FAA">
        <w:rPr>
          <w:rFonts w:cstheme="minorHAnsi"/>
        </w:rPr>
        <w:t>Koptiuch</w:t>
      </w:r>
      <w:proofErr w:type="spellEnd"/>
      <w:r w:rsidRPr="00320FAA">
        <w:rPr>
          <w:rFonts w:cstheme="minorHAnsi"/>
        </w:rPr>
        <w:t xml:space="preserve"> (802)</w:t>
      </w:r>
      <w:r>
        <w:rPr>
          <w:rFonts w:cstheme="minorHAnsi"/>
        </w:rPr>
        <w:t>-</w:t>
      </w:r>
      <w:r w:rsidRPr="00320FAA">
        <w:rPr>
          <w:rFonts w:cstheme="minorHAnsi"/>
        </w:rPr>
        <w:t>233-4423</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E97777" w:rsidRDefault="00F211A0" w:rsidP="00320FAA">
      <w:pPr>
        <w:spacing w:after="0" w:line="276" w:lineRule="auto"/>
        <w:rPr>
          <w:rFonts w:cstheme="minorHAnsi"/>
        </w:rPr>
      </w:pPr>
      <w:r w:rsidRPr="00E97777">
        <w:rPr>
          <w:rFonts w:cstheme="minorHAnsi"/>
        </w:rPr>
        <w:t>Facebook - Averill Recreational Camp Owners</w:t>
      </w:r>
      <w:r w:rsidR="00E665EA" w:rsidRPr="00E97777">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FF77D6">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298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636646E3" w14:textId="2F380502" w:rsidR="002B2ED8" w:rsidRPr="002B2ED8" w:rsidRDefault="002B2ED8" w:rsidP="002B2ED8">
      <w:pPr>
        <w:spacing w:after="0"/>
        <w:rPr>
          <w:rFonts w:cstheme="minorHAnsi"/>
        </w:rPr>
      </w:pPr>
      <w:r w:rsidRPr="002B2ED8">
        <w:rPr>
          <w:rFonts w:cstheme="minorHAnsi"/>
        </w:rPr>
        <w:t xml:space="preserve">A special meeting of the Board of Directors was held via </w:t>
      </w:r>
      <w:r w:rsidR="00C76623">
        <w:rPr>
          <w:rFonts w:cstheme="minorHAnsi"/>
        </w:rPr>
        <w:t>MS Teams</w:t>
      </w:r>
      <w:r w:rsidRPr="002B2ED8">
        <w:rPr>
          <w:rFonts w:cstheme="minorHAnsi"/>
        </w:rPr>
        <w:t xml:space="preserve"> to </w:t>
      </w:r>
      <w:r w:rsidR="007D6F22">
        <w:rPr>
          <w:rFonts w:cstheme="minorHAnsi"/>
        </w:rPr>
        <w:t xml:space="preserve">discuss </w:t>
      </w:r>
      <w:r w:rsidR="00FC6F7A">
        <w:rPr>
          <w:rFonts w:cstheme="minorHAnsi"/>
        </w:rPr>
        <w:t>update</w:t>
      </w:r>
      <w:r w:rsidR="006763A3">
        <w:rPr>
          <w:rFonts w:cstheme="minorHAnsi"/>
        </w:rPr>
        <w:t>s</w:t>
      </w:r>
      <w:r w:rsidR="00FC6F7A">
        <w:rPr>
          <w:rFonts w:cstheme="minorHAnsi"/>
        </w:rPr>
        <w:t xml:space="preserve"> on the boat launch lease</w:t>
      </w:r>
      <w:r w:rsidR="00982941">
        <w:rPr>
          <w:rFonts w:cstheme="minorHAnsi"/>
        </w:rPr>
        <w:t xml:space="preserve">.  </w:t>
      </w:r>
      <w:r w:rsidR="008B3F62">
        <w:rPr>
          <w:rFonts w:cstheme="minorHAnsi"/>
        </w:rPr>
        <w:t>This action was taken acc</w:t>
      </w:r>
      <w:r w:rsidR="0063139E">
        <w:rPr>
          <w:rFonts w:cstheme="minorHAnsi"/>
        </w:rPr>
        <w:t xml:space="preserve">ording to the State of Vermont Statutes and the ARCO Bylaws.  </w:t>
      </w:r>
      <w:r w:rsidRPr="002B2ED8">
        <w:rPr>
          <w:rFonts w:cstheme="minorHAnsi"/>
        </w:rPr>
        <w:t xml:space="preserve">Those </w:t>
      </w:r>
      <w:r w:rsidR="0063139E">
        <w:rPr>
          <w:rFonts w:cstheme="minorHAnsi"/>
        </w:rPr>
        <w:t>on the Teams session</w:t>
      </w:r>
      <w:r w:rsidRPr="002B2ED8">
        <w:rPr>
          <w:rFonts w:cstheme="minorHAnsi"/>
        </w:rPr>
        <w:t xml:space="preserve"> were </w:t>
      </w:r>
      <w:r w:rsidR="00CF420F">
        <w:rPr>
          <w:rFonts w:cstheme="minorHAnsi"/>
        </w:rPr>
        <w:t xml:space="preserve">Dale Gilman, Patrick Ryan, Brad Lockwood, </w:t>
      </w:r>
      <w:r w:rsidR="00FA601F">
        <w:rPr>
          <w:rFonts w:cstheme="minorHAnsi"/>
        </w:rPr>
        <w:t xml:space="preserve">Greg Donahue, </w:t>
      </w:r>
      <w:r w:rsidR="00E05A55">
        <w:rPr>
          <w:rFonts w:cstheme="minorHAnsi"/>
        </w:rPr>
        <w:t>and Sandra Reynolds</w:t>
      </w:r>
      <w:r w:rsidRPr="002B2ED8">
        <w:rPr>
          <w:rFonts w:cstheme="minorHAnsi"/>
        </w:rPr>
        <w:t xml:space="preserve">. </w:t>
      </w:r>
    </w:p>
    <w:p w14:paraId="65BA62B5" w14:textId="77777777" w:rsidR="002B2ED8" w:rsidRPr="002B2ED8" w:rsidRDefault="002B2ED8" w:rsidP="002B2ED8">
      <w:pPr>
        <w:spacing w:after="0"/>
        <w:rPr>
          <w:rFonts w:cstheme="minorHAnsi"/>
        </w:rPr>
      </w:pPr>
    </w:p>
    <w:p w14:paraId="472A7180" w14:textId="77777777" w:rsidR="00FF7A0D" w:rsidRDefault="002B2ED8" w:rsidP="00320FAA">
      <w:pPr>
        <w:spacing w:after="0"/>
        <w:rPr>
          <w:rFonts w:cstheme="minorHAnsi"/>
        </w:rPr>
      </w:pPr>
      <w:r w:rsidRPr="002B2ED8">
        <w:rPr>
          <w:rFonts w:cstheme="minorHAnsi"/>
        </w:rPr>
        <w:t xml:space="preserve">At </w:t>
      </w:r>
      <w:r w:rsidR="006763A3">
        <w:rPr>
          <w:rFonts w:cstheme="minorHAnsi"/>
        </w:rPr>
        <w:t>7:06</w:t>
      </w:r>
      <w:r w:rsidR="00035A2D">
        <w:rPr>
          <w:rFonts w:cstheme="minorHAnsi"/>
        </w:rPr>
        <w:t xml:space="preserve"> pm</w:t>
      </w:r>
      <w:r w:rsidRPr="002B2ED8">
        <w:rPr>
          <w:rFonts w:cstheme="minorHAnsi"/>
        </w:rPr>
        <w:t xml:space="preserve"> the meeting was called to order by President </w:t>
      </w:r>
      <w:r w:rsidR="00035A2D">
        <w:rPr>
          <w:rFonts w:cstheme="minorHAnsi"/>
        </w:rPr>
        <w:t>Dale Gilman</w:t>
      </w:r>
      <w:r w:rsidR="00E05A55">
        <w:rPr>
          <w:rFonts w:cstheme="minorHAnsi"/>
        </w:rPr>
        <w:t xml:space="preserve">.  </w:t>
      </w:r>
      <w:r w:rsidRPr="002B2ED8">
        <w:rPr>
          <w:rFonts w:cstheme="minorHAnsi"/>
        </w:rPr>
        <w:t xml:space="preserve"> Once the Board was at quorum, there was discussion about</w:t>
      </w:r>
      <w:r w:rsidR="00035A2D">
        <w:rPr>
          <w:rFonts w:cstheme="minorHAnsi"/>
        </w:rPr>
        <w:t xml:space="preserve"> </w:t>
      </w:r>
      <w:r w:rsidR="00982941">
        <w:rPr>
          <w:rFonts w:cstheme="minorHAnsi"/>
        </w:rPr>
        <w:t>the contract with the State of Vermont regarding the boat launch lease.</w:t>
      </w:r>
      <w:r w:rsidR="00086164">
        <w:rPr>
          <w:rFonts w:cstheme="minorHAnsi"/>
        </w:rPr>
        <w:t xml:space="preserve">  Discussi</w:t>
      </w:r>
      <w:r w:rsidR="00F40C9C">
        <w:rPr>
          <w:rFonts w:cstheme="minorHAnsi"/>
        </w:rPr>
        <w:t xml:space="preserve">on began with </w:t>
      </w:r>
      <w:r w:rsidR="000945CF">
        <w:rPr>
          <w:rFonts w:cstheme="minorHAnsi"/>
        </w:rPr>
        <w:t>a comparison of two proposed contracts provided by the State</w:t>
      </w:r>
      <w:r w:rsidR="009B2AE6">
        <w:rPr>
          <w:rFonts w:cstheme="minorHAnsi"/>
        </w:rPr>
        <w:t xml:space="preserve">.  </w:t>
      </w:r>
      <w:r w:rsidR="00086164">
        <w:rPr>
          <w:rFonts w:cstheme="minorHAnsi"/>
        </w:rPr>
        <w:t xml:space="preserve"> </w:t>
      </w:r>
    </w:p>
    <w:p w14:paraId="398D34B8" w14:textId="77777777" w:rsidR="00FF7A0D" w:rsidRDefault="00FF7A0D" w:rsidP="00320FAA">
      <w:pPr>
        <w:spacing w:after="0"/>
        <w:rPr>
          <w:rFonts w:cstheme="minorHAnsi"/>
        </w:rPr>
      </w:pPr>
    </w:p>
    <w:p w14:paraId="364C6E30" w14:textId="77777777" w:rsidR="0012300D" w:rsidRDefault="00A4685C" w:rsidP="00320FAA">
      <w:pPr>
        <w:spacing w:after="0"/>
        <w:rPr>
          <w:rFonts w:cstheme="minorHAnsi"/>
        </w:rPr>
      </w:pPr>
      <w:r>
        <w:rPr>
          <w:rFonts w:cstheme="minorHAnsi"/>
        </w:rPr>
        <w:t>The State presented a contract at $1,000 for 20 years</w:t>
      </w:r>
      <w:r w:rsidR="00FF7A0D">
        <w:rPr>
          <w:rFonts w:cstheme="minorHAnsi"/>
        </w:rPr>
        <w:t xml:space="preserve"> with a 1.5% increase annually</w:t>
      </w:r>
      <w:r w:rsidR="0012300D">
        <w:rPr>
          <w:rFonts w:cstheme="minorHAnsi"/>
        </w:rPr>
        <w:t xml:space="preserve">.  </w:t>
      </w:r>
      <w:r w:rsidR="00305BA5">
        <w:rPr>
          <w:rFonts w:cstheme="minorHAnsi"/>
        </w:rPr>
        <w:t xml:space="preserve">Dialogue </w:t>
      </w:r>
      <w:r w:rsidR="00142FB4">
        <w:rPr>
          <w:rFonts w:cstheme="minorHAnsi"/>
        </w:rPr>
        <w:t xml:space="preserve">began with </w:t>
      </w:r>
      <w:r w:rsidR="00C40427">
        <w:rPr>
          <w:rFonts w:cstheme="minorHAnsi"/>
        </w:rPr>
        <w:t xml:space="preserve">arguments </w:t>
      </w:r>
      <w:r w:rsidR="001844EC">
        <w:rPr>
          <w:rFonts w:cstheme="minorHAnsi"/>
        </w:rPr>
        <w:t>questioning</w:t>
      </w:r>
      <w:r w:rsidR="00142FB4">
        <w:rPr>
          <w:rFonts w:cstheme="minorHAnsi"/>
        </w:rPr>
        <w:t xml:space="preserve"> if it was in ARCOs best interest </w:t>
      </w:r>
      <w:r w:rsidR="00C40427">
        <w:rPr>
          <w:rFonts w:cstheme="minorHAnsi"/>
        </w:rPr>
        <w:t xml:space="preserve">to </w:t>
      </w:r>
      <w:r w:rsidR="001844EC">
        <w:rPr>
          <w:rFonts w:cstheme="minorHAnsi"/>
        </w:rPr>
        <w:t>enter</w:t>
      </w:r>
      <w:r w:rsidR="00C40427">
        <w:rPr>
          <w:rFonts w:cstheme="minorHAnsi"/>
        </w:rPr>
        <w:t xml:space="preserve"> a contract that long</w:t>
      </w:r>
      <w:r w:rsidR="001844EC">
        <w:rPr>
          <w:rFonts w:cstheme="minorHAnsi"/>
        </w:rPr>
        <w:t>.</w:t>
      </w:r>
      <w:r w:rsidR="00181137">
        <w:rPr>
          <w:rFonts w:cstheme="minorHAnsi"/>
        </w:rPr>
        <w:t xml:space="preserve">  </w:t>
      </w:r>
    </w:p>
    <w:p w14:paraId="0CD50B7C" w14:textId="77777777" w:rsidR="0012300D" w:rsidRDefault="0012300D" w:rsidP="00320FAA">
      <w:pPr>
        <w:spacing w:after="0"/>
        <w:rPr>
          <w:rFonts w:cstheme="minorHAnsi"/>
        </w:rPr>
      </w:pPr>
    </w:p>
    <w:p w14:paraId="24B8F058" w14:textId="249D8619" w:rsidR="004A670E" w:rsidRPr="00FF7A0D" w:rsidRDefault="001C69B0" w:rsidP="00320FAA">
      <w:pPr>
        <w:spacing w:after="0"/>
        <w:rPr>
          <w:rFonts w:cstheme="minorHAnsi"/>
        </w:rPr>
      </w:pPr>
      <w:r>
        <w:rPr>
          <w:rFonts w:cstheme="minorHAnsi"/>
        </w:rPr>
        <w:t>Assertions</w:t>
      </w:r>
      <w:r w:rsidR="00181137">
        <w:rPr>
          <w:rFonts w:cstheme="minorHAnsi"/>
        </w:rPr>
        <w:t xml:space="preserve"> in favor </w:t>
      </w:r>
      <w:r>
        <w:rPr>
          <w:rFonts w:cstheme="minorHAnsi"/>
        </w:rPr>
        <w:t xml:space="preserve">included that without a lengthy contract it </w:t>
      </w:r>
      <w:r w:rsidR="00533FF4">
        <w:rPr>
          <w:rFonts w:cstheme="minorHAnsi"/>
        </w:rPr>
        <w:t>must</w:t>
      </w:r>
      <w:r>
        <w:rPr>
          <w:rFonts w:cstheme="minorHAnsi"/>
        </w:rPr>
        <w:t xml:space="preserve"> be approved every year by the Governor and there are no guarantees the contract will be signed.</w:t>
      </w:r>
      <w:r w:rsidR="00533FF4">
        <w:rPr>
          <w:rFonts w:cstheme="minorHAnsi"/>
        </w:rPr>
        <w:t xml:space="preserve">  Other factors </w:t>
      </w:r>
      <w:r w:rsidR="00CC1659">
        <w:rPr>
          <w:rFonts w:cstheme="minorHAnsi"/>
        </w:rPr>
        <w:t xml:space="preserve">suggesting it would be in ARCOs best interest </w:t>
      </w:r>
      <w:r w:rsidR="006350D3">
        <w:rPr>
          <w:rFonts w:cstheme="minorHAnsi"/>
        </w:rPr>
        <w:t xml:space="preserve">included that with the </w:t>
      </w:r>
      <w:r w:rsidR="00133878">
        <w:rPr>
          <w:rFonts w:cstheme="minorHAnsi"/>
        </w:rPr>
        <w:t>20-year contract in place, if any work were required to the access</w:t>
      </w:r>
      <w:r w:rsidR="003D7D1E">
        <w:rPr>
          <w:rFonts w:cstheme="minorHAnsi"/>
        </w:rPr>
        <w:t xml:space="preserve"> the State would foot most of the bill, whereas without it, any repairs would be ARCOs responsibility.</w:t>
      </w:r>
      <w:r w:rsidR="0012300D">
        <w:rPr>
          <w:rFonts w:cstheme="minorHAnsi"/>
        </w:rPr>
        <w:t xml:space="preserve">  </w:t>
      </w:r>
      <w:r w:rsidR="00BF68AD">
        <w:rPr>
          <w:rFonts w:cstheme="minorHAnsi"/>
        </w:rPr>
        <w:t xml:space="preserve">The contract also included a clause </w:t>
      </w:r>
      <w:r w:rsidR="00B6757D">
        <w:rPr>
          <w:rFonts w:cstheme="minorHAnsi"/>
        </w:rPr>
        <w:t>that at</w:t>
      </w:r>
      <w:r w:rsidR="00BF68AD">
        <w:rPr>
          <w:rFonts w:cstheme="minorHAnsi"/>
        </w:rPr>
        <w:t xml:space="preserve"> </w:t>
      </w:r>
      <w:r w:rsidR="00FE25F9">
        <w:rPr>
          <w:rFonts w:cstheme="minorHAnsi"/>
        </w:rPr>
        <w:t xml:space="preserve">any time within </w:t>
      </w:r>
      <w:r w:rsidR="005A6DE9">
        <w:rPr>
          <w:rFonts w:cstheme="minorHAnsi"/>
        </w:rPr>
        <w:t>those 20 years</w:t>
      </w:r>
      <w:r w:rsidR="001D2111">
        <w:rPr>
          <w:rFonts w:cstheme="minorHAnsi"/>
        </w:rPr>
        <w:t xml:space="preserve">, </w:t>
      </w:r>
      <w:r w:rsidR="00BF68AD">
        <w:rPr>
          <w:rFonts w:cstheme="minorHAnsi"/>
        </w:rPr>
        <w:t>with a</w:t>
      </w:r>
      <w:r w:rsidR="001D2111">
        <w:rPr>
          <w:rFonts w:cstheme="minorHAnsi"/>
        </w:rPr>
        <w:t>t least a</w:t>
      </w:r>
      <w:r w:rsidR="00BF68AD">
        <w:rPr>
          <w:rFonts w:cstheme="minorHAnsi"/>
        </w:rPr>
        <w:t xml:space="preserve"> year’s notice</w:t>
      </w:r>
      <w:r w:rsidR="001D2111">
        <w:rPr>
          <w:rFonts w:cstheme="minorHAnsi"/>
        </w:rPr>
        <w:t>,</w:t>
      </w:r>
      <w:r w:rsidR="00BF68AD">
        <w:rPr>
          <w:rFonts w:cstheme="minorHAnsi"/>
        </w:rPr>
        <w:t xml:space="preserve"> ARCO could terminate the contract.  </w:t>
      </w:r>
      <w:r w:rsidR="003D7D1E">
        <w:rPr>
          <w:rFonts w:cstheme="minorHAnsi"/>
        </w:rPr>
        <w:t xml:space="preserve">  </w:t>
      </w:r>
      <w:r>
        <w:rPr>
          <w:rFonts w:cstheme="minorHAnsi"/>
        </w:rPr>
        <w:t xml:space="preserve">   </w:t>
      </w:r>
      <w:r w:rsidR="001844EC">
        <w:rPr>
          <w:rFonts w:cstheme="minorHAnsi"/>
        </w:rPr>
        <w:t xml:space="preserve">  </w:t>
      </w:r>
      <w:r w:rsidR="004A670E">
        <w:rPr>
          <w:rFonts w:cstheme="minorHAnsi"/>
        </w:rPr>
        <w:t xml:space="preserve">  </w:t>
      </w:r>
    </w:p>
    <w:p w14:paraId="3CCF093B" w14:textId="77777777" w:rsidR="004A670E" w:rsidRDefault="004A670E" w:rsidP="00320FAA">
      <w:pPr>
        <w:spacing w:after="0"/>
        <w:rPr>
          <w:rFonts w:cstheme="minorHAnsi"/>
        </w:rPr>
      </w:pPr>
    </w:p>
    <w:p w14:paraId="1D3D98E9" w14:textId="584A5512" w:rsidR="009807EA" w:rsidRDefault="005A6DE9" w:rsidP="009807EA">
      <w:pPr>
        <w:spacing w:after="0"/>
        <w:rPr>
          <w:rFonts w:cstheme="minorHAnsi"/>
        </w:rPr>
      </w:pPr>
      <w:r>
        <w:rPr>
          <w:rFonts w:cstheme="minorHAnsi"/>
        </w:rPr>
        <w:t>In</w:t>
      </w:r>
      <w:r w:rsidR="002C4F4E">
        <w:rPr>
          <w:rFonts w:cstheme="minorHAnsi"/>
        </w:rPr>
        <w:t xml:space="preserve"> pursu</w:t>
      </w:r>
      <w:r>
        <w:rPr>
          <w:rFonts w:cstheme="minorHAnsi"/>
        </w:rPr>
        <w:t>ing</w:t>
      </w:r>
      <w:r w:rsidR="002C4F4E">
        <w:rPr>
          <w:rFonts w:cstheme="minorHAnsi"/>
        </w:rPr>
        <w:t xml:space="preserve"> a contract that </w:t>
      </w:r>
      <w:r w:rsidR="00B32CD0">
        <w:rPr>
          <w:rFonts w:cstheme="minorHAnsi"/>
        </w:rPr>
        <w:t xml:space="preserve">protects ARCO </w:t>
      </w:r>
      <w:r>
        <w:rPr>
          <w:rFonts w:cstheme="minorHAnsi"/>
        </w:rPr>
        <w:t>the proposed 20-year contract with</w:t>
      </w:r>
      <w:r w:rsidR="00B32CD0">
        <w:rPr>
          <w:rFonts w:cstheme="minorHAnsi"/>
        </w:rPr>
        <w:t xml:space="preserve"> a 1-year</w:t>
      </w:r>
      <w:r>
        <w:rPr>
          <w:rFonts w:cstheme="minorHAnsi"/>
        </w:rPr>
        <w:t xml:space="preserve"> notice clause </w:t>
      </w:r>
      <w:r w:rsidR="00B621E9">
        <w:rPr>
          <w:rFonts w:cstheme="minorHAnsi"/>
        </w:rPr>
        <w:t>discussion ensued</w:t>
      </w:r>
      <w:r>
        <w:rPr>
          <w:rFonts w:cstheme="minorHAnsi"/>
        </w:rPr>
        <w:t xml:space="preserve">.  After weighing the pros and cons, Sandra Reynolds made a motion to </w:t>
      </w:r>
      <w:r w:rsidR="002F1A17">
        <w:rPr>
          <w:rFonts w:cstheme="minorHAnsi"/>
        </w:rPr>
        <w:t>accept the State’s 20-year contract with the 1-year termination clause.  Patrick Ryan seconded the motion</w:t>
      </w:r>
      <w:r w:rsidR="00B621E9">
        <w:rPr>
          <w:rFonts w:cstheme="minorHAnsi"/>
        </w:rPr>
        <w:t>.  The decisi</w:t>
      </w:r>
      <w:r w:rsidR="006F0E27">
        <w:rPr>
          <w:rFonts w:cstheme="minorHAnsi"/>
        </w:rPr>
        <w:t xml:space="preserve">on was </w:t>
      </w:r>
      <w:r w:rsidR="00593B6B">
        <w:rPr>
          <w:rFonts w:cstheme="minorHAnsi"/>
        </w:rPr>
        <w:t>unanimous</w:t>
      </w:r>
      <w:r w:rsidR="006F0E27">
        <w:rPr>
          <w:rFonts w:cstheme="minorHAnsi"/>
        </w:rPr>
        <w:t>.</w:t>
      </w:r>
      <w:r w:rsidR="00036453">
        <w:rPr>
          <w:rFonts w:cstheme="minorHAnsi"/>
        </w:rPr>
        <w:t xml:space="preserve">  Motion carried.</w:t>
      </w:r>
    </w:p>
    <w:p w14:paraId="572D2216" w14:textId="77777777" w:rsidR="00616754" w:rsidRDefault="00616754" w:rsidP="009807EA">
      <w:pPr>
        <w:spacing w:after="0"/>
        <w:rPr>
          <w:rFonts w:cstheme="minorHAnsi"/>
        </w:rPr>
      </w:pPr>
    </w:p>
    <w:p w14:paraId="1DE3A908" w14:textId="22373418" w:rsidR="00593B6B" w:rsidRDefault="00593B6B" w:rsidP="009807EA">
      <w:pPr>
        <w:spacing w:after="0"/>
        <w:rPr>
          <w:rFonts w:cstheme="minorHAnsi"/>
        </w:rPr>
      </w:pPr>
      <w:r w:rsidRPr="002B2ED8">
        <w:rPr>
          <w:rFonts w:cstheme="minorHAnsi"/>
        </w:rPr>
        <w:t>Other topics of discussion included</w:t>
      </w:r>
      <w:r w:rsidR="008953EB">
        <w:rPr>
          <w:rFonts w:cstheme="minorHAnsi"/>
        </w:rPr>
        <w:t xml:space="preserve"> preparation for the annual meeting</w:t>
      </w:r>
      <w:r w:rsidR="006B1DE8">
        <w:rPr>
          <w:rFonts w:cstheme="minorHAnsi"/>
        </w:rPr>
        <w:t xml:space="preserve"> and </w:t>
      </w:r>
      <w:r w:rsidR="003B4963">
        <w:rPr>
          <w:rFonts w:cstheme="minorHAnsi"/>
        </w:rPr>
        <w:t xml:space="preserve">getting nominees for the upcoming </w:t>
      </w:r>
      <w:r w:rsidR="00F553BC">
        <w:rPr>
          <w:rFonts w:cstheme="minorHAnsi"/>
        </w:rPr>
        <w:t xml:space="preserve">re-election of </w:t>
      </w:r>
      <w:r w:rsidR="006B1DE8">
        <w:rPr>
          <w:rFonts w:cstheme="minorHAnsi"/>
        </w:rPr>
        <w:t>board members</w:t>
      </w:r>
      <w:r w:rsidR="008C6A0B">
        <w:rPr>
          <w:rFonts w:cstheme="minorHAnsi"/>
        </w:rPr>
        <w:t>, as well as what signs will</w:t>
      </w:r>
      <w:r w:rsidR="00FC5B18">
        <w:rPr>
          <w:rFonts w:cstheme="minorHAnsi"/>
        </w:rPr>
        <w:t xml:space="preserve"> be the first on the new greeting board</w:t>
      </w:r>
      <w:r w:rsidR="006B1DE8">
        <w:rPr>
          <w:rFonts w:cstheme="minorHAnsi"/>
        </w:rPr>
        <w:t xml:space="preserve">. </w:t>
      </w:r>
    </w:p>
    <w:p w14:paraId="48D7FA29" w14:textId="77777777" w:rsidR="006B1DE8" w:rsidRDefault="006B1DE8" w:rsidP="009807EA">
      <w:pPr>
        <w:spacing w:after="0"/>
        <w:rPr>
          <w:rFonts w:cstheme="minorHAnsi"/>
        </w:rPr>
      </w:pPr>
    </w:p>
    <w:p w14:paraId="16D1B355" w14:textId="071894C9" w:rsidR="00AD48E0" w:rsidRPr="00320FAA" w:rsidRDefault="00AD48E0" w:rsidP="00320FAA">
      <w:pPr>
        <w:spacing w:after="0"/>
        <w:rPr>
          <w:rFonts w:cstheme="minorHAnsi"/>
          <w:b/>
          <w:bCs/>
          <w:u w:val="single"/>
        </w:rPr>
      </w:pPr>
      <w:r>
        <w:rPr>
          <w:rFonts w:cstheme="minorHAnsi"/>
          <w:b/>
          <w:bCs/>
          <w:u w:val="single"/>
        </w:rPr>
        <w:t>Adjournment</w:t>
      </w:r>
    </w:p>
    <w:p w14:paraId="25F9F3BE" w14:textId="7AB06E26" w:rsidR="002F4564" w:rsidRPr="002F4564" w:rsidRDefault="006B1DE8" w:rsidP="002F4564">
      <w:pPr>
        <w:spacing w:after="0"/>
        <w:rPr>
          <w:rFonts w:cstheme="minorHAnsi"/>
        </w:rPr>
      </w:pPr>
      <w:r>
        <w:rPr>
          <w:rFonts w:cstheme="minorHAnsi"/>
        </w:rPr>
        <w:t>Patrick Ryan</w:t>
      </w:r>
      <w:r w:rsidR="00A623D8">
        <w:rPr>
          <w:rFonts w:cstheme="minorHAnsi"/>
        </w:rPr>
        <w:t xml:space="preserve"> made a motion to adjourn the meeting at </w:t>
      </w:r>
      <w:r>
        <w:rPr>
          <w:rFonts w:cstheme="minorHAnsi"/>
        </w:rPr>
        <w:t>8:02 pm</w:t>
      </w:r>
      <w:r w:rsidR="00A623D8">
        <w:rPr>
          <w:rFonts w:cstheme="minorHAnsi"/>
        </w:rPr>
        <w:t xml:space="preserve">. </w:t>
      </w:r>
      <w:r>
        <w:rPr>
          <w:rFonts w:cstheme="minorHAnsi"/>
        </w:rPr>
        <w:t>Brad Lockwood</w:t>
      </w:r>
      <w:r w:rsidR="00A623D8">
        <w:rPr>
          <w:rFonts w:cstheme="minorHAnsi"/>
        </w:rPr>
        <w:t xml:space="preserve"> seconded the motion.</w:t>
      </w:r>
      <w:r w:rsidR="006C4529">
        <w:rPr>
          <w:rFonts w:cstheme="minorHAnsi"/>
        </w:rPr>
        <w:t xml:space="preserve">  </w:t>
      </w:r>
      <w:r w:rsidR="004A471D">
        <w:rPr>
          <w:rFonts w:cstheme="minorHAnsi"/>
        </w:rPr>
        <w:t>The m</w:t>
      </w:r>
      <w:r w:rsidR="006C4529">
        <w:rPr>
          <w:rFonts w:cstheme="minorHAnsi"/>
        </w:rPr>
        <w:t xml:space="preserve">eeting adjourned at </w:t>
      </w:r>
      <w:r>
        <w:rPr>
          <w:rFonts w:cstheme="minorHAnsi"/>
        </w:rPr>
        <w:t>8:02</w:t>
      </w:r>
      <w:r w:rsidR="00576188">
        <w:rPr>
          <w:rFonts w:cstheme="minorHAnsi"/>
        </w:rPr>
        <w:t>.</w:t>
      </w:r>
      <w:r w:rsidR="00A623D8">
        <w:rPr>
          <w:rFonts w:cstheme="minorHAnsi"/>
        </w:rPr>
        <w:t xml:space="preserve">  </w:t>
      </w:r>
    </w:p>
    <w:p w14:paraId="7E549E4B" w14:textId="1A7DFEE9" w:rsidR="00E4184C" w:rsidRPr="00320FAA" w:rsidRDefault="00E4184C" w:rsidP="00320FAA">
      <w:pPr>
        <w:spacing w:after="0"/>
        <w:rPr>
          <w:rFonts w:cstheme="minorHAnsi"/>
          <w:b/>
          <w:bCs/>
          <w:i/>
          <w:iCs/>
        </w:rPr>
      </w:pPr>
    </w:p>
    <w:p w14:paraId="0F49979D" w14:textId="37647295" w:rsidR="00BA1A0D" w:rsidRPr="00320FAA" w:rsidRDefault="00E4184C" w:rsidP="00320FAA">
      <w:pPr>
        <w:spacing w:after="0"/>
        <w:rPr>
          <w:rFonts w:cstheme="minorHAnsi"/>
        </w:rPr>
      </w:pPr>
      <w:r w:rsidRPr="00320FAA">
        <w:rPr>
          <w:rFonts w:cstheme="minorHAnsi"/>
          <w:b/>
          <w:bCs/>
          <w:i/>
          <w:iCs/>
        </w:rPr>
        <w:t xml:space="preserve">As a reminder, paper copies of meeting minutes are no longer being mailed. All minutes are sent via email and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FF7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2437" w14:textId="77777777" w:rsidR="00FF77D6" w:rsidRDefault="00FF77D6" w:rsidP="00823CC7">
      <w:pPr>
        <w:spacing w:after="0" w:line="240" w:lineRule="auto"/>
      </w:pPr>
      <w:r>
        <w:separator/>
      </w:r>
    </w:p>
  </w:endnote>
  <w:endnote w:type="continuationSeparator" w:id="0">
    <w:p w14:paraId="32D1167C" w14:textId="77777777" w:rsidR="00FF77D6" w:rsidRDefault="00FF77D6"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0D49" w14:textId="77777777" w:rsidR="00FF77D6" w:rsidRDefault="00FF77D6" w:rsidP="00823CC7">
      <w:pPr>
        <w:spacing w:after="0" w:line="240" w:lineRule="auto"/>
      </w:pPr>
      <w:r>
        <w:separator/>
      </w:r>
    </w:p>
  </w:footnote>
  <w:footnote w:type="continuationSeparator" w:id="0">
    <w:p w14:paraId="531DE022" w14:textId="77777777" w:rsidR="00FF77D6" w:rsidRDefault="00FF77D6"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2"/>
  </w:num>
  <w:num w:numId="2" w16cid:durableId="160974670">
    <w:abstractNumId w:val="5"/>
  </w:num>
  <w:num w:numId="3" w16cid:durableId="232811400">
    <w:abstractNumId w:val="14"/>
  </w:num>
  <w:num w:numId="4" w16cid:durableId="1393196792">
    <w:abstractNumId w:val="0"/>
  </w:num>
  <w:num w:numId="5" w16cid:durableId="2025201681">
    <w:abstractNumId w:val="15"/>
  </w:num>
  <w:num w:numId="6" w16cid:durableId="367994994">
    <w:abstractNumId w:val="9"/>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6"/>
  </w:num>
  <w:num w:numId="10" w16cid:durableId="637994534">
    <w:abstractNumId w:val="3"/>
  </w:num>
  <w:num w:numId="11" w16cid:durableId="283654572">
    <w:abstractNumId w:val="6"/>
  </w:num>
  <w:num w:numId="12" w16cid:durableId="613292645">
    <w:abstractNumId w:val="8"/>
  </w:num>
  <w:num w:numId="13" w16cid:durableId="263147078">
    <w:abstractNumId w:val="1"/>
  </w:num>
  <w:num w:numId="14" w16cid:durableId="1605842399">
    <w:abstractNumId w:val="2"/>
  </w:num>
  <w:num w:numId="15" w16cid:durableId="2025130714">
    <w:abstractNumId w:val="10"/>
  </w:num>
  <w:num w:numId="16" w16cid:durableId="271866805">
    <w:abstractNumId w:val="11"/>
  </w:num>
  <w:num w:numId="17" w16cid:durableId="1441607404">
    <w:abstractNumId w:val="13"/>
  </w:num>
  <w:num w:numId="18" w16cid:durableId="614219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3C2C"/>
    <w:rsid w:val="00024C2D"/>
    <w:rsid w:val="00031B99"/>
    <w:rsid w:val="00035036"/>
    <w:rsid w:val="00035578"/>
    <w:rsid w:val="00035A2D"/>
    <w:rsid w:val="00036453"/>
    <w:rsid w:val="00036806"/>
    <w:rsid w:val="00040512"/>
    <w:rsid w:val="00041BFC"/>
    <w:rsid w:val="00043693"/>
    <w:rsid w:val="00044ED9"/>
    <w:rsid w:val="00053453"/>
    <w:rsid w:val="000565E4"/>
    <w:rsid w:val="000779E0"/>
    <w:rsid w:val="00081118"/>
    <w:rsid w:val="0008218C"/>
    <w:rsid w:val="00086164"/>
    <w:rsid w:val="00091A24"/>
    <w:rsid w:val="000945CF"/>
    <w:rsid w:val="00096009"/>
    <w:rsid w:val="00097C7D"/>
    <w:rsid w:val="00097F64"/>
    <w:rsid w:val="000B5055"/>
    <w:rsid w:val="000C1737"/>
    <w:rsid w:val="000D1297"/>
    <w:rsid w:val="000D618E"/>
    <w:rsid w:val="000E1A71"/>
    <w:rsid w:val="000F019E"/>
    <w:rsid w:val="000F6A66"/>
    <w:rsid w:val="00103A3F"/>
    <w:rsid w:val="0011280E"/>
    <w:rsid w:val="0011730D"/>
    <w:rsid w:val="00120210"/>
    <w:rsid w:val="00122913"/>
    <w:rsid w:val="0012300D"/>
    <w:rsid w:val="001243F6"/>
    <w:rsid w:val="001246CF"/>
    <w:rsid w:val="00126207"/>
    <w:rsid w:val="00133878"/>
    <w:rsid w:val="00141BFF"/>
    <w:rsid w:val="00142FB4"/>
    <w:rsid w:val="001472DB"/>
    <w:rsid w:val="0015155B"/>
    <w:rsid w:val="0015772E"/>
    <w:rsid w:val="001601F7"/>
    <w:rsid w:val="00171662"/>
    <w:rsid w:val="0017312F"/>
    <w:rsid w:val="001804F8"/>
    <w:rsid w:val="00181137"/>
    <w:rsid w:val="00182CEB"/>
    <w:rsid w:val="001844EC"/>
    <w:rsid w:val="00187EC2"/>
    <w:rsid w:val="00191AF2"/>
    <w:rsid w:val="00193E9F"/>
    <w:rsid w:val="001B27BB"/>
    <w:rsid w:val="001B2F45"/>
    <w:rsid w:val="001C2879"/>
    <w:rsid w:val="001C69B0"/>
    <w:rsid w:val="001D2111"/>
    <w:rsid w:val="001D482A"/>
    <w:rsid w:val="001D7A80"/>
    <w:rsid w:val="001E30CD"/>
    <w:rsid w:val="001E4DB7"/>
    <w:rsid w:val="001E539B"/>
    <w:rsid w:val="001F2733"/>
    <w:rsid w:val="001F4E33"/>
    <w:rsid w:val="001F770A"/>
    <w:rsid w:val="00201DBF"/>
    <w:rsid w:val="00202824"/>
    <w:rsid w:val="0020384A"/>
    <w:rsid w:val="002079E7"/>
    <w:rsid w:val="0021296B"/>
    <w:rsid w:val="00214389"/>
    <w:rsid w:val="002153E2"/>
    <w:rsid w:val="002231A2"/>
    <w:rsid w:val="0023157C"/>
    <w:rsid w:val="002342AA"/>
    <w:rsid w:val="002359F4"/>
    <w:rsid w:val="00237197"/>
    <w:rsid w:val="00237DCA"/>
    <w:rsid w:val="00241DD4"/>
    <w:rsid w:val="00244DDC"/>
    <w:rsid w:val="00247FFD"/>
    <w:rsid w:val="00251279"/>
    <w:rsid w:val="002668CE"/>
    <w:rsid w:val="0027280A"/>
    <w:rsid w:val="002844D0"/>
    <w:rsid w:val="002A47D6"/>
    <w:rsid w:val="002B19E8"/>
    <w:rsid w:val="002B2ED8"/>
    <w:rsid w:val="002C2085"/>
    <w:rsid w:val="002C251D"/>
    <w:rsid w:val="002C2D42"/>
    <w:rsid w:val="002C3658"/>
    <w:rsid w:val="002C4C20"/>
    <w:rsid w:val="002C4F4E"/>
    <w:rsid w:val="002C5686"/>
    <w:rsid w:val="002D1501"/>
    <w:rsid w:val="002D550F"/>
    <w:rsid w:val="002E34B9"/>
    <w:rsid w:val="002F1A17"/>
    <w:rsid w:val="002F4564"/>
    <w:rsid w:val="002F59C6"/>
    <w:rsid w:val="00303DE3"/>
    <w:rsid w:val="00305BA5"/>
    <w:rsid w:val="0030767F"/>
    <w:rsid w:val="00307E20"/>
    <w:rsid w:val="00311AB3"/>
    <w:rsid w:val="00320FAA"/>
    <w:rsid w:val="00331ADF"/>
    <w:rsid w:val="00334D62"/>
    <w:rsid w:val="00335A25"/>
    <w:rsid w:val="00345CD4"/>
    <w:rsid w:val="00350F05"/>
    <w:rsid w:val="00350FBF"/>
    <w:rsid w:val="00353AC2"/>
    <w:rsid w:val="00353DAC"/>
    <w:rsid w:val="00355030"/>
    <w:rsid w:val="0035570D"/>
    <w:rsid w:val="00357839"/>
    <w:rsid w:val="00364D06"/>
    <w:rsid w:val="00364EBB"/>
    <w:rsid w:val="00370733"/>
    <w:rsid w:val="003721B5"/>
    <w:rsid w:val="003752A9"/>
    <w:rsid w:val="0039593D"/>
    <w:rsid w:val="00395EE5"/>
    <w:rsid w:val="003A4868"/>
    <w:rsid w:val="003B4963"/>
    <w:rsid w:val="003B5DBD"/>
    <w:rsid w:val="003C172E"/>
    <w:rsid w:val="003D2571"/>
    <w:rsid w:val="003D7D1E"/>
    <w:rsid w:val="003E3B62"/>
    <w:rsid w:val="003F0902"/>
    <w:rsid w:val="003F156A"/>
    <w:rsid w:val="003F3B89"/>
    <w:rsid w:val="003F5C42"/>
    <w:rsid w:val="0040502C"/>
    <w:rsid w:val="0041193F"/>
    <w:rsid w:val="004153A3"/>
    <w:rsid w:val="00415426"/>
    <w:rsid w:val="004211E9"/>
    <w:rsid w:val="00424278"/>
    <w:rsid w:val="0042523C"/>
    <w:rsid w:val="00440139"/>
    <w:rsid w:val="00451D78"/>
    <w:rsid w:val="004542AE"/>
    <w:rsid w:val="00457698"/>
    <w:rsid w:val="00470A81"/>
    <w:rsid w:val="00472F8F"/>
    <w:rsid w:val="00473DE4"/>
    <w:rsid w:val="00473FAE"/>
    <w:rsid w:val="00476848"/>
    <w:rsid w:val="004830DD"/>
    <w:rsid w:val="00485486"/>
    <w:rsid w:val="0048604E"/>
    <w:rsid w:val="00493204"/>
    <w:rsid w:val="004A471D"/>
    <w:rsid w:val="004A670E"/>
    <w:rsid w:val="004B0480"/>
    <w:rsid w:val="004D1E26"/>
    <w:rsid w:val="004D2E30"/>
    <w:rsid w:val="004D41F9"/>
    <w:rsid w:val="004D7396"/>
    <w:rsid w:val="004D7A4C"/>
    <w:rsid w:val="004E1B06"/>
    <w:rsid w:val="004E7D0F"/>
    <w:rsid w:val="004F2502"/>
    <w:rsid w:val="004F5A1D"/>
    <w:rsid w:val="00501046"/>
    <w:rsid w:val="0050148E"/>
    <w:rsid w:val="0051152B"/>
    <w:rsid w:val="00522909"/>
    <w:rsid w:val="00524622"/>
    <w:rsid w:val="005278B7"/>
    <w:rsid w:val="0053021D"/>
    <w:rsid w:val="00531E1B"/>
    <w:rsid w:val="005327A5"/>
    <w:rsid w:val="00533FF4"/>
    <w:rsid w:val="005516FA"/>
    <w:rsid w:val="00554232"/>
    <w:rsid w:val="0055633C"/>
    <w:rsid w:val="00556DC0"/>
    <w:rsid w:val="0056318A"/>
    <w:rsid w:val="005646BB"/>
    <w:rsid w:val="00567764"/>
    <w:rsid w:val="00576188"/>
    <w:rsid w:val="005930A7"/>
    <w:rsid w:val="00593B6B"/>
    <w:rsid w:val="005A4A0C"/>
    <w:rsid w:val="005A5BE6"/>
    <w:rsid w:val="005A6DE9"/>
    <w:rsid w:val="005C41D4"/>
    <w:rsid w:val="005C445D"/>
    <w:rsid w:val="005C7B5F"/>
    <w:rsid w:val="005D2074"/>
    <w:rsid w:val="005E0871"/>
    <w:rsid w:val="005E209E"/>
    <w:rsid w:val="005E4886"/>
    <w:rsid w:val="005F2BA3"/>
    <w:rsid w:val="005F2C7B"/>
    <w:rsid w:val="005F72BD"/>
    <w:rsid w:val="0060180A"/>
    <w:rsid w:val="00610B32"/>
    <w:rsid w:val="00610F96"/>
    <w:rsid w:val="00613AAF"/>
    <w:rsid w:val="00616754"/>
    <w:rsid w:val="0063139E"/>
    <w:rsid w:val="006350D3"/>
    <w:rsid w:val="00642E94"/>
    <w:rsid w:val="00645A3F"/>
    <w:rsid w:val="0065163E"/>
    <w:rsid w:val="00653088"/>
    <w:rsid w:val="0067148C"/>
    <w:rsid w:val="00671F1D"/>
    <w:rsid w:val="00674DE2"/>
    <w:rsid w:val="006763A3"/>
    <w:rsid w:val="006814E9"/>
    <w:rsid w:val="00681DEC"/>
    <w:rsid w:val="00687F93"/>
    <w:rsid w:val="006A04EF"/>
    <w:rsid w:val="006A0DAC"/>
    <w:rsid w:val="006A2C3E"/>
    <w:rsid w:val="006B1DE8"/>
    <w:rsid w:val="006B2475"/>
    <w:rsid w:val="006B25C4"/>
    <w:rsid w:val="006C01B5"/>
    <w:rsid w:val="006C4529"/>
    <w:rsid w:val="006C6FB8"/>
    <w:rsid w:val="006D0C6E"/>
    <w:rsid w:val="006E13D8"/>
    <w:rsid w:val="006F0E27"/>
    <w:rsid w:val="006F6257"/>
    <w:rsid w:val="0070637E"/>
    <w:rsid w:val="00712948"/>
    <w:rsid w:val="00712971"/>
    <w:rsid w:val="007133FF"/>
    <w:rsid w:val="0071344C"/>
    <w:rsid w:val="0071751F"/>
    <w:rsid w:val="00717782"/>
    <w:rsid w:val="00721B41"/>
    <w:rsid w:val="0073480C"/>
    <w:rsid w:val="0074179F"/>
    <w:rsid w:val="00744895"/>
    <w:rsid w:val="00751474"/>
    <w:rsid w:val="00753721"/>
    <w:rsid w:val="00754CF3"/>
    <w:rsid w:val="00773775"/>
    <w:rsid w:val="007810A2"/>
    <w:rsid w:val="0078571E"/>
    <w:rsid w:val="00796D4A"/>
    <w:rsid w:val="007A65DB"/>
    <w:rsid w:val="007A7D60"/>
    <w:rsid w:val="007B10B2"/>
    <w:rsid w:val="007C3A77"/>
    <w:rsid w:val="007C5389"/>
    <w:rsid w:val="007D6C6D"/>
    <w:rsid w:val="007D6F22"/>
    <w:rsid w:val="007D7355"/>
    <w:rsid w:val="007E0D28"/>
    <w:rsid w:val="007E53E8"/>
    <w:rsid w:val="00801E17"/>
    <w:rsid w:val="00806007"/>
    <w:rsid w:val="008130E9"/>
    <w:rsid w:val="008164AC"/>
    <w:rsid w:val="00816EE8"/>
    <w:rsid w:val="00823CC7"/>
    <w:rsid w:val="00842731"/>
    <w:rsid w:val="00853794"/>
    <w:rsid w:val="00864871"/>
    <w:rsid w:val="00865630"/>
    <w:rsid w:val="00873E57"/>
    <w:rsid w:val="00876652"/>
    <w:rsid w:val="008775DF"/>
    <w:rsid w:val="00886250"/>
    <w:rsid w:val="00886809"/>
    <w:rsid w:val="00886860"/>
    <w:rsid w:val="00886E76"/>
    <w:rsid w:val="00894ED0"/>
    <w:rsid w:val="008953EB"/>
    <w:rsid w:val="00896CAB"/>
    <w:rsid w:val="008A1471"/>
    <w:rsid w:val="008A30D1"/>
    <w:rsid w:val="008A3C00"/>
    <w:rsid w:val="008A719A"/>
    <w:rsid w:val="008B3F62"/>
    <w:rsid w:val="008C6A0B"/>
    <w:rsid w:val="008C7D64"/>
    <w:rsid w:val="008D0B52"/>
    <w:rsid w:val="008F688C"/>
    <w:rsid w:val="00907863"/>
    <w:rsid w:val="0091208F"/>
    <w:rsid w:val="009138F9"/>
    <w:rsid w:val="00926CA1"/>
    <w:rsid w:val="00927971"/>
    <w:rsid w:val="00930CE2"/>
    <w:rsid w:val="00941AA8"/>
    <w:rsid w:val="00945A3A"/>
    <w:rsid w:val="0094739A"/>
    <w:rsid w:val="009476A3"/>
    <w:rsid w:val="00952075"/>
    <w:rsid w:val="00962A8F"/>
    <w:rsid w:val="009634FD"/>
    <w:rsid w:val="009639B7"/>
    <w:rsid w:val="009655B4"/>
    <w:rsid w:val="0096624F"/>
    <w:rsid w:val="00967A7E"/>
    <w:rsid w:val="00970211"/>
    <w:rsid w:val="00971E6B"/>
    <w:rsid w:val="0097753C"/>
    <w:rsid w:val="009807EA"/>
    <w:rsid w:val="00982941"/>
    <w:rsid w:val="00987D7A"/>
    <w:rsid w:val="00994AFF"/>
    <w:rsid w:val="00996CE7"/>
    <w:rsid w:val="009A6810"/>
    <w:rsid w:val="009A695D"/>
    <w:rsid w:val="009B135A"/>
    <w:rsid w:val="009B2AE6"/>
    <w:rsid w:val="009C3CEC"/>
    <w:rsid w:val="009E588F"/>
    <w:rsid w:val="009E5BB3"/>
    <w:rsid w:val="00A0503C"/>
    <w:rsid w:val="00A1120A"/>
    <w:rsid w:val="00A41054"/>
    <w:rsid w:val="00A41D4B"/>
    <w:rsid w:val="00A4685C"/>
    <w:rsid w:val="00A50456"/>
    <w:rsid w:val="00A51896"/>
    <w:rsid w:val="00A54E45"/>
    <w:rsid w:val="00A573C9"/>
    <w:rsid w:val="00A57B75"/>
    <w:rsid w:val="00A623D8"/>
    <w:rsid w:val="00A65046"/>
    <w:rsid w:val="00A7159B"/>
    <w:rsid w:val="00A7546C"/>
    <w:rsid w:val="00A768C8"/>
    <w:rsid w:val="00A93773"/>
    <w:rsid w:val="00AA0F70"/>
    <w:rsid w:val="00AA684B"/>
    <w:rsid w:val="00AB405D"/>
    <w:rsid w:val="00AB7A20"/>
    <w:rsid w:val="00AC0E6B"/>
    <w:rsid w:val="00AC4ADA"/>
    <w:rsid w:val="00AD48E0"/>
    <w:rsid w:val="00AD75EC"/>
    <w:rsid w:val="00AD795E"/>
    <w:rsid w:val="00AE00A5"/>
    <w:rsid w:val="00AE3015"/>
    <w:rsid w:val="00AE4254"/>
    <w:rsid w:val="00AE49AD"/>
    <w:rsid w:val="00AE7C14"/>
    <w:rsid w:val="00AF7F36"/>
    <w:rsid w:val="00B03C89"/>
    <w:rsid w:val="00B1085D"/>
    <w:rsid w:val="00B23B2B"/>
    <w:rsid w:val="00B24873"/>
    <w:rsid w:val="00B32CD0"/>
    <w:rsid w:val="00B4469A"/>
    <w:rsid w:val="00B51267"/>
    <w:rsid w:val="00B56641"/>
    <w:rsid w:val="00B621E9"/>
    <w:rsid w:val="00B6757D"/>
    <w:rsid w:val="00B70C45"/>
    <w:rsid w:val="00B70ED4"/>
    <w:rsid w:val="00B761D8"/>
    <w:rsid w:val="00B81D1F"/>
    <w:rsid w:val="00B83761"/>
    <w:rsid w:val="00B978FE"/>
    <w:rsid w:val="00BA1A0D"/>
    <w:rsid w:val="00BA73DD"/>
    <w:rsid w:val="00BB6CFE"/>
    <w:rsid w:val="00BB75EF"/>
    <w:rsid w:val="00BC31D9"/>
    <w:rsid w:val="00BD083A"/>
    <w:rsid w:val="00BE188C"/>
    <w:rsid w:val="00BE417B"/>
    <w:rsid w:val="00BF24FC"/>
    <w:rsid w:val="00BF68AD"/>
    <w:rsid w:val="00C000F5"/>
    <w:rsid w:val="00C01D1F"/>
    <w:rsid w:val="00C021DD"/>
    <w:rsid w:val="00C032FE"/>
    <w:rsid w:val="00C117D9"/>
    <w:rsid w:val="00C1560A"/>
    <w:rsid w:val="00C22357"/>
    <w:rsid w:val="00C23883"/>
    <w:rsid w:val="00C244F8"/>
    <w:rsid w:val="00C26246"/>
    <w:rsid w:val="00C306BD"/>
    <w:rsid w:val="00C328F2"/>
    <w:rsid w:val="00C34D11"/>
    <w:rsid w:val="00C40427"/>
    <w:rsid w:val="00C407A7"/>
    <w:rsid w:val="00C4757F"/>
    <w:rsid w:val="00C50A60"/>
    <w:rsid w:val="00C64124"/>
    <w:rsid w:val="00C65E15"/>
    <w:rsid w:val="00C70E5D"/>
    <w:rsid w:val="00C71558"/>
    <w:rsid w:val="00C72C94"/>
    <w:rsid w:val="00C763A9"/>
    <w:rsid w:val="00C76623"/>
    <w:rsid w:val="00C82D0A"/>
    <w:rsid w:val="00C91E9D"/>
    <w:rsid w:val="00C92AF2"/>
    <w:rsid w:val="00C92D55"/>
    <w:rsid w:val="00C96D4E"/>
    <w:rsid w:val="00C977A2"/>
    <w:rsid w:val="00CA07FC"/>
    <w:rsid w:val="00CA0A2C"/>
    <w:rsid w:val="00CA2C18"/>
    <w:rsid w:val="00CA65A6"/>
    <w:rsid w:val="00CC0001"/>
    <w:rsid w:val="00CC0423"/>
    <w:rsid w:val="00CC1659"/>
    <w:rsid w:val="00CC1739"/>
    <w:rsid w:val="00CC230B"/>
    <w:rsid w:val="00CD4220"/>
    <w:rsid w:val="00CE428B"/>
    <w:rsid w:val="00CF0351"/>
    <w:rsid w:val="00CF0FE6"/>
    <w:rsid w:val="00CF420F"/>
    <w:rsid w:val="00CF6577"/>
    <w:rsid w:val="00CF6E9E"/>
    <w:rsid w:val="00D047D4"/>
    <w:rsid w:val="00D05FF4"/>
    <w:rsid w:val="00D15A31"/>
    <w:rsid w:val="00D23E6D"/>
    <w:rsid w:val="00D34BD7"/>
    <w:rsid w:val="00D361EC"/>
    <w:rsid w:val="00D44BB0"/>
    <w:rsid w:val="00D44EBC"/>
    <w:rsid w:val="00D469B6"/>
    <w:rsid w:val="00D476DC"/>
    <w:rsid w:val="00D56543"/>
    <w:rsid w:val="00D5729E"/>
    <w:rsid w:val="00D66D05"/>
    <w:rsid w:val="00D7050F"/>
    <w:rsid w:val="00D90BDB"/>
    <w:rsid w:val="00D91A6C"/>
    <w:rsid w:val="00D93C2C"/>
    <w:rsid w:val="00D9405B"/>
    <w:rsid w:val="00D970AE"/>
    <w:rsid w:val="00DA6896"/>
    <w:rsid w:val="00DB0239"/>
    <w:rsid w:val="00DC25CB"/>
    <w:rsid w:val="00DC4EF4"/>
    <w:rsid w:val="00DC69C8"/>
    <w:rsid w:val="00DD41E7"/>
    <w:rsid w:val="00DD7EB9"/>
    <w:rsid w:val="00E01FD7"/>
    <w:rsid w:val="00E027F6"/>
    <w:rsid w:val="00E05A55"/>
    <w:rsid w:val="00E10FF6"/>
    <w:rsid w:val="00E159E2"/>
    <w:rsid w:val="00E169C6"/>
    <w:rsid w:val="00E240E6"/>
    <w:rsid w:val="00E273F7"/>
    <w:rsid w:val="00E32F2D"/>
    <w:rsid w:val="00E4050A"/>
    <w:rsid w:val="00E4184C"/>
    <w:rsid w:val="00E47724"/>
    <w:rsid w:val="00E478D4"/>
    <w:rsid w:val="00E54FB5"/>
    <w:rsid w:val="00E55177"/>
    <w:rsid w:val="00E57D7E"/>
    <w:rsid w:val="00E63A27"/>
    <w:rsid w:val="00E665EA"/>
    <w:rsid w:val="00E756D0"/>
    <w:rsid w:val="00E7744B"/>
    <w:rsid w:val="00E8472F"/>
    <w:rsid w:val="00E84CD4"/>
    <w:rsid w:val="00E94685"/>
    <w:rsid w:val="00E9497D"/>
    <w:rsid w:val="00E97777"/>
    <w:rsid w:val="00EA0F8F"/>
    <w:rsid w:val="00EA5FDF"/>
    <w:rsid w:val="00EB3CD5"/>
    <w:rsid w:val="00EC01CD"/>
    <w:rsid w:val="00EC082E"/>
    <w:rsid w:val="00EC7213"/>
    <w:rsid w:val="00EC7C1D"/>
    <w:rsid w:val="00ED43FD"/>
    <w:rsid w:val="00EE10AA"/>
    <w:rsid w:val="00EE1BAA"/>
    <w:rsid w:val="00F05E0D"/>
    <w:rsid w:val="00F150CC"/>
    <w:rsid w:val="00F15F0C"/>
    <w:rsid w:val="00F20022"/>
    <w:rsid w:val="00F211A0"/>
    <w:rsid w:val="00F3069D"/>
    <w:rsid w:val="00F35831"/>
    <w:rsid w:val="00F358B1"/>
    <w:rsid w:val="00F363E1"/>
    <w:rsid w:val="00F40C9C"/>
    <w:rsid w:val="00F42E41"/>
    <w:rsid w:val="00F44E66"/>
    <w:rsid w:val="00F5000F"/>
    <w:rsid w:val="00F553BC"/>
    <w:rsid w:val="00F67B1F"/>
    <w:rsid w:val="00F71A0C"/>
    <w:rsid w:val="00F71D4E"/>
    <w:rsid w:val="00F74BDF"/>
    <w:rsid w:val="00F7731C"/>
    <w:rsid w:val="00F82B4B"/>
    <w:rsid w:val="00F82FFF"/>
    <w:rsid w:val="00F85008"/>
    <w:rsid w:val="00F92FF6"/>
    <w:rsid w:val="00F93AAE"/>
    <w:rsid w:val="00F9410B"/>
    <w:rsid w:val="00F9664F"/>
    <w:rsid w:val="00F96A13"/>
    <w:rsid w:val="00FA33C0"/>
    <w:rsid w:val="00FA601F"/>
    <w:rsid w:val="00FB3BB2"/>
    <w:rsid w:val="00FC4A83"/>
    <w:rsid w:val="00FC5B18"/>
    <w:rsid w:val="00FC6F7A"/>
    <w:rsid w:val="00FD514C"/>
    <w:rsid w:val="00FD6DD0"/>
    <w:rsid w:val="00FD6E51"/>
    <w:rsid w:val="00FE25F9"/>
    <w:rsid w:val="00FE7492"/>
    <w:rsid w:val="00FE7F94"/>
    <w:rsid w:val="00FF288A"/>
    <w:rsid w:val="00FF5679"/>
    <w:rsid w:val="00FF77D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49</cp:revision>
  <dcterms:created xsi:type="dcterms:W3CDTF">2024-07-11T19:19:00Z</dcterms:created>
  <dcterms:modified xsi:type="dcterms:W3CDTF">2024-07-11T20:00:00Z</dcterms:modified>
</cp:coreProperties>
</file>