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B98C5" w14:textId="4267107D" w:rsidR="00DD4FA5" w:rsidRPr="00B16F1B" w:rsidRDefault="00DD4FA5" w:rsidP="00B16F1B">
      <w:pPr>
        <w:jc w:val="center"/>
        <w:rPr>
          <w:rFonts w:ascii="Times New Roman" w:hAnsi="Times New Roman" w:cs="Times New Roman"/>
          <w:b/>
          <w:sz w:val="48"/>
          <w:szCs w:val="48"/>
        </w:rPr>
      </w:pPr>
      <w:r w:rsidRPr="00B16F1B">
        <w:rPr>
          <w:rFonts w:ascii="Times New Roman" w:hAnsi="Times New Roman" w:cs="Times New Roman"/>
          <w:b/>
          <w:color w:val="FF0000"/>
          <w:sz w:val="96"/>
          <w:szCs w:val="96"/>
        </w:rPr>
        <w:t>U</w:t>
      </w:r>
      <w:r w:rsidRPr="00B16F1B">
        <w:rPr>
          <w:rFonts w:ascii="Times New Roman" w:hAnsi="Times New Roman" w:cs="Times New Roman"/>
          <w:b/>
          <w:sz w:val="48"/>
          <w:szCs w:val="48"/>
        </w:rPr>
        <w:t xml:space="preserve">niversity </w:t>
      </w:r>
      <w:r w:rsidRPr="00B16F1B">
        <w:rPr>
          <w:rFonts w:ascii="Times New Roman" w:hAnsi="Times New Roman" w:cs="Times New Roman"/>
          <w:b/>
          <w:color w:val="FF0000"/>
          <w:sz w:val="96"/>
          <w:szCs w:val="96"/>
        </w:rPr>
        <w:t>I</w:t>
      </w:r>
      <w:r w:rsidRPr="00B16F1B">
        <w:rPr>
          <w:rFonts w:ascii="Times New Roman" w:hAnsi="Times New Roman" w:cs="Times New Roman"/>
          <w:b/>
          <w:sz w:val="48"/>
          <w:szCs w:val="48"/>
        </w:rPr>
        <w:t xml:space="preserve">nterscholastic </w:t>
      </w:r>
      <w:r w:rsidRPr="00B16F1B">
        <w:rPr>
          <w:rFonts w:ascii="Times New Roman" w:hAnsi="Times New Roman" w:cs="Times New Roman"/>
          <w:b/>
          <w:color w:val="FF0000"/>
          <w:sz w:val="96"/>
          <w:szCs w:val="96"/>
        </w:rPr>
        <w:t>L</w:t>
      </w:r>
      <w:r w:rsidRPr="00B16F1B">
        <w:rPr>
          <w:rFonts w:ascii="Times New Roman" w:hAnsi="Times New Roman" w:cs="Times New Roman"/>
          <w:b/>
          <w:sz w:val="48"/>
          <w:szCs w:val="48"/>
        </w:rPr>
        <w:t>eague</w:t>
      </w:r>
    </w:p>
    <w:p w14:paraId="542A4A03" w14:textId="75266F30" w:rsidR="00DD4FA5" w:rsidRPr="00B16F1B" w:rsidRDefault="00DD4FA5" w:rsidP="00B16F1B">
      <w:pPr>
        <w:spacing w:after="0"/>
        <w:jc w:val="center"/>
        <w:rPr>
          <w:rFonts w:ascii="Times New Roman" w:hAnsi="Times New Roman" w:cs="Times New Roman"/>
          <w:b/>
          <w:sz w:val="48"/>
          <w:szCs w:val="48"/>
        </w:rPr>
      </w:pPr>
      <w:r w:rsidRPr="00B16F1B">
        <w:rPr>
          <w:rFonts w:ascii="Times New Roman" w:hAnsi="Times New Roman" w:cs="Times New Roman"/>
          <w:b/>
          <w:sz w:val="48"/>
          <w:szCs w:val="48"/>
        </w:rPr>
        <w:t>Music Region XVII</w:t>
      </w:r>
    </w:p>
    <w:p w14:paraId="5E846A90" w14:textId="367ADD19" w:rsidR="00DD4FA5" w:rsidRPr="00B16F1B" w:rsidRDefault="00DD4FA5" w:rsidP="00B16F1B">
      <w:pPr>
        <w:spacing w:after="0"/>
        <w:jc w:val="center"/>
        <w:rPr>
          <w:rFonts w:ascii="Times New Roman" w:hAnsi="Times New Roman" w:cs="Times New Roman"/>
          <w:sz w:val="40"/>
          <w:szCs w:val="40"/>
        </w:rPr>
      </w:pPr>
      <w:r w:rsidRPr="00B16F1B">
        <w:rPr>
          <w:rFonts w:ascii="Times New Roman" w:hAnsi="Times New Roman" w:cs="Times New Roman"/>
          <w:sz w:val="40"/>
          <w:szCs w:val="40"/>
        </w:rPr>
        <w:t>Executive Committee Agenda</w:t>
      </w:r>
    </w:p>
    <w:p w14:paraId="2280C646" w14:textId="69663239" w:rsidR="00DD4FA5" w:rsidRPr="00B16F1B" w:rsidRDefault="00DD4FA5" w:rsidP="00B16F1B">
      <w:pPr>
        <w:spacing w:after="0"/>
        <w:jc w:val="center"/>
        <w:rPr>
          <w:rFonts w:ascii="Times New Roman" w:hAnsi="Times New Roman" w:cs="Times New Roman"/>
          <w:sz w:val="32"/>
          <w:szCs w:val="32"/>
        </w:rPr>
      </w:pPr>
      <w:r w:rsidRPr="00B16F1B">
        <w:rPr>
          <w:rFonts w:ascii="Times New Roman" w:hAnsi="Times New Roman" w:cs="Times New Roman"/>
          <w:sz w:val="32"/>
          <w:szCs w:val="32"/>
        </w:rPr>
        <w:t>March 20, 2019</w:t>
      </w:r>
    </w:p>
    <w:p w14:paraId="10A1A2A1" w14:textId="78C21E71" w:rsidR="00DD4FA5" w:rsidRPr="00B16F1B" w:rsidRDefault="00DD4FA5" w:rsidP="00B16F1B">
      <w:pPr>
        <w:spacing w:after="0"/>
        <w:jc w:val="center"/>
        <w:rPr>
          <w:rFonts w:ascii="Times New Roman" w:hAnsi="Times New Roman" w:cs="Times New Roman"/>
          <w:sz w:val="32"/>
          <w:szCs w:val="32"/>
        </w:rPr>
      </w:pPr>
      <w:r w:rsidRPr="00B16F1B">
        <w:rPr>
          <w:rFonts w:ascii="Times New Roman" w:hAnsi="Times New Roman" w:cs="Times New Roman"/>
          <w:sz w:val="32"/>
          <w:szCs w:val="32"/>
        </w:rPr>
        <w:t>10:00 AM</w:t>
      </w:r>
    </w:p>
    <w:p w14:paraId="6D8CE933" w14:textId="62D658FE" w:rsidR="00DD4FA5" w:rsidRPr="00B16F1B" w:rsidRDefault="00DD4FA5" w:rsidP="00B16F1B">
      <w:pPr>
        <w:spacing w:after="0"/>
        <w:jc w:val="center"/>
        <w:rPr>
          <w:rFonts w:ascii="Times New Roman" w:hAnsi="Times New Roman" w:cs="Times New Roman"/>
          <w:sz w:val="32"/>
          <w:szCs w:val="32"/>
        </w:rPr>
      </w:pPr>
      <w:r w:rsidRPr="00B16F1B">
        <w:rPr>
          <w:rFonts w:ascii="Times New Roman" w:hAnsi="Times New Roman" w:cs="Times New Roman"/>
          <w:sz w:val="32"/>
          <w:szCs w:val="32"/>
        </w:rPr>
        <w:t>Dickinson ISD Administration Building</w:t>
      </w:r>
    </w:p>
    <w:p w14:paraId="62F0908A" w14:textId="77777777" w:rsidR="00DD4FA5" w:rsidRDefault="00DD4FA5">
      <w:pPr>
        <w:rPr>
          <w:sz w:val="28"/>
          <w:szCs w:val="28"/>
        </w:rPr>
      </w:pPr>
    </w:p>
    <w:p w14:paraId="26A8F71D" w14:textId="51DB3E44" w:rsidR="00A023B7" w:rsidRPr="00B16F1B" w:rsidRDefault="00DD4FA5">
      <w:pPr>
        <w:rPr>
          <w:rFonts w:ascii="Times New Roman" w:hAnsi="Times New Roman" w:cs="Times New Roman"/>
          <w:sz w:val="28"/>
          <w:szCs w:val="28"/>
        </w:rPr>
      </w:pPr>
      <w:r w:rsidRPr="00B16F1B">
        <w:rPr>
          <w:rFonts w:ascii="Times New Roman" w:hAnsi="Times New Roman" w:cs="Times New Roman"/>
          <w:sz w:val="28"/>
          <w:szCs w:val="28"/>
        </w:rPr>
        <w:t>Call to Order</w:t>
      </w:r>
    </w:p>
    <w:p w14:paraId="78261977" w14:textId="385A051C" w:rsidR="00DD4FA5" w:rsidRPr="007C0D6F" w:rsidRDefault="00DD4FA5" w:rsidP="0004441C">
      <w:pPr>
        <w:pStyle w:val="ListParagraph"/>
        <w:numPr>
          <w:ilvl w:val="0"/>
          <w:numId w:val="6"/>
        </w:numPr>
        <w:spacing w:after="0" w:line="240" w:lineRule="auto"/>
        <w:contextualSpacing w:val="0"/>
        <w:rPr>
          <w:rFonts w:ascii="Times New Roman" w:hAnsi="Times New Roman" w:cs="Times New Roman"/>
          <w:sz w:val="28"/>
          <w:szCs w:val="28"/>
        </w:rPr>
      </w:pPr>
      <w:r w:rsidRPr="007C0D6F">
        <w:rPr>
          <w:rFonts w:ascii="Times New Roman" w:eastAsia="Times New Roman" w:hAnsi="Times New Roman" w:cs="Times New Roman"/>
          <w:sz w:val="28"/>
          <w:szCs w:val="28"/>
        </w:rPr>
        <w:t>Approve the minutes from the November14, 2018 meeting</w:t>
      </w:r>
    </w:p>
    <w:p w14:paraId="7082D37E" w14:textId="77777777" w:rsidR="007C0D6F" w:rsidRPr="007C0D6F" w:rsidRDefault="007C0D6F" w:rsidP="007C0D6F">
      <w:pPr>
        <w:pStyle w:val="ListParagraph"/>
        <w:spacing w:after="0" w:line="240" w:lineRule="auto"/>
        <w:contextualSpacing w:val="0"/>
        <w:rPr>
          <w:rFonts w:ascii="Times New Roman" w:hAnsi="Times New Roman" w:cs="Times New Roman"/>
          <w:sz w:val="28"/>
          <w:szCs w:val="28"/>
        </w:rPr>
      </w:pPr>
    </w:p>
    <w:p w14:paraId="68ABECD4" w14:textId="2762006C" w:rsidR="00DD4FA5" w:rsidRPr="00B16F1B" w:rsidRDefault="00DD4FA5" w:rsidP="00DD4FA5">
      <w:pPr>
        <w:pStyle w:val="ListParagraph"/>
        <w:numPr>
          <w:ilvl w:val="0"/>
          <w:numId w:val="6"/>
        </w:numPr>
        <w:spacing w:after="0" w:line="240" w:lineRule="auto"/>
        <w:contextualSpacing w:val="0"/>
        <w:rPr>
          <w:rFonts w:ascii="Times New Roman" w:eastAsia="Times New Roman" w:hAnsi="Times New Roman" w:cs="Times New Roman"/>
          <w:sz w:val="28"/>
          <w:szCs w:val="28"/>
        </w:rPr>
      </w:pPr>
      <w:r w:rsidRPr="00B16F1B">
        <w:rPr>
          <w:rFonts w:ascii="Times New Roman" w:eastAsia="Times New Roman" w:hAnsi="Times New Roman" w:cs="Times New Roman"/>
          <w:sz w:val="28"/>
          <w:szCs w:val="28"/>
        </w:rPr>
        <w:t>Review budget expenditures for November</w:t>
      </w:r>
      <w:r w:rsidR="000E3833">
        <w:rPr>
          <w:rFonts w:ascii="Times New Roman" w:eastAsia="Times New Roman" w:hAnsi="Times New Roman" w:cs="Times New Roman"/>
          <w:sz w:val="28"/>
          <w:szCs w:val="28"/>
        </w:rPr>
        <w:t xml:space="preserve"> </w:t>
      </w:r>
      <w:r w:rsidRPr="00B16F1B">
        <w:rPr>
          <w:rFonts w:ascii="Times New Roman" w:eastAsia="Times New Roman" w:hAnsi="Times New Roman" w:cs="Times New Roman"/>
          <w:sz w:val="28"/>
          <w:szCs w:val="28"/>
        </w:rPr>
        <w:t>2</w:t>
      </w:r>
      <w:r w:rsidR="000E3833">
        <w:rPr>
          <w:rFonts w:ascii="Times New Roman" w:eastAsia="Times New Roman" w:hAnsi="Times New Roman" w:cs="Times New Roman"/>
          <w:sz w:val="28"/>
          <w:szCs w:val="28"/>
        </w:rPr>
        <w:t xml:space="preserve">018 </w:t>
      </w:r>
      <w:bookmarkStart w:id="0" w:name="_GoBack"/>
      <w:bookmarkEnd w:id="0"/>
      <w:r w:rsidRPr="00B16F1B">
        <w:rPr>
          <w:rFonts w:ascii="Times New Roman" w:eastAsia="Times New Roman" w:hAnsi="Times New Roman" w:cs="Times New Roman"/>
          <w:sz w:val="28"/>
          <w:szCs w:val="28"/>
        </w:rPr>
        <w:t>through February, 2019.</w:t>
      </w:r>
    </w:p>
    <w:p w14:paraId="79E3AE96" w14:textId="77777777" w:rsidR="00DD4FA5" w:rsidRPr="00B16F1B" w:rsidRDefault="00DD4FA5" w:rsidP="00DD4FA5">
      <w:pPr>
        <w:rPr>
          <w:rFonts w:ascii="Times New Roman" w:hAnsi="Times New Roman" w:cs="Times New Roman"/>
          <w:sz w:val="28"/>
          <w:szCs w:val="28"/>
        </w:rPr>
      </w:pPr>
    </w:p>
    <w:p w14:paraId="187CB288" w14:textId="2EAD9B32" w:rsidR="00DD4FA5" w:rsidRPr="00B16F1B" w:rsidRDefault="00DD4FA5" w:rsidP="00DD4FA5">
      <w:pPr>
        <w:rPr>
          <w:rFonts w:ascii="Times New Roman" w:hAnsi="Times New Roman" w:cs="Times New Roman"/>
          <w:sz w:val="28"/>
          <w:szCs w:val="28"/>
        </w:rPr>
      </w:pPr>
      <w:r w:rsidRPr="00B16F1B">
        <w:rPr>
          <w:rFonts w:ascii="Times New Roman" w:hAnsi="Times New Roman" w:cs="Times New Roman"/>
          <w:sz w:val="28"/>
          <w:szCs w:val="28"/>
        </w:rPr>
        <w:t>New Business</w:t>
      </w:r>
    </w:p>
    <w:p w14:paraId="4D84AD66" w14:textId="32C24B7A" w:rsidR="00DD4FA5" w:rsidRPr="00B16F1B" w:rsidRDefault="00DD4FA5" w:rsidP="00DD4FA5">
      <w:pPr>
        <w:pStyle w:val="ListParagraph"/>
        <w:numPr>
          <w:ilvl w:val="0"/>
          <w:numId w:val="7"/>
        </w:numPr>
        <w:spacing w:after="0" w:line="240" w:lineRule="auto"/>
        <w:rPr>
          <w:rFonts w:ascii="Times New Roman" w:eastAsia="Times New Roman" w:hAnsi="Times New Roman" w:cs="Times New Roman"/>
          <w:sz w:val="28"/>
          <w:szCs w:val="28"/>
        </w:rPr>
      </w:pPr>
      <w:r w:rsidRPr="00B16F1B">
        <w:rPr>
          <w:rFonts w:ascii="Times New Roman" w:eastAsia="Times New Roman" w:hAnsi="Times New Roman" w:cs="Times New Roman"/>
          <w:sz w:val="28"/>
          <w:szCs w:val="28"/>
        </w:rPr>
        <w:t>The Region Band/Choir/Orchestra Teachers have asked to have the committee consider approving event dates for 2019-2020 so adjudicators can be contacted for those UIL Events.  Some regions do this, and those regions seem to get many of the judges that have to decline Region 17’s invitation because they are already committed to judge in another region.</w:t>
      </w:r>
    </w:p>
    <w:p w14:paraId="736406EC" w14:textId="77777777" w:rsidR="00DD4FA5" w:rsidRPr="00B16F1B" w:rsidRDefault="00DD4FA5" w:rsidP="00DD4FA5">
      <w:pPr>
        <w:pStyle w:val="ListParagraph"/>
        <w:spacing w:after="0" w:line="240" w:lineRule="auto"/>
        <w:rPr>
          <w:rFonts w:ascii="Times New Roman" w:eastAsia="Times New Roman" w:hAnsi="Times New Roman" w:cs="Times New Roman"/>
          <w:sz w:val="28"/>
          <w:szCs w:val="28"/>
        </w:rPr>
      </w:pPr>
    </w:p>
    <w:p w14:paraId="170C7A98" w14:textId="74280EAD" w:rsidR="00DD4FA5" w:rsidRPr="00B16F1B" w:rsidRDefault="00DD4FA5" w:rsidP="00DD4FA5">
      <w:pPr>
        <w:spacing w:after="0" w:line="240" w:lineRule="auto"/>
        <w:rPr>
          <w:rFonts w:ascii="Times New Roman" w:eastAsia="Times New Roman" w:hAnsi="Times New Roman" w:cs="Times New Roman"/>
          <w:sz w:val="28"/>
          <w:szCs w:val="28"/>
        </w:rPr>
      </w:pPr>
      <w:r w:rsidRPr="00B16F1B">
        <w:rPr>
          <w:rFonts w:ascii="Times New Roman" w:eastAsia="Times New Roman" w:hAnsi="Times New Roman" w:cs="Times New Roman"/>
          <w:sz w:val="28"/>
          <w:szCs w:val="28"/>
        </w:rPr>
        <w:t>Adjourn</w:t>
      </w:r>
    </w:p>
    <w:p w14:paraId="75FCF825" w14:textId="77777777" w:rsidR="00DD4FA5" w:rsidRDefault="00DD4FA5" w:rsidP="00DD4FA5">
      <w:pPr>
        <w:pStyle w:val="ListParagraph"/>
        <w:ind w:left="0"/>
        <w:rPr>
          <w:sz w:val="28"/>
          <w:szCs w:val="28"/>
        </w:rPr>
      </w:pPr>
    </w:p>
    <w:p w14:paraId="72B7F33C" w14:textId="1227DF9B" w:rsidR="00DD4FA5" w:rsidRDefault="00DD4FA5" w:rsidP="00DD4FA5"/>
    <w:p w14:paraId="49606150" w14:textId="77777777" w:rsidR="00DD4FA5" w:rsidRDefault="00DD4FA5"/>
    <w:sectPr w:rsidR="00DD4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37152"/>
    <w:multiLevelType w:val="hybridMultilevel"/>
    <w:tmpl w:val="9CD05032"/>
    <w:lvl w:ilvl="0" w:tplc="7FB238C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47A962C0"/>
    <w:multiLevelType w:val="hybridMultilevel"/>
    <w:tmpl w:val="73364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C92AD9"/>
    <w:multiLevelType w:val="hybridMultilevel"/>
    <w:tmpl w:val="044AD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2668F9"/>
    <w:multiLevelType w:val="hybridMultilevel"/>
    <w:tmpl w:val="CCF68D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1610278"/>
    <w:multiLevelType w:val="hybridMultilevel"/>
    <w:tmpl w:val="D33A1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DA3EA5"/>
    <w:multiLevelType w:val="hybridMultilevel"/>
    <w:tmpl w:val="E13E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FA5"/>
    <w:rsid w:val="000754E9"/>
    <w:rsid w:val="000E3833"/>
    <w:rsid w:val="007C0D6F"/>
    <w:rsid w:val="00A023B7"/>
    <w:rsid w:val="00B16F1B"/>
    <w:rsid w:val="00DD4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F00D1"/>
  <w15:chartTrackingRefBased/>
  <w15:docId w15:val="{5EE05B02-7498-42E4-8204-06B2E71C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F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1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Lambert</dc:creator>
  <cp:keywords/>
  <dc:description/>
  <cp:lastModifiedBy>David Lambert</cp:lastModifiedBy>
  <cp:revision>4</cp:revision>
  <dcterms:created xsi:type="dcterms:W3CDTF">2019-03-11T01:36:00Z</dcterms:created>
  <dcterms:modified xsi:type="dcterms:W3CDTF">2019-03-11T02:59:00Z</dcterms:modified>
</cp:coreProperties>
</file>