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top w:w="15" w:type="dxa"/>
          <w:left w:w="15" w:type="dxa"/>
          <w:bottom w:w="15" w:type="dxa"/>
          <w:right w:w="15" w:type="dxa"/>
        </w:tblCellMar>
        <w:tblLook w:val="04A0" w:firstRow="1" w:lastRow="0" w:firstColumn="1" w:lastColumn="0" w:noHBand="0" w:noVBand="1"/>
      </w:tblPr>
      <w:tblGrid>
        <w:gridCol w:w="2150"/>
        <w:gridCol w:w="2970"/>
        <w:gridCol w:w="3060"/>
        <w:gridCol w:w="4760"/>
      </w:tblGrid>
      <w:tr w:rsidR="00B97DF8" w:rsidRPr="00814F49" w14:paraId="557E6ABA" w14:textId="77777777" w:rsidTr="001B41A0">
        <w:trPr>
          <w:jc w:val="center"/>
        </w:trPr>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99D9A" w14:textId="2A7A20FD" w:rsidR="00B97DF8" w:rsidRPr="00814F49" w:rsidRDefault="00902AB0" w:rsidP="00814F49">
            <w:pPr>
              <w:spacing w:after="0" w:line="240" w:lineRule="auto"/>
              <w:rPr>
                <w:rFonts w:ascii="Times New Roman" w:eastAsia="Times New Roman" w:hAnsi="Times New Roman" w:cs="Times New Roman"/>
                <w:b/>
                <w:bCs/>
                <w:sz w:val="24"/>
                <w:szCs w:val="24"/>
              </w:rPr>
            </w:pPr>
            <w:r>
              <w:rPr>
                <w:rStyle w:val="EndnoteReference"/>
                <w:rFonts w:ascii="Arial" w:eastAsia="Times New Roman" w:hAnsi="Arial" w:cs="Arial"/>
                <w:b/>
                <w:bCs/>
                <w:color w:val="353744"/>
              </w:rPr>
              <w:endnoteReference w:id="1"/>
            </w:r>
            <w:r w:rsidR="00B97DF8" w:rsidRPr="00814F49">
              <w:rPr>
                <w:rFonts w:ascii="Arial" w:eastAsia="Times New Roman" w:hAnsi="Arial" w:cs="Arial"/>
                <w:b/>
                <w:bCs/>
                <w:color w:val="353744"/>
              </w:rPr>
              <w:t xml:space="preserve">Adoption Service </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FF489" w14:textId="77777777" w:rsidR="00B97DF8" w:rsidRPr="00814F49" w:rsidRDefault="00B97DF8" w:rsidP="00814F49">
            <w:pPr>
              <w:spacing w:after="0" w:line="240" w:lineRule="auto"/>
              <w:rPr>
                <w:rFonts w:ascii="Times New Roman" w:eastAsia="Times New Roman" w:hAnsi="Times New Roman" w:cs="Times New Roman"/>
                <w:b/>
                <w:bCs/>
                <w:sz w:val="24"/>
                <w:szCs w:val="24"/>
              </w:rPr>
            </w:pPr>
            <w:r w:rsidRPr="00814F49">
              <w:rPr>
                <w:rFonts w:ascii="Arial" w:eastAsia="Times New Roman" w:hAnsi="Arial" w:cs="Arial"/>
                <w:b/>
                <w:bCs/>
                <w:color w:val="353744"/>
              </w:rPr>
              <w:t>Who is responsible for the service?</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64CF9" w14:textId="77777777" w:rsidR="00B97DF8" w:rsidRPr="00814F49" w:rsidRDefault="00B97DF8" w:rsidP="00814F49">
            <w:pPr>
              <w:spacing w:after="0" w:line="240" w:lineRule="auto"/>
              <w:rPr>
                <w:rFonts w:ascii="Times New Roman" w:eastAsia="Times New Roman" w:hAnsi="Times New Roman" w:cs="Times New Roman"/>
                <w:b/>
                <w:bCs/>
                <w:sz w:val="24"/>
                <w:szCs w:val="24"/>
              </w:rPr>
            </w:pPr>
            <w:r w:rsidRPr="00814F49">
              <w:rPr>
                <w:rFonts w:ascii="Arial" w:eastAsia="Times New Roman" w:hAnsi="Arial" w:cs="Arial"/>
                <w:b/>
                <w:bCs/>
                <w:color w:val="353744"/>
              </w:rPr>
              <w:t>When is the Service implemented?</w:t>
            </w:r>
          </w:p>
        </w:tc>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3AF71" w14:textId="77777777" w:rsidR="00B97DF8" w:rsidRPr="00814F49" w:rsidRDefault="00B97DF8" w:rsidP="00814F49">
            <w:pPr>
              <w:spacing w:after="0" w:line="240" w:lineRule="auto"/>
              <w:rPr>
                <w:rFonts w:ascii="Times New Roman" w:eastAsia="Times New Roman" w:hAnsi="Times New Roman" w:cs="Times New Roman"/>
                <w:b/>
                <w:bCs/>
                <w:sz w:val="24"/>
                <w:szCs w:val="24"/>
              </w:rPr>
            </w:pPr>
            <w:r w:rsidRPr="00814F49">
              <w:rPr>
                <w:rFonts w:ascii="Arial" w:eastAsia="Times New Roman" w:hAnsi="Arial" w:cs="Arial"/>
                <w:b/>
                <w:bCs/>
                <w:color w:val="353744"/>
              </w:rPr>
              <w:t>How is the service performed?</w:t>
            </w:r>
          </w:p>
        </w:tc>
      </w:tr>
      <w:tr w:rsidR="00B97DF8" w:rsidRPr="00814F49" w14:paraId="17BA2301" w14:textId="77777777" w:rsidTr="001B41A0">
        <w:trPr>
          <w:jc w:val="center"/>
        </w:trPr>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B1BAF" w14:textId="536A7549" w:rsidR="00B97DF8" w:rsidRDefault="00B97DF8" w:rsidP="00814F49">
            <w:pPr>
              <w:spacing w:after="0" w:line="240" w:lineRule="auto"/>
              <w:rPr>
                <w:rFonts w:ascii="Arial" w:eastAsia="Times New Roman" w:hAnsi="Arial" w:cs="Arial"/>
                <w:color w:val="353744"/>
              </w:rPr>
            </w:pPr>
            <w:r w:rsidRPr="00B97DF8">
              <w:rPr>
                <w:rFonts w:ascii="Arial" w:eastAsia="Times New Roman" w:hAnsi="Arial" w:cs="Arial"/>
                <w:color w:val="353744"/>
                <w:u w:val="single"/>
              </w:rPr>
              <w:t>Adoption Service 1</w:t>
            </w:r>
            <w:r>
              <w:rPr>
                <w:rFonts w:ascii="Arial" w:eastAsia="Times New Roman" w:hAnsi="Arial" w:cs="Arial"/>
                <w:color w:val="353744"/>
              </w:rPr>
              <w:t xml:space="preserve">: </w:t>
            </w:r>
          </w:p>
          <w:p w14:paraId="3D703060" w14:textId="163CB7FD" w:rsidR="00B97DF8" w:rsidRDefault="00B97DF8" w:rsidP="00814F49">
            <w:pPr>
              <w:spacing w:after="0" w:line="240" w:lineRule="auto"/>
              <w:rPr>
                <w:rFonts w:ascii="Arial" w:eastAsia="Times New Roman" w:hAnsi="Arial" w:cs="Arial"/>
                <w:color w:val="353744"/>
              </w:rPr>
            </w:pPr>
            <w:r w:rsidRPr="00814F49">
              <w:rPr>
                <w:rFonts w:ascii="Arial" w:eastAsia="Times New Roman" w:hAnsi="Arial" w:cs="Arial"/>
                <w:color w:val="353744"/>
              </w:rPr>
              <w:t>Identifying a child for adoption and arranging an adoptio</w:t>
            </w:r>
            <w:r>
              <w:rPr>
                <w:rFonts w:ascii="Arial" w:eastAsia="Times New Roman" w:hAnsi="Arial" w:cs="Arial"/>
                <w:color w:val="353744"/>
              </w:rPr>
              <w:t xml:space="preserve">n </w:t>
            </w:r>
          </w:p>
          <w:p w14:paraId="5DF0EBDE" w14:textId="77777777" w:rsidR="00B97DF8" w:rsidRDefault="00B97DF8" w:rsidP="00814F49">
            <w:pPr>
              <w:spacing w:after="0" w:line="240" w:lineRule="auto"/>
              <w:rPr>
                <w:rFonts w:ascii="Arial" w:eastAsia="Times New Roman" w:hAnsi="Arial" w:cs="Arial"/>
                <w:color w:val="353744"/>
              </w:rPr>
            </w:pPr>
          </w:p>
          <w:p w14:paraId="4C09A765" w14:textId="77777777" w:rsidR="00B97DF8" w:rsidRDefault="00B97DF8" w:rsidP="00814F49">
            <w:pPr>
              <w:spacing w:after="0" w:line="240" w:lineRule="auto"/>
              <w:rPr>
                <w:rFonts w:ascii="Arial" w:eastAsia="Times New Roman" w:hAnsi="Arial" w:cs="Arial"/>
                <w:color w:val="353744"/>
              </w:rPr>
            </w:pPr>
          </w:p>
          <w:p w14:paraId="6DD131F7" w14:textId="792B893C" w:rsidR="00B97DF8" w:rsidRPr="00B97DF8" w:rsidRDefault="00B97DF8" w:rsidP="00814F49">
            <w:pPr>
              <w:spacing w:after="0" w:line="240" w:lineRule="auto"/>
              <w:rPr>
                <w:rFonts w:ascii="Arial" w:eastAsia="Times New Roman" w:hAnsi="Arial" w:cs="Arial"/>
                <w:i/>
                <w:iCs/>
                <w:color w:val="353744"/>
              </w:rPr>
            </w:pPr>
            <w:r w:rsidRPr="00B97DF8">
              <w:rPr>
                <w:rFonts w:ascii="Arial" w:eastAsia="Times New Roman" w:hAnsi="Arial" w:cs="Arial"/>
                <w:i/>
                <w:iCs/>
                <w:color w:val="353744"/>
                <w:u w:val="single"/>
              </w:rPr>
              <w:t>Where provided</w:t>
            </w:r>
            <w:r w:rsidRPr="00B97DF8">
              <w:rPr>
                <w:rFonts w:ascii="Arial" w:eastAsia="Times New Roman" w:hAnsi="Arial" w:cs="Arial"/>
                <w:i/>
                <w:iCs/>
                <w:color w:val="353744"/>
              </w:rPr>
              <w:t xml:space="preserve">: This service is being provided in Malawi and United States. </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608DD" w14:textId="19FCAF99" w:rsidR="00B97DF8" w:rsidRDefault="00425324" w:rsidP="00814F49">
            <w:pPr>
              <w:spacing w:after="0" w:line="240" w:lineRule="auto"/>
              <w:rPr>
                <w:rFonts w:ascii="Arial" w:eastAsia="Times New Roman" w:hAnsi="Arial" w:cs="Arial"/>
                <w:color w:val="353744"/>
              </w:rPr>
            </w:pPr>
            <w:r>
              <w:rPr>
                <w:rFonts w:ascii="Arial" w:eastAsia="Times New Roman" w:hAnsi="Arial" w:cs="Arial"/>
                <w:color w:val="353744"/>
              </w:rPr>
              <w:t xml:space="preserve">_________________ “Orphanage” </w:t>
            </w:r>
            <w:r w:rsidR="003B3B5F">
              <w:rPr>
                <w:rFonts w:ascii="Arial" w:eastAsia="Times New Roman" w:hAnsi="Arial" w:cs="Arial"/>
                <w:color w:val="353744"/>
              </w:rPr>
              <w:t xml:space="preserve">suggests to the </w:t>
            </w:r>
            <w:r w:rsidR="0058029A">
              <w:rPr>
                <w:rFonts w:ascii="Arial" w:eastAsia="Times New Roman" w:hAnsi="Arial" w:cs="Arial"/>
                <w:color w:val="353744"/>
              </w:rPr>
              <w:t xml:space="preserve">Ministry a child to review for adoption eligibility. The </w:t>
            </w:r>
            <w:r w:rsidR="0058029A" w:rsidRPr="00D9555E">
              <w:rPr>
                <w:rFonts w:ascii="Arial" w:eastAsia="Times New Roman" w:hAnsi="Arial" w:cs="Arial"/>
                <w:b/>
                <w:bCs/>
                <w:color w:val="353744"/>
              </w:rPr>
              <w:t>Malawian Minister of Gender Social Welfare (“Ministry”)</w:t>
            </w:r>
            <w:r w:rsidR="0058029A">
              <w:rPr>
                <w:rFonts w:ascii="Arial" w:eastAsia="Times New Roman" w:hAnsi="Arial" w:cs="Arial"/>
                <w:color w:val="353744"/>
              </w:rPr>
              <w:t xml:space="preserve"> identifies the child for adoption.  </w:t>
            </w:r>
            <w:r w:rsidR="00B97DF8">
              <w:rPr>
                <w:rFonts w:ascii="Arial" w:eastAsia="Times New Roman" w:hAnsi="Arial" w:cs="Arial"/>
                <w:color w:val="353744"/>
              </w:rPr>
              <w:t xml:space="preserve"> PKAF along with the </w:t>
            </w:r>
            <w:r w:rsidR="00B40D51">
              <w:rPr>
                <w:rFonts w:ascii="Arial" w:eastAsia="Times New Roman" w:hAnsi="Arial" w:cs="Arial"/>
                <w:color w:val="353744"/>
              </w:rPr>
              <w:t>Malawian Minister of Gender Social Welfare (“Ministry”)</w:t>
            </w:r>
            <w:r w:rsidR="000B7291">
              <w:rPr>
                <w:rFonts w:ascii="Arial" w:eastAsia="Times New Roman" w:hAnsi="Arial" w:cs="Arial"/>
                <w:color w:val="353744"/>
              </w:rPr>
              <w:t xml:space="preserve"> are responsible for</w:t>
            </w:r>
            <w:r w:rsidR="00B97DF8">
              <w:rPr>
                <w:rFonts w:ascii="Arial" w:eastAsia="Times New Roman" w:hAnsi="Arial" w:cs="Arial"/>
                <w:color w:val="353744"/>
              </w:rPr>
              <w:t xml:space="preserve"> </w:t>
            </w:r>
            <w:r w:rsidR="00B97DF8" w:rsidRPr="00B97DF8">
              <w:rPr>
                <w:rFonts w:ascii="Arial" w:eastAsia="Times New Roman" w:hAnsi="Arial" w:cs="Arial"/>
                <w:i/>
                <w:iCs/>
                <w:color w:val="353744"/>
              </w:rPr>
              <w:t>arranging the adoption</w:t>
            </w:r>
            <w:r w:rsidR="00B97DF8">
              <w:rPr>
                <w:rFonts w:ascii="Arial" w:eastAsia="Times New Roman" w:hAnsi="Arial" w:cs="Arial"/>
                <w:color w:val="353744"/>
              </w:rPr>
              <w:t xml:space="preserve">. </w:t>
            </w:r>
          </w:p>
          <w:p w14:paraId="736EEEB2" w14:textId="77777777" w:rsidR="00B97DF8" w:rsidRDefault="00B97DF8" w:rsidP="00814F49">
            <w:pPr>
              <w:spacing w:after="0" w:line="240" w:lineRule="auto"/>
              <w:rPr>
                <w:rFonts w:ascii="Arial" w:eastAsia="Times New Roman" w:hAnsi="Arial" w:cs="Arial"/>
                <w:color w:val="353744"/>
              </w:rPr>
            </w:pPr>
          </w:p>
          <w:p w14:paraId="0D76CD1D" w14:textId="70F04797" w:rsidR="00B97DF8" w:rsidRPr="00A26ADC" w:rsidRDefault="00B97DF8" w:rsidP="00814F49">
            <w:pPr>
              <w:spacing w:after="0" w:line="240" w:lineRule="auto"/>
              <w:rPr>
                <w:rFonts w:ascii="Arial" w:eastAsia="Times New Roman" w:hAnsi="Arial" w:cs="Arial"/>
                <w:color w:val="353744"/>
              </w:rPr>
            </w:pPr>
            <w:r>
              <w:rPr>
                <w:rFonts w:ascii="Arial" w:eastAsia="Times New Roman" w:hAnsi="Arial" w:cs="Arial"/>
                <w:color w:val="353744"/>
              </w:rPr>
              <w:t xml:space="preserve">The Ministry is a public governmental foreign authority. </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E1DE3" w14:textId="5D974325" w:rsidR="00B97DF8" w:rsidRDefault="00B97DF8" w:rsidP="00814F49">
            <w:pPr>
              <w:spacing w:after="0" w:line="240" w:lineRule="auto"/>
              <w:rPr>
                <w:rFonts w:ascii="Arial" w:eastAsia="Times New Roman" w:hAnsi="Arial" w:cs="Arial"/>
                <w:color w:val="353744"/>
              </w:rPr>
            </w:pPr>
            <w:r>
              <w:rPr>
                <w:rFonts w:ascii="Arial" w:eastAsia="Times New Roman" w:hAnsi="Arial" w:cs="Arial"/>
                <w:color w:val="353744"/>
              </w:rPr>
              <w:t xml:space="preserve">PKAF’s role in </w:t>
            </w:r>
            <w:r w:rsidRPr="001C12F2">
              <w:rPr>
                <w:rFonts w:ascii="Arial" w:eastAsia="Times New Roman" w:hAnsi="Arial" w:cs="Arial"/>
                <w:i/>
                <w:iCs/>
                <w:color w:val="353744"/>
              </w:rPr>
              <w:t>arranging</w:t>
            </w:r>
            <w:r>
              <w:rPr>
                <w:rFonts w:ascii="Arial" w:eastAsia="Times New Roman" w:hAnsi="Arial" w:cs="Arial"/>
                <w:color w:val="353744"/>
              </w:rPr>
              <w:t xml:space="preserve"> the adoption occurs throughout the duration of the adoption process from application to adoption finalization. </w:t>
            </w:r>
          </w:p>
          <w:p w14:paraId="141040DF" w14:textId="77777777" w:rsidR="00B97DF8" w:rsidRDefault="00B97DF8" w:rsidP="00814F49">
            <w:pPr>
              <w:spacing w:after="0" w:line="240" w:lineRule="auto"/>
              <w:rPr>
                <w:rFonts w:ascii="Arial" w:eastAsia="Times New Roman" w:hAnsi="Arial" w:cs="Arial"/>
                <w:color w:val="353744"/>
              </w:rPr>
            </w:pPr>
          </w:p>
          <w:p w14:paraId="53B58ED0" w14:textId="7B8DACA7" w:rsidR="00B97DF8" w:rsidRDefault="00B97DF8" w:rsidP="00814F49">
            <w:pPr>
              <w:spacing w:after="0" w:line="240" w:lineRule="auto"/>
              <w:rPr>
                <w:rFonts w:ascii="Arial" w:eastAsia="Times New Roman" w:hAnsi="Arial" w:cs="Arial"/>
                <w:color w:val="353744"/>
              </w:rPr>
            </w:pPr>
          </w:p>
          <w:p w14:paraId="65D58865" w14:textId="77777777" w:rsidR="00BB4D5A" w:rsidRDefault="00BB4D5A" w:rsidP="00814F49">
            <w:pPr>
              <w:spacing w:after="0" w:line="240" w:lineRule="auto"/>
              <w:rPr>
                <w:rFonts w:ascii="Arial" w:eastAsia="Times New Roman" w:hAnsi="Arial" w:cs="Arial"/>
                <w:color w:val="353744"/>
              </w:rPr>
            </w:pPr>
          </w:p>
          <w:p w14:paraId="6EE1289F" w14:textId="67A46FD0" w:rsidR="001C12F2" w:rsidRDefault="0058029A" w:rsidP="00814F49">
            <w:pPr>
              <w:spacing w:after="0" w:line="240" w:lineRule="auto"/>
              <w:rPr>
                <w:rFonts w:ascii="Arial" w:eastAsia="Times New Roman" w:hAnsi="Arial" w:cs="Arial"/>
                <w:color w:val="353744"/>
              </w:rPr>
            </w:pPr>
            <w:r>
              <w:rPr>
                <w:rFonts w:ascii="Arial" w:eastAsia="Times New Roman" w:hAnsi="Arial" w:cs="Arial"/>
                <w:color w:val="353744"/>
              </w:rPr>
              <w:t xml:space="preserve">The </w:t>
            </w:r>
            <w:r w:rsidRPr="00D9555E">
              <w:rPr>
                <w:rFonts w:ascii="Arial" w:eastAsia="Times New Roman" w:hAnsi="Arial" w:cs="Arial"/>
                <w:b/>
                <w:bCs/>
                <w:color w:val="353744"/>
              </w:rPr>
              <w:t>Ministry</w:t>
            </w:r>
            <w:r>
              <w:rPr>
                <w:rFonts w:ascii="Arial" w:eastAsia="Times New Roman" w:hAnsi="Arial" w:cs="Arial"/>
                <w:color w:val="353744"/>
              </w:rPr>
              <w:t xml:space="preserve"> is </w:t>
            </w:r>
            <w:r w:rsidR="001C12F2">
              <w:rPr>
                <w:rFonts w:ascii="Arial" w:eastAsia="Times New Roman" w:hAnsi="Arial" w:cs="Arial"/>
                <w:color w:val="353744"/>
              </w:rPr>
              <w:t>responsible for</w:t>
            </w:r>
            <w:r w:rsidR="00960277">
              <w:rPr>
                <w:rFonts w:ascii="Arial" w:eastAsia="Times New Roman" w:hAnsi="Arial" w:cs="Arial"/>
                <w:color w:val="353744"/>
              </w:rPr>
              <w:t xml:space="preserve"> investigating and</w:t>
            </w:r>
            <w:r w:rsidR="001C12F2">
              <w:rPr>
                <w:rFonts w:ascii="Arial" w:eastAsia="Times New Roman" w:hAnsi="Arial" w:cs="Arial"/>
                <w:color w:val="353744"/>
              </w:rPr>
              <w:t xml:space="preserve"> identifying the child</w:t>
            </w:r>
            <w:r w:rsidR="00B10168">
              <w:rPr>
                <w:rFonts w:ascii="Arial" w:eastAsia="Times New Roman" w:hAnsi="Arial" w:cs="Arial"/>
                <w:color w:val="353744"/>
              </w:rPr>
              <w:t xml:space="preserve"> for adoption</w:t>
            </w:r>
            <w:r>
              <w:rPr>
                <w:rFonts w:ascii="Arial" w:eastAsia="Times New Roman" w:hAnsi="Arial" w:cs="Arial"/>
                <w:color w:val="353744"/>
              </w:rPr>
              <w:t xml:space="preserve"> </w:t>
            </w:r>
            <w:r w:rsidR="00960277">
              <w:rPr>
                <w:rFonts w:ascii="Arial" w:eastAsia="Times New Roman" w:hAnsi="Arial" w:cs="Arial"/>
                <w:color w:val="353744"/>
              </w:rPr>
              <w:t>eligibility.</w:t>
            </w:r>
            <w:r>
              <w:rPr>
                <w:rFonts w:ascii="Arial" w:eastAsia="Times New Roman" w:hAnsi="Arial" w:cs="Arial"/>
                <w:color w:val="353744"/>
              </w:rPr>
              <w:t xml:space="preserve">  </w:t>
            </w:r>
            <w:r w:rsidR="001C12F2">
              <w:rPr>
                <w:rFonts w:ascii="Arial" w:eastAsia="Times New Roman" w:hAnsi="Arial" w:cs="Arial"/>
                <w:color w:val="353744"/>
              </w:rPr>
              <w:t xml:space="preserve"> When a child is identified for adoption </w:t>
            </w:r>
            <w:r w:rsidR="00960277">
              <w:rPr>
                <w:rFonts w:ascii="Arial" w:eastAsia="Times New Roman" w:hAnsi="Arial" w:cs="Arial"/>
                <w:color w:val="353744"/>
              </w:rPr>
              <w:t xml:space="preserve">it </w:t>
            </w:r>
            <w:r w:rsidR="001C12F2">
              <w:rPr>
                <w:rFonts w:ascii="Arial" w:eastAsia="Times New Roman" w:hAnsi="Arial" w:cs="Arial"/>
                <w:color w:val="353744"/>
              </w:rPr>
              <w:t>i</w:t>
            </w:r>
            <w:r w:rsidR="00B10168">
              <w:rPr>
                <w:rFonts w:ascii="Arial" w:eastAsia="Times New Roman" w:hAnsi="Arial" w:cs="Arial"/>
                <w:color w:val="353744"/>
              </w:rPr>
              <w:t>s</w:t>
            </w:r>
            <w:r w:rsidR="001C12F2">
              <w:rPr>
                <w:rFonts w:ascii="Arial" w:eastAsia="Times New Roman" w:hAnsi="Arial" w:cs="Arial"/>
                <w:color w:val="353744"/>
              </w:rPr>
              <w:t xml:space="preserve"> determined on a </w:t>
            </w:r>
            <w:proofErr w:type="gramStart"/>
            <w:r w:rsidR="001C12F2">
              <w:rPr>
                <w:rFonts w:ascii="Arial" w:eastAsia="Times New Roman" w:hAnsi="Arial" w:cs="Arial"/>
                <w:color w:val="353744"/>
              </w:rPr>
              <w:t>cas</w:t>
            </w:r>
            <w:r w:rsidR="00960277">
              <w:rPr>
                <w:rFonts w:ascii="Arial" w:eastAsia="Times New Roman" w:hAnsi="Arial" w:cs="Arial"/>
                <w:color w:val="353744"/>
              </w:rPr>
              <w:t>e by case</w:t>
            </w:r>
            <w:proofErr w:type="gramEnd"/>
            <w:r w:rsidR="00960277">
              <w:rPr>
                <w:rFonts w:ascii="Arial" w:eastAsia="Times New Roman" w:hAnsi="Arial" w:cs="Arial"/>
                <w:color w:val="353744"/>
              </w:rPr>
              <w:t xml:space="preserve"> basis.  </w:t>
            </w:r>
          </w:p>
          <w:p w14:paraId="0FBC29EA" w14:textId="77777777" w:rsidR="001C12F2" w:rsidRDefault="001C12F2" w:rsidP="00814F49">
            <w:pPr>
              <w:spacing w:after="0" w:line="240" w:lineRule="auto"/>
              <w:rPr>
                <w:rFonts w:ascii="Arial" w:eastAsia="Times New Roman" w:hAnsi="Arial" w:cs="Arial"/>
                <w:color w:val="353744"/>
              </w:rPr>
            </w:pPr>
          </w:p>
          <w:p w14:paraId="35A8F31A" w14:textId="42CDF3F2" w:rsidR="00B97DF8" w:rsidRPr="001C12F2" w:rsidRDefault="00B97DF8" w:rsidP="00814F49">
            <w:pPr>
              <w:spacing w:after="0" w:line="240" w:lineRule="auto"/>
              <w:rPr>
                <w:rFonts w:ascii="Arial" w:eastAsia="Times New Roman" w:hAnsi="Arial" w:cs="Arial"/>
                <w:color w:val="353744"/>
              </w:rPr>
            </w:pPr>
          </w:p>
        </w:tc>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090AA" w14:textId="2241D280" w:rsidR="00B97DF8" w:rsidRDefault="00B97DF8" w:rsidP="00814F49">
            <w:pPr>
              <w:spacing w:after="0" w:line="240" w:lineRule="auto"/>
              <w:rPr>
                <w:rFonts w:ascii="Arial" w:eastAsia="Times New Roman" w:hAnsi="Arial" w:cs="Arial"/>
                <w:color w:val="353744"/>
              </w:rPr>
            </w:pPr>
            <w:r w:rsidRPr="001C12F2">
              <w:rPr>
                <w:rFonts w:ascii="Arial" w:eastAsia="Times New Roman" w:hAnsi="Arial" w:cs="Arial"/>
                <w:color w:val="353744"/>
                <w:u w:val="single"/>
              </w:rPr>
              <w:t>Identification of Child</w:t>
            </w:r>
            <w:r>
              <w:rPr>
                <w:rFonts w:ascii="Arial" w:eastAsia="Times New Roman" w:hAnsi="Arial" w:cs="Arial"/>
                <w:color w:val="353744"/>
              </w:rPr>
              <w:t xml:space="preserve">: </w:t>
            </w:r>
          </w:p>
          <w:p w14:paraId="7A27B5CD" w14:textId="77777777" w:rsidR="00B97DF8" w:rsidRDefault="00B97DF8" w:rsidP="00814F49">
            <w:pPr>
              <w:spacing w:after="0" w:line="240" w:lineRule="auto"/>
              <w:rPr>
                <w:rFonts w:ascii="Arial" w:eastAsia="Times New Roman" w:hAnsi="Arial" w:cs="Arial"/>
                <w:color w:val="353744"/>
              </w:rPr>
            </w:pPr>
          </w:p>
          <w:p w14:paraId="055DA62B" w14:textId="1D3DD25A" w:rsidR="000F6779" w:rsidRDefault="00DD0D90" w:rsidP="000F6779">
            <w:pPr>
              <w:spacing w:after="0" w:line="240" w:lineRule="auto"/>
              <w:rPr>
                <w:rFonts w:ascii="Arial" w:eastAsia="Times New Roman" w:hAnsi="Arial" w:cs="Arial"/>
                <w:color w:val="353744"/>
              </w:rPr>
            </w:pPr>
            <w:r>
              <w:rPr>
                <w:rFonts w:ascii="Arial" w:eastAsia="Times New Roman" w:hAnsi="Arial" w:cs="Arial"/>
                <w:color w:val="353744"/>
              </w:rPr>
              <w:t>T</w:t>
            </w:r>
            <w:r w:rsidR="000F6779">
              <w:rPr>
                <w:rFonts w:ascii="Arial" w:eastAsia="Times New Roman" w:hAnsi="Arial" w:cs="Arial"/>
                <w:color w:val="353744"/>
              </w:rPr>
              <w:t>he Orphanage</w:t>
            </w:r>
            <w:r w:rsidR="00960277">
              <w:rPr>
                <w:rFonts w:ascii="Arial" w:eastAsia="Times New Roman" w:hAnsi="Arial" w:cs="Arial"/>
                <w:color w:val="353744"/>
              </w:rPr>
              <w:t xml:space="preserve"> contacts </w:t>
            </w:r>
            <w:r w:rsidR="00E73836">
              <w:rPr>
                <w:rFonts w:ascii="Arial" w:eastAsia="Times New Roman" w:hAnsi="Arial" w:cs="Arial"/>
                <w:color w:val="353744"/>
              </w:rPr>
              <w:t xml:space="preserve">the </w:t>
            </w:r>
            <w:r w:rsidR="00810894">
              <w:rPr>
                <w:rFonts w:ascii="Arial" w:eastAsia="Times New Roman" w:hAnsi="Arial" w:cs="Arial"/>
                <w:color w:val="353744"/>
              </w:rPr>
              <w:t xml:space="preserve">Minister of Gender </w:t>
            </w:r>
            <w:r w:rsidR="00E73836">
              <w:rPr>
                <w:rFonts w:ascii="Arial" w:eastAsia="Times New Roman" w:hAnsi="Arial" w:cs="Arial"/>
                <w:color w:val="353744"/>
              </w:rPr>
              <w:t>District Social Welfare Officer</w:t>
            </w:r>
            <w:r w:rsidR="00810894">
              <w:rPr>
                <w:rFonts w:ascii="Arial" w:eastAsia="Times New Roman" w:hAnsi="Arial" w:cs="Arial"/>
                <w:color w:val="353744"/>
              </w:rPr>
              <w:t xml:space="preserve"> when a child is being </w:t>
            </w:r>
            <w:r w:rsidR="00960277">
              <w:rPr>
                <w:rFonts w:ascii="Arial" w:eastAsia="Times New Roman" w:hAnsi="Arial" w:cs="Arial"/>
                <w:color w:val="353744"/>
              </w:rPr>
              <w:t xml:space="preserve">suggested </w:t>
            </w:r>
            <w:r w:rsidR="00810894">
              <w:rPr>
                <w:rFonts w:ascii="Arial" w:eastAsia="Times New Roman" w:hAnsi="Arial" w:cs="Arial"/>
                <w:color w:val="353744"/>
              </w:rPr>
              <w:t>for adoption</w:t>
            </w:r>
            <w:r w:rsidR="008062EF">
              <w:rPr>
                <w:rFonts w:ascii="Arial" w:eastAsia="Times New Roman" w:hAnsi="Arial" w:cs="Arial"/>
                <w:color w:val="353744"/>
              </w:rPr>
              <w:t xml:space="preserve"> from the </w:t>
            </w:r>
            <w:r w:rsidR="00BC0523">
              <w:rPr>
                <w:rFonts w:ascii="Arial" w:eastAsia="Times New Roman" w:hAnsi="Arial" w:cs="Arial"/>
                <w:color w:val="353744"/>
              </w:rPr>
              <w:t>orphanage.</w:t>
            </w:r>
            <w:r w:rsidR="00E73836">
              <w:rPr>
                <w:rFonts w:ascii="Arial" w:eastAsia="Times New Roman" w:hAnsi="Arial" w:cs="Arial"/>
                <w:color w:val="353744"/>
              </w:rPr>
              <w:t xml:space="preserve"> </w:t>
            </w:r>
            <w:r w:rsidR="000F6779">
              <w:rPr>
                <w:rFonts w:ascii="Arial" w:eastAsia="Times New Roman" w:hAnsi="Arial" w:cs="Arial"/>
                <w:color w:val="353744"/>
              </w:rPr>
              <w:t xml:space="preserve"> </w:t>
            </w:r>
            <w:r w:rsidR="00BC725F">
              <w:rPr>
                <w:rFonts w:ascii="Arial" w:eastAsia="Times New Roman" w:hAnsi="Arial" w:cs="Arial"/>
                <w:color w:val="353744"/>
              </w:rPr>
              <w:t xml:space="preserve">The Minister of Gender District Social Welfare Officer will meet with any living relations as well as the village where the child has come from.  The District Social Welfare Officer will carry out an investigation as to whether the child is </w:t>
            </w:r>
            <w:r w:rsidR="00011AB7">
              <w:rPr>
                <w:rFonts w:ascii="Arial" w:eastAsia="Times New Roman" w:hAnsi="Arial" w:cs="Arial"/>
                <w:color w:val="353744"/>
              </w:rPr>
              <w:t>eligible for adoption and in the best interests of the child.</w:t>
            </w:r>
            <w:r w:rsidR="000E26DB">
              <w:rPr>
                <w:rFonts w:ascii="Arial" w:eastAsia="Times New Roman" w:hAnsi="Arial" w:cs="Arial"/>
                <w:color w:val="353744"/>
              </w:rPr>
              <w:t xml:space="preserve">  The Ministry will be notified to come to </w:t>
            </w:r>
            <w:r w:rsidR="00D9555E">
              <w:rPr>
                <w:rFonts w:ascii="Arial" w:eastAsia="Times New Roman" w:hAnsi="Arial" w:cs="Arial"/>
                <w:color w:val="353744"/>
              </w:rPr>
              <w:t>__________</w:t>
            </w:r>
            <w:r w:rsidR="000E26DB">
              <w:rPr>
                <w:rFonts w:ascii="Arial" w:eastAsia="Times New Roman" w:hAnsi="Arial" w:cs="Arial"/>
                <w:color w:val="353744"/>
              </w:rPr>
              <w:t xml:space="preserve"> and c</w:t>
            </w:r>
            <w:r w:rsidR="00D9555E">
              <w:rPr>
                <w:rFonts w:ascii="Arial" w:eastAsia="Times New Roman" w:hAnsi="Arial" w:cs="Arial"/>
                <w:color w:val="353744"/>
              </w:rPr>
              <w:t>ar</w:t>
            </w:r>
            <w:r w:rsidR="000E26DB">
              <w:rPr>
                <w:rFonts w:ascii="Arial" w:eastAsia="Times New Roman" w:hAnsi="Arial" w:cs="Arial"/>
                <w:color w:val="353744"/>
              </w:rPr>
              <w:t>ry out another investigation on the child to be able to proceed with matching.</w:t>
            </w:r>
            <w:r w:rsidR="008871A2">
              <w:rPr>
                <w:rFonts w:ascii="Arial" w:eastAsia="Times New Roman" w:hAnsi="Arial" w:cs="Arial"/>
                <w:color w:val="353744"/>
              </w:rPr>
              <w:t xml:space="preserve"> </w:t>
            </w:r>
            <w:r w:rsidR="00B0239E">
              <w:rPr>
                <w:rFonts w:ascii="Arial" w:eastAsia="Times New Roman" w:hAnsi="Arial" w:cs="Arial"/>
                <w:color w:val="353744"/>
              </w:rPr>
              <w:t xml:space="preserve"> </w:t>
            </w:r>
            <w:r w:rsidR="00011AB7">
              <w:rPr>
                <w:rFonts w:ascii="Arial" w:eastAsia="Times New Roman" w:hAnsi="Arial" w:cs="Arial"/>
                <w:color w:val="353744"/>
              </w:rPr>
              <w:t>T</w:t>
            </w:r>
            <w:r w:rsidR="000F6779">
              <w:rPr>
                <w:rFonts w:ascii="Arial" w:eastAsia="Times New Roman" w:hAnsi="Arial" w:cs="Arial"/>
                <w:color w:val="353744"/>
              </w:rPr>
              <w:t>he</w:t>
            </w:r>
            <w:r w:rsidR="006102C6">
              <w:rPr>
                <w:rFonts w:ascii="Arial" w:eastAsia="Times New Roman" w:hAnsi="Arial" w:cs="Arial"/>
                <w:color w:val="353744"/>
              </w:rPr>
              <w:t xml:space="preserve"> orphanage will keep</w:t>
            </w:r>
            <w:r w:rsidR="000F6779">
              <w:rPr>
                <w:rFonts w:ascii="Arial" w:eastAsia="Times New Roman" w:hAnsi="Arial" w:cs="Arial"/>
                <w:color w:val="353744"/>
              </w:rPr>
              <w:t xml:space="preserve"> identification of the child, it will also maintain the child</w:t>
            </w:r>
            <w:r w:rsidR="0011055E">
              <w:rPr>
                <w:rFonts w:ascii="Arial" w:eastAsia="Times New Roman" w:hAnsi="Arial" w:cs="Arial"/>
                <w:color w:val="353744"/>
              </w:rPr>
              <w:t>.</w:t>
            </w:r>
            <w:r w:rsidR="006102C6">
              <w:rPr>
                <w:rFonts w:ascii="Arial" w:eastAsia="Times New Roman" w:hAnsi="Arial" w:cs="Arial"/>
                <w:color w:val="353744"/>
              </w:rPr>
              <w:t xml:space="preserve"> If the child is available for adoption </w:t>
            </w:r>
            <w:r w:rsidR="000618DF">
              <w:rPr>
                <w:rFonts w:ascii="Arial" w:eastAsia="Times New Roman" w:hAnsi="Arial" w:cs="Arial"/>
                <w:color w:val="353744"/>
              </w:rPr>
              <w:t>PKAF</w:t>
            </w:r>
            <w:r w:rsidR="0083537B">
              <w:rPr>
                <w:rFonts w:ascii="Arial" w:eastAsia="Times New Roman" w:hAnsi="Arial" w:cs="Arial"/>
                <w:color w:val="353744"/>
              </w:rPr>
              <w:t xml:space="preserve"> will</w:t>
            </w:r>
            <w:r w:rsidR="000F6779">
              <w:rPr>
                <w:rFonts w:ascii="Arial" w:eastAsia="Times New Roman" w:hAnsi="Arial" w:cs="Arial"/>
                <w:color w:val="353744"/>
              </w:rPr>
              <w:t xml:space="preserve"> facilitat</w:t>
            </w:r>
            <w:r w:rsidR="0083537B">
              <w:rPr>
                <w:rFonts w:ascii="Arial" w:eastAsia="Times New Roman" w:hAnsi="Arial" w:cs="Arial"/>
                <w:color w:val="353744"/>
              </w:rPr>
              <w:t>e</w:t>
            </w:r>
            <w:r w:rsidR="000F6779">
              <w:rPr>
                <w:rFonts w:ascii="Arial" w:eastAsia="Times New Roman" w:hAnsi="Arial" w:cs="Arial"/>
                <w:color w:val="353744"/>
              </w:rPr>
              <w:t xml:space="preserve"> a match of the family and the child based on the </w:t>
            </w:r>
            <w:r w:rsidR="00074403">
              <w:rPr>
                <w:rFonts w:ascii="Arial" w:eastAsia="Times New Roman" w:hAnsi="Arial" w:cs="Arial"/>
                <w:color w:val="353744"/>
              </w:rPr>
              <w:t>best interests of the child and the characteristics of a child the prospective adoptive family is approved to adopt as stated in their home study.</w:t>
            </w:r>
          </w:p>
          <w:p w14:paraId="655C97C2" w14:textId="2C36D69A" w:rsidR="000F6779" w:rsidRDefault="000F6779" w:rsidP="000F6779">
            <w:pPr>
              <w:spacing w:after="0" w:line="240" w:lineRule="auto"/>
              <w:rPr>
                <w:rFonts w:ascii="Arial" w:eastAsia="Times New Roman" w:hAnsi="Arial" w:cs="Arial"/>
                <w:color w:val="353744"/>
              </w:rPr>
            </w:pPr>
          </w:p>
          <w:p w14:paraId="4ED3A5B7" w14:textId="7700C44B" w:rsidR="000F6779" w:rsidRDefault="000F6779" w:rsidP="000F6779">
            <w:pPr>
              <w:spacing w:after="0" w:line="240" w:lineRule="auto"/>
              <w:rPr>
                <w:rFonts w:ascii="Arial" w:eastAsia="Times New Roman" w:hAnsi="Arial" w:cs="Arial"/>
                <w:color w:val="353744"/>
              </w:rPr>
            </w:pPr>
            <w:r w:rsidRPr="000F6779">
              <w:rPr>
                <w:rFonts w:ascii="Arial" w:eastAsia="Times New Roman" w:hAnsi="Arial" w:cs="Arial"/>
                <w:color w:val="353744"/>
                <w:u w:val="single"/>
              </w:rPr>
              <w:t>Arranging the Adoption</w:t>
            </w:r>
            <w:r>
              <w:rPr>
                <w:rFonts w:ascii="Arial" w:eastAsia="Times New Roman" w:hAnsi="Arial" w:cs="Arial"/>
                <w:color w:val="353744"/>
              </w:rPr>
              <w:t xml:space="preserve">: </w:t>
            </w:r>
          </w:p>
          <w:p w14:paraId="73775F2A" w14:textId="7A8FB932" w:rsidR="000F6779" w:rsidRDefault="000F6779" w:rsidP="000F6779">
            <w:pPr>
              <w:spacing w:after="0" w:line="240" w:lineRule="auto"/>
              <w:rPr>
                <w:rFonts w:ascii="Arial" w:eastAsia="Times New Roman" w:hAnsi="Arial" w:cs="Arial"/>
                <w:color w:val="353744"/>
              </w:rPr>
            </w:pPr>
            <w:r>
              <w:rPr>
                <w:rFonts w:ascii="Arial" w:eastAsia="Times New Roman" w:hAnsi="Arial" w:cs="Arial"/>
                <w:color w:val="353744"/>
              </w:rPr>
              <w:t xml:space="preserve">PKAF provides </w:t>
            </w:r>
            <w:proofErr w:type="gramStart"/>
            <w:r>
              <w:rPr>
                <w:rFonts w:ascii="Arial" w:eastAsia="Times New Roman" w:hAnsi="Arial" w:cs="Arial"/>
                <w:color w:val="353744"/>
              </w:rPr>
              <w:t>a number of</w:t>
            </w:r>
            <w:proofErr w:type="gramEnd"/>
            <w:r>
              <w:rPr>
                <w:rFonts w:ascii="Arial" w:eastAsia="Times New Roman" w:hAnsi="Arial" w:cs="Arial"/>
                <w:color w:val="353744"/>
              </w:rPr>
              <w:t xml:space="preserve"> services for the </w:t>
            </w:r>
            <w:proofErr w:type="gramStart"/>
            <w:r>
              <w:rPr>
                <w:rFonts w:ascii="Arial" w:eastAsia="Times New Roman" w:hAnsi="Arial" w:cs="Arial"/>
                <w:color w:val="353744"/>
              </w:rPr>
              <w:t>purpose</w:t>
            </w:r>
            <w:proofErr w:type="gramEnd"/>
            <w:r>
              <w:rPr>
                <w:rFonts w:ascii="Arial" w:eastAsia="Times New Roman" w:hAnsi="Arial" w:cs="Arial"/>
                <w:color w:val="353744"/>
              </w:rPr>
              <w:t xml:space="preserve"> arranging the adoption. The services include, but are not limited </w:t>
            </w:r>
            <w:proofErr w:type="gramStart"/>
            <w:r>
              <w:rPr>
                <w:rFonts w:ascii="Arial" w:eastAsia="Times New Roman" w:hAnsi="Arial" w:cs="Arial"/>
                <w:color w:val="353744"/>
              </w:rPr>
              <w:t>to:</w:t>
            </w:r>
            <w:proofErr w:type="gramEnd"/>
            <w:r>
              <w:rPr>
                <w:rFonts w:ascii="Arial" w:eastAsia="Times New Roman" w:hAnsi="Arial" w:cs="Arial"/>
                <w:color w:val="353744"/>
              </w:rPr>
              <w:t xml:space="preserve"> home study services, adoption preparation education, </w:t>
            </w:r>
            <w:r w:rsidR="00074403">
              <w:rPr>
                <w:rFonts w:ascii="Arial" w:eastAsia="Times New Roman" w:hAnsi="Arial" w:cs="Arial"/>
                <w:color w:val="353744"/>
              </w:rPr>
              <w:t>dossier preparation/instruction, communication</w:t>
            </w:r>
            <w:r w:rsidR="000E26DB">
              <w:rPr>
                <w:rFonts w:ascii="Arial" w:eastAsia="Times New Roman" w:hAnsi="Arial" w:cs="Arial"/>
                <w:color w:val="353744"/>
              </w:rPr>
              <w:t xml:space="preserve"> with Government officials, Foreign Supervised </w:t>
            </w:r>
            <w:r w:rsidR="000E26DB">
              <w:rPr>
                <w:rFonts w:ascii="Arial" w:eastAsia="Times New Roman" w:hAnsi="Arial" w:cs="Arial"/>
                <w:color w:val="353744"/>
              </w:rPr>
              <w:lastRenderedPageBreak/>
              <w:t>Providers</w:t>
            </w:r>
            <w:r w:rsidR="00074403">
              <w:rPr>
                <w:rFonts w:ascii="Arial" w:eastAsia="Times New Roman" w:hAnsi="Arial" w:cs="Arial"/>
                <w:color w:val="353744"/>
              </w:rPr>
              <w:t xml:space="preserve">, referral consultation, travel consultation, support services, and supervising the services being provided in Malawi as necessary. </w:t>
            </w:r>
          </w:p>
          <w:p w14:paraId="32A53E66" w14:textId="08C608E7" w:rsidR="000F6779" w:rsidRPr="00074403" w:rsidRDefault="00B0239E" w:rsidP="000F6779">
            <w:pPr>
              <w:spacing w:after="0" w:line="240" w:lineRule="auto"/>
              <w:rPr>
                <w:rFonts w:ascii="Arial" w:eastAsia="Times New Roman" w:hAnsi="Arial" w:cs="Arial"/>
                <w:color w:val="353744"/>
              </w:rPr>
            </w:pPr>
            <w:r>
              <w:rPr>
                <w:rFonts w:ascii="Arial" w:eastAsia="Times New Roman" w:hAnsi="Arial" w:cs="Arial"/>
                <w:color w:val="353744"/>
              </w:rPr>
              <w:t xml:space="preserve">Once investigation has been completed, the application will be made by a </w:t>
            </w:r>
            <w:r w:rsidR="000E26DB">
              <w:rPr>
                <w:rFonts w:ascii="Arial" w:eastAsia="Times New Roman" w:hAnsi="Arial" w:cs="Arial"/>
                <w:color w:val="353744"/>
              </w:rPr>
              <w:t>“Letter of Intent”</w:t>
            </w:r>
            <w:r>
              <w:rPr>
                <w:rFonts w:ascii="Arial" w:eastAsia="Times New Roman" w:hAnsi="Arial" w:cs="Arial"/>
                <w:color w:val="353744"/>
              </w:rPr>
              <w:t xml:space="preserve"> provided by the PAP to the Ministry, through the </w:t>
            </w:r>
            <w:r w:rsidR="000E26DB">
              <w:rPr>
                <w:rFonts w:ascii="Arial" w:eastAsia="Times New Roman" w:hAnsi="Arial" w:cs="Arial"/>
                <w:color w:val="353744"/>
              </w:rPr>
              <w:t>PKAF</w:t>
            </w:r>
            <w:r>
              <w:rPr>
                <w:rFonts w:ascii="Arial" w:eastAsia="Times New Roman" w:hAnsi="Arial" w:cs="Arial"/>
                <w:color w:val="353744"/>
              </w:rPr>
              <w:t>.  The Ministry will facilitate the arrangement of the adoption.</w:t>
            </w:r>
          </w:p>
          <w:p w14:paraId="2581502B" w14:textId="77777777" w:rsidR="000F6779" w:rsidRPr="00814F49" w:rsidRDefault="000F6779" w:rsidP="000F6779">
            <w:pPr>
              <w:spacing w:after="0" w:line="240" w:lineRule="auto"/>
              <w:rPr>
                <w:rFonts w:ascii="Times New Roman" w:eastAsia="Times New Roman" w:hAnsi="Times New Roman" w:cs="Times New Roman"/>
                <w:sz w:val="24"/>
                <w:szCs w:val="24"/>
              </w:rPr>
            </w:pPr>
          </w:p>
          <w:p w14:paraId="2D830DEE" w14:textId="1DB86F84" w:rsidR="00B97DF8" w:rsidRPr="00814F49" w:rsidRDefault="00B97DF8" w:rsidP="00814F49">
            <w:pPr>
              <w:spacing w:after="0" w:line="240" w:lineRule="auto"/>
              <w:rPr>
                <w:rFonts w:ascii="Times New Roman" w:eastAsia="Times New Roman" w:hAnsi="Times New Roman" w:cs="Times New Roman"/>
                <w:sz w:val="24"/>
                <w:szCs w:val="24"/>
              </w:rPr>
            </w:pPr>
          </w:p>
        </w:tc>
      </w:tr>
      <w:tr w:rsidR="00B97DF8" w:rsidRPr="00814F49" w14:paraId="3E3928FC" w14:textId="77777777" w:rsidTr="001B41A0">
        <w:trPr>
          <w:jc w:val="center"/>
        </w:trPr>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9794B" w14:textId="21C8BADD" w:rsidR="00074403" w:rsidRPr="00AD6A9A" w:rsidRDefault="00074403" w:rsidP="00814F49">
            <w:pPr>
              <w:spacing w:after="0" w:line="240" w:lineRule="auto"/>
              <w:rPr>
                <w:rFonts w:ascii="Arial" w:eastAsia="Times New Roman" w:hAnsi="Arial" w:cs="Arial"/>
                <w:i/>
                <w:iCs/>
                <w:color w:val="353744"/>
              </w:rPr>
            </w:pPr>
            <w:r w:rsidRPr="00AD6A9A">
              <w:rPr>
                <w:rFonts w:ascii="Arial" w:eastAsia="Times New Roman" w:hAnsi="Arial" w:cs="Arial"/>
                <w:i/>
                <w:iCs/>
                <w:color w:val="353744"/>
                <w:u w:val="single"/>
              </w:rPr>
              <w:lastRenderedPageBreak/>
              <w:t>Adoption Service 2</w:t>
            </w:r>
            <w:r w:rsidRPr="00AD6A9A">
              <w:rPr>
                <w:rFonts w:ascii="Arial" w:eastAsia="Times New Roman" w:hAnsi="Arial" w:cs="Arial"/>
                <w:i/>
                <w:iCs/>
                <w:color w:val="353744"/>
              </w:rPr>
              <w:t xml:space="preserve">: </w:t>
            </w:r>
          </w:p>
          <w:p w14:paraId="100D9916" w14:textId="46B00F2D" w:rsidR="00B97DF8" w:rsidRDefault="00B97DF8" w:rsidP="00814F49">
            <w:pPr>
              <w:spacing w:after="0" w:line="240" w:lineRule="auto"/>
              <w:rPr>
                <w:rFonts w:ascii="Arial" w:eastAsia="Times New Roman" w:hAnsi="Arial" w:cs="Arial"/>
                <w:color w:val="353744"/>
              </w:rPr>
            </w:pPr>
            <w:r w:rsidRPr="00814F49">
              <w:rPr>
                <w:rFonts w:ascii="Arial" w:eastAsia="Times New Roman" w:hAnsi="Arial" w:cs="Arial"/>
                <w:color w:val="353744"/>
              </w:rPr>
              <w:t>Securing the necessary consent to termination of parental</w:t>
            </w:r>
            <w:r w:rsidR="00D3406F">
              <w:rPr>
                <w:rFonts w:ascii="Arial" w:eastAsia="Times New Roman" w:hAnsi="Arial" w:cs="Arial"/>
                <w:color w:val="353744"/>
              </w:rPr>
              <w:t xml:space="preserve"> rights and t</w:t>
            </w:r>
            <w:r w:rsidRPr="00814F49">
              <w:rPr>
                <w:rFonts w:ascii="Arial" w:eastAsia="Times New Roman" w:hAnsi="Arial" w:cs="Arial"/>
                <w:color w:val="353744"/>
              </w:rPr>
              <w:t>o adoption</w:t>
            </w:r>
          </w:p>
          <w:p w14:paraId="1BFD2AAC" w14:textId="77777777" w:rsidR="00074403" w:rsidRDefault="00074403" w:rsidP="00814F49">
            <w:pPr>
              <w:spacing w:after="0" w:line="240" w:lineRule="auto"/>
              <w:rPr>
                <w:rFonts w:ascii="Times New Roman" w:eastAsia="Times New Roman" w:hAnsi="Times New Roman" w:cs="Times New Roman"/>
                <w:sz w:val="24"/>
                <w:szCs w:val="24"/>
              </w:rPr>
            </w:pPr>
          </w:p>
          <w:p w14:paraId="5ADD9209" w14:textId="5D71EBBC" w:rsidR="00074403" w:rsidRPr="00814F49" w:rsidRDefault="00074403" w:rsidP="00814F49">
            <w:pPr>
              <w:spacing w:after="0" w:line="240" w:lineRule="auto"/>
              <w:rPr>
                <w:rFonts w:ascii="Times New Roman" w:eastAsia="Times New Roman" w:hAnsi="Times New Roman" w:cs="Times New Roman"/>
                <w:sz w:val="24"/>
                <w:szCs w:val="24"/>
              </w:rPr>
            </w:pPr>
            <w:r w:rsidRPr="00B97DF8">
              <w:rPr>
                <w:rFonts w:ascii="Arial" w:eastAsia="Times New Roman" w:hAnsi="Arial" w:cs="Arial"/>
                <w:i/>
                <w:iCs/>
                <w:color w:val="353744"/>
                <w:u w:val="single"/>
              </w:rPr>
              <w:t>Where provided</w:t>
            </w:r>
            <w:r w:rsidRPr="00B97DF8">
              <w:rPr>
                <w:rFonts w:ascii="Arial" w:eastAsia="Times New Roman" w:hAnsi="Arial" w:cs="Arial"/>
                <w:i/>
                <w:iCs/>
                <w:color w:val="353744"/>
              </w:rPr>
              <w:t>:</w:t>
            </w:r>
            <w:r>
              <w:rPr>
                <w:rFonts w:ascii="Arial" w:eastAsia="Times New Roman" w:hAnsi="Arial" w:cs="Arial"/>
                <w:i/>
                <w:iCs/>
                <w:color w:val="353744"/>
              </w:rPr>
              <w:t xml:space="preserve"> </w:t>
            </w:r>
            <w:r w:rsidRPr="00B97DF8">
              <w:rPr>
                <w:rFonts w:ascii="Arial" w:eastAsia="Times New Roman" w:hAnsi="Arial" w:cs="Arial"/>
                <w:i/>
                <w:iCs/>
                <w:color w:val="353744"/>
              </w:rPr>
              <w:t>This service is being provided in Malawi</w:t>
            </w:r>
            <w:r>
              <w:rPr>
                <w:rFonts w:ascii="Arial" w:eastAsia="Times New Roman" w:hAnsi="Arial" w:cs="Arial"/>
                <w:i/>
                <w:iCs/>
                <w:color w:val="353744"/>
              </w:rPr>
              <w:t xml:space="preserve">. </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857B6" w14:textId="693CA1F4" w:rsidR="00B97DF8" w:rsidRPr="00D9555E" w:rsidRDefault="000E26DB" w:rsidP="00814F49">
            <w:pPr>
              <w:spacing w:after="0" w:line="240" w:lineRule="auto"/>
              <w:rPr>
                <w:rFonts w:ascii="Times New Roman" w:eastAsia="Times New Roman" w:hAnsi="Times New Roman" w:cs="Times New Roman"/>
                <w:b/>
                <w:bCs/>
                <w:sz w:val="24"/>
                <w:szCs w:val="24"/>
              </w:rPr>
            </w:pPr>
            <w:r>
              <w:rPr>
                <w:rFonts w:ascii="Arial" w:eastAsia="Times New Roman" w:hAnsi="Arial" w:cs="Arial"/>
                <w:color w:val="353744"/>
              </w:rPr>
              <w:t>______________</w:t>
            </w:r>
            <w:r w:rsidR="00B97DF8" w:rsidRPr="00814F49">
              <w:rPr>
                <w:rFonts w:ascii="Arial" w:eastAsia="Times New Roman" w:hAnsi="Arial" w:cs="Arial"/>
                <w:color w:val="353744"/>
              </w:rPr>
              <w:t xml:space="preserve"> - </w:t>
            </w:r>
            <w:r w:rsidR="00B97DF8" w:rsidRPr="00D9555E">
              <w:rPr>
                <w:rFonts w:ascii="Arial" w:eastAsia="Times New Roman" w:hAnsi="Arial" w:cs="Arial"/>
                <w:b/>
                <w:bCs/>
                <w:color w:val="353744"/>
              </w:rPr>
              <w:t>Malawian Attorney</w:t>
            </w:r>
          </w:p>
          <w:p w14:paraId="7D1CAF36" w14:textId="77777777" w:rsidR="00B97DF8" w:rsidRPr="00D9555E" w:rsidRDefault="00B97DF8" w:rsidP="00814F49">
            <w:pPr>
              <w:spacing w:after="0" w:line="240" w:lineRule="auto"/>
              <w:rPr>
                <w:rFonts w:ascii="Arial" w:eastAsia="Times New Roman" w:hAnsi="Arial" w:cs="Arial"/>
                <w:b/>
                <w:bCs/>
                <w:color w:val="353744"/>
              </w:rPr>
            </w:pPr>
            <w:r w:rsidRPr="00D9555E">
              <w:rPr>
                <w:rFonts w:ascii="Arial" w:eastAsia="Times New Roman" w:hAnsi="Arial" w:cs="Arial"/>
                <w:b/>
                <w:bCs/>
                <w:color w:val="353744"/>
              </w:rPr>
              <w:t>Foreign Supervised Provider</w:t>
            </w:r>
          </w:p>
          <w:p w14:paraId="0AFE22CD" w14:textId="77777777" w:rsidR="00492E6B" w:rsidRDefault="00492E6B" w:rsidP="00814F49">
            <w:pPr>
              <w:spacing w:after="0" w:line="240" w:lineRule="auto"/>
              <w:rPr>
                <w:rFonts w:ascii="Arial" w:eastAsia="Times New Roman" w:hAnsi="Arial" w:cs="Arial"/>
                <w:color w:val="353744"/>
                <w:sz w:val="24"/>
                <w:szCs w:val="24"/>
              </w:rPr>
            </w:pPr>
          </w:p>
          <w:p w14:paraId="69899EEE" w14:textId="7C4E2465" w:rsidR="00492E6B" w:rsidRPr="001E0864" w:rsidRDefault="00492E6B" w:rsidP="00814F49">
            <w:pPr>
              <w:spacing w:after="0" w:line="240" w:lineRule="auto"/>
              <w:rPr>
                <w:rFonts w:ascii="Times New Roman" w:eastAsia="Times New Roman" w:hAnsi="Times New Roman" w:cs="Times New Roman"/>
              </w:rPr>
            </w:pPr>
            <w:r w:rsidRPr="001E0864">
              <w:rPr>
                <w:rFonts w:ascii="Arial" w:eastAsia="Times New Roman" w:hAnsi="Arial" w:cs="Arial"/>
                <w:color w:val="353744"/>
              </w:rPr>
              <w:t>Th</w:t>
            </w:r>
            <w:r w:rsidR="00186D36">
              <w:rPr>
                <w:rFonts w:ascii="Arial" w:eastAsia="Times New Roman" w:hAnsi="Arial" w:cs="Arial"/>
                <w:color w:val="353744"/>
              </w:rPr>
              <w:t>e</w:t>
            </w:r>
            <w:r w:rsidRPr="001E0864">
              <w:rPr>
                <w:rFonts w:ascii="Arial" w:eastAsia="Times New Roman" w:hAnsi="Arial" w:cs="Arial"/>
                <w:color w:val="353744"/>
              </w:rPr>
              <w:t xml:space="preserve"> Ministry Social Welfare is responsible for the consents for court.</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B9099" w14:textId="1CB90640" w:rsidR="00B97DF8" w:rsidRPr="00AD6A9A" w:rsidRDefault="00AD6A9A" w:rsidP="00814F49">
            <w:pPr>
              <w:spacing w:after="0" w:line="240" w:lineRule="auto"/>
              <w:rPr>
                <w:rFonts w:ascii="Arial" w:eastAsia="Times New Roman" w:hAnsi="Arial" w:cs="Arial"/>
                <w:color w:val="353744"/>
              </w:rPr>
            </w:pPr>
            <w:r>
              <w:rPr>
                <w:rFonts w:ascii="Arial" w:eastAsia="Times New Roman" w:hAnsi="Arial" w:cs="Arial"/>
                <w:color w:val="353744"/>
              </w:rPr>
              <w:t>In the event biological parents are known and consent to the termination of parental rights and adoption is required,</w:t>
            </w:r>
            <w:r w:rsidR="000E26DB">
              <w:rPr>
                <w:rFonts w:ascii="Arial" w:eastAsia="Times New Roman" w:hAnsi="Arial" w:cs="Arial"/>
                <w:color w:val="353744"/>
              </w:rPr>
              <w:t xml:space="preserve"> the Ministry Social Welfare </w:t>
            </w:r>
            <w:r>
              <w:rPr>
                <w:rFonts w:ascii="Arial" w:eastAsia="Times New Roman" w:hAnsi="Arial" w:cs="Arial"/>
                <w:color w:val="353744"/>
              </w:rPr>
              <w:t xml:space="preserve">will secure the </w:t>
            </w:r>
            <w:r w:rsidRPr="00814F49">
              <w:rPr>
                <w:rFonts w:ascii="Arial" w:eastAsia="Times New Roman" w:hAnsi="Arial" w:cs="Arial"/>
                <w:color w:val="353744"/>
              </w:rPr>
              <w:t>necessary consent</w:t>
            </w:r>
            <w:r>
              <w:rPr>
                <w:rFonts w:ascii="Arial" w:eastAsia="Times New Roman" w:hAnsi="Arial" w:cs="Arial"/>
                <w:color w:val="353744"/>
              </w:rPr>
              <w:t>s</w:t>
            </w:r>
            <w:r w:rsidRPr="00814F49">
              <w:rPr>
                <w:rFonts w:ascii="Arial" w:eastAsia="Times New Roman" w:hAnsi="Arial" w:cs="Arial"/>
                <w:color w:val="353744"/>
              </w:rPr>
              <w:t xml:space="preserve"> to termination of parental right to adoption</w:t>
            </w:r>
            <w:r w:rsidR="00FB6DBB">
              <w:rPr>
                <w:rFonts w:ascii="Arial" w:eastAsia="Times New Roman" w:hAnsi="Arial" w:cs="Arial"/>
                <w:color w:val="353744"/>
              </w:rPr>
              <w:t xml:space="preserve"> in the presence of</w:t>
            </w:r>
            <w:r w:rsidR="000E26DB">
              <w:rPr>
                <w:rFonts w:ascii="Arial" w:eastAsia="Times New Roman" w:hAnsi="Arial" w:cs="Arial"/>
                <w:color w:val="353744"/>
              </w:rPr>
              <w:t xml:space="preserve"> the Malawian Attorney. </w:t>
            </w:r>
          </w:p>
        </w:tc>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86CC2" w14:textId="4192C528" w:rsidR="004A3E81" w:rsidRDefault="00B97DF8" w:rsidP="00C35B10">
            <w:pPr>
              <w:spacing w:after="0" w:line="240" w:lineRule="auto"/>
              <w:rPr>
                <w:rFonts w:ascii="Arial" w:eastAsia="Times New Roman" w:hAnsi="Arial" w:cs="Arial"/>
                <w:color w:val="353744"/>
              </w:rPr>
            </w:pPr>
            <w:r w:rsidRPr="00814F49">
              <w:rPr>
                <w:rFonts w:ascii="Arial" w:eastAsia="Times New Roman" w:hAnsi="Arial" w:cs="Arial"/>
                <w:color w:val="353744"/>
              </w:rPr>
              <w:t xml:space="preserve">Termination of parental rights is considered at the request of the parent </w:t>
            </w:r>
            <w:r w:rsidR="00980E4B">
              <w:rPr>
                <w:rFonts w:ascii="Arial" w:eastAsia="Times New Roman" w:hAnsi="Arial" w:cs="Arial"/>
                <w:color w:val="353744"/>
              </w:rPr>
              <w:t>who desires to voluntarily relinquish the child for adoption.</w:t>
            </w:r>
            <w:r w:rsidR="004A3E81">
              <w:rPr>
                <w:rFonts w:ascii="Arial" w:eastAsia="Times New Roman" w:hAnsi="Arial" w:cs="Arial"/>
                <w:color w:val="353744"/>
              </w:rPr>
              <w:t xml:space="preserve"> When there are children with parents who are deceased or have</w:t>
            </w:r>
            <w:r w:rsidR="001467C1">
              <w:rPr>
                <w:rFonts w:ascii="Arial" w:eastAsia="Times New Roman" w:hAnsi="Arial" w:cs="Arial"/>
                <w:color w:val="353744"/>
              </w:rPr>
              <w:t xml:space="preserve"> been</w:t>
            </w:r>
            <w:r w:rsidR="004A3E81">
              <w:rPr>
                <w:rFonts w:ascii="Arial" w:eastAsia="Times New Roman" w:hAnsi="Arial" w:cs="Arial"/>
                <w:color w:val="353744"/>
              </w:rPr>
              <w:t xml:space="preserve"> abandoned </w:t>
            </w:r>
            <w:r w:rsidR="001467C1">
              <w:rPr>
                <w:rFonts w:ascii="Arial" w:eastAsia="Times New Roman" w:hAnsi="Arial" w:cs="Arial"/>
                <w:color w:val="353744"/>
              </w:rPr>
              <w:t>the orphanage gives consent</w:t>
            </w:r>
            <w:r w:rsidR="00D9555E">
              <w:rPr>
                <w:rFonts w:ascii="Arial" w:eastAsia="Times New Roman" w:hAnsi="Arial" w:cs="Arial"/>
                <w:color w:val="353744"/>
              </w:rPr>
              <w:t>, along with any living relative or the Village Chief.</w:t>
            </w:r>
          </w:p>
          <w:p w14:paraId="7B75F862" w14:textId="77777777" w:rsidR="004A3E81" w:rsidRDefault="004A3E81" w:rsidP="00C35B10">
            <w:pPr>
              <w:spacing w:after="0" w:line="240" w:lineRule="auto"/>
              <w:rPr>
                <w:rFonts w:ascii="Arial" w:eastAsia="Times New Roman" w:hAnsi="Arial" w:cs="Arial"/>
                <w:color w:val="353744"/>
              </w:rPr>
            </w:pPr>
          </w:p>
          <w:p w14:paraId="4416EAC4" w14:textId="05CB2136" w:rsidR="00B97DF8" w:rsidRPr="00814F49" w:rsidRDefault="00B97DF8" w:rsidP="00C35B10">
            <w:pPr>
              <w:spacing w:after="0" w:line="240" w:lineRule="auto"/>
              <w:rPr>
                <w:rFonts w:ascii="Times New Roman" w:eastAsia="Times New Roman" w:hAnsi="Times New Roman" w:cs="Times New Roman"/>
                <w:sz w:val="24"/>
                <w:szCs w:val="24"/>
              </w:rPr>
            </w:pPr>
            <w:r w:rsidRPr="00814F49">
              <w:rPr>
                <w:rFonts w:ascii="Arial" w:eastAsia="Times New Roman" w:hAnsi="Arial" w:cs="Arial"/>
                <w:color w:val="353744"/>
              </w:rPr>
              <w:t xml:space="preserve"> </w:t>
            </w:r>
            <w:r w:rsidR="00C35B10">
              <w:rPr>
                <w:rFonts w:ascii="Arial" w:eastAsia="Times New Roman" w:hAnsi="Arial" w:cs="Arial"/>
                <w:color w:val="353744"/>
              </w:rPr>
              <w:t>Consents</w:t>
            </w:r>
            <w:r w:rsidR="005A5350">
              <w:rPr>
                <w:rFonts w:ascii="Arial" w:eastAsia="Times New Roman" w:hAnsi="Arial" w:cs="Arial"/>
                <w:color w:val="353744"/>
              </w:rPr>
              <w:t xml:space="preserve"> from relations are also gotten at the time of the investigation and are</w:t>
            </w:r>
            <w:r w:rsidR="00453818">
              <w:rPr>
                <w:rFonts w:ascii="Arial" w:eastAsia="Times New Roman" w:hAnsi="Arial" w:cs="Arial"/>
                <w:color w:val="353744"/>
              </w:rPr>
              <w:t xml:space="preserve"> obtained by the </w:t>
            </w:r>
            <w:r w:rsidR="00CE4C0A">
              <w:rPr>
                <w:rFonts w:ascii="Arial" w:eastAsia="Times New Roman" w:hAnsi="Arial" w:cs="Arial"/>
                <w:color w:val="353744"/>
              </w:rPr>
              <w:t>Ministry Social Welfare Officer</w:t>
            </w:r>
            <w:r w:rsidR="005A5350">
              <w:rPr>
                <w:rFonts w:ascii="Arial" w:eastAsia="Times New Roman" w:hAnsi="Arial" w:cs="Arial"/>
                <w:color w:val="353744"/>
              </w:rPr>
              <w:t xml:space="preserve"> and submitted when court gives direction.</w:t>
            </w:r>
            <w:r w:rsidR="00453818">
              <w:rPr>
                <w:rFonts w:ascii="Arial" w:eastAsia="Times New Roman" w:hAnsi="Arial" w:cs="Arial"/>
                <w:color w:val="353744"/>
              </w:rPr>
              <w:t xml:space="preserve"> </w:t>
            </w:r>
          </w:p>
        </w:tc>
      </w:tr>
      <w:tr w:rsidR="00B97DF8" w:rsidRPr="00814F49" w14:paraId="01AE7A08" w14:textId="77777777" w:rsidTr="001B41A0">
        <w:trPr>
          <w:jc w:val="center"/>
        </w:trPr>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7DD6B" w14:textId="0C1BD8DC" w:rsidR="00074403" w:rsidRDefault="00074403" w:rsidP="00814F49">
            <w:pPr>
              <w:spacing w:after="0" w:line="240" w:lineRule="auto"/>
              <w:rPr>
                <w:rFonts w:ascii="Arial" w:eastAsia="Times New Roman" w:hAnsi="Arial" w:cs="Arial"/>
                <w:color w:val="353744"/>
              </w:rPr>
            </w:pPr>
            <w:r w:rsidRPr="00B97DF8">
              <w:rPr>
                <w:rFonts w:ascii="Arial" w:eastAsia="Times New Roman" w:hAnsi="Arial" w:cs="Arial"/>
                <w:color w:val="353744"/>
                <w:u w:val="single"/>
              </w:rPr>
              <w:t xml:space="preserve">Adoption Service </w:t>
            </w:r>
            <w:r w:rsidR="00E32D5F">
              <w:rPr>
                <w:rFonts w:ascii="Arial" w:eastAsia="Times New Roman" w:hAnsi="Arial" w:cs="Arial"/>
                <w:color w:val="353744"/>
                <w:u w:val="single"/>
              </w:rPr>
              <w:t>3</w:t>
            </w:r>
            <w:r>
              <w:rPr>
                <w:rFonts w:ascii="Arial" w:eastAsia="Times New Roman" w:hAnsi="Arial" w:cs="Arial"/>
                <w:color w:val="353744"/>
              </w:rPr>
              <w:t xml:space="preserve">: </w:t>
            </w:r>
          </w:p>
          <w:p w14:paraId="6001F6EA" w14:textId="77777777" w:rsidR="00B97DF8" w:rsidRDefault="00B97DF8" w:rsidP="00814F49">
            <w:pPr>
              <w:spacing w:after="0" w:line="240" w:lineRule="auto"/>
              <w:rPr>
                <w:rFonts w:ascii="Arial" w:eastAsia="Times New Roman" w:hAnsi="Arial" w:cs="Arial"/>
                <w:color w:val="353744"/>
              </w:rPr>
            </w:pPr>
            <w:r w:rsidRPr="00814F49">
              <w:rPr>
                <w:rFonts w:ascii="Arial" w:eastAsia="Times New Roman" w:hAnsi="Arial" w:cs="Arial"/>
                <w:color w:val="353744"/>
              </w:rPr>
              <w:t>Performing a background study on a child or a home study on a prospective adoptive parent(s) and reporting on such a study</w:t>
            </w:r>
          </w:p>
          <w:p w14:paraId="76D85A3C" w14:textId="77777777" w:rsidR="00EC0B1B" w:rsidRDefault="00EC0B1B" w:rsidP="00814F49">
            <w:pPr>
              <w:spacing w:after="0" w:line="240" w:lineRule="auto"/>
              <w:rPr>
                <w:rFonts w:ascii="Times New Roman" w:eastAsia="Times New Roman" w:hAnsi="Times New Roman" w:cs="Times New Roman"/>
                <w:sz w:val="24"/>
                <w:szCs w:val="24"/>
              </w:rPr>
            </w:pPr>
          </w:p>
          <w:p w14:paraId="2179FFF3" w14:textId="77777777" w:rsidR="00EC0B1B" w:rsidRDefault="00EC0B1B" w:rsidP="00814F49">
            <w:pPr>
              <w:spacing w:after="0" w:line="240" w:lineRule="auto"/>
              <w:rPr>
                <w:rFonts w:ascii="Arial" w:eastAsia="Times New Roman" w:hAnsi="Arial" w:cs="Arial"/>
                <w:i/>
                <w:iCs/>
                <w:color w:val="353744"/>
                <w:u w:val="single"/>
              </w:rPr>
            </w:pPr>
            <w:r w:rsidRPr="00B97DF8">
              <w:rPr>
                <w:rFonts w:ascii="Arial" w:eastAsia="Times New Roman" w:hAnsi="Arial" w:cs="Arial"/>
                <w:i/>
                <w:iCs/>
                <w:color w:val="353744"/>
                <w:u w:val="single"/>
              </w:rPr>
              <w:lastRenderedPageBreak/>
              <w:t>Where provide</w:t>
            </w:r>
            <w:r>
              <w:rPr>
                <w:rFonts w:ascii="Arial" w:eastAsia="Times New Roman" w:hAnsi="Arial" w:cs="Arial"/>
                <w:i/>
                <w:iCs/>
                <w:color w:val="353744"/>
                <w:u w:val="single"/>
              </w:rPr>
              <w:t xml:space="preserve">d: </w:t>
            </w:r>
          </w:p>
          <w:p w14:paraId="31E625D6" w14:textId="772F3A61" w:rsidR="00EC0B1B" w:rsidRPr="00EC0B1B" w:rsidRDefault="00EC0B1B" w:rsidP="00814F49">
            <w:pPr>
              <w:spacing w:after="0" w:line="240" w:lineRule="auto"/>
              <w:rPr>
                <w:rFonts w:ascii="Arial" w:eastAsia="Times New Roman" w:hAnsi="Arial" w:cs="Arial"/>
                <w:color w:val="353744"/>
              </w:rPr>
            </w:pPr>
            <w:r w:rsidRPr="00EC0B1B">
              <w:rPr>
                <w:rFonts w:ascii="Arial" w:eastAsia="Times New Roman" w:hAnsi="Arial" w:cs="Arial"/>
                <w:color w:val="353744"/>
              </w:rPr>
              <w:t xml:space="preserve">The background study on the child </w:t>
            </w:r>
            <w:r>
              <w:rPr>
                <w:rFonts w:ascii="Arial" w:eastAsia="Times New Roman" w:hAnsi="Arial" w:cs="Arial"/>
                <w:color w:val="353744"/>
              </w:rPr>
              <w:t xml:space="preserve">is provided in Malawi. The homes study on the prospective adoptive parent and the reporting on that study is performed in the United States. </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2D810" w14:textId="06E2094D" w:rsidR="001762A1" w:rsidRDefault="00EC0B1B" w:rsidP="00814F49">
            <w:pPr>
              <w:spacing w:after="0" w:line="240" w:lineRule="auto"/>
              <w:rPr>
                <w:rFonts w:ascii="Arial" w:eastAsia="Times New Roman" w:hAnsi="Arial" w:cs="Arial"/>
                <w:color w:val="353744"/>
              </w:rPr>
            </w:pPr>
            <w:r>
              <w:rPr>
                <w:rFonts w:ascii="Arial" w:eastAsia="Times New Roman" w:hAnsi="Arial" w:cs="Arial"/>
                <w:color w:val="353744"/>
              </w:rPr>
              <w:lastRenderedPageBreak/>
              <w:t>The Ministry</w:t>
            </w:r>
            <w:r w:rsidR="0046575C">
              <w:rPr>
                <w:rFonts w:ascii="Arial" w:eastAsia="Times New Roman" w:hAnsi="Arial" w:cs="Arial"/>
                <w:color w:val="353744"/>
              </w:rPr>
              <w:t xml:space="preserve"> is</w:t>
            </w:r>
            <w:r>
              <w:rPr>
                <w:rFonts w:ascii="Arial" w:eastAsia="Times New Roman" w:hAnsi="Arial" w:cs="Arial"/>
                <w:color w:val="353744"/>
              </w:rPr>
              <w:t xml:space="preserve"> responsible</w:t>
            </w:r>
            <w:r w:rsidR="00CE5F55">
              <w:rPr>
                <w:rFonts w:ascii="Arial" w:eastAsia="Times New Roman" w:hAnsi="Arial" w:cs="Arial"/>
                <w:color w:val="353744"/>
              </w:rPr>
              <w:t xml:space="preserve"> for</w:t>
            </w:r>
            <w:r>
              <w:rPr>
                <w:rFonts w:ascii="Arial" w:eastAsia="Times New Roman" w:hAnsi="Arial" w:cs="Arial"/>
                <w:color w:val="353744"/>
              </w:rPr>
              <w:t xml:space="preserve"> performing the background s</w:t>
            </w:r>
            <w:r w:rsidR="00B36C4A">
              <w:rPr>
                <w:rFonts w:ascii="Arial" w:eastAsia="Times New Roman" w:hAnsi="Arial" w:cs="Arial"/>
                <w:color w:val="353744"/>
              </w:rPr>
              <w:t>tudy on the child</w:t>
            </w:r>
            <w:r w:rsidR="00C0624D">
              <w:rPr>
                <w:rFonts w:ascii="Arial" w:eastAsia="Times New Roman" w:hAnsi="Arial" w:cs="Arial"/>
                <w:color w:val="353744"/>
              </w:rPr>
              <w:t xml:space="preserve"> or gives responsibility to the District Social Welfare Officer. </w:t>
            </w:r>
          </w:p>
          <w:p w14:paraId="4594B3BA" w14:textId="77777777" w:rsidR="001762A1" w:rsidRDefault="001762A1" w:rsidP="00814F49">
            <w:pPr>
              <w:spacing w:after="0" w:line="240" w:lineRule="auto"/>
              <w:rPr>
                <w:rFonts w:ascii="Arial" w:eastAsia="Times New Roman" w:hAnsi="Arial" w:cs="Arial"/>
                <w:color w:val="353744"/>
              </w:rPr>
            </w:pPr>
          </w:p>
          <w:p w14:paraId="56A579F2" w14:textId="2369E8B9" w:rsidR="00845860" w:rsidRPr="00AC6042" w:rsidRDefault="001762A1" w:rsidP="00814F49">
            <w:pPr>
              <w:spacing w:after="0" w:line="240" w:lineRule="auto"/>
              <w:rPr>
                <w:rFonts w:ascii="Arial" w:eastAsia="Times New Roman" w:hAnsi="Arial" w:cs="Arial"/>
                <w:color w:val="353744"/>
              </w:rPr>
            </w:pPr>
            <w:r>
              <w:rPr>
                <w:rFonts w:ascii="Arial" w:eastAsia="Times New Roman" w:hAnsi="Arial" w:cs="Arial"/>
                <w:color w:val="353744"/>
              </w:rPr>
              <w:t xml:space="preserve">The home study agency is responsible for performing the home study on </w:t>
            </w:r>
            <w:r>
              <w:rPr>
                <w:rFonts w:ascii="Arial" w:eastAsia="Times New Roman" w:hAnsi="Arial" w:cs="Arial"/>
                <w:color w:val="353744"/>
              </w:rPr>
              <w:lastRenderedPageBreak/>
              <w:t>prospective adoptive parents and reporting on such study</w:t>
            </w:r>
            <w:r w:rsidR="00230C48">
              <w:rPr>
                <w:rFonts w:ascii="Arial" w:eastAsia="Times New Roman" w:hAnsi="Arial" w:cs="Arial"/>
                <w:color w:val="353744"/>
              </w:rPr>
              <w:t>. For non-Kentucky families this is performed by</w:t>
            </w:r>
            <w:r>
              <w:rPr>
                <w:rFonts w:ascii="Arial" w:eastAsia="Times New Roman" w:hAnsi="Arial" w:cs="Arial"/>
                <w:color w:val="353744"/>
              </w:rPr>
              <w:t xml:space="preserve"> an exempted provider of PKAF. </w:t>
            </w:r>
            <w:r w:rsidR="00230C48">
              <w:rPr>
                <w:rFonts w:ascii="Arial" w:eastAsia="Times New Roman" w:hAnsi="Arial" w:cs="Arial"/>
                <w:color w:val="353744"/>
              </w:rPr>
              <w:t>For families residing in Kentucky, this may be complete</w:t>
            </w:r>
            <w:r w:rsidR="00AC6042">
              <w:rPr>
                <w:rFonts w:ascii="Arial" w:eastAsia="Times New Roman" w:hAnsi="Arial" w:cs="Arial"/>
                <w:color w:val="353744"/>
              </w:rPr>
              <w:t>d by PKAF.</w:t>
            </w:r>
            <w:r w:rsidR="006436D2">
              <w:rPr>
                <w:rFonts w:ascii="Arial" w:eastAsia="Times New Roman" w:hAnsi="Arial" w:cs="Arial"/>
                <w:color w:val="353744"/>
              </w:rPr>
              <w:t xml:space="preserve"> </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66E81" w14:textId="627F3E42" w:rsidR="001762A1" w:rsidRDefault="001762A1" w:rsidP="00814F49">
            <w:pPr>
              <w:spacing w:after="0" w:line="240" w:lineRule="auto"/>
              <w:rPr>
                <w:rFonts w:ascii="Arial" w:eastAsia="Times New Roman" w:hAnsi="Arial" w:cs="Arial"/>
                <w:color w:val="353744"/>
              </w:rPr>
            </w:pPr>
            <w:r>
              <w:rPr>
                <w:rFonts w:ascii="Arial" w:eastAsia="Times New Roman" w:hAnsi="Arial" w:cs="Arial"/>
                <w:color w:val="353744"/>
              </w:rPr>
              <w:lastRenderedPageBreak/>
              <w:t xml:space="preserve">The child study is performed upon </w:t>
            </w:r>
            <w:r w:rsidR="00ED35FD">
              <w:rPr>
                <w:rFonts w:ascii="Arial" w:eastAsia="Times New Roman" w:hAnsi="Arial" w:cs="Arial"/>
                <w:color w:val="353744"/>
              </w:rPr>
              <w:t>identification of the child for adoption</w:t>
            </w:r>
            <w:r>
              <w:rPr>
                <w:rFonts w:ascii="Arial" w:eastAsia="Times New Roman" w:hAnsi="Arial" w:cs="Arial"/>
                <w:color w:val="353744"/>
              </w:rPr>
              <w:t xml:space="preserve">. </w:t>
            </w:r>
          </w:p>
          <w:p w14:paraId="51845856" w14:textId="620B15A4" w:rsidR="001762A1" w:rsidRDefault="001762A1" w:rsidP="00814F49">
            <w:pPr>
              <w:spacing w:after="0" w:line="240" w:lineRule="auto"/>
              <w:rPr>
                <w:rFonts w:ascii="Arial" w:eastAsia="Times New Roman" w:hAnsi="Arial" w:cs="Arial"/>
                <w:color w:val="353744"/>
              </w:rPr>
            </w:pPr>
          </w:p>
          <w:p w14:paraId="31795227" w14:textId="5764561D" w:rsidR="001762A1" w:rsidRDefault="001762A1" w:rsidP="00814F49">
            <w:pPr>
              <w:spacing w:after="0" w:line="240" w:lineRule="auto"/>
              <w:rPr>
                <w:rFonts w:ascii="Arial" w:eastAsia="Times New Roman" w:hAnsi="Arial" w:cs="Arial"/>
                <w:color w:val="353744"/>
              </w:rPr>
            </w:pPr>
            <w:r>
              <w:rPr>
                <w:rFonts w:ascii="Arial" w:eastAsia="Times New Roman" w:hAnsi="Arial" w:cs="Arial"/>
                <w:color w:val="353744"/>
              </w:rPr>
              <w:t xml:space="preserve">The home study is performed as appropriate following the required collection of state-specific documentation. </w:t>
            </w:r>
            <w:r w:rsidR="00C266D5">
              <w:rPr>
                <w:rFonts w:ascii="Arial" w:eastAsia="Times New Roman" w:hAnsi="Arial" w:cs="Arial"/>
                <w:color w:val="353744"/>
              </w:rPr>
              <w:t xml:space="preserve">The home study is completed and </w:t>
            </w:r>
            <w:r w:rsidR="00C266D5">
              <w:rPr>
                <w:rFonts w:ascii="Arial" w:eastAsia="Times New Roman" w:hAnsi="Arial" w:cs="Arial"/>
                <w:color w:val="353744"/>
              </w:rPr>
              <w:lastRenderedPageBreak/>
              <w:t xml:space="preserve">reported on prior to referral issuance. </w:t>
            </w:r>
          </w:p>
          <w:p w14:paraId="0DEC327A" w14:textId="3F488CB3" w:rsidR="00B97DF8" w:rsidRPr="00814F49" w:rsidRDefault="00B97DF8" w:rsidP="00814F49">
            <w:pPr>
              <w:spacing w:after="0" w:line="240" w:lineRule="auto"/>
              <w:rPr>
                <w:rFonts w:ascii="Times New Roman" w:eastAsia="Times New Roman" w:hAnsi="Times New Roman" w:cs="Times New Roman"/>
                <w:sz w:val="24"/>
                <w:szCs w:val="24"/>
              </w:rPr>
            </w:pPr>
          </w:p>
        </w:tc>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72BDC" w14:textId="71AFC482" w:rsidR="00FF5185" w:rsidRDefault="00B97DF8" w:rsidP="00C266D5">
            <w:pPr>
              <w:spacing w:after="0" w:line="240" w:lineRule="auto"/>
              <w:rPr>
                <w:rFonts w:ascii="Arial" w:eastAsia="Times New Roman" w:hAnsi="Arial" w:cs="Arial"/>
                <w:color w:val="353744"/>
              </w:rPr>
            </w:pPr>
            <w:r w:rsidRPr="00814F49">
              <w:rPr>
                <w:rFonts w:ascii="Arial" w:eastAsia="Times New Roman" w:hAnsi="Arial" w:cs="Arial"/>
                <w:color w:val="353744"/>
              </w:rPr>
              <w:lastRenderedPageBreak/>
              <w:t xml:space="preserve">The </w:t>
            </w:r>
            <w:r w:rsidR="00C266D5">
              <w:rPr>
                <w:rFonts w:ascii="Arial" w:eastAsia="Times New Roman" w:hAnsi="Arial" w:cs="Arial"/>
                <w:color w:val="353744"/>
              </w:rPr>
              <w:t xml:space="preserve">child </w:t>
            </w:r>
            <w:r w:rsidRPr="00814F49">
              <w:rPr>
                <w:rFonts w:ascii="Arial" w:eastAsia="Times New Roman" w:hAnsi="Arial" w:cs="Arial"/>
                <w:color w:val="353744"/>
              </w:rPr>
              <w:t xml:space="preserve">background study </w:t>
            </w:r>
            <w:r w:rsidR="00C266D5">
              <w:rPr>
                <w:rFonts w:ascii="Arial" w:eastAsia="Times New Roman" w:hAnsi="Arial" w:cs="Arial"/>
                <w:color w:val="353744"/>
              </w:rPr>
              <w:t>is completed by</w:t>
            </w:r>
            <w:r w:rsidRPr="00814F49">
              <w:rPr>
                <w:rFonts w:ascii="Arial" w:eastAsia="Times New Roman" w:hAnsi="Arial" w:cs="Arial"/>
                <w:color w:val="353744"/>
              </w:rPr>
              <w:t xml:space="preserve"> </w:t>
            </w:r>
            <w:r w:rsidR="00C266D5">
              <w:rPr>
                <w:rFonts w:ascii="Arial" w:eastAsia="Times New Roman" w:hAnsi="Arial" w:cs="Arial"/>
                <w:color w:val="353744"/>
              </w:rPr>
              <w:t xml:space="preserve"> drafting a written report that will be provided to prospective adoptive parents a</w:t>
            </w:r>
            <w:r w:rsidR="00D358A8">
              <w:rPr>
                <w:rFonts w:ascii="Arial" w:eastAsia="Times New Roman" w:hAnsi="Arial" w:cs="Arial"/>
                <w:color w:val="353744"/>
              </w:rPr>
              <w:t>s</w:t>
            </w:r>
            <w:r w:rsidR="00C266D5">
              <w:rPr>
                <w:rFonts w:ascii="Arial" w:eastAsia="Times New Roman" w:hAnsi="Arial" w:cs="Arial"/>
                <w:color w:val="353744"/>
              </w:rPr>
              <w:t xml:space="preserve"> part of the referral of the chil</w:t>
            </w:r>
            <w:r w:rsidR="00FF5185">
              <w:rPr>
                <w:rFonts w:ascii="Arial" w:eastAsia="Times New Roman" w:hAnsi="Arial" w:cs="Arial"/>
                <w:color w:val="353744"/>
              </w:rPr>
              <w:t>d</w:t>
            </w:r>
            <w:r w:rsidR="00721BE2">
              <w:rPr>
                <w:rFonts w:ascii="Arial" w:eastAsia="Times New Roman" w:hAnsi="Arial" w:cs="Arial"/>
                <w:color w:val="353744"/>
              </w:rPr>
              <w:t xml:space="preserve">, if able.  </w:t>
            </w:r>
            <w:r w:rsidR="00C0624D">
              <w:rPr>
                <w:rFonts w:ascii="Arial" w:eastAsia="Times New Roman" w:hAnsi="Arial" w:cs="Arial"/>
                <w:color w:val="353744"/>
              </w:rPr>
              <w:t>PKAF provides the Ministry with a Social and Medical form with requirements from the Hague Policies to try and provide more information on Social and Medical history.</w:t>
            </w:r>
          </w:p>
          <w:p w14:paraId="572A9957" w14:textId="18497574" w:rsidR="00FF5185" w:rsidRDefault="00FF5185" w:rsidP="00C266D5">
            <w:pPr>
              <w:spacing w:after="0" w:line="240" w:lineRule="auto"/>
              <w:rPr>
                <w:rFonts w:ascii="Arial" w:eastAsia="Times New Roman" w:hAnsi="Arial" w:cs="Arial"/>
                <w:color w:val="353744"/>
              </w:rPr>
            </w:pPr>
          </w:p>
          <w:p w14:paraId="11F3D0BA" w14:textId="23716360" w:rsidR="00B97DF8" w:rsidRDefault="00FF5185" w:rsidP="00230C48">
            <w:pPr>
              <w:spacing w:after="0" w:line="240" w:lineRule="auto"/>
              <w:rPr>
                <w:rFonts w:ascii="Arial" w:eastAsia="Times New Roman" w:hAnsi="Arial" w:cs="Arial"/>
                <w:color w:val="353744"/>
              </w:rPr>
            </w:pPr>
            <w:r>
              <w:rPr>
                <w:rFonts w:ascii="Arial" w:eastAsia="Times New Roman" w:hAnsi="Arial" w:cs="Arial"/>
                <w:color w:val="353744"/>
              </w:rPr>
              <w:lastRenderedPageBreak/>
              <w:t>Home studies and home study requirements are state-specific. Typically, a</w:t>
            </w:r>
            <w:r w:rsidR="00B97DF8" w:rsidRPr="00814F49">
              <w:rPr>
                <w:rFonts w:ascii="Arial" w:eastAsia="Times New Roman" w:hAnsi="Arial" w:cs="Arial"/>
                <w:color w:val="353744"/>
              </w:rPr>
              <w:t xml:space="preserve"> Social Worker that is licensed through a Home Study Agency or Placing Agency in the state where the PAP’s live will complete a home study based on required information as e</w:t>
            </w:r>
            <w:r w:rsidR="007A38F3">
              <w:rPr>
                <w:rFonts w:ascii="Arial" w:eastAsia="Times New Roman" w:hAnsi="Arial" w:cs="Arial"/>
                <w:color w:val="353744"/>
              </w:rPr>
              <w:t>sta</w:t>
            </w:r>
            <w:r w:rsidR="00B97DF8" w:rsidRPr="00814F49">
              <w:rPr>
                <w:rFonts w:ascii="Arial" w:eastAsia="Times New Roman" w:hAnsi="Arial" w:cs="Arial"/>
                <w:color w:val="353744"/>
              </w:rPr>
              <w:t>blished by the state’s licensing authority.  Such information may include criminal, child abuse checks, physicals, financial status, birth and marriage certificates, references, home inspection, and social/familial backgrounds, etc. </w:t>
            </w:r>
          </w:p>
          <w:p w14:paraId="4B456ADF" w14:textId="77777777" w:rsidR="00AC6042" w:rsidRDefault="00AC6042" w:rsidP="00230C48">
            <w:pPr>
              <w:spacing w:after="0" w:line="240" w:lineRule="auto"/>
              <w:rPr>
                <w:rFonts w:ascii="Times New Roman" w:eastAsia="Times New Roman" w:hAnsi="Times New Roman" w:cs="Times New Roman"/>
                <w:sz w:val="24"/>
                <w:szCs w:val="24"/>
              </w:rPr>
            </w:pPr>
          </w:p>
          <w:p w14:paraId="00F631D9" w14:textId="7B8845B9" w:rsidR="00AC6042" w:rsidRPr="00962895" w:rsidRDefault="007A38F3" w:rsidP="00230C48">
            <w:pPr>
              <w:spacing w:after="0" w:line="240" w:lineRule="auto"/>
              <w:rPr>
                <w:rFonts w:ascii="Arial" w:eastAsia="Times New Roman" w:hAnsi="Arial" w:cs="Arial"/>
                <w:sz w:val="24"/>
                <w:szCs w:val="24"/>
                <w:u w:val="single"/>
              </w:rPr>
            </w:pPr>
            <w:r>
              <w:rPr>
                <w:rFonts w:ascii="Arial" w:eastAsia="Times New Roman" w:hAnsi="Arial" w:cs="Arial"/>
                <w:sz w:val="24"/>
                <w:szCs w:val="24"/>
              </w:rPr>
              <w:t>Person</w:t>
            </w:r>
            <w:r w:rsidR="00AC6042" w:rsidRPr="004D2B08">
              <w:rPr>
                <w:rFonts w:ascii="Arial" w:eastAsia="Times New Roman" w:hAnsi="Arial" w:cs="Arial"/>
                <w:sz w:val="24"/>
                <w:szCs w:val="24"/>
              </w:rPr>
              <w:t xml:space="preserve"> performing the Home Study</w:t>
            </w:r>
            <w:r w:rsidR="00AC6042" w:rsidRPr="00962895">
              <w:rPr>
                <w:rFonts w:ascii="Arial" w:eastAsia="Times New Roman" w:hAnsi="Arial" w:cs="Arial"/>
                <w:sz w:val="24"/>
                <w:szCs w:val="24"/>
                <w:u w:val="single"/>
              </w:rPr>
              <w:t>:</w:t>
            </w:r>
            <w:r w:rsidR="00C30997" w:rsidRPr="00962895">
              <w:rPr>
                <w:rFonts w:ascii="Arial" w:eastAsia="Times New Roman" w:hAnsi="Arial" w:cs="Arial"/>
                <w:sz w:val="24"/>
                <w:szCs w:val="24"/>
                <w:u w:val="single"/>
              </w:rPr>
              <w:t xml:space="preserve">  </w:t>
            </w:r>
          </w:p>
          <w:p w14:paraId="1F93BC60" w14:textId="3CDF4895" w:rsidR="001C6972" w:rsidRPr="004D2B08" w:rsidRDefault="00C0624D" w:rsidP="00230C48">
            <w:pPr>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w:t>
            </w:r>
          </w:p>
        </w:tc>
      </w:tr>
      <w:tr w:rsidR="00E32D5F" w:rsidRPr="00814F49" w14:paraId="5B60928D" w14:textId="77777777" w:rsidTr="001B41A0">
        <w:trPr>
          <w:jc w:val="center"/>
        </w:trPr>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EB2AB" w14:textId="58A9B2AE" w:rsidR="00E32D5F" w:rsidRDefault="00E32D5F" w:rsidP="00E32D5F">
            <w:pPr>
              <w:spacing w:after="0" w:line="240" w:lineRule="auto"/>
              <w:rPr>
                <w:rFonts w:ascii="Arial" w:eastAsia="Times New Roman" w:hAnsi="Arial" w:cs="Arial"/>
                <w:color w:val="353744"/>
              </w:rPr>
            </w:pPr>
            <w:r w:rsidRPr="00B97DF8">
              <w:rPr>
                <w:rFonts w:ascii="Arial" w:eastAsia="Times New Roman" w:hAnsi="Arial" w:cs="Arial"/>
                <w:color w:val="353744"/>
                <w:u w:val="single"/>
              </w:rPr>
              <w:lastRenderedPageBreak/>
              <w:t xml:space="preserve">Adoption Service </w:t>
            </w:r>
            <w:r>
              <w:rPr>
                <w:rFonts w:ascii="Arial" w:eastAsia="Times New Roman" w:hAnsi="Arial" w:cs="Arial"/>
                <w:color w:val="353744"/>
                <w:u w:val="single"/>
              </w:rPr>
              <w:t>4</w:t>
            </w:r>
            <w:r>
              <w:rPr>
                <w:rFonts w:ascii="Arial" w:eastAsia="Times New Roman" w:hAnsi="Arial" w:cs="Arial"/>
                <w:color w:val="353744"/>
              </w:rPr>
              <w:t xml:space="preserve">: </w:t>
            </w:r>
          </w:p>
          <w:p w14:paraId="5C421AE1" w14:textId="23883276" w:rsidR="00E32D5F" w:rsidRDefault="00E32D5F" w:rsidP="00E32D5F">
            <w:pPr>
              <w:spacing w:after="0" w:line="240" w:lineRule="auto"/>
              <w:rPr>
                <w:rFonts w:ascii="Arial" w:eastAsia="Times New Roman" w:hAnsi="Arial" w:cs="Arial"/>
                <w:color w:val="353744"/>
              </w:rPr>
            </w:pPr>
            <w:r w:rsidRPr="00814F49">
              <w:rPr>
                <w:rFonts w:ascii="Arial" w:eastAsia="Times New Roman" w:hAnsi="Arial" w:cs="Arial"/>
                <w:color w:val="353744"/>
              </w:rPr>
              <w:t>Making a non-judicial determination of the best interests of a child and the appropriateness of an adoptive placement for the child</w:t>
            </w:r>
          </w:p>
          <w:p w14:paraId="09D3FD9C" w14:textId="77777777" w:rsidR="00E32D5F" w:rsidRDefault="00E32D5F" w:rsidP="00E32D5F">
            <w:pPr>
              <w:spacing w:after="0" w:line="240" w:lineRule="auto"/>
              <w:rPr>
                <w:rFonts w:ascii="Times New Roman" w:eastAsia="Times New Roman" w:hAnsi="Times New Roman" w:cs="Times New Roman"/>
                <w:sz w:val="24"/>
                <w:szCs w:val="24"/>
              </w:rPr>
            </w:pPr>
          </w:p>
          <w:p w14:paraId="1D8C3F81" w14:textId="478F8EC4" w:rsidR="00E32D5F" w:rsidRPr="00814F49" w:rsidRDefault="00E32D5F" w:rsidP="00E32D5F">
            <w:pPr>
              <w:spacing w:after="0" w:line="240" w:lineRule="auto"/>
              <w:rPr>
                <w:rFonts w:ascii="Times New Roman" w:eastAsia="Times New Roman" w:hAnsi="Times New Roman" w:cs="Times New Roman"/>
                <w:sz w:val="24"/>
                <w:szCs w:val="24"/>
              </w:rPr>
            </w:pPr>
            <w:r w:rsidRPr="00B97DF8">
              <w:rPr>
                <w:rFonts w:ascii="Arial" w:eastAsia="Times New Roman" w:hAnsi="Arial" w:cs="Arial"/>
                <w:i/>
                <w:iCs/>
                <w:color w:val="353744"/>
                <w:u w:val="single"/>
              </w:rPr>
              <w:t>Where provided</w:t>
            </w:r>
            <w:r w:rsidRPr="00B97DF8">
              <w:rPr>
                <w:rFonts w:ascii="Arial" w:eastAsia="Times New Roman" w:hAnsi="Arial" w:cs="Arial"/>
                <w:i/>
                <w:iCs/>
                <w:color w:val="353744"/>
              </w:rPr>
              <w:t>:</w:t>
            </w:r>
            <w:r>
              <w:rPr>
                <w:rFonts w:ascii="Arial" w:eastAsia="Times New Roman" w:hAnsi="Arial" w:cs="Arial"/>
                <w:i/>
                <w:iCs/>
                <w:color w:val="353744"/>
              </w:rPr>
              <w:t xml:space="preserve"> </w:t>
            </w:r>
            <w:r w:rsidRPr="00B97DF8">
              <w:rPr>
                <w:rFonts w:ascii="Arial" w:eastAsia="Times New Roman" w:hAnsi="Arial" w:cs="Arial"/>
                <w:i/>
                <w:iCs/>
                <w:color w:val="353744"/>
              </w:rPr>
              <w:t>This service is being provided in Malawi</w:t>
            </w:r>
            <w:r>
              <w:rPr>
                <w:rFonts w:ascii="Arial" w:eastAsia="Times New Roman" w:hAnsi="Arial" w:cs="Arial"/>
                <w:i/>
                <w:iCs/>
                <w:color w:val="353744"/>
              </w:rPr>
              <w:t xml:space="preserve"> and the United States. </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E1CB3" w14:textId="2F5490C8" w:rsidR="00E32D5F" w:rsidRDefault="00E32D5F" w:rsidP="00E32D5F">
            <w:pPr>
              <w:spacing w:after="0" w:line="240" w:lineRule="auto"/>
              <w:rPr>
                <w:rFonts w:ascii="Arial" w:eastAsia="Times New Roman" w:hAnsi="Arial" w:cs="Arial"/>
                <w:color w:val="353744"/>
              </w:rPr>
            </w:pPr>
            <w:r>
              <w:rPr>
                <w:rFonts w:ascii="Arial" w:eastAsia="Times New Roman" w:hAnsi="Arial" w:cs="Arial"/>
                <w:color w:val="353744"/>
              </w:rPr>
              <w:t xml:space="preserve">PKAF, the Ministry, and the </w:t>
            </w:r>
            <w:r w:rsidR="00A32E2A">
              <w:rPr>
                <w:rFonts w:ascii="Arial" w:eastAsia="Times New Roman" w:hAnsi="Arial" w:cs="Arial"/>
                <w:color w:val="353744"/>
              </w:rPr>
              <w:t>supervised</w:t>
            </w:r>
            <w:r>
              <w:rPr>
                <w:rFonts w:ascii="Arial" w:eastAsia="Times New Roman" w:hAnsi="Arial" w:cs="Arial"/>
                <w:color w:val="353744"/>
              </w:rPr>
              <w:t xml:space="preserve"> provider that completes the home study are all responsible for making non-judicial decisions regarding </w:t>
            </w:r>
            <w:r w:rsidRPr="00814F49">
              <w:rPr>
                <w:rFonts w:ascii="Arial" w:eastAsia="Times New Roman" w:hAnsi="Arial" w:cs="Arial"/>
                <w:color w:val="353744"/>
              </w:rPr>
              <w:t>the best interests of a child and the appropriateness of an adoptive placement for the child</w:t>
            </w:r>
            <w:r>
              <w:rPr>
                <w:rFonts w:ascii="Arial" w:eastAsia="Times New Roman" w:hAnsi="Arial" w:cs="Arial"/>
                <w:color w:val="353744"/>
              </w:rPr>
              <w:t xml:space="preserve">. </w:t>
            </w:r>
          </w:p>
          <w:p w14:paraId="286CECFE" w14:textId="3A5A466A" w:rsidR="00E32D5F" w:rsidRPr="00814F49" w:rsidRDefault="00E32D5F" w:rsidP="00E32D5F">
            <w:pPr>
              <w:spacing w:after="0" w:line="240" w:lineRule="auto"/>
              <w:rPr>
                <w:rFonts w:ascii="Times New Roman" w:eastAsia="Times New Roman" w:hAnsi="Times New Roman" w:cs="Times New Roman"/>
                <w:sz w:val="24"/>
                <w:szCs w:val="24"/>
              </w:rPr>
            </w:pP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12113" w14:textId="5C88736E" w:rsidR="00E32D5F" w:rsidRPr="004559D0" w:rsidRDefault="00E32D5F" w:rsidP="00E32D5F">
            <w:pPr>
              <w:spacing w:after="0" w:line="240" w:lineRule="auto"/>
              <w:rPr>
                <w:rFonts w:ascii="Arial" w:eastAsia="Times New Roman" w:hAnsi="Arial" w:cs="Arial"/>
              </w:rPr>
            </w:pPr>
            <w:r w:rsidRPr="004559D0">
              <w:rPr>
                <w:rFonts w:ascii="Arial" w:eastAsia="Times New Roman" w:hAnsi="Arial" w:cs="Arial"/>
              </w:rPr>
              <w:t xml:space="preserve">The </w:t>
            </w:r>
            <w:r w:rsidR="00A32E2A">
              <w:rPr>
                <w:rFonts w:ascii="Arial" w:eastAsia="Times New Roman" w:hAnsi="Arial" w:cs="Arial"/>
              </w:rPr>
              <w:t>supervised</w:t>
            </w:r>
            <w:r w:rsidRPr="004559D0">
              <w:rPr>
                <w:rFonts w:ascii="Arial" w:eastAsia="Times New Roman" w:hAnsi="Arial" w:cs="Arial"/>
              </w:rPr>
              <w:t xml:space="preserve"> provider makes these decisions with the completion of the home study. </w:t>
            </w:r>
            <w:r>
              <w:rPr>
                <w:rFonts w:ascii="Arial" w:eastAsia="Times New Roman" w:hAnsi="Arial" w:cs="Arial"/>
              </w:rPr>
              <w:t xml:space="preserve">The Ministry makes determinations regarding the child’s best interest prior to referral, when matching the child with the family. </w:t>
            </w:r>
            <w:r w:rsidR="00422660">
              <w:rPr>
                <w:rFonts w:ascii="Arial" w:eastAsia="Times New Roman" w:hAnsi="Arial" w:cs="Arial"/>
              </w:rPr>
              <w:t>PKAF continually assesses the family and the best interests of the children throughout the adoption process through finalization.</w:t>
            </w:r>
          </w:p>
        </w:tc>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D48FB" w14:textId="21049CC7" w:rsidR="00E32D5F" w:rsidRDefault="00E32D5F" w:rsidP="00E32D5F">
            <w:pPr>
              <w:spacing w:after="0" w:line="240" w:lineRule="auto"/>
              <w:rPr>
                <w:rFonts w:ascii="Arial" w:eastAsia="Times New Roman" w:hAnsi="Arial" w:cs="Arial"/>
                <w:color w:val="353744"/>
              </w:rPr>
            </w:pPr>
            <w:r>
              <w:rPr>
                <w:rFonts w:ascii="Arial" w:eastAsia="Times New Roman" w:hAnsi="Arial" w:cs="Arial"/>
                <w:color w:val="353744"/>
              </w:rPr>
              <w:t xml:space="preserve">PKAF monitors the entirety of the case to ensure placement is appropriate until finalization. The </w:t>
            </w:r>
            <w:r w:rsidR="00E567DF">
              <w:rPr>
                <w:rFonts w:ascii="Arial" w:eastAsia="Times New Roman" w:hAnsi="Arial" w:cs="Arial"/>
                <w:color w:val="353744"/>
              </w:rPr>
              <w:t xml:space="preserve">supervised </w:t>
            </w:r>
            <w:r>
              <w:rPr>
                <w:rFonts w:ascii="Arial" w:eastAsia="Times New Roman" w:hAnsi="Arial" w:cs="Arial"/>
                <w:color w:val="353744"/>
              </w:rPr>
              <w:t>provider determines the appropriat</w:t>
            </w:r>
            <w:r w:rsidR="00422660">
              <w:rPr>
                <w:rFonts w:ascii="Arial" w:eastAsia="Times New Roman" w:hAnsi="Arial" w:cs="Arial"/>
                <w:color w:val="353744"/>
              </w:rPr>
              <w:t>eness</w:t>
            </w:r>
            <w:r>
              <w:rPr>
                <w:rFonts w:ascii="Arial" w:eastAsia="Times New Roman" w:hAnsi="Arial" w:cs="Arial"/>
                <w:color w:val="353744"/>
              </w:rPr>
              <w:t xml:space="preserve"> of adoptive placement during the home study. The Ministry </w:t>
            </w:r>
            <w:r w:rsidR="00422660">
              <w:rPr>
                <w:rFonts w:ascii="Arial" w:eastAsia="Times New Roman" w:hAnsi="Arial" w:cs="Arial"/>
                <w:color w:val="353744"/>
              </w:rPr>
              <w:t>makes</w:t>
            </w:r>
            <w:r>
              <w:rPr>
                <w:rFonts w:ascii="Arial" w:eastAsia="Times New Roman" w:hAnsi="Arial" w:cs="Arial"/>
                <w:color w:val="353744"/>
              </w:rPr>
              <w:t xml:space="preserve"> the non-judicial determination of the child’s best interest when matching the children with families.  </w:t>
            </w:r>
          </w:p>
          <w:p w14:paraId="38ACE1D6" w14:textId="77777777" w:rsidR="00E32D5F" w:rsidRPr="00814F49" w:rsidRDefault="00E32D5F" w:rsidP="00E32D5F">
            <w:pPr>
              <w:spacing w:after="0" w:line="240" w:lineRule="auto"/>
              <w:rPr>
                <w:rFonts w:ascii="Times New Roman" w:eastAsia="Times New Roman" w:hAnsi="Times New Roman" w:cs="Times New Roman"/>
                <w:sz w:val="24"/>
                <w:szCs w:val="24"/>
              </w:rPr>
            </w:pPr>
          </w:p>
        </w:tc>
      </w:tr>
      <w:tr w:rsidR="00E32D5F" w:rsidRPr="00814F49" w14:paraId="755DB52A" w14:textId="77777777" w:rsidTr="001B41A0">
        <w:trPr>
          <w:jc w:val="center"/>
        </w:trPr>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32E56" w14:textId="24828BB0" w:rsidR="00E32D5F" w:rsidRDefault="00E32D5F" w:rsidP="00E32D5F">
            <w:pPr>
              <w:spacing w:after="0" w:line="240" w:lineRule="auto"/>
              <w:rPr>
                <w:rFonts w:ascii="Arial" w:eastAsia="Times New Roman" w:hAnsi="Arial" w:cs="Arial"/>
                <w:color w:val="353744"/>
              </w:rPr>
            </w:pPr>
            <w:r w:rsidRPr="00B97DF8">
              <w:rPr>
                <w:rFonts w:ascii="Arial" w:eastAsia="Times New Roman" w:hAnsi="Arial" w:cs="Arial"/>
                <w:color w:val="353744"/>
                <w:u w:val="single"/>
              </w:rPr>
              <w:t xml:space="preserve">Adoption Service </w:t>
            </w:r>
            <w:r>
              <w:rPr>
                <w:rFonts w:ascii="Arial" w:eastAsia="Times New Roman" w:hAnsi="Arial" w:cs="Arial"/>
                <w:color w:val="353744"/>
                <w:u w:val="single"/>
              </w:rPr>
              <w:t>5</w:t>
            </w:r>
            <w:r>
              <w:rPr>
                <w:rFonts w:ascii="Arial" w:eastAsia="Times New Roman" w:hAnsi="Arial" w:cs="Arial"/>
                <w:color w:val="353744"/>
              </w:rPr>
              <w:t xml:space="preserve">: </w:t>
            </w:r>
          </w:p>
          <w:p w14:paraId="35626862" w14:textId="77777777" w:rsidR="00E32D5F" w:rsidRDefault="00E32D5F" w:rsidP="00E32D5F">
            <w:pPr>
              <w:spacing w:after="0" w:line="240" w:lineRule="auto"/>
              <w:rPr>
                <w:rFonts w:ascii="Arial" w:eastAsia="Times New Roman" w:hAnsi="Arial" w:cs="Arial"/>
                <w:color w:val="353744"/>
              </w:rPr>
            </w:pPr>
            <w:r w:rsidRPr="00814F49">
              <w:rPr>
                <w:rFonts w:ascii="Arial" w:eastAsia="Times New Roman" w:hAnsi="Arial" w:cs="Arial"/>
                <w:color w:val="353744"/>
              </w:rPr>
              <w:lastRenderedPageBreak/>
              <w:t>Monitoring a case after a child has been place with prospective adoptive parent(s) until final adoption</w:t>
            </w:r>
          </w:p>
          <w:p w14:paraId="3094CF59" w14:textId="77777777" w:rsidR="00835D3C" w:rsidRDefault="00835D3C" w:rsidP="00E32D5F">
            <w:pPr>
              <w:spacing w:after="0" w:line="240" w:lineRule="auto"/>
              <w:rPr>
                <w:rFonts w:ascii="Times New Roman" w:eastAsia="Times New Roman" w:hAnsi="Times New Roman" w:cs="Times New Roman"/>
                <w:sz w:val="24"/>
                <w:szCs w:val="24"/>
              </w:rPr>
            </w:pPr>
          </w:p>
          <w:p w14:paraId="79DB8702" w14:textId="77777777" w:rsidR="00835D3C" w:rsidRDefault="00835D3C" w:rsidP="00E32D5F">
            <w:pPr>
              <w:spacing w:after="0" w:line="240" w:lineRule="auto"/>
              <w:rPr>
                <w:rFonts w:ascii="Arial" w:eastAsia="Times New Roman" w:hAnsi="Arial" w:cs="Arial"/>
                <w:i/>
                <w:iCs/>
                <w:color w:val="353744"/>
              </w:rPr>
            </w:pPr>
            <w:r w:rsidRPr="00B97DF8">
              <w:rPr>
                <w:rFonts w:ascii="Arial" w:eastAsia="Times New Roman" w:hAnsi="Arial" w:cs="Arial"/>
                <w:i/>
                <w:iCs/>
                <w:color w:val="353744"/>
                <w:u w:val="single"/>
              </w:rPr>
              <w:t>Where provided</w:t>
            </w:r>
            <w:r w:rsidRPr="00B97DF8">
              <w:rPr>
                <w:rFonts w:ascii="Arial" w:eastAsia="Times New Roman" w:hAnsi="Arial" w:cs="Arial"/>
                <w:i/>
                <w:iCs/>
                <w:color w:val="353744"/>
              </w:rPr>
              <w:t>:</w:t>
            </w:r>
          </w:p>
          <w:p w14:paraId="22E313D3" w14:textId="5856F598" w:rsidR="00835D3C" w:rsidRPr="00835D3C" w:rsidRDefault="00835D3C" w:rsidP="00E32D5F">
            <w:pPr>
              <w:spacing w:after="0" w:line="240" w:lineRule="auto"/>
              <w:rPr>
                <w:rFonts w:ascii="Arial" w:eastAsia="Times New Roman" w:hAnsi="Arial" w:cs="Arial"/>
              </w:rPr>
            </w:pPr>
            <w:r w:rsidRPr="00835D3C">
              <w:rPr>
                <w:rFonts w:ascii="Arial" w:eastAsia="Times New Roman" w:hAnsi="Arial" w:cs="Arial"/>
                <w:i/>
                <w:iCs/>
              </w:rPr>
              <w:t xml:space="preserve">This service is not provided. </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C4F01" w14:textId="4B21D711" w:rsidR="00E32D5F" w:rsidRPr="00814F49" w:rsidRDefault="00E32D5F" w:rsidP="00E32D5F">
            <w:pPr>
              <w:spacing w:after="0" w:line="240" w:lineRule="auto"/>
              <w:rPr>
                <w:rFonts w:ascii="Times New Roman" w:eastAsia="Times New Roman" w:hAnsi="Times New Roman" w:cs="Times New Roman"/>
                <w:sz w:val="24"/>
                <w:szCs w:val="24"/>
              </w:rPr>
            </w:pPr>
            <w:r w:rsidRPr="00814F49">
              <w:rPr>
                <w:rFonts w:ascii="Arial" w:eastAsia="Times New Roman" w:hAnsi="Arial" w:cs="Arial"/>
                <w:color w:val="353744"/>
              </w:rPr>
              <w:lastRenderedPageBreak/>
              <w:t xml:space="preserve">This Service is not applicable as the children </w:t>
            </w:r>
            <w:r w:rsidRPr="00814F49">
              <w:rPr>
                <w:rFonts w:ascii="Arial" w:eastAsia="Times New Roman" w:hAnsi="Arial" w:cs="Arial"/>
                <w:color w:val="353744"/>
              </w:rPr>
              <w:lastRenderedPageBreak/>
              <w:t>are not placed with the parents until after final adoption</w:t>
            </w:r>
            <w:r w:rsidR="00835D3C">
              <w:rPr>
                <w:rFonts w:ascii="Arial" w:eastAsia="Times New Roman" w:hAnsi="Arial" w:cs="Arial"/>
                <w:color w:val="353744"/>
              </w:rPr>
              <w:t xml:space="preserve">. </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A8D02" w14:textId="732A6A5A" w:rsidR="00E32D5F" w:rsidRPr="00814F49" w:rsidRDefault="00835D3C" w:rsidP="00E32D5F">
            <w:pPr>
              <w:spacing w:after="0" w:line="240" w:lineRule="auto"/>
              <w:rPr>
                <w:rFonts w:ascii="Times New Roman" w:eastAsia="Times New Roman" w:hAnsi="Times New Roman" w:cs="Times New Roman"/>
                <w:sz w:val="24"/>
                <w:szCs w:val="24"/>
              </w:rPr>
            </w:pPr>
            <w:r w:rsidRPr="00814F49">
              <w:rPr>
                <w:rFonts w:ascii="Arial" w:eastAsia="Times New Roman" w:hAnsi="Arial" w:cs="Arial"/>
                <w:color w:val="353744"/>
              </w:rPr>
              <w:lastRenderedPageBreak/>
              <w:t>This Service</w:t>
            </w:r>
            <w:r>
              <w:rPr>
                <w:rFonts w:ascii="Arial" w:eastAsia="Times New Roman" w:hAnsi="Arial" w:cs="Arial"/>
                <w:color w:val="353744"/>
              </w:rPr>
              <w:t xml:space="preserve"> is not applicable in adoptions from Malawi. </w:t>
            </w:r>
          </w:p>
        </w:tc>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5C32" w14:textId="303A4D1A" w:rsidR="00E32D5F" w:rsidRPr="00814F49" w:rsidRDefault="00835D3C" w:rsidP="00E32D5F">
            <w:pPr>
              <w:spacing w:after="0" w:line="240" w:lineRule="auto"/>
              <w:rPr>
                <w:rFonts w:ascii="Times New Roman" w:eastAsia="Times New Roman" w:hAnsi="Times New Roman" w:cs="Times New Roman"/>
                <w:sz w:val="24"/>
                <w:szCs w:val="24"/>
              </w:rPr>
            </w:pPr>
            <w:r w:rsidRPr="00814F49">
              <w:rPr>
                <w:rFonts w:ascii="Arial" w:eastAsia="Times New Roman" w:hAnsi="Arial" w:cs="Arial"/>
                <w:color w:val="353744"/>
              </w:rPr>
              <w:t>This Service</w:t>
            </w:r>
            <w:r>
              <w:rPr>
                <w:rFonts w:ascii="Arial" w:eastAsia="Times New Roman" w:hAnsi="Arial" w:cs="Arial"/>
                <w:color w:val="353744"/>
              </w:rPr>
              <w:t xml:space="preserve"> is not applicable in adoptions from Malawi.</w:t>
            </w:r>
          </w:p>
        </w:tc>
      </w:tr>
      <w:tr w:rsidR="00E32D5F" w:rsidRPr="00814F49" w14:paraId="3FB73DA2" w14:textId="77777777" w:rsidTr="001B41A0">
        <w:trPr>
          <w:trHeight w:val="2055"/>
          <w:jc w:val="center"/>
        </w:trPr>
        <w:tc>
          <w:tcPr>
            <w:tcW w:w="2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1B555" w14:textId="3F35A31F" w:rsidR="00835D3C" w:rsidRDefault="00835D3C" w:rsidP="00E32D5F">
            <w:pPr>
              <w:spacing w:after="0" w:line="240" w:lineRule="auto"/>
              <w:rPr>
                <w:rFonts w:ascii="Arial" w:eastAsia="Times New Roman" w:hAnsi="Arial" w:cs="Arial"/>
                <w:color w:val="353744"/>
              </w:rPr>
            </w:pPr>
            <w:r w:rsidRPr="00B97DF8">
              <w:rPr>
                <w:rFonts w:ascii="Arial" w:eastAsia="Times New Roman" w:hAnsi="Arial" w:cs="Arial"/>
                <w:color w:val="353744"/>
                <w:u w:val="single"/>
              </w:rPr>
              <w:t xml:space="preserve">Adoption Service </w:t>
            </w:r>
            <w:r>
              <w:rPr>
                <w:rFonts w:ascii="Arial" w:eastAsia="Times New Roman" w:hAnsi="Arial" w:cs="Arial"/>
                <w:color w:val="353744"/>
                <w:u w:val="single"/>
              </w:rPr>
              <w:t>6</w:t>
            </w:r>
            <w:r>
              <w:rPr>
                <w:rFonts w:ascii="Arial" w:eastAsia="Times New Roman" w:hAnsi="Arial" w:cs="Arial"/>
                <w:color w:val="353744"/>
              </w:rPr>
              <w:t xml:space="preserve">: </w:t>
            </w:r>
          </w:p>
          <w:p w14:paraId="2CC915D5" w14:textId="77777777" w:rsidR="00E32D5F" w:rsidRDefault="00E32D5F" w:rsidP="00E32D5F">
            <w:pPr>
              <w:spacing w:after="0" w:line="240" w:lineRule="auto"/>
              <w:rPr>
                <w:rFonts w:ascii="Arial" w:eastAsia="Times New Roman" w:hAnsi="Arial" w:cs="Arial"/>
                <w:color w:val="353744"/>
              </w:rPr>
            </w:pPr>
            <w:r w:rsidRPr="00814F49">
              <w:rPr>
                <w:rFonts w:ascii="Arial" w:eastAsia="Times New Roman" w:hAnsi="Arial" w:cs="Arial"/>
                <w:color w:val="353744"/>
              </w:rPr>
              <w:t xml:space="preserve">When necessary because of a disruption before final adoption, assuming custody and providing (including facilitating the provision of) </w:t>
            </w:r>
            <w:proofErr w:type="gramStart"/>
            <w:r w:rsidRPr="00814F49">
              <w:rPr>
                <w:rFonts w:ascii="Arial" w:eastAsia="Times New Roman" w:hAnsi="Arial" w:cs="Arial"/>
                <w:color w:val="353744"/>
              </w:rPr>
              <w:t>child care</w:t>
            </w:r>
            <w:proofErr w:type="gramEnd"/>
            <w:r w:rsidRPr="00814F49">
              <w:rPr>
                <w:rFonts w:ascii="Arial" w:eastAsia="Times New Roman" w:hAnsi="Arial" w:cs="Arial"/>
                <w:color w:val="353744"/>
              </w:rPr>
              <w:t xml:space="preserve"> or any other social service, pending an alternate placement</w:t>
            </w:r>
          </w:p>
          <w:p w14:paraId="690A833D" w14:textId="77777777" w:rsidR="001B41A0" w:rsidRDefault="001B41A0" w:rsidP="00E32D5F">
            <w:pPr>
              <w:spacing w:after="0" w:line="240" w:lineRule="auto"/>
              <w:rPr>
                <w:rFonts w:ascii="Times New Roman" w:eastAsia="Times New Roman" w:hAnsi="Times New Roman" w:cs="Times New Roman"/>
                <w:sz w:val="24"/>
                <w:szCs w:val="24"/>
              </w:rPr>
            </w:pPr>
          </w:p>
          <w:p w14:paraId="5359A230" w14:textId="77777777" w:rsidR="001B41A0" w:rsidRDefault="001B41A0" w:rsidP="001B41A0">
            <w:pPr>
              <w:spacing w:after="0" w:line="240" w:lineRule="auto"/>
              <w:rPr>
                <w:rFonts w:ascii="Arial" w:eastAsia="Times New Roman" w:hAnsi="Arial" w:cs="Arial"/>
                <w:i/>
                <w:iCs/>
                <w:color w:val="353744"/>
              </w:rPr>
            </w:pPr>
            <w:r w:rsidRPr="00B97DF8">
              <w:rPr>
                <w:rFonts w:ascii="Arial" w:eastAsia="Times New Roman" w:hAnsi="Arial" w:cs="Arial"/>
                <w:i/>
                <w:iCs/>
                <w:color w:val="353744"/>
                <w:u w:val="single"/>
              </w:rPr>
              <w:t>Where provided</w:t>
            </w:r>
            <w:r w:rsidRPr="00B97DF8">
              <w:rPr>
                <w:rFonts w:ascii="Arial" w:eastAsia="Times New Roman" w:hAnsi="Arial" w:cs="Arial"/>
                <w:i/>
                <w:iCs/>
                <w:color w:val="353744"/>
              </w:rPr>
              <w:t>:</w:t>
            </w:r>
          </w:p>
          <w:p w14:paraId="26FC05A5" w14:textId="30AFDBE9" w:rsidR="001B41A0" w:rsidRPr="00814F49" w:rsidRDefault="001B41A0" w:rsidP="001B41A0">
            <w:pPr>
              <w:spacing w:after="0" w:line="240" w:lineRule="auto"/>
              <w:rPr>
                <w:rFonts w:ascii="Times New Roman" w:eastAsia="Times New Roman" w:hAnsi="Times New Roman" w:cs="Times New Roman"/>
                <w:sz w:val="24"/>
                <w:szCs w:val="24"/>
              </w:rPr>
            </w:pPr>
            <w:r w:rsidRPr="00835D3C">
              <w:rPr>
                <w:rFonts w:ascii="Arial" w:eastAsia="Times New Roman" w:hAnsi="Arial" w:cs="Arial"/>
                <w:i/>
                <w:iCs/>
              </w:rPr>
              <w:t>This service is not provided.</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1484F" w14:textId="77777777" w:rsidR="00E32D5F" w:rsidRPr="00814F49" w:rsidRDefault="00E32D5F" w:rsidP="00E32D5F">
            <w:pPr>
              <w:spacing w:after="0" w:line="240" w:lineRule="auto"/>
              <w:rPr>
                <w:rFonts w:ascii="Times New Roman" w:eastAsia="Times New Roman" w:hAnsi="Times New Roman" w:cs="Times New Roman"/>
                <w:sz w:val="24"/>
                <w:szCs w:val="24"/>
              </w:rPr>
            </w:pPr>
            <w:r w:rsidRPr="00814F49">
              <w:rPr>
                <w:rFonts w:ascii="Arial" w:eastAsia="Times New Roman" w:hAnsi="Arial" w:cs="Arial"/>
                <w:color w:val="353744"/>
              </w:rPr>
              <w:t>This service is not applicable in Malawi as the children are not placed with the parents until after final adoption.  </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72775" w14:textId="782801C5" w:rsidR="00E32D5F" w:rsidRPr="00814F49" w:rsidRDefault="00835D3C" w:rsidP="00E32D5F">
            <w:pPr>
              <w:spacing w:after="0" w:line="240" w:lineRule="auto"/>
              <w:rPr>
                <w:rFonts w:ascii="Times New Roman" w:eastAsia="Times New Roman" w:hAnsi="Times New Roman" w:cs="Times New Roman"/>
                <w:sz w:val="24"/>
                <w:szCs w:val="24"/>
              </w:rPr>
            </w:pPr>
            <w:r w:rsidRPr="00814F49">
              <w:rPr>
                <w:rFonts w:ascii="Arial" w:eastAsia="Times New Roman" w:hAnsi="Arial" w:cs="Arial"/>
                <w:color w:val="353744"/>
              </w:rPr>
              <w:t>This Service</w:t>
            </w:r>
            <w:r>
              <w:rPr>
                <w:rFonts w:ascii="Arial" w:eastAsia="Times New Roman" w:hAnsi="Arial" w:cs="Arial"/>
                <w:color w:val="353744"/>
              </w:rPr>
              <w:t xml:space="preserve"> is not applicable in adoptions from Malawi.</w:t>
            </w:r>
          </w:p>
        </w:tc>
        <w:tc>
          <w:tcPr>
            <w:tcW w:w="4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16687" w14:textId="31D8D6C8" w:rsidR="00E32D5F" w:rsidRPr="00814F49" w:rsidRDefault="00835D3C" w:rsidP="00E32D5F">
            <w:pPr>
              <w:spacing w:after="0" w:line="240" w:lineRule="auto"/>
              <w:rPr>
                <w:rFonts w:ascii="Times New Roman" w:eastAsia="Times New Roman" w:hAnsi="Times New Roman" w:cs="Times New Roman"/>
                <w:sz w:val="24"/>
                <w:szCs w:val="24"/>
              </w:rPr>
            </w:pPr>
            <w:r w:rsidRPr="00814F49">
              <w:rPr>
                <w:rFonts w:ascii="Arial" w:eastAsia="Times New Roman" w:hAnsi="Arial" w:cs="Arial"/>
                <w:color w:val="353744"/>
              </w:rPr>
              <w:t>This Service</w:t>
            </w:r>
            <w:r>
              <w:rPr>
                <w:rFonts w:ascii="Arial" w:eastAsia="Times New Roman" w:hAnsi="Arial" w:cs="Arial"/>
                <w:color w:val="353744"/>
              </w:rPr>
              <w:t xml:space="preserve"> is not applicable in adoptions from Malawi.</w:t>
            </w:r>
          </w:p>
        </w:tc>
      </w:tr>
    </w:tbl>
    <w:p w14:paraId="1E2FFA27" w14:textId="5AD5C6C2" w:rsidR="00814F49" w:rsidRPr="00814F49" w:rsidRDefault="00814F49" w:rsidP="00814F49">
      <w:pPr>
        <w:pStyle w:val="NormalWeb"/>
        <w:spacing w:before="200" w:beforeAutospacing="0" w:after="0" w:afterAutospacing="0"/>
        <w:rPr>
          <w:sz w:val="32"/>
          <w:szCs w:val="32"/>
        </w:rPr>
      </w:pPr>
      <w:r w:rsidRPr="00814F49">
        <w:rPr>
          <w:rFonts w:ascii="Arial" w:hAnsi="Arial" w:cs="Arial"/>
          <w:color w:val="353744"/>
          <w:sz w:val="32"/>
          <w:szCs w:val="32"/>
        </w:rPr>
        <w:t xml:space="preserve">I have received and understand this </w:t>
      </w:r>
      <w:r w:rsidR="00797D0C">
        <w:rPr>
          <w:rFonts w:ascii="Arial" w:hAnsi="Arial" w:cs="Arial"/>
          <w:color w:val="353744"/>
          <w:sz w:val="32"/>
          <w:szCs w:val="32"/>
        </w:rPr>
        <w:t xml:space="preserve">written </w:t>
      </w:r>
      <w:r w:rsidRPr="00814F49">
        <w:rPr>
          <w:rFonts w:ascii="Arial" w:hAnsi="Arial" w:cs="Arial"/>
          <w:color w:val="353744"/>
          <w:sz w:val="32"/>
          <w:szCs w:val="32"/>
        </w:rPr>
        <w:t xml:space="preserve">Service Plan.  I understand that my/our adoption is a work-in-progress and in a third-world country no adoption can be streamlined.  That unexpected changes or delays, particularly relating to services in a </w:t>
      </w:r>
      <w:r w:rsidRPr="00814F49">
        <w:rPr>
          <w:rFonts w:ascii="Arial" w:hAnsi="Arial" w:cs="Arial"/>
          <w:color w:val="353744"/>
          <w:sz w:val="32"/>
          <w:szCs w:val="32"/>
        </w:rPr>
        <w:lastRenderedPageBreak/>
        <w:t>foreign country, may occur.  I understand that this plan might be altered as the adoption progress evolves.  My signature below acknowledges my agreement with this Service Plan.</w:t>
      </w:r>
    </w:p>
    <w:p w14:paraId="319C64C3" w14:textId="2EC04F61" w:rsidR="00814F49" w:rsidRPr="00814F49" w:rsidRDefault="00814F49" w:rsidP="00814F49">
      <w:pPr>
        <w:pStyle w:val="NormalWeb"/>
        <w:spacing w:before="200" w:beforeAutospacing="0" w:after="0" w:afterAutospacing="0"/>
        <w:rPr>
          <w:sz w:val="32"/>
          <w:szCs w:val="32"/>
        </w:rPr>
      </w:pPr>
      <w:r w:rsidRPr="00814F49">
        <w:rPr>
          <w:rFonts w:ascii="Arial" w:hAnsi="Arial" w:cs="Arial"/>
          <w:color w:val="353744"/>
          <w:sz w:val="32"/>
          <w:szCs w:val="32"/>
        </w:rPr>
        <w:t>Signature of Prospective Adoptive Parent __________________________ Date_</w:t>
      </w:r>
      <w:r>
        <w:rPr>
          <w:rFonts w:ascii="Arial" w:hAnsi="Arial" w:cs="Arial"/>
          <w:color w:val="353744"/>
          <w:sz w:val="32"/>
          <w:szCs w:val="32"/>
        </w:rPr>
        <w:t>__</w:t>
      </w:r>
      <w:r w:rsidRPr="00814F49">
        <w:rPr>
          <w:rFonts w:ascii="Arial" w:hAnsi="Arial" w:cs="Arial"/>
          <w:color w:val="353744"/>
          <w:sz w:val="32"/>
          <w:szCs w:val="32"/>
        </w:rPr>
        <w:t>_</w:t>
      </w:r>
      <w:r>
        <w:rPr>
          <w:rFonts w:ascii="Arial" w:hAnsi="Arial" w:cs="Arial"/>
          <w:color w:val="353744"/>
          <w:sz w:val="32"/>
          <w:szCs w:val="32"/>
        </w:rPr>
        <w:t>_</w:t>
      </w:r>
      <w:r w:rsidRPr="00814F49">
        <w:rPr>
          <w:rFonts w:ascii="Arial" w:hAnsi="Arial" w:cs="Arial"/>
          <w:color w:val="353744"/>
          <w:sz w:val="32"/>
          <w:szCs w:val="32"/>
        </w:rPr>
        <w:t>___</w:t>
      </w:r>
    </w:p>
    <w:p w14:paraId="63109E1C" w14:textId="5C6DFB82" w:rsidR="00814F49" w:rsidRDefault="00814F49" w:rsidP="00814F49">
      <w:pPr>
        <w:pStyle w:val="NormalWeb"/>
        <w:spacing w:before="200" w:beforeAutospacing="0" w:after="0" w:afterAutospacing="0"/>
        <w:rPr>
          <w:rFonts w:ascii="Arial" w:hAnsi="Arial" w:cs="Arial"/>
          <w:color w:val="353744"/>
          <w:sz w:val="32"/>
          <w:szCs w:val="32"/>
        </w:rPr>
      </w:pPr>
      <w:r w:rsidRPr="00814F49">
        <w:rPr>
          <w:rFonts w:ascii="Arial" w:hAnsi="Arial" w:cs="Arial"/>
          <w:color w:val="353744"/>
          <w:sz w:val="32"/>
          <w:szCs w:val="32"/>
        </w:rPr>
        <w:t>Signature of Prospective Adoptive Parent_______________________</w:t>
      </w:r>
      <w:r>
        <w:rPr>
          <w:rFonts w:ascii="Arial" w:hAnsi="Arial" w:cs="Arial"/>
          <w:color w:val="353744"/>
          <w:sz w:val="32"/>
          <w:szCs w:val="32"/>
        </w:rPr>
        <w:t xml:space="preserve">___ </w:t>
      </w:r>
      <w:r w:rsidRPr="00814F49">
        <w:rPr>
          <w:rFonts w:ascii="Arial" w:hAnsi="Arial" w:cs="Arial"/>
          <w:color w:val="353744"/>
          <w:sz w:val="32"/>
          <w:szCs w:val="32"/>
        </w:rPr>
        <w:t>Date____</w:t>
      </w:r>
      <w:r>
        <w:rPr>
          <w:rFonts w:ascii="Arial" w:hAnsi="Arial" w:cs="Arial"/>
          <w:color w:val="353744"/>
          <w:sz w:val="32"/>
          <w:szCs w:val="32"/>
        </w:rPr>
        <w:t>____</w:t>
      </w:r>
      <w:r w:rsidRPr="00814F49">
        <w:rPr>
          <w:rFonts w:ascii="Arial" w:hAnsi="Arial" w:cs="Arial"/>
          <w:color w:val="353744"/>
          <w:sz w:val="32"/>
          <w:szCs w:val="32"/>
        </w:rPr>
        <w:t>_</w:t>
      </w:r>
    </w:p>
    <w:p w14:paraId="692592D3" w14:textId="77777777" w:rsidR="00814F49" w:rsidRDefault="00814F49" w:rsidP="00814F49">
      <w:pPr>
        <w:pStyle w:val="NormalWeb"/>
        <w:spacing w:before="200" w:beforeAutospacing="0" w:after="0" w:afterAutospacing="0"/>
        <w:rPr>
          <w:rFonts w:ascii="Arial" w:hAnsi="Arial" w:cs="Arial"/>
          <w:color w:val="353744"/>
          <w:sz w:val="32"/>
          <w:szCs w:val="32"/>
        </w:rPr>
      </w:pPr>
    </w:p>
    <w:p w14:paraId="5639F98C" w14:textId="7587B033" w:rsidR="00832EF7" w:rsidRDefault="00814F49" w:rsidP="001B41A0">
      <w:pPr>
        <w:pStyle w:val="NormalWeb"/>
        <w:spacing w:before="200" w:beforeAutospacing="0" w:after="0" w:afterAutospacing="0"/>
      </w:pPr>
      <w:r w:rsidRPr="00814F49">
        <w:rPr>
          <w:rFonts w:ascii="Arial" w:hAnsi="Arial" w:cs="Arial"/>
          <w:color w:val="353744"/>
          <w:sz w:val="32"/>
          <w:szCs w:val="32"/>
        </w:rPr>
        <w:t xml:space="preserve">Effective: </w:t>
      </w:r>
      <w:r w:rsidR="00C0624D">
        <w:rPr>
          <w:rFonts w:ascii="Arial" w:hAnsi="Arial" w:cs="Arial"/>
          <w:color w:val="353744"/>
          <w:sz w:val="32"/>
          <w:szCs w:val="32"/>
        </w:rPr>
        <w:t>10/07</w:t>
      </w:r>
      <w:r w:rsidR="00013072">
        <w:rPr>
          <w:rFonts w:ascii="Arial" w:hAnsi="Arial" w:cs="Arial"/>
          <w:color w:val="353744"/>
          <w:sz w:val="32"/>
          <w:szCs w:val="32"/>
        </w:rPr>
        <w:t>/202</w:t>
      </w:r>
      <w:r w:rsidR="00C0624D">
        <w:rPr>
          <w:rFonts w:ascii="Arial" w:hAnsi="Arial" w:cs="Arial"/>
          <w:color w:val="353744"/>
          <w:sz w:val="32"/>
          <w:szCs w:val="32"/>
        </w:rPr>
        <w:t>4</w:t>
      </w:r>
    </w:p>
    <w:sectPr w:rsidR="00832EF7" w:rsidSect="00F36D54">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CB68" w14:textId="77777777" w:rsidR="0069173A" w:rsidRDefault="0069173A" w:rsidP="00814F49">
      <w:pPr>
        <w:spacing w:after="0" w:line="240" w:lineRule="auto"/>
      </w:pPr>
      <w:r>
        <w:separator/>
      </w:r>
    </w:p>
  </w:endnote>
  <w:endnote w:type="continuationSeparator" w:id="0">
    <w:p w14:paraId="415130D8" w14:textId="77777777" w:rsidR="0069173A" w:rsidRDefault="0069173A" w:rsidP="00814F49">
      <w:pPr>
        <w:spacing w:after="0" w:line="240" w:lineRule="auto"/>
      </w:pPr>
      <w:r>
        <w:continuationSeparator/>
      </w:r>
    </w:p>
  </w:endnote>
  <w:endnote w:id="1">
    <w:p w14:paraId="2A505990" w14:textId="07BFC158" w:rsidR="00902AB0" w:rsidRDefault="00902AB0" w:rsidP="00902AB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5D3E" w14:textId="77777777" w:rsidR="00091D9B" w:rsidRDefault="00091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FFC3" w14:textId="77777777" w:rsidR="00091D9B" w:rsidRDefault="00091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28CE" w14:textId="77777777" w:rsidR="00091D9B" w:rsidRDefault="0009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67B8" w14:textId="77777777" w:rsidR="0069173A" w:rsidRDefault="0069173A" w:rsidP="00814F49">
      <w:pPr>
        <w:spacing w:after="0" w:line="240" w:lineRule="auto"/>
      </w:pPr>
      <w:r>
        <w:separator/>
      </w:r>
    </w:p>
  </w:footnote>
  <w:footnote w:type="continuationSeparator" w:id="0">
    <w:p w14:paraId="78C97B40" w14:textId="77777777" w:rsidR="0069173A" w:rsidRDefault="0069173A" w:rsidP="0081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225" w14:textId="77777777" w:rsidR="00091D9B" w:rsidRDefault="00091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0DE8" w14:textId="4B516064" w:rsidR="00FB386A" w:rsidRDefault="00091D9B">
    <w:pPr>
      <w:pStyle w:val="Header"/>
      <w:rPr>
        <w:b/>
        <w:bCs/>
        <w:u w:val="single"/>
      </w:rPr>
    </w:pPr>
    <w:sdt>
      <w:sdtPr>
        <w:rPr>
          <w:b/>
          <w:bCs/>
          <w:u w:val="single"/>
        </w:rPr>
        <w:id w:val="830882529"/>
        <w:docPartObj>
          <w:docPartGallery w:val="Watermarks"/>
          <w:docPartUnique/>
        </w:docPartObj>
      </w:sdtPr>
      <w:sdtContent>
        <w:r w:rsidRPr="00091D9B">
          <w:rPr>
            <w:b/>
            <w:bCs/>
            <w:noProof/>
            <w:u w:val="single"/>
          </w:rPr>
          <w:pict w14:anchorId="40C26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0.35pt;height:199.45pt;rotation:315;z-index:-251657216;mso-position-horizontal:center;mso-position-horizontal-relative:margin;mso-position-vertical:center;mso-position-vertical-relative:margin" o:allowincell="f" fillcolor="#ef9769 [1941]" stroked="f">
              <v:fill opacity=".5"/>
              <v:textpath style="font-family:&quot;Calibri&quot;;font-size:1pt" string="SAMPLE"/>
              <w10:wrap anchorx="margin" anchory="margin"/>
            </v:shape>
          </w:pict>
        </w:r>
      </w:sdtContent>
    </w:sdt>
    <w:r w:rsidR="00FB386A">
      <w:rPr>
        <w:b/>
        <w:bCs/>
        <w:u w:val="single"/>
      </w:rPr>
      <w:t xml:space="preserve">Service Plan </w:t>
    </w:r>
    <w:r w:rsidR="00425324">
      <w:rPr>
        <w:b/>
        <w:bCs/>
        <w:u w:val="single"/>
      </w:rPr>
      <w:t>for Malawi</w:t>
    </w:r>
    <w:r w:rsidR="00C30997">
      <w:rPr>
        <w:b/>
        <w:bCs/>
        <w:u w:val="single"/>
      </w:rPr>
      <w:t xml:space="preserve">        Family Name: </w:t>
    </w:r>
  </w:p>
  <w:p w14:paraId="1315039A" w14:textId="7F8ABF5B" w:rsidR="00814F49" w:rsidRDefault="00797D0C">
    <w:pPr>
      <w:pStyle w:val="Header"/>
      <w:rPr>
        <w:b/>
        <w:bCs/>
      </w:rPr>
    </w:pPr>
    <w:r w:rsidRPr="00797D0C">
      <w:rPr>
        <w:b/>
        <w:bCs/>
        <w:u w:val="single"/>
      </w:rPr>
      <w:t>Primary Provider</w:t>
    </w:r>
    <w:r w:rsidRPr="00797D0C">
      <w:rPr>
        <w:b/>
        <w:bCs/>
      </w:rPr>
      <w:t>: Promise Kids a Future</w:t>
    </w:r>
    <w:r w:rsidR="00A26ADC">
      <w:rPr>
        <w:b/>
        <w:bCs/>
      </w:rPr>
      <w:t xml:space="preserve"> (PKAF)</w:t>
    </w:r>
    <w:r w:rsidR="00FB386A">
      <w:rPr>
        <w:b/>
        <w:bCs/>
      </w:rPr>
      <w:t xml:space="preserve">      </w:t>
    </w:r>
  </w:p>
  <w:p w14:paraId="5C9B91CA" w14:textId="6B24F39B" w:rsidR="00797D0C" w:rsidRPr="00797D0C" w:rsidRDefault="00797D0C">
    <w:pPr>
      <w:pStyle w:val="Header"/>
      <w:rPr>
        <w:i/>
        <w:iCs/>
      </w:rPr>
    </w:pPr>
    <w:r w:rsidRPr="00797D0C">
      <w:rPr>
        <w:i/>
        <w:iCs/>
      </w:rPr>
      <w:t xml:space="preserve">It is the responsibility of the primary provider to develop and implement the following plan for the provision of adoption services as outlined. </w:t>
    </w:r>
  </w:p>
  <w:p w14:paraId="65F36A6A" w14:textId="77777777" w:rsidR="00797D0C" w:rsidRDefault="00797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AE1A" w14:textId="77777777" w:rsidR="00091D9B" w:rsidRDefault="00091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49"/>
    <w:rsid w:val="00011AB7"/>
    <w:rsid w:val="00013072"/>
    <w:rsid w:val="00044475"/>
    <w:rsid w:val="000618DF"/>
    <w:rsid w:val="0006214C"/>
    <w:rsid w:val="00074403"/>
    <w:rsid w:val="00091D9B"/>
    <w:rsid w:val="000B7291"/>
    <w:rsid w:val="000D6BA1"/>
    <w:rsid w:val="000E26DB"/>
    <w:rsid w:val="000F6779"/>
    <w:rsid w:val="0011055E"/>
    <w:rsid w:val="001467C1"/>
    <w:rsid w:val="00152B3A"/>
    <w:rsid w:val="00172DCB"/>
    <w:rsid w:val="001762A1"/>
    <w:rsid w:val="00186D36"/>
    <w:rsid w:val="001B3D68"/>
    <w:rsid w:val="001B41A0"/>
    <w:rsid w:val="001C12F2"/>
    <w:rsid w:val="001C6972"/>
    <w:rsid w:val="001E0864"/>
    <w:rsid w:val="00205286"/>
    <w:rsid w:val="00230C48"/>
    <w:rsid w:val="002479F8"/>
    <w:rsid w:val="00292436"/>
    <w:rsid w:val="002D4FBD"/>
    <w:rsid w:val="00301DB8"/>
    <w:rsid w:val="003825E3"/>
    <w:rsid w:val="003B3B5F"/>
    <w:rsid w:val="003C5E5B"/>
    <w:rsid w:val="003F5744"/>
    <w:rsid w:val="00400416"/>
    <w:rsid w:val="00422660"/>
    <w:rsid w:val="00425324"/>
    <w:rsid w:val="00453818"/>
    <w:rsid w:val="004559D0"/>
    <w:rsid w:val="0046575C"/>
    <w:rsid w:val="00492E6B"/>
    <w:rsid w:val="004A2A70"/>
    <w:rsid w:val="004A3E81"/>
    <w:rsid w:val="004D2B08"/>
    <w:rsid w:val="004D769B"/>
    <w:rsid w:val="00501380"/>
    <w:rsid w:val="00525006"/>
    <w:rsid w:val="005621B6"/>
    <w:rsid w:val="0058029A"/>
    <w:rsid w:val="005A5350"/>
    <w:rsid w:val="006102C6"/>
    <w:rsid w:val="00636AF2"/>
    <w:rsid w:val="006436D2"/>
    <w:rsid w:val="006519D3"/>
    <w:rsid w:val="0069173A"/>
    <w:rsid w:val="00721BE2"/>
    <w:rsid w:val="00797D0C"/>
    <w:rsid w:val="007A38F3"/>
    <w:rsid w:val="008062EF"/>
    <w:rsid w:val="00810894"/>
    <w:rsid w:val="00814F49"/>
    <w:rsid w:val="00832EF7"/>
    <w:rsid w:val="0083537B"/>
    <w:rsid w:val="00835D3C"/>
    <w:rsid w:val="008440F5"/>
    <w:rsid w:val="00845860"/>
    <w:rsid w:val="008871A2"/>
    <w:rsid w:val="008C53DA"/>
    <w:rsid w:val="009022A6"/>
    <w:rsid w:val="00902AB0"/>
    <w:rsid w:val="00903685"/>
    <w:rsid w:val="00920285"/>
    <w:rsid w:val="00923F58"/>
    <w:rsid w:val="00957E4F"/>
    <w:rsid w:val="00960277"/>
    <w:rsid w:val="00962895"/>
    <w:rsid w:val="00980E4B"/>
    <w:rsid w:val="00A26ADC"/>
    <w:rsid w:val="00A32E2A"/>
    <w:rsid w:val="00A3325F"/>
    <w:rsid w:val="00A76974"/>
    <w:rsid w:val="00A776AC"/>
    <w:rsid w:val="00A950AB"/>
    <w:rsid w:val="00AC6042"/>
    <w:rsid w:val="00AD6A9A"/>
    <w:rsid w:val="00AE4F40"/>
    <w:rsid w:val="00B0239E"/>
    <w:rsid w:val="00B048EA"/>
    <w:rsid w:val="00B10168"/>
    <w:rsid w:val="00B36C4A"/>
    <w:rsid w:val="00B40D51"/>
    <w:rsid w:val="00B93DC1"/>
    <w:rsid w:val="00B97DF8"/>
    <w:rsid w:val="00BB4D5A"/>
    <w:rsid w:val="00BC0523"/>
    <w:rsid w:val="00BC725F"/>
    <w:rsid w:val="00C0624D"/>
    <w:rsid w:val="00C266D5"/>
    <w:rsid w:val="00C27122"/>
    <w:rsid w:val="00C30997"/>
    <w:rsid w:val="00C35B10"/>
    <w:rsid w:val="00CA4E34"/>
    <w:rsid w:val="00CE4C0A"/>
    <w:rsid w:val="00CE5F55"/>
    <w:rsid w:val="00D20E36"/>
    <w:rsid w:val="00D22443"/>
    <w:rsid w:val="00D3406F"/>
    <w:rsid w:val="00D358A8"/>
    <w:rsid w:val="00D4469B"/>
    <w:rsid w:val="00D81BFD"/>
    <w:rsid w:val="00D9555E"/>
    <w:rsid w:val="00DA3D4F"/>
    <w:rsid w:val="00DD0D90"/>
    <w:rsid w:val="00E32D5F"/>
    <w:rsid w:val="00E5253F"/>
    <w:rsid w:val="00E567DF"/>
    <w:rsid w:val="00E73836"/>
    <w:rsid w:val="00EB5E14"/>
    <w:rsid w:val="00EC0B1B"/>
    <w:rsid w:val="00ED35FD"/>
    <w:rsid w:val="00EF2F37"/>
    <w:rsid w:val="00F017BA"/>
    <w:rsid w:val="00F36D54"/>
    <w:rsid w:val="00F97D03"/>
    <w:rsid w:val="00FB386A"/>
    <w:rsid w:val="00FB6DBB"/>
    <w:rsid w:val="00FF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0466"/>
  <w15:docId w15:val="{CFC46745-671B-469B-885F-9C268270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F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4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F49"/>
  </w:style>
  <w:style w:type="paragraph" w:styleId="Footer">
    <w:name w:val="footer"/>
    <w:basedOn w:val="Normal"/>
    <w:link w:val="FooterChar"/>
    <w:uiPriority w:val="99"/>
    <w:unhideWhenUsed/>
    <w:rsid w:val="0081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F49"/>
  </w:style>
  <w:style w:type="paragraph" w:customStyle="1" w:styleId="psection-2">
    <w:name w:val="psection-2"/>
    <w:basedOn w:val="Normal"/>
    <w:rsid w:val="00797D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797D0C"/>
  </w:style>
  <w:style w:type="character" w:styleId="Hyperlink">
    <w:name w:val="Hyperlink"/>
    <w:basedOn w:val="DefaultParagraphFont"/>
    <w:uiPriority w:val="99"/>
    <w:semiHidden/>
    <w:unhideWhenUsed/>
    <w:rsid w:val="00797D0C"/>
    <w:rPr>
      <w:color w:val="0000FF"/>
      <w:u w:val="single"/>
    </w:rPr>
  </w:style>
  <w:style w:type="paragraph" w:styleId="EndnoteText">
    <w:name w:val="endnote text"/>
    <w:basedOn w:val="Normal"/>
    <w:link w:val="EndnoteTextChar"/>
    <w:uiPriority w:val="99"/>
    <w:semiHidden/>
    <w:unhideWhenUsed/>
    <w:rsid w:val="00902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AB0"/>
    <w:rPr>
      <w:sz w:val="20"/>
      <w:szCs w:val="20"/>
    </w:rPr>
  </w:style>
  <w:style w:type="character" w:styleId="EndnoteReference">
    <w:name w:val="endnote reference"/>
    <w:basedOn w:val="DefaultParagraphFont"/>
    <w:uiPriority w:val="99"/>
    <w:semiHidden/>
    <w:unhideWhenUsed/>
    <w:rsid w:val="00902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04978">
      <w:bodyDiv w:val="1"/>
      <w:marLeft w:val="0"/>
      <w:marRight w:val="0"/>
      <w:marTop w:val="0"/>
      <w:marBottom w:val="0"/>
      <w:divBdr>
        <w:top w:val="none" w:sz="0" w:space="0" w:color="auto"/>
        <w:left w:val="none" w:sz="0" w:space="0" w:color="auto"/>
        <w:bottom w:val="none" w:sz="0" w:space="0" w:color="auto"/>
        <w:right w:val="none" w:sz="0" w:space="0" w:color="auto"/>
      </w:divBdr>
    </w:div>
    <w:div w:id="938949206">
      <w:bodyDiv w:val="1"/>
      <w:marLeft w:val="0"/>
      <w:marRight w:val="0"/>
      <w:marTop w:val="0"/>
      <w:marBottom w:val="0"/>
      <w:divBdr>
        <w:top w:val="none" w:sz="0" w:space="0" w:color="auto"/>
        <w:left w:val="none" w:sz="0" w:space="0" w:color="auto"/>
        <w:bottom w:val="none" w:sz="0" w:space="0" w:color="auto"/>
        <w:right w:val="none" w:sz="0" w:space="0" w:color="auto"/>
      </w:divBdr>
    </w:div>
    <w:div w:id="1682734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D64F-A8A0-4C6A-BC7F-C6E9BE82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Baker</dc:creator>
  <cp:keywords/>
  <dc:description/>
  <cp:lastModifiedBy>Jill Baker</cp:lastModifiedBy>
  <cp:revision>2</cp:revision>
  <cp:lastPrinted>2022-07-29T20:40:00Z</cp:lastPrinted>
  <dcterms:created xsi:type="dcterms:W3CDTF">2025-01-28T19:52:00Z</dcterms:created>
  <dcterms:modified xsi:type="dcterms:W3CDTF">2025-01-28T19:52:00Z</dcterms:modified>
</cp:coreProperties>
</file>