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22AA" w14:textId="77777777" w:rsidR="00D64D43" w:rsidRDefault="00D15E25">
      <w:r>
        <w:rPr>
          <w:noProof/>
        </w:rPr>
        <w:drawing>
          <wp:anchor distT="0" distB="0" distL="114300" distR="114300" simplePos="0" relativeHeight="251658240" behindDoc="0" locked="0" layoutInCell="1" allowOverlap="1" wp14:anchorId="20FD3DD1" wp14:editId="3B94DBA0">
            <wp:simplePos x="0" y="0"/>
            <wp:positionH relativeFrom="margin">
              <wp:posOffset>1778000</wp:posOffset>
            </wp:positionH>
            <wp:positionV relativeFrom="margin">
              <wp:posOffset>0</wp:posOffset>
            </wp:positionV>
            <wp:extent cx="3175000" cy="1097280"/>
            <wp:effectExtent l="0" t="0" r="0" b="0"/>
            <wp:wrapSquare wrapText="bothSides"/>
            <wp:docPr id="1" name="Picture 1" descr="Macintosh HD:Users:TheRays:Documents:CHLL:CH_Logo_Final-expanded_c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Rays:Documents:CHLL:CH_Logo_Final-expanded_ci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3C460" w14:textId="77777777" w:rsidR="00437858" w:rsidRDefault="00437858"/>
    <w:p w14:paraId="18D170F1" w14:textId="77777777" w:rsidR="00437858" w:rsidRDefault="00437858" w:rsidP="00437858"/>
    <w:p w14:paraId="35E68DC4" w14:textId="77777777" w:rsidR="005C33CF" w:rsidRDefault="005C33CF" w:rsidP="00437858"/>
    <w:p w14:paraId="68D9653A" w14:textId="77777777" w:rsidR="005C33CF" w:rsidRDefault="005C33CF" w:rsidP="00437858"/>
    <w:p w14:paraId="770D57C8" w14:textId="77777777" w:rsidR="005C33CF" w:rsidRDefault="005C33CF" w:rsidP="00437858"/>
    <w:p w14:paraId="55ED7B35" w14:textId="77777777" w:rsidR="005C33CF" w:rsidRDefault="005C33CF" w:rsidP="00437858"/>
    <w:p w14:paraId="5ADACA67" w14:textId="1998FA58" w:rsidR="00E730B5" w:rsidRPr="002E6E6C" w:rsidRDefault="002E6E6C" w:rsidP="00E54989">
      <w:pPr>
        <w:jc w:val="center"/>
        <w:rPr>
          <w:rFonts w:ascii="Times New Roman" w:hAnsi="Times New Roman" w:cs="Times New Roman"/>
          <w:b/>
          <w:bCs/>
        </w:rPr>
      </w:pPr>
      <w:r w:rsidRPr="002E6E6C">
        <w:rPr>
          <w:rFonts w:ascii="Times New Roman" w:hAnsi="Times New Roman" w:cs="Times New Roman"/>
          <w:b/>
          <w:bCs/>
        </w:rPr>
        <w:t xml:space="preserve">ASSUMPTION OF RISK, </w:t>
      </w:r>
      <w:r w:rsidR="00E54989" w:rsidRPr="002E6E6C">
        <w:rPr>
          <w:rFonts w:ascii="Times New Roman" w:hAnsi="Times New Roman" w:cs="Times New Roman"/>
          <w:b/>
          <w:bCs/>
        </w:rPr>
        <w:t>WAIVER, RELEASE</w:t>
      </w:r>
      <w:r w:rsidRPr="002E6E6C">
        <w:rPr>
          <w:rFonts w:ascii="Times New Roman" w:hAnsi="Times New Roman" w:cs="Times New Roman"/>
          <w:b/>
          <w:bCs/>
        </w:rPr>
        <w:t>,</w:t>
      </w:r>
      <w:r w:rsidR="00E54989" w:rsidRPr="002E6E6C">
        <w:rPr>
          <w:rFonts w:ascii="Times New Roman" w:hAnsi="Times New Roman" w:cs="Times New Roman"/>
          <w:b/>
          <w:bCs/>
        </w:rPr>
        <w:t xml:space="preserve"> AND PARTICIPATION AGREEMENT</w:t>
      </w:r>
    </w:p>
    <w:p w14:paraId="53100B53" w14:textId="58BA50D5" w:rsidR="00B2052A" w:rsidRPr="00AA0C1A" w:rsidRDefault="00E730B5" w:rsidP="00AA0C1A">
      <w:pPr>
        <w:jc w:val="center"/>
        <w:rPr>
          <w:rFonts w:ascii="Times New Roman" w:hAnsi="Times New Roman" w:cs="Times New Roman"/>
        </w:rPr>
      </w:pPr>
      <w:r w:rsidRPr="002E6E6C">
        <w:rPr>
          <w:rFonts w:ascii="Times New Roman" w:hAnsi="Times New Roman" w:cs="Times New Roman"/>
        </w:rPr>
        <w:t>(</w:t>
      </w:r>
      <w:r w:rsidR="00E54989" w:rsidRPr="002E6E6C">
        <w:rPr>
          <w:rFonts w:ascii="Times New Roman" w:hAnsi="Times New Roman" w:cs="Times New Roman"/>
        </w:rPr>
        <w:t>COVID-19</w:t>
      </w:r>
      <w:r w:rsidRPr="002E6E6C">
        <w:rPr>
          <w:rFonts w:ascii="Times New Roman" w:hAnsi="Times New Roman" w:cs="Times New Roman"/>
        </w:rPr>
        <w:t xml:space="preserve"> and Injury)</w:t>
      </w:r>
    </w:p>
    <w:p w14:paraId="3C08AC46" w14:textId="6758C1CF" w:rsidR="002E6E6C" w:rsidRDefault="002E6E6C" w:rsidP="002E6E6C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6E6C">
        <w:rPr>
          <w:rFonts w:ascii="Times New Roman" w:eastAsia="Times New Roman" w:hAnsi="Times New Roman" w:cs="Times New Roman"/>
          <w:b/>
          <w:bCs/>
          <w:color w:val="000000"/>
        </w:rPr>
        <w:t>Player Name: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 (“</w:t>
      </w:r>
      <w:r w:rsidRPr="002E6E6C">
        <w:rPr>
          <w:rFonts w:ascii="Times New Roman" w:eastAsia="Times New Roman" w:hAnsi="Times New Roman" w:cs="Times New Roman"/>
          <w:color w:val="000000"/>
          <w:u w:val="single"/>
        </w:rPr>
        <w:t>Player</w:t>
      </w:r>
      <w:r>
        <w:rPr>
          <w:rFonts w:ascii="Times New Roman" w:eastAsia="Times New Roman" w:hAnsi="Times New Roman" w:cs="Times New Roman"/>
          <w:color w:val="000000"/>
        </w:rPr>
        <w:t>”)</w:t>
      </w:r>
    </w:p>
    <w:p w14:paraId="61D3BA88" w14:textId="0AD50A3F" w:rsidR="002E6E6C" w:rsidRDefault="002E6E6C" w:rsidP="00172B03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6E6C">
        <w:rPr>
          <w:rFonts w:ascii="Times New Roman" w:eastAsia="Times New Roman" w:hAnsi="Times New Roman" w:cs="Times New Roman"/>
          <w:color w:val="000000"/>
        </w:rPr>
        <w:t>In consideration of</w:t>
      </w:r>
      <w:r>
        <w:rPr>
          <w:rFonts w:ascii="Times New Roman" w:eastAsia="Times New Roman" w:hAnsi="Times New Roman" w:cs="Times New Roman"/>
          <w:color w:val="000000"/>
        </w:rPr>
        <w:t xml:space="preserve"> Player’s</w:t>
      </w:r>
      <w:r w:rsidRPr="002E6E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being </w:t>
      </w:r>
      <w:r w:rsidR="0041418B">
        <w:rPr>
          <w:rFonts w:ascii="Times New Roman" w:eastAsia="Times New Roman" w:hAnsi="Times New Roman" w:cs="Times New Roman"/>
          <w:color w:val="000000"/>
        </w:rPr>
        <w:t>permitted</w:t>
      </w:r>
      <w:r>
        <w:rPr>
          <w:rFonts w:ascii="Times New Roman" w:eastAsia="Times New Roman" w:hAnsi="Times New Roman" w:cs="Times New Roman"/>
          <w:color w:val="000000"/>
        </w:rPr>
        <w:t xml:space="preserve"> to participate</w:t>
      </w:r>
      <w:r w:rsidRPr="002E6E6C">
        <w:rPr>
          <w:rFonts w:ascii="Times New Roman" w:eastAsia="Times New Roman" w:hAnsi="Times New Roman" w:cs="Times New Roman"/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color w:val="000000"/>
        </w:rPr>
        <w:t xml:space="preserve">practices, games, clinics, </w:t>
      </w:r>
      <w:r w:rsidRPr="002E6E6C">
        <w:rPr>
          <w:rFonts w:ascii="Times New Roman" w:eastAsia="Times New Roman" w:hAnsi="Times New Roman" w:cs="Times New Roman"/>
          <w:color w:val="000000"/>
        </w:rPr>
        <w:t>program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2E6E6C">
        <w:rPr>
          <w:rFonts w:ascii="Times New Roman" w:eastAsia="Times New Roman" w:hAnsi="Times New Roman" w:cs="Times New Roman"/>
          <w:color w:val="000000"/>
        </w:rPr>
        <w:t>, events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2E6E6C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 xml:space="preserve">other </w:t>
      </w:r>
      <w:r w:rsidRPr="002E6E6C">
        <w:rPr>
          <w:rFonts w:ascii="Times New Roman" w:eastAsia="Times New Roman" w:hAnsi="Times New Roman" w:cs="Times New Roman"/>
          <w:color w:val="000000"/>
        </w:rPr>
        <w:t>activities</w:t>
      </w:r>
      <w:r>
        <w:rPr>
          <w:rFonts w:ascii="Times New Roman" w:eastAsia="Times New Roman" w:hAnsi="Times New Roman" w:cs="Times New Roman"/>
          <w:color w:val="000000"/>
        </w:rPr>
        <w:t xml:space="preserve"> (the “</w:t>
      </w:r>
      <w:r w:rsidRPr="002E6E6C">
        <w:rPr>
          <w:rFonts w:ascii="Times New Roman" w:eastAsia="Times New Roman" w:hAnsi="Times New Roman" w:cs="Times New Roman"/>
          <w:color w:val="000000"/>
          <w:u w:val="single"/>
        </w:rPr>
        <w:t>Activities</w:t>
      </w:r>
      <w:r>
        <w:rPr>
          <w:rFonts w:ascii="Times New Roman" w:eastAsia="Times New Roman" w:hAnsi="Times New Roman" w:cs="Times New Roman"/>
          <w:color w:val="000000"/>
        </w:rPr>
        <w:t>”) organized by Cactus Little League, Inc. d/b/a Cactus Horizon Little League (“</w:t>
      </w:r>
      <w:r w:rsidRPr="002E6E6C">
        <w:rPr>
          <w:rFonts w:ascii="Times New Roman" w:eastAsia="Times New Roman" w:hAnsi="Times New Roman" w:cs="Times New Roman"/>
          <w:color w:val="000000"/>
          <w:u w:val="single"/>
        </w:rPr>
        <w:t>CHLL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2E6E6C">
        <w:rPr>
          <w:rFonts w:ascii="Times New Roman" w:eastAsia="Times New Roman" w:hAnsi="Times New Roman" w:cs="Times New Roman"/>
          <w:color w:val="000000"/>
        </w:rPr>
        <w:t xml:space="preserve">, the undersigned </w:t>
      </w:r>
      <w:r>
        <w:rPr>
          <w:rFonts w:ascii="Times New Roman" w:eastAsia="Times New Roman" w:hAnsi="Times New Roman" w:cs="Times New Roman"/>
          <w:color w:val="000000"/>
        </w:rPr>
        <w:t xml:space="preserve">hereby </w:t>
      </w:r>
      <w:r w:rsidRPr="002E6E6C">
        <w:rPr>
          <w:rFonts w:ascii="Times New Roman" w:eastAsia="Times New Roman" w:hAnsi="Times New Roman" w:cs="Times New Roman"/>
          <w:color w:val="000000"/>
        </w:rPr>
        <w:t>acknowledge</w:t>
      </w:r>
      <w:r w:rsidR="00BE5138">
        <w:rPr>
          <w:rFonts w:ascii="Times New Roman" w:eastAsia="Times New Roman" w:hAnsi="Times New Roman" w:cs="Times New Roman"/>
          <w:color w:val="000000"/>
        </w:rPr>
        <w:t>, consent,</w:t>
      </w:r>
      <w:r w:rsidRPr="002E6E6C">
        <w:rPr>
          <w:rFonts w:ascii="Times New Roman" w:eastAsia="Times New Roman" w:hAnsi="Times New Roman" w:cs="Times New Roman"/>
          <w:color w:val="000000"/>
        </w:rPr>
        <w:t xml:space="preserve"> and agree as follows:</w:t>
      </w:r>
    </w:p>
    <w:p w14:paraId="25C10F06" w14:textId="231CA570" w:rsidR="008915EA" w:rsidRPr="008915EA" w:rsidRDefault="008915EA" w:rsidP="00172B03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915EA">
        <w:rPr>
          <w:rFonts w:ascii="Times New Roman" w:eastAsia="Times New Roman" w:hAnsi="Times New Roman" w:cs="Times New Roman"/>
          <w:color w:val="000000"/>
          <w:u w:val="single"/>
        </w:rPr>
        <w:t>COVID-19</w:t>
      </w:r>
    </w:p>
    <w:p w14:paraId="396BDE24" w14:textId="3809CD58" w:rsidR="00172B03" w:rsidRDefault="00172B03" w:rsidP="00172B03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</w:t>
      </w:r>
      <w:r w:rsidRPr="00172B03">
        <w:rPr>
          <w:rFonts w:ascii="Times New Roman" w:eastAsia="Times New Roman" w:hAnsi="Times New Roman" w:cs="Times New Roman"/>
          <w:color w:val="000000"/>
        </w:rPr>
        <w:t xml:space="preserve">have been informed by </w:t>
      </w:r>
      <w:r>
        <w:rPr>
          <w:rFonts w:ascii="Times New Roman" w:eastAsia="Times New Roman" w:hAnsi="Times New Roman" w:cs="Times New Roman"/>
          <w:color w:val="000000"/>
        </w:rPr>
        <w:t xml:space="preserve">CHLL that the novel </w:t>
      </w:r>
      <w:r w:rsidRPr="00172B03">
        <w:rPr>
          <w:rFonts w:ascii="Times New Roman" w:eastAsia="Times New Roman" w:hAnsi="Times New Roman" w:cs="Times New Roman"/>
          <w:color w:val="000000"/>
        </w:rPr>
        <w:t>COVID-19</w:t>
      </w:r>
      <w:r>
        <w:rPr>
          <w:rFonts w:ascii="Times New Roman" w:eastAsia="Times New Roman" w:hAnsi="Times New Roman" w:cs="Times New Roman"/>
          <w:color w:val="000000"/>
        </w:rPr>
        <w:t xml:space="preserve"> virus</w:t>
      </w:r>
      <w:r w:rsidRPr="00172B03">
        <w:rPr>
          <w:rFonts w:ascii="Times New Roman" w:eastAsia="Times New Roman" w:hAnsi="Times New Roman" w:cs="Times New Roman"/>
          <w:color w:val="000000"/>
        </w:rPr>
        <w:t xml:space="preserve"> is an infectious disease that is extremely contagious and believed to spread by person-to-person contact</w:t>
      </w:r>
      <w:r w:rsidR="00E06CF6">
        <w:rPr>
          <w:rFonts w:ascii="Times New Roman" w:eastAsia="Times New Roman" w:hAnsi="Times New Roman" w:cs="Times New Roman"/>
          <w:color w:val="000000"/>
        </w:rPr>
        <w:t xml:space="preserve"> and airborne transmission,</w:t>
      </w:r>
      <w:r w:rsidRPr="00172B03">
        <w:rPr>
          <w:rFonts w:ascii="Times New Roman" w:eastAsia="Times New Roman" w:hAnsi="Times New Roman" w:cs="Times New Roman"/>
          <w:color w:val="000000"/>
        </w:rPr>
        <w:t xml:space="preserve"> including by individuals without symptoms. </w:t>
      </w:r>
      <w:r>
        <w:rPr>
          <w:rFonts w:ascii="Times New Roman" w:eastAsia="Times New Roman" w:hAnsi="Times New Roman" w:cs="Times New Roman"/>
          <w:color w:val="000000"/>
        </w:rPr>
        <w:t>We understand that t</w:t>
      </w:r>
      <w:r w:rsidRPr="00172B03">
        <w:rPr>
          <w:rFonts w:ascii="Times New Roman" w:eastAsia="Times New Roman" w:hAnsi="Times New Roman" w:cs="Times New Roman"/>
          <w:color w:val="000000"/>
        </w:rPr>
        <w:t>his disease has been declared a worldwide pandemic by the World Health Organization, and various activities have been curtailed or restricted across the country.</w:t>
      </w:r>
      <w:r w:rsidR="008915EA">
        <w:rPr>
          <w:rFonts w:ascii="Times New Roman" w:eastAsia="Times New Roman" w:hAnsi="Times New Roman" w:cs="Times New Roman"/>
          <w:color w:val="000000"/>
        </w:rPr>
        <w:t xml:space="preserve">  We</w:t>
      </w:r>
      <w:r>
        <w:rPr>
          <w:rFonts w:ascii="Times New Roman" w:eastAsia="Times New Roman" w:hAnsi="Times New Roman" w:cs="Times New Roman"/>
          <w:color w:val="000000"/>
        </w:rPr>
        <w:t xml:space="preserve"> understand that the state of medical knowledge regarding COVID-19</w:t>
      </w:r>
      <w:r w:rsidR="008915EA">
        <w:rPr>
          <w:rFonts w:ascii="Times New Roman" w:eastAsia="Times New Roman" w:hAnsi="Times New Roman" w:cs="Times New Roman"/>
          <w:color w:val="000000"/>
        </w:rPr>
        <w:t xml:space="preserve"> is evolving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8915EA"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that information regarding how best to protect against it</w:t>
      </w:r>
      <w:r w:rsidR="008915EA">
        <w:rPr>
          <w:rFonts w:ascii="Times New Roman" w:eastAsia="Times New Roman" w:hAnsi="Times New Roman" w:cs="Times New Roman"/>
          <w:color w:val="000000"/>
        </w:rPr>
        <w:t>s effects</w:t>
      </w:r>
      <w:r>
        <w:rPr>
          <w:rFonts w:ascii="Times New Roman" w:eastAsia="Times New Roman" w:hAnsi="Times New Roman" w:cs="Times New Roman"/>
          <w:color w:val="000000"/>
        </w:rPr>
        <w:t xml:space="preserve"> can be found at the websites of the Centers for Disease Control and Prevention (</w:t>
      </w:r>
      <w:hyperlink r:id="rId9" w:history="1">
        <w:r w:rsidRPr="007D2047">
          <w:rPr>
            <w:rStyle w:val="Hyperlink"/>
            <w:rFonts w:ascii="Times New Roman" w:eastAsia="Times New Roman" w:hAnsi="Times New Roman" w:cs="Times New Roman"/>
          </w:rPr>
          <w:t>www.cdc.gov</w:t>
        </w:r>
      </w:hyperlink>
      <w:r>
        <w:rPr>
          <w:rFonts w:ascii="Times New Roman" w:eastAsia="Times New Roman" w:hAnsi="Times New Roman" w:cs="Times New Roman"/>
          <w:color w:val="000000"/>
        </w:rPr>
        <w:t>), the Office of the Arizona Governor (</w:t>
      </w:r>
      <w:hyperlink r:id="rId10" w:history="1">
        <w:r w:rsidRPr="007D2047">
          <w:rPr>
            <w:rStyle w:val="Hyperlink"/>
            <w:rFonts w:ascii="Times New Roman" w:eastAsia="Times New Roman" w:hAnsi="Times New Roman" w:cs="Times New Roman"/>
          </w:rPr>
          <w:t>www.azgovernor.gov</w:t>
        </w:r>
      </w:hyperlink>
      <w:r>
        <w:rPr>
          <w:rFonts w:ascii="Times New Roman" w:eastAsia="Times New Roman" w:hAnsi="Times New Roman" w:cs="Times New Roman"/>
          <w:color w:val="000000"/>
        </w:rPr>
        <w:t>), the Maricopa County Public Health Department (</w:t>
      </w:r>
      <w:hyperlink r:id="rId11" w:history="1">
        <w:r w:rsidRPr="007D2047">
          <w:rPr>
            <w:rStyle w:val="Hyperlink"/>
            <w:rFonts w:ascii="Times New Roman" w:eastAsia="Times New Roman" w:hAnsi="Times New Roman" w:cs="Times New Roman"/>
          </w:rPr>
          <w:t>https://www.maricopa.gov/5302/Public-Health</w:t>
        </w:r>
      </w:hyperlink>
      <w:r>
        <w:rPr>
          <w:rFonts w:ascii="Times New Roman" w:eastAsia="Times New Roman" w:hAnsi="Times New Roman" w:cs="Times New Roman"/>
          <w:color w:val="000000"/>
        </w:rPr>
        <w:t>) and Little League International</w:t>
      </w:r>
      <w:r w:rsidR="008915EA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12" w:history="1">
        <w:r w:rsidR="008915EA" w:rsidRPr="007D2047">
          <w:rPr>
            <w:rStyle w:val="Hyperlink"/>
            <w:rFonts w:ascii="Times New Roman" w:eastAsia="Times New Roman" w:hAnsi="Times New Roman" w:cs="Times New Roman"/>
          </w:rPr>
          <w:t>http://www.littleleague.org</w:t>
        </w:r>
      </w:hyperlink>
      <w:r w:rsidR="008915EA">
        <w:rPr>
          <w:rFonts w:ascii="Times New Roman" w:eastAsia="Times New Roman" w:hAnsi="Times New Roman" w:cs="Times New Roman"/>
          <w:color w:val="000000"/>
        </w:rPr>
        <w:t>).  We understand, assume responsibility for the exercise of, and agree to abide by, the guidelines, precautions and practices recommended by these, and other, public authorities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. We </w:t>
      </w:r>
      <w:r w:rsidR="008915EA">
        <w:rPr>
          <w:rFonts w:ascii="Times New Roman" w:eastAsia="Times New Roman" w:hAnsi="Times New Roman" w:cs="Times New Roman"/>
          <w:color w:val="000000"/>
        </w:rPr>
        <w:t xml:space="preserve">are not relying upon any representation 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or action by </w:t>
      </w:r>
      <w:r w:rsidR="008915EA">
        <w:rPr>
          <w:rFonts w:ascii="Times New Roman" w:eastAsia="Times New Roman" w:hAnsi="Times New Roman" w:cs="Times New Roman"/>
          <w:color w:val="000000"/>
        </w:rPr>
        <w:t>CHLL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or any of its</w:t>
      </w:r>
      <w:r w:rsidR="0041418B">
        <w:t xml:space="preserve"> </w:t>
      </w:r>
      <w:r w:rsidR="0041418B" w:rsidRPr="0041418B">
        <w:rPr>
          <w:rFonts w:ascii="Times New Roman" w:eastAsia="Times New Roman" w:hAnsi="Times New Roman" w:cs="Times New Roman"/>
          <w:color w:val="000000"/>
        </w:rPr>
        <w:t>organizers, board members, officers, directors, participants, managers, coaches,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</w:t>
      </w:r>
      <w:r w:rsidR="0041418B" w:rsidRPr="0041418B">
        <w:rPr>
          <w:rFonts w:ascii="Times New Roman" w:eastAsia="Times New Roman" w:hAnsi="Times New Roman" w:cs="Times New Roman"/>
          <w:color w:val="000000"/>
        </w:rPr>
        <w:t>volunteer</w:t>
      </w:r>
      <w:r w:rsidR="0041418B">
        <w:rPr>
          <w:rFonts w:ascii="Times New Roman" w:eastAsia="Times New Roman" w:hAnsi="Times New Roman" w:cs="Times New Roman"/>
          <w:color w:val="000000"/>
        </w:rPr>
        <w:t>s</w:t>
      </w:r>
      <w:r w:rsidR="0041418B" w:rsidRPr="0041418B">
        <w:rPr>
          <w:rFonts w:ascii="Times New Roman" w:eastAsia="Times New Roman" w:hAnsi="Times New Roman" w:cs="Times New Roman"/>
          <w:color w:val="000000"/>
        </w:rPr>
        <w:t xml:space="preserve"> or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other</w:t>
      </w:r>
      <w:r w:rsidR="0041418B" w:rsidRPr="0041418B">
        <w:rPr>
          <w:rFonts w:ascii="Times New Roman" w:eastAsia="Times New Roman" w:hAnsi="Times New Roman" w:cs="Times New Roman"/>
          <w:color w:val="000000"/>
        </w:rPr>
        <w:t xml:space="preserve"> representative</w:t>
      </w:r>
      <w:r w:rsidR="0041418B">
        <w:rPr>
          <w:rFonts w:ascii="Times New Roman" w:eastAsia="Times New Roman" w:hAnsi="Times New Roman" w:cs="Times New Roman"/>
          <w:color w:val="000000"/>
        </w:rPr>
        <w:t>s</w:t>
      </w:r>
      <w:r w:rsidR="0041418B" w:rsidRPr="0041418B">
        <w:rPr>
          <w:rFonts w:ascii="Times New Roman" w:eastAsia="Times New Roman" w:hAnsi="Times New Roman" w:cs="Times New Roman"/>
          <w:color w:val="000000"/>
        </w:rPr>
        <w:t xml:space="preserve"> (collectively the “</w:t>
      </w:r>
      <w:r w:rsidR="0041418B" w:rsidRPr="0041418B">
        <w:rPr>
          <w:rFonts w:ascii="Times New Roman" w:eastAsia="Times New Roman" w:hAnsi="Times New Roman" w:cs="Times New Roman"/>
          <w:color w:val="000000"/>
          <w:u w:val="single"/>
        </w:rPr>
        <w:t>CHLL Parties</w:t>
      </w:r>
      <w:r w:rsidR="0041418B" w:rsidRPr="0041418B">
        <w:rPr>
          <w:rFonts w:ascii="Times New Roman" w:eastAsia="Times New Roman" w:hAnsi="Times New Roman" w:cs="Times New Roman"/>
          <w:color w:val="000000"/>
        </w:rPr>
        <w:t>”)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</w:t>
      </w:r>
      <w:r w:rsidR="008915EA">
        <w:rPr>
          <w:rFonts w:ascii="Times New Roman" w:eastAsia="Times New Roman" w:hAnsi="Times New Roman" w:cs="Times New Roman"/>
          <w:color w:val="000000"/>
        </w:rPr>
        <w:t>in</w:t>
      </w:r>
      <w:r w:rsidR="004D27EB">
        <w:rPr>
          <w:rFonts w:ascii="Times New Roman" w:eastAsia="Times New Roman" w:hAnsi="Times New Roman" w:cs="Times New Roman"/>
          <w:color w:val="000000"/>
        </w:rPr>
        <w:t xml:space="preserve"> deciding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to allow</w:t>
      </w:r>
      <w:r w:rsidR="008915EA">
        <w:rPr>
          <w:rFonts w:ascii="Times New Roman" w:eastAsia="Times New Roman" w:hAnsi="Times New Roman" w:cs="Times New Roman"/>
          <w:color w:val="000000"/>
        </w:rPr>
        <w:t xml:space="preserve"> Player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to</w:t>
      </w:r>
      <w:r w:rsidR="008915EA">
        <w:rPr>
          <w:rFonts w:ascii="Times New Roman" w:eastAsia="Times New Roman" w:hAnsi="Times New Roman" w:cs="Times New Roman"/>
          <w:color w:val="000000"/>
        </w:rPr>
        <w:t xml:space="preserve"> participat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e </w:t>
      </w:r>
      <w:r w:rsidR="008915EA">
        <w:rPr>
          <w:rFonts w:ascii="Times New Roman" w:eastAsia="Times New Roman" w:hAnsi="Times New Roman" w:cs="Times New Roman"/>
          <w:color w:val="000000"/>
        </w:rPr>
        <w:t>in the Activities</w:t>
      </w:r>
      <w:r w:rsidR="0041418B">
        <w:rPr>
          <w:rFonts w:ascii="Times New Roman" w:eastAsia="Times New Roman" w:hAnsi="Times New Roman" w:cs="Times New Roman"/>
          <w:color w:val="000000"/>
        </w:rPr>
        <w:t xml:space="preserve"> </w:t>
      </w:r>
      <w:r w:rsidR="004D27EB">
        <w:rPr>
          <w:rFonts w:ascii="Times New Roman" w:eastAsia="Times New Roman" w:hAnsi="Times New Roman" w:cs="Times New Roman"/>
          <w:color w:val="000000"/>
        </w:rPr>
        <w:t xml:space="preserve">or </w:t>
      </w:r>
      <w:r w:rsidR="0041418B">
        <w:rPr>
          <w:rFonts w:ascii="Times New Roman" w:eastAsia="Times New Roman" w:hAnsi="Times New Roman" w:cs="Times New Roman"/>
          <w:color w:val="000000"/>
        </w:rPr>
        <w:t>to sign this agreement</w:t>
      </w:r>
      <w:r w:rsidR="008915EA">
        <w:rPr>
          <w:rFonts w:ascii="Times New Roman" w:eastAsia="Times New Roman" w:hAnsi="Times New Roman" w:cs="Times New Roman"/>
          <w:color w:val="000000"/>
        </w:rPr>
        <w:t>.</w:t>
      </w:r>
    </w:p>
    <w:p w14:paraId="2994A174" w14:textId="3A758258" w:rsidR="00074BF4" w:rsidRDefault="00074BF4" w:rsidP="00172B03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2B03">
        <w:rPr>
          <w:rFonts w:ascii="Times New Roman" w:eastAsia="Times New Roman" w:hAnsi="Times New Roman" w:cs="Times New Roman"/>
          <w:color w:val="000000"/>
        </w:rPr>
        <w:t xml:space="preserve">We agree to </w:t>
      </w:r>
      <w:r>
        <w:rPr>
          <w:rFonts w:ascii="Times New Roman" w:eastAsia="Times New Roman" w:hAnsi="Times New Roman" w:cs="Times New Roman"/>
          <w:color w:val="000000"/>
        </w:rPr>
        <w:t>check Player</w:t>
      </w:r>
      <w:r w:rsidR="00712D18">
        <w:rPr>
          <w:rFonts w:ascii="Times New Roman" w:eastAsia="Times New Roman" w:hAnsi="Times New Roman" w:cs="Times New Roman"/>
          <w:color w:val="000000"/>
        </w:rPr>
        <w:t xml:space="preserve"> and any other person that will attend an Activity</w:t>
      </w:r>
      <w:r>
        <w:rPr>
          <w:rFonts w:ascii="Times New Roman" w:eastAsia="Times New Roman" w:hAnsi="Times New Roman" w:cs="Times New Roman"/>
          <w:color w:val="000000"/>
        </w:rPr>
        <w:t xml:space="preserve"> for COVID-19 symptoms, including, but not limited to, fever </w:t>
      </w:r>
      <w:r w:rsidR="00712D18"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 xml:space="preserve">cough, immediately before attending any Activity.  If Player </w:t>
      </w:r>
      <w:r w:rsidR="00712D18">
        <w:rPr>
          <w:rFonts w:ascii="Times New Roman" w:eastAsia="Times New Roman" w:hAnsi="Times New Roman" w:cs="Times New Roman"/>
          <w:color w:val="000000"/>
        </w:rPr>
        <w:t xml:space="preserve">or any anticipated spectator </w:t>
      </w:r>
      <w:r>
        <w:rPr>
          <w:rFonts w:ascii="Times New Roman" w:eastAsia="Times New Roman" w:hAnsi="Times New Roman" w:cs="Times New Roman"/>
          <w:color w:val="000000"/>
        </w:rPr>
        <w:t>has any symp</w:t>
      </w:r>
      <w:r w:rsidR="00B05AD5">
        <w:rPr>
          <w:rFonts w:ascii="Times New Roman" w:eastAsia="Times New Roman" w:hAnsi="Times New Roman" w:cs="Times New Roman"/>
          <w:color w:val="000000"/>
        </w:rPr>
        <w:t>toms, or is otherwise not feeling well, we</w:t>
      </w:r>
      <w:r w:rsidRPr="00172B03">
        <w:rPr>
          <w:rFonts w:ascii="Times New Roman" w:eastAsia="Times New Roman" w:hAnsi="Times New Roman" w:cs="Times New Roman"/>
          <w:color w:val="000000"/>
        </w:rPr>
        <w:t xml:space="preserve"> agree to keep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</w:t>
      </w:r>
      <w:r w:rsidR="00712D18">
        <w:rPr>
          <w:rFonts w:ascii="Times New Roman" w:eastAsia="Times New Roman" w:hAnsi="Times New Roman" w:cs="Times New Roman"/>
          <w:color w:val="000000"/>
        </w:rPr>
        <w:t>them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home</w:t>
      </w:r>
      <w:r w:rsidRPr="00172B03">
        <w:rPr>
          <w:rFonts w:ascii="Times New Roman" w:eastAsia="Times New Roman" w:hAnsi="Times New Roman" w:cs="Times New Roman"/>
          <w:color w:val="000000"/>
        </w:rPr>
        <w:t xml:space="preserve">, and to inform </w:t>
      </w:r>
      <w:r w:rsidR="00B05AD5">
        <w:rPr>
          <w:rFonts w:ascii="Times New Roman" w:eastAsia="Times New Roman" w:hAnsi="Times New Roman" w:cs="Times New Roman"/>
          <w:color w:val="000000"/>
        </w:rPr>
        <w:t>CHLL immediately</w:t>
      </w:r>
      <w:r w:rsidRPr="00172B03">
        <w:rPr>
          <w:rFonts w:ascii="Times New Roman" w:eastAsia="Times New Roman" w:hAnsi="Times New Roman" w:cs="Times New Roman"/>
          <w:color w:val="000000"/>
        </w:rPr>
        <w:t>.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</w:t>
      </w:r>
      <w:r w:rsidRPr="00172B03">
        <w:rPr>
          <w:rFonts w:ascii="Times New Roman" w:eastAsia="Times New Roman" w:hAnsi="Times New Roman" w:cs="Times New Roman"/>
          <w:color w:val="000000"/>
        </w:rPr>
        <w:t>If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Player</w:t>
      </w:r>
      <w:r w:rsidR="00712D18">
        <w:rPr>
          <w:rFonts w:ascii="Times New Roman" w:eastAsia="Times New Roman" w:hAnsi="Times New Roman" w:cs="Times New Roman"/>
          <w:color w:val="000000"/>
        </w:rPr>
        <w:t xml:space="preserve"> or any spectator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attends an Activity, and is determined to have, or later develops, any symptoms, we</w:t>
      </w:r>
      <w:r w:rsidRPr="00172B03">
        <w:rPr>
          <w:rFonts w:ascii="Times New Roman" w:eastAsia="Times New Roman" w:hAnsi="Times New Roman" w:cs="Times New Roman"/>
          <w:color w:val="000000"/>
        </w:rPr>
        <w:t xml:space="preserve"> agree to 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immediately </w:t>
      </w:r>
      <w:r w:rsidRPr="00172B03">
        <w:rPr>
          <w:rFonts w:ascii="Times New Roman" w:eastAsia="Times New Roman" w:hAnsi="Times New Roman" w:cs="Times New Roman"/>
          <w:color w:val="000000"/>
        </w:rPr>
        <w:t>pick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</w:t>
      </w:r>
      <w:r w:rsidR="00712D18">
        <w:rPr>
          <w:rFonts w:ascii="Times New Roman" w:eastAsia="Times New Roman" w:hAnsi="Times New Roman" w:cs="Times New Roman"/>
          <w:color w:val="000000"/>
        </w:rPr>
        <w:t>them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up and return </w:t>
      </w:r>
      <w:r w:rsidR="00712D18">
        <w:rPr>
          <w:rFonts w:ascii="Times New Roman" w:eastAsia="Times New Roman" w:hAnsi="Times New Roman" w:cs="Times New Roman"/>
          <w:color w:val="000000"/>
        </w:rPr>
        <w:t>them</w:t>
      </w:r>
      <w:r w:rsidR="00B05AD5">
        <w:rPr>
          <w:rFonts w:ascii="Times New Roman" w:eastAsia="Times New Roman" w:hAnsi="Times New Roman" w:cs="Times New Roman"/>
          <w:color w:val="000000"/>
        </w:rPr>
        <w:t xml:space="preserve"> home.  We agree that, if Player </w:t>
      </w:r>
      <w:r w:rsidR="00712D18">
        <w:rPr>
          <w:rFonts w:ascii="Times New Roman" w:eastAsia="Times New Roman" w:hAnsi="Times New Roman" w:cs="Times New Roman"/>
          <w:color w:val="000000"/>
        </w:rPr>
        <w:t xml:space="preserve">or any spectator </w:t>
      </w:r>
      <w:r w:rsidR="00B05AD5">
        <w:rPr>
          <w:rFonts w:ascii="Times New Roman" w:eastAsia="Times New Roman" w:hAnsi="Times New Roman" w:cs="Times New Roman"/>
          <w:color w:val="000000"/>
        </w:rPr>
        <w:t>has attended any Activit</w:t>
      </w:r>
      <w:r w:rsidR="00712D18">
        <w:rPr>
          <w:rFonts w:ascii="Times New Roman" w:eastAsia="Times New Roman" w:hAnsi="Times New Roman" w:cs="Times New Roman"/>
          <w:color w:val="000000"/>
        </w:rPr>
        <w:t>y</w:t>
      </w:r>
      <w:r w:rsidR="00B05AD5">
        <w:rPr>
          <w:rFonts w:ascii="Times New Roman" w:eastAsia="Times New Roman" w:hAnsi="Times New Roman" w:cs="Times New Roman"/>
          <w:color w:val="000000"/>
        </w:rPr>
        <w:t>, and is subsequently diagnosed with COVID-19, we will notify CHLL immediately.</w:t>
      </w:r>
    </w:p>
    <w:p w14:paraId="1144F800" w14:textId="700E84A3" w:rsidR="009A779B" w:rsidRDefault="00B05AD5" w:rsidP="00290AEE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agree to abide by</w:t>
      </w:r>
      <w:r w:rsidR="00712D18">
        <w:rPr>
          <w:rFonts w:ascii="Times New Roman" w:eastAsia="Times New Roman" w:hAnsi="Times New Roman" w:cs="Times New Roman"/>
          <w:color w:val="000000"/>
        </w:rPr>
        <w:t>, and direct any other spectator that may attend an activity with Player to abide by,</w:t>
      </w:r>
      <w:r>
        <w:rPr>
          <w:rFonts w:ascii="Times New Roman" w:eastAsia="Times New Roman" w:hAnsi="Times New Roman" w:cs="Times New Roman"/>
          <w:color w:val="000000"/>
        </w:rPr>
        <w:t xml:space="preserve"> any rules and procedures promulgated by CHLL to protect against COVID-19, but acknowledge that such rules and procedures</w:t>
      </w:r>
      <w:r w:rsidR="00E01DE4">
        <w:rPr>
          <w:rFonts w:ascii="Times New Roman" w:eastAsia="Times New Roman" w:hAnsi="Times New Roman" w:cs="Times New Roman"/>
          <w:color w:val="000000"/>
        </w:rPr>
        <w:t xml:space="preserve">, including the use of personal protective </w:t>
      </w:r>
      <w:r w:rsidR="00721D34">
        <w:rPr>
          <w:rFonts w:ascii="Times New Roman" w:eastAsia="Times New Roman" w:hAnsi="Times New Roman" w:cs="Times New Roman"/>
          <w:color w:val="000000"/>
        </w:rPr>
        <w:t>equipment</w:t>
      </w:r>
      <w:r w:rsidR="00E01DE4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will not eliminate </w:t>
      </w:r>
      <w:r w:rsidR="00712D18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risk of </w:t>
      </w:r>
      <w:r w:rsidR="00712D18">
        <w:rPr>
          <w:rFonts w:ascii="Times New Roman" w:eastAsia="Times New Roman" w:hAnsi="Times New Roman" w:cs="Times New Roman"/>
          <w:color w:val="000000"/>
        </w:rPr>
        <w:t xml:space="preserve">Player or any spectator </w:t>
      </w:r>
      <w:r>
        <w:rPr>
          <w:rFonts w:ascii="Times New Roman" w:eastAsia="Times New Roman" w:hAnsi="Times New Roman" w:cs="Times New Roman"/>
          <w:color w:val="000000"/>
        </w:rPr>
        <w:t xml:space="preserve">contracting COVID-19.  </w:t>
      </w:r>
      <w:r w:rsidRPr="00B05AD5"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</w:rPr>
        <w:t xml:space="preserve"> we </w:t>
      </w:r>
      <w:r w:rsidRPr="00B05AD5">
        <w:rPr>
          <w:rFonts w:ascii="Times New Roman" w:eastAsia="Times New Roman" w:hAnsi="Times New Roman" w:cs="Times New Roman"/>
          <w:color w:val="000000"/>
        </w:rPr>
        <w:t>observe any unusual or significant hazard during</w:t>
      </w:r>
      <w:r>
        <w:rPr>
          <w:rFonts w:ascii="Times New Roman" w:eastAsia="Times New Roman" w:hAnsi="Times New Roman" w:cs="Times New Roman"/>
          <w:color w:val="000000"/>
        </w:rPr>
        <w:t xml:space="preserve"> any Activity, however, we will remove Player from participation </w:t>
      </w:r>
      <w:r w:rsidRPr="00B05AD5">
        <w:rPr>
          <w:rFonts w:ascii="Times New Roman" w:eastAsia="Times New Roman" w:hAnsi="Times New Roman" w:cs="Times New Roman"/>
          <w:color w:val="000000"/>
        </w:rPr>
        <w:t>and bring such</w:t>
      </w:r>
      <w:r>
        <w:rPr>
          <w:rFonts w:ascii="Times New Roman" w:eastAsia="Times New Roman" w:hAnsi="Times New Roman" w:cs="Times New Roman"/>
          <w:color w:val="000000"/>
        </w:rPr>
        <w:t xml:space="preserve"> hazard</w:t>
      </w:r>
      <w:r w:rsidRPr="00B05AD5">
        <w:rPr>
          <w:rFonts w:ascii="Times New Roman" w:eastAsia="Times New Roman" w:hAnsi="Times New Roman" w:cs="Times New Roman"/>
          <w:color w:val="000000"/>
        </w:rPr>
        <w:t xml:space="preserve"> to the attention of the nearest </w:t>
      </w:r>
      <w:r>
        <w:rPr>
          <w:rFonts w:ascii="Times New Roman" w:eastAsia="Times New Roman" w:hAnsi="Times New Roman" w:cs="Times New Roman"/>
          <w:color w:val="000000"/>
        </w:rPr>
        <w:t xml:space="preserve">CHLL representative </w:t>
      </w:r>
      <w:r w:rsidRPr="00B05AD5">
        <w:rPr>
          <w:rFonts w:ascii="Times New Roman" w:eastAsia="Times New Roman" w:hAnsi="Times New Roman" w:cs="Times New Roman"/>
          <w:color w:val="000000"/>
        </w:rPr>
        <w:t>immediately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5E90201F" w14:textId="4C41FC44" w:rsidR="009A779B" w:rsidRPr="002C7C54" w:rsidRDefault="009A779B" w:rsidP="00290AEE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8915EA">
        <w:rPr>
          <w:rFonts w:ascii="Times New Roman" w:eastAsia="Times New Roman" w:hAnsi="Times New Roman" w:cs="Times New Roman"/>
          <w:color w:val="000000"/>
          <w:u w:val="single"/>
        </w:rPr>
        <w:t>INJURY</w:t>
      </w:r>
      <w:r w:rsidR="00AC5FE9">
        <w:rPr>
          <w:rFonts w:ascii="Times New Roman" w:eastAsia="Times New Roman" w:hAnsi="Times New Roman" w:cs="Times New Roman"/>
          <w:color w:val="000000"/>
          <w:u w:val="single"/>
        </w:rPr>
        <w:t xml:space="preserve"> AND EMERGENCY TREATMENT</w:t>
      </w:r>
    </w:p>
    <w:p w14:paraId="6053D165" w14:textId="0C28211B" w:rsidR="003F5360" w:rsidRPr="003F5360" w:rsidRDefault="003F5360" w:rsidP="003F5360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F5360">
        <w:rPr>
          <w:rFonts w:ascii="Times New Roman" w:eastAsia="Times New Roman" w:hAnsi="Times New Roman" w:cs="Times New Roman"/>
          <w:color w:val="000000"/>
        </w:rPr>
        <w:t xml:space="preserve">We understand and acknowledge that there are </w:t>
      </w:r>
      <w:r w:rsidR="002C7C54">
        <w:rPr>
          <w:rFonts w:ascii="Times New Roman" w:eastAsia="Times New Roman" w:hAnsi="Times New Roman" w:cs="Times New Roman"/>
          <w:color w:val="000000"/>
        </w:rPr>
        <w:t>serious</w:t>
      </w:r>
      <w:r w:rsidRPr="003F5360">
        <w:rPr>
          <w:rFonts w:ascii="Times New Roman" w:eastAsia="Times New Roman" w:hAnsi="Times New Roman" w:cs="Times New Roman"/>
          <w:color w:val="000000"/>
        </w:rPr>
        <w:t xml:space="preserve"> risks and hazards associated with playing baseball, including serious personal injury and even death. We further understand and acknowledge that protective </w:t>
      </w:r>
      <w:r w:rsidRPr="003F5360">
        <w:rPr>
          <w:rFonts w:ascii="Times New Roman" w:eastAsia="Times New Roman" w:hAnsi="Times New Roman" w:cs="Times New Roman"/>
          <w:color w:val="000000"/>
        </w:rPr>
        <w:lastRenderedPageBreak/>
        <w:t>equipment such as batting helmets, catchers’ masks, chest protectors, shin guards, etc. do not prevent all injuries to players. We</w:t>
      </w:r>
      <w:r w:rsidR="002C7C54">
        <w:rPr>
          <w:rFonts w:ascii="Times New Roman" w:eastAsia="Times New Roman" w:hAnsi="Times New Roman" w:cs="Times New Roman"/>
          <w:color w:val="000000"/>
        </w:rPr>
        <w:t xml:space="preserve"> </w:t>
      </w:r>
      <w:r w:rsidRPr="003F5360">
        <w:rPr>
          <w:rFonts w:ascii="Times New Roman" w:eastAsia="Times New Roman" w:hAnsi="Times New Roman" w:cs="Times New Roman"/>
          <w:color w:val="000000"/>
        </w:rPr>
        <w:t xml:space="preserve">hereby expressly agree to assume all risks and hazards, known or unknown, that are either directly or indirectly associated with </w:t>
      </w:r>
      <w:r w:rsidR="0054018D">
        <w:rPr>
          <w:rFonts w:ascii="Times New Roman" w:eastAsia="Times New Roman" w:hAnsi="Times New Roman" w:cs="Times New Roman"/>
          <w:color w:val="000000"/>
        </w:rPr>
        <w:t>Player’s</w:t>
      </w:r>
      <w:r w:rsidRPr="003F5360">
        <w:rPr>
          <w:rFonts w:ascii="Times New Roman" w:eastAsia="Times New Roman" w:hAnsi="Times New Roman" w:cs="Times New Roman"/>
          <w:color w:val="000000"/>
        </w:rPr>
        <w:t xml:space="preserve"> participation in</w:t>
      </w:r>
      <w:r w:rsidR="002C7C54">
        <w:rPr>
          <w:rFonts w:ascii="Times New Roman" w:eastAsia="Times New Roman" w:hAnsi="Times New Roman" w:cs="Times New Roman"/>
          <w:color w:val="000000"/>
        </w:rPr>
        <w:t xml:space="preserve"> the</w:t>
      </w:r>
      <w:r w:rsidRPr="003F5360">
        <w:rPr>
          <w:rFonts w:ascii="Times New Roman" w:eastAsia="Times New Roman" w:hAnsi="Times New Roman" w:cs="Times New Roman"/>
          <w:color w:val="000000"/>
        </w:rPr>
        <w:t xml:space="preserve"> </w:t>
      </w:r>
      <w:r w:rsidR="002C7C54">
        <w:rPr>
          <w:rFonts w:ascii="Times New Roman" w:eastAsia="Times New Roman" w:hAnsi="Times New Roman" w:cs="Times New Roman"/>
          <w:color w:val="000000"/>
        </w:rPr>
        <w:t>A</w:t>
      </w:r>
      <w:r w:rsidRPr="003F5360">
        <w:rPr>
          <w:rFonts w:ascii="Times New Roman" w:eastAsia="Times New Roman" w:hAnsi="Times New Roman" w:cs="Times New Roman"/>
          <w:color w:val="000000"/>
        </w:rPr>
        <w:t xml:space="preserve">ctivities, including risks and hazards associated with transportation to or from such </w:t>
      </w:r>
      <w:r w:rsidR="002C7C54">
        <w:rPr>
          <w:rFonts w:ascii="Times New Roman" w:eastAsia="Times New Roman" w:hAnsi="Times New Roman" w:cs="Times New Roman"/>
          <w:color w:val="000000"/>
        </w:rPr>
        <w:t>A</w:t>
      </w:r>
      <w:r w:rsidRPr="003F5360">
        <w:rPr>
          <w:rFonts w:ascii="Times New Roman" w:eastAsia="Times New Roman" w:hAnsi="Times New Roman" w:cs="Times New Roman"/>
          <w:color w:val="000000"/>
        </w:rPr>
        <w:t>ctivities.</w:t>
      </w:r>
      <w:r w:rsidR="002C7C54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6CB2661" w14:textId="51BEBF33" w:rsidR="009A779B" w:rsidRDefault="00AC5FE9" w:rsidP="00290AEE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absence of a parent or legal guardian, w</w:t>
      </w:r>
      <w:r w:rsidR="003F5360" w:rsidRPr="003F5360">
        <w:rPr>
          <w:rFonts w:ascii="Times New Roman" w:eastAsia="Times New Roman" w:hAnsi="Times New Roman" w:cs="Times New Roman"/>
          <w:color w:val="000000"/>
        </w:rPr>
        <w:t xml:space="preserve">e hereby authorize </w:t>
      </w:r>
      <w:r>
        <w:rPr>
          <w:rFonts w:ascii="Times New Roman" w:eastAsia="Times New Roman" w:hAnsi="Times New Roman" w:cs="Times New Roman"/>
          <w:color w:val="000000"/>
        </w:rPr>
        <w:t xml:space="preserve">CHLL and any </w:t>
      </w:r>
      <w:r w:rsidR="00E8416B">
        <w:rPr>
          <w:rFonts w:ascii="Times New Roman" w:eastAsia="Times New Roman" w:hAnsi="Times New Roman" w:cs="Times New Roman"/>
          <w:color w:val="000000"/>
        </w:rPr>
        <w:t>the CHLL Parties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3F5360" w:rsidRPr="003F5360"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 xml:space="preserve">call for and </w:t>
      </w:r>
      <w:r w:rsidR="003F5360" w:rsidRPr="003F5360">
        <w:rPr>
          <w:rFonts w:ascii="Times New Roman" w:eastAsia="Times New Roman" w:hAnsi="Times New Roman" w:cs="Times New Roman"/>
          <w:color w:val="000000"/>
        </w:rPr>
        <w:t xml:space="preserve">consent to emergency medical or dental care </w:t>
      </w:r>
      <w:r>
        <w:rPr>
          <w:rFonts w:ascii="Times New Roman" w:eastAsia="Times New Roman" w:hAnsi="Times New Roman" w:cs="Times New Roman"/>
          <w:color w:val="000000"/>
        </w:rPr>
        <w:t xml:space="preserve">for Player </w:t>
      </w:r>
      <w:r w:rsidR="003F5360" w:rsidRPr="003F5360">
        <w:rPr>
          <w:rFonts w:ascii="Times New Roman" w:eastAsia="Times New Roman" w:hAnsi="Times New Roman" w:cs="Times New Roman"/>
          <w:color w:val="000000"/>
        </w:rPr>
        <w:t>which is deemed advisable by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3F5360" w:rsidRPr="003F5360">
        <w:rPr>
          <w:rFonts w:ascii="Times New Roman" w:eastAsia="Times New Roman" w:hAnsi="Times New Roman" w:cs="Times New Roman"/>
          <w:color w:val="000000"/>
        </w:rPr>
        <w:t xml:space="preserve"> and is to be rendered by</w:t>
      </w:r>
      <w:r w:rsidR="0054018D">
        <w:rPr>
          <w:rFonts w:ascii="Times New Roman" w:eastAsia="Times New Roman" w:hAnsi="Times New Roman" w:cs="Times New Roman"/>
          <w:color w:val="000000"/>
        </w:rPr>
        <w:t>,</w:t>
      </w:r>
      <w:r w:rsidR="003F5360" w:rsidRPr="003F5360">
        <w:rPr>
          <w:rFonts w:ascii="Times New Roman" w:eastAsia="Times New Roman" w:hAnsi="Times New Roman" w:cs="Times New Roman"/>
          <w:color w:val="000000"/>
        </w:rPr>
        <w:t xml:space="preserve"> an emergency medical technician, paramedic, licensed physician or dentist</w:t>
      </w:r>
      <w:r>
        <w:rPr>
          <w:rFonts w:ascii="Times New Roman" w:eastAsia="Times New Roman" w:hAnsi="Times New Roman" w:cs="Times New Roman"/>
          <w:color w:val="000000"/>
        </w:rPr>
        <w:t>, and waive, release, and absolve CHLL and any of the CHLL Parties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 any harm, claim, or liability arising from, or related to, such medical or dental care.</w:t>
      </w:r>
    </w:p>
    <w:p w14:paraId="7B153C95" w14:textId="50A854A0" w:rsidR="009A779B" w:rsidRPr="003E0E9B" w:rsidRDefault="003E0E9B" w:rsidP="00290AEE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3E0E9B">
        <w:rPr>
          <w:rFonts w:ascii="Times New Roman" w:eastAsia="Times New Roman" w:hAnsi="Times New Roman" w:cs="Times New Roman"/>
          <w:color w:val="000000"/>
          <w:u w:val="single"/>
        </w:rPr>
        <w:t>ASSUMPTION OF RISK, RELEASE, AND WAIVER</w:t>
      </w:r>
    </w:p>
    <w:p w14:paraId="74C43851" w14:textId="345CB0B5" w:rsidR="002E6E6C" w:rsidRDefault="00CB0D50" w:rsidP="006F0FB1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Upon consideration of the foregoing, w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e </w:t>
      </w:r>
      <w:r w:rsidR="00995CEE">
        <w:rPr>
          <w:rFonts w:ascii="Times New Roman" w:eastAsia="Times New Roman" w:hAnsi="Times New Roman" w:cs="Times New Roman"/>
          <w:color w:val="000000"/>
        </w:rPr>
        <w:t xml:space="preserve">hereby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acknowledge that participation in </w:t>
      </w:r>
      <w:r w:rsidR="00290AEE">
        <w:rPr>
          <w:rFonts w:ascii="Times New Roman" w:eastAsia="Times New Roman" w:hAnsi="Times New Roman" w:cs="Times New Roman"/>
          <w:color w:val="000000"/>
        </w:rPr>
        <w:t xml:space="preserve">the Activities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may result in serious injur</w:t>
      </w:r>
      <w:r w:rsidR="00995CEE">
        <w:rPr>
          <w:rFonts w:ascii="Times New Roman" w:eastAsia="Times New Roman" w:hAnsi="Times New Roman" w:cs="Times New Roman"/>
          <w:color w:val="000000"/>
        </w:rPr>
        <w:t>y</w:t>
      </w:r>
      <w:r w:rsidR="00E01DE4">
        <w:rPr>
          <w:rFonts w:ascii="Times New Roman" w:eastAsia="Times New Roman" w:hAnsi="Times New Roman" w:cs="Times New Roman"/>
          <w:color w:val="000000"/>
        </w:rPr>
        <w:t xml:space="preserve">, 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disability, </w:t>
      </w:r>
      <w:r w:rsidR="00E01DE4">
        <w:rPr>
          <w:rFonts w:ascii="Times New Roman" w:eastAsia="Times New Roman" w:hAnsi="Times New Roman" w:cs="Times New Roman"/>
          <w:color w:val="000000"/>
        </w:rPr>
        <w:t xml:space="preserve">or even death, </w:t>
      </w:r>
      <w:r w:rsidR="00290AEE">
        <w:rPr>
          <w:rFonts w:ascii="Times New Roman" w:eastAsia="Times New Roman" w:hAnsi="Times New Roman" w:cs="Times New Roman"/>
          <w:color w:val="000000"/>
        </w:rPr>
        <w:t>to Player</w:t>
      </w:r>
      <w:r w:rsidR="009A779B">
        <w:rPr>
          <w:rFonts w:ascii="Times New Roman" w:eastAsia="Times New Roman" w:hAnsi="Times New Roman" w:cs="Times New Roman"/>
          <w:color w:val="000000"/>
        </w:rPr>
        <w:t>, Player’s family members, and any spectator</w:t>
      </w:r>
      <w:r w:rsidR="0054018D">
        <w:rPr>
          <w:rFonts w:ascii="Times New Roman" w:eastAsia="Times New Roman" w:hAnsi="Times New Roman" w:cs="Times New Roman"/>
          <w:color w:val="000000"/>
        </w:rPr>
        <w:t>s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who attend an Activity.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We knowingly and freely assume any and all risks associated with </w:t>
      </w:r>
      <w:r w:rsidR="00B94022">
        <w:rPr>
          <w:rFonts w:ascii="Times New Roman" w:eastAsia="Times New Roman" w:hAnsi="Times New Roman" w:cs="Times New Roman"/>
          <w:color w:val="000000"/>
        </w:rPr>
        <w:t>Player’s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 </w:t>
      </w:r>
      <w:r w:rsidR="00505194">
        <w:rPr>
          <w:rFonts w:ascii="Times New Roman" w:eastAsia="Times New Roman" w:hAnsi="Times New Roman" w:cs="Times New Roman"/>
          <w:color w:val="000000"/>
        </w:rPr>
        <w:t xml:space="preserve">travel to, and participation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in</w:t>
      </w:r>
      <w:r w:rsidR="00505194">
        <w:rPr>
          <w:rFonts w:ascii="Times New Roman" w:eastAsia="Times New Roman" w:hAnsi="Times New Roman" w:cs="Times New Roman"/>
          <w:color w:val="000000"/>
        </w:rPr>
        <w:t>,</w:t>
      </w:r>
      <w:r w:rsidR="00B94022">
        <w:rPr>
          <w:rFonts w:ascii="Times New Roman" w:eastAsia="Times New Roman" w:hAnsi="Times New Roman" w:cs="Times New Roman"/>
          <w:color w:val="000000"/>
        </w:rPr>
        <w:t xml:space="preserve"> the Activities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.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 </w:t>
      </w:r>
      <w:r w:rsidR="009A779B">
        <w:rPr>
          <w:rFonts w:ascii="Times New Roman" w:eastAsia="Times New Roman" w:hAnsi="Times New Roman" w:cs="Times New Roman"/>
          <w:color w:val="000000"/>
        </w:rPr>
        <w:t>To the fullest extent permissible under applicable law, w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e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, for ourselves and </w:t>
      </w:r>
      <w:r w:rsidR="009A779B" w:rsidRPr="009A779B">
        <w:rPr>
          <w:rFonts w:ascii="Times New Roman" w:eastAsia="Times New Roman" w:hAnsi="Times New Roman" w:cs="Times New Roman"/>
          <w:color w:val="000000"/>
        </w:rPr>
        <w:t>on behalf of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our</w:t>
      </w:r>
      <w:r w:rsidR="009A779B" w:rsidRPr="009A779B">
        <w:rPr>
          <w:rFonts w:ascii="Times New Roman" w:eastAsia="Times New Roman" w:hAnsi="Times New Roman" w:cs="Times New Roman"/>
          <w:color w:val="000000"/>
        </w:rPr>
        <w:t xml:space="preserve"> heirs, assigns, </w:t>
      </w:r>
      <w:r w:rsidR="00505194">
        <w:rPr>
          <w:rFonts w:ascii="Times New Roman" w:eastAsia="Times New Roman" w:hAnsi="Times New Roman" w:cs="Times New Roman"/>
          <w:color w:val="000000"/>
        </w:rPr>
        <w:t xml:space="preserve">successors, </w:t>
      </w:r>
      <w:r w:rsidR="009A779B" w:rsidRPr="009A779B">
        <w:rPr>
          <w:rFonts w:ascii="Times New Roman" w:eastAsia="Times New Roman" w:hAnsi="Times New Roman" w:cs="Times New Roman"/>
          <w:color w:val="000000"/>
        </w:rPr>
        <w:t>personal representatives and next of kin</w:t>
      </w:r>
      <w:r w:rsidR="009A779B">
        <w:rPr>
          <w:rFonts w:ascii="Times New Roman" w:eastAsia="Times New Roman" w:hAnsi="Times New Roman" w:cs="Times New Roman"/>
          <w:color w:val="000000"/>
        </w:rPr>
        <w:t>,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 hereby waive, release, absolve, indemnify, agree to hold harmless, and promise not to sue </w:t>
      </w:r>
      <w:r w:rsidR="00B94022">
        <w:rPr>
          <w:rFonts w:ascii="Times New Roman" w:eastAsia="Times New Roman" w:hAnsi="Times New Roman" w:cs="Times New Roman"/>
          <w:color w:val="000000"/>
        </w:rPr>
        <w:t>CHLL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all </w:t>
      </w:r>
      <w:r w:rsidR="0054018D">
        <w:rPr>
          <w:rFonts w:ascii="Times New Roman" w:eastAsia="Times New Roman" w:hAnsi="Times New Roman" w:cs="Times New Roman"/>
          <w:color w:val="000000"/>
        </w:rPr>
        <w:t>of the CHLL Parties</w:t>
      </w:r>
      <w:r w:rsidR="00B94022">
        <w:rPr>
          <w:rFonts w:ascii="Times New Roman" w:eastAsia="Times New Roman" w:hAnsi="Times New Roman" w:cs="Times New Roman"/>
          <w:color w:val="000000"/>
        </w:rPr>
        <w:t xml:space="preserve"> </w:t>
      </w:r>
      <w:r w:rsidR="0054018D">
        <w:rPr>
          <w:rFonts w:ascii="Times New Roman" w:eastAsia="Times New Roman" w:hAnsi="Times New Roman" w:cs="Times New Roman"/>
          <w:color w:val="000000"/>
        </w:rPr>
        <w:t>from</w:t>
      </w:r>
      <w:r w:rsidR="00505194">
        <w:rPr>
          <w:rFonts w:ascii="Times New Roman" w:eastAsia="Times New Roman" w:hAnsi="Times New Roman" w:cs="Times New Roman"/>
          <w:color w:val="000000"/>
        </w:rPr>
        <w:t>,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 or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for</w:t>
      </w:r>
      <w:r w:rsidR="00505194">
        <w:rPr>
          <w:rFonts w:ascii="Times New Roman" w:eastAsia="Times New Roman" w:hAnsi="Times New Roman" w:cs="Times New Roman"/>
          <w:color w:val="000000"/>
        </w:rPr>
        <w:t>,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 any claim</w:t>
      </w:r>
      <w:r w:rsidR="009A779B">
        <w:rPr>
          <w:rFonts w:ascii="Times New Roman" w:eastAsia="Times New Roman" w:hAnsi="Times New Roman" w:cs="Times New Roman"/>
          <w:color w:val="000000"/>
        </w:rPr>
        <w:t>, liability, damage, disability, harm</w:t>
      </w:r>
      <w:r>
        <w:rPr>
          <w:rFonts w:ascii="Times New Roman" w:eastAsia="Times New Roman" w:hAnsi="Times New Roman" w:cs="Times New Roman"/>
          <w:color w:val="000000"/>
        </w:rPr>
        <w:t>, cost,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 or loss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 arising out of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, or related to,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any injury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, 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damage to property, 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infection </w:t>
      </w:r>
      <w:r w:rsidR="009A779B">
        <w:rPr>
          <w:rFonts w:ascii="Times New Roman" w:eastAsia="Times New Roman" w:hAnsi="Times New Roman" w:cs="Times New Roman"/>
          <w:color w:val="000000"/>
        </w:rPr>
        <w:t>or</w:t>
      </w:r>
      <w:r w:rsidR="00B94022">
        <w:rPr>
          <w:rFonts w:ascii="Times New Roman" w:eastAsia="Times New Roman" w:hAnsi="Times New Roman" w:cs="Times New Roman"/>
          <w:color w:val="000000"/>
        </w:rPr>
        <w:t xml:space="preserve"> illness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, including but not limited to any claim arising from </w:t>
      </w:r>
      <w:r w:rsidR="009A779B" w:rsidRPr="00172B03">
        <w:rPr>
          <w:rFonts w:ascii="Times New Roman" w:eastAsia="Times New Roman" w:hAnsi="Times New Roman" w:cs="Times New Roman"/>
          <w:color w:val="000000"/>
        </w:rPr>
        <w:t>exposure to</w:t>
      </w:r>
      <w:r w:rsidR="009A779B">
        <w:rPr>
          <w:rFonts w:ascii="Times New Roman" w:eastAsia="Times New Roman" w:hAnsi="Times New Roman" w:cs="Times New Roman"/>
          <w:color w:val="000000"/>
        </w:rPr>
        <w:t>,</w:t>
      </w:r>
      <w:r w:rsidR="009A779B" w:rsidRPr="00172B03">
        <w:rPr>
          <w:rFonts w:ascii="Times New Roman" w:eastAsia="Times New Roman" w:hAnsi="Times New Roman" w:cs="Times New Roman"/>
          <w:color w:val="000000"/>
        </w:rPr>
        <w:t xml:space="preserve"> infection </w:t>
      </w:r>
      <w:r w:rsidR="009A779B">
        <w:rPr>
          <w:rFonts w:ascii="Times New Roman" w:eastAsia="Times New Roman" w:hAnsi="Times New Roman" w:cs="Times New Roman"/>
          <w:color w:val="000000"/>
        </w:rPr>
        <w:t>with, or symptoms of</w:t>
      </w:r>
      <w:r w:rsidR="00505194">
        <w:rPr>
          <w:rFonts w:ascii="Times New Roman" w:eastAsia="Times New Roman" w:hAnsi="Times New Roman" w:cs="Times New Roman"/>
          <w:color w:val="000000"/>
        </w:rPr>
        <w:t>,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</w:t>
      </w:r>
      <w:r w:rsidR="009A779B" w:rsidRPr="00172B03">
        <w:rPr>
          <w:rFonts w:ascii="Times New Roman" w:eastAsia="Times New Roman" w:hAnsi="Times New Roman" w:cs="Times New Roman"/>
          <w:color w:val="000000"/>
        </w:rPr>
        <w:t>COVID 19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,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to </w:t>
      </w:r>
      <w:r w:rsidR="00B94022">
        <w:rPr>
          <w:rFonts w:ascii="Times New Roman" w:eastAsia="Times New Roman" w:hAnsi="Times New Roman" w:cs="Times New Roman"/>
          <w:color w:val="000000"/>
        </w:rPr>
        <w:t>Player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, Player’s parents and guardians, </w:t>
      </w:r>
      <w:r w:rsidR="00505194">
        <w:rPr>
          <w:rFonts w:ascii="Times New Roman" w:eastAsia="Times New Roman" w:hAnsi="Times New Roman" w:cs="Times New Roman"/>
          <w:color w:val="000000"/>
        </w:rPr>
        <w:t>or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any </w:t>
      </w:r>
      <w:r w:rsidR="00505194">
        <w:rPr>
          <w:rFonts w:ascii="Times New Roman" w:eastAsia="Times New Roman" w:hAnsi="Times New Roman" w:cs="Times New Roman"/>
          <w:color w:val="000000"/>
        </w:rPr>
        <w:t>other person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that attend</w:t>
      </w:r>
      <w:r w:rsidR="00505194">
        <w:rPr>
          <w:rFonts w:ascii="Times New Roman" w:eastAsia="Times New Roman" w:hAnsi="Times New Roman" w:cs="Times New Roman"/>
          <w:color w:val="000000"/>
        </w:rPr>
        <w:t>s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an Activity </w:t>
      </w:r>
      <w:r w:rsidR="0054018D">
        <w:rPr>
          <w:rFonts w:ascii="Times New Roman" w:eastAsia="Times New Roman" w:hAnsi="Times New Roman" w:cs="Times New Roman"/>
          <w:color w:val="000000"/>
        </w:rPr>
        <w:t>with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Player, deriving from or related to Player’s </w:t>
      </w:r>
      <w:r w:rsidR="0054018D">
        <w:rPr>
          <w:rFonts w:ascii="Times New Roman" w:eastAsia="Times New Roman" w:hAnsi="Times New Roman" w:cs="Times New Roman"/>
          <w:color w:val="000000"/>
        </w:rPr>
        <w:t>travel to</w:t>
      </w:r>
      <w:r w:rsidR="00505194">
        <w:rPr>
          <w:rFonts w:ascii="Times New Roman" w:eastAsia="Times New Roman" w:hAnsi="Times New Roman" w:cs="Times New Roman"/>
          <w:color w:val="000000"/>
        </w:rPr>
        <w:t>,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 or </w:t>
      </w:r>
      <w:r w:rsidR="009A779B">
        <w:rPr>
          <w:rFonts w:ascii="Times New Roman" w:eastAsia="Times New Roman" w:hAnsi="Times New Roman" w:cs="Times New Roman"/>
          <w:color w:val="000000"/>
        </w:rPr>
        <w:t>participation in</w:t>
      </w:r>
      <w:r w:rsidR="00505194">
        <w:rPr>
          <w:rFonts w:ascii="Times New Roman" w:eastAsia="Times New Roman" w:hAnsi="Times New Roman" w:cs="Times New Roman"/>
          <w:color w:val="000000"/>
        </w:rPr>
        <w:t>,</w:t>
      </w:r>
      <w:r w:rsidR="009A779B">
        <w:rPr>
          <w:rFonts w:ascii="Times New Roman" w:eastAsia="Times New Roman" w:hAnsi="Times New Roman" w:cs="Times New Roman"/>
          <w:color w:val="000000"/>
        </w:rPr>
        <w:t xml:space="preserve"> any Activity</w:t>
      </w:r>
      <w:r w:rsidR="00B94022">
        <w:rPr>
          <w:rFonts w:ascii="Times New Roman" w:eastAsia="Times New Roman" w:hAnsi="Times New Roman" w:cs="Times New Roman"/>
          <w:color w:val="000000"/>
        </w:rPr>
        <w:t xml:space="preserve">, </w:t>
      </w:r>
      <w:r w:rsidR="00505194">
        <w:rPr>
          <w:rFonts w:ascii="Times New Roman" w:eastAsia="Times New Roman" w:hAnsi="Times New Roman" w:cs="Times New Roman"/>
          <w:color w:val="000000"/>
        </w:rPr>
        <w:t>even if</w:t>
      </w:r>
      <w:r w:rsidR="00B94022">
        <w:rPr>
          <w:rFonts w:ascii="Times New Roman" w:eastAsia="Times New Roman" w:hAnsi="Times New Roman" w:cs="Times New Roman"/>
          <w:color w:val="000000"/>
        </w:rPr>
        <w:t xml:space="preserve">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such </w:t>
      </w:r>
      <w:r w:rsidR="0054018D">
        <w:rPr>
          <w:rFonts w:ascii="Times New Roman" w:eastAsia="Times New Roman" w:hAnsi="Times New Roman" w:cs="Times New Roman"/>
          <w:color w:val="000000"/>
        </w:rPr>
        <w:t>c</w:t>
      </w:r>
      <w:r w:rsidR="0054018D" w:rsidRPr="00172B03">
        <w:rPr>
          <w:rFonts w:ascii="Times New Roman" w:eastAsia="Times New Roman" w:hAnsi="Times New Roman" w:cs="Times New Roman"/>
          <w:color w:val="000000"/>
        </w:rPr>
        <w:t>laim</w:t>
      </w:r>
      <w:r w:rsidR="0054018D">
        <w:rPr>
          <w:rFonts w:ascii="Times New Roman" w:eastAsia="Times New Roman" w:hAnsi="Times New Roman" w:cs="Times New Roman"/>
          <w:color w:val="000000"/>
        </w:rPr>
        <w:t>, liability, damage, disability, harm</w:t>
      </w:r>
      <w:r>
        <w:rPr>
          <w:rFonts w:ascii="Times New Roman" w:eastAsia="Times New Roman" w:hAnsi="Times New Roman" w:cs="Times New Roman"/>
          <w:color w:val="000000"/>
        </w:rPr>
        <w:t xml:space="preserve">, cost, </w:t>
      </w:r>
      <w:r w:rsidR="0054018D">
        <w:rPr>
          <w:rFonts w:ascii="Times New Roman" w:eastAsia="Times New Roman" w:hAnsi="Times New Roman" w:cs="Times New Roman"/>
          <w:color w:val="000000"/>
        </w:rPr>
        <w:t xml:space="preserve">loss, injury, disability, damage to property, infection, or illness </w:t>
      </w:r>
      <w:r w:rsidR="00290AEE" w:rsidRPr="00172B03">
        <w:rPr>
          <w:rFonts w:ascii="Times New Roman" w:eastAsia="Times New Roman" w:hAnsi="Times New Roman" w:cs="Times New Roman"/>
          <w:color w:val="000000"/>
        </w:rPr>
        <w:t>is the result of negligence by</w:t>
      </w:r>
      <w:r w:rsidR="00B94022">
        <w:rPr>
          <w:rFonts w:ascii="Times New Roman" w:eastAsia="Times New Roman" w:hAnsi="Times New Roman" w:cs="Times New Roman"/>
          <w:color w:val="000000"/>
        </w:rPr>
        <w:t xml:space="preserve"> CHLL or any of the CHLL Parties</w:t>
      </w:r>
      <w:r w:rsidR="0054018D">
        <w:rPr>
          <w:rFonts w:ascii="Times New Roman" w:eastAsia="Times New Roman" w:hAnsi="Times New Roman" w:cs="Times New Roman"/>
          <w:color w:val="000000"/>
        </w:rPr>
        <w:t>.</w:t>
      </w:r>
      <w:r w:rsidR="00290AEE" w:rsidRPr="00172B03">
        <w:rPr>
          <w:rFonts w:ascii="Times New Roman" w:eastAsia="Times New Roman" w:hAnsi="Times New Roman" w:cs="Times New Roman"/>
          <w:color w:val="000000"/>
        </w:rPr>
        <w:t xml:space="preserve"> </w:t>
      </w:r>
      <w:r w:rsidR="00995CE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A23FE2" w14:textId="02A6E496" w:rsidR="006F0FB1" w:rsidRPr="0054018D" w:rsidRDefault="006F0FB1" w:rsidP="006F0FB1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54018D">
        <w:rPr>
          <w:rFonts w:ascii="Times New Roman" w:eastAsia="Times New Roman" w:hAnsi="Times New Roman" w:cs="Times New Roman"/>
          <w:color w:val="000000"/>
          <w:u w:val="single"/>
        </w:rPr>
        <w:t>LEGAL REPRESENTATIVES OF MINORS</w:t>
      </w:r>
    </w:p>
    <w:p w14:paraId="15D25A75" w14:textId="144A1861" w:rsidR="004735E4" w:rsidRPr="002E6E6C" w:rsidRDefault="00BD3B93" w:rsidP="003E0E9B">
      <w:pPr>
        <w:spacing w:before="2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he undersigned </w:t>
      </w:r>
      <w:r w:rsidR="00617AC4">
        <w:rPr>
          <w:rFonts w:ascii="Times New Roman" w:eastAsia="Times New Roman" w:hAnsi="Times New Roman" w:cs="Times New Roman"/>
          <w:color w:val="000000"/>
        </w:rPr>
        <w:t>p</w:t>
      </w:r>
      <w:r w:rsidR="003E0E9B">
        <w:rPr>
          <w:rFonts w:ascii="Times New Roman" w:eastAsia="Times New Roman" w:hAnsi="Times New Roman" w:cs="Times New Roman"/>
          <w:color w:val="000000"/>
        </w:rPr>
        <w:t>arents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 or guardians</w:t>
      </w:r>
      <w:r w:rsidR="004735E4" w:rsidRPr="002E6E6C">
        <w:rPr>
          <w:rFonts w:ascii="Times New Roman" w:eastAsia="Times New Roman" w:hAnsi="Times New Roman" w:cs="Times New Roman"/>
          <w:color w:val="000000"/>
        </w:rPr>
        <w:t>, as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 the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parent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s or legal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>guardian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s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with legal responsibility for </w:t>
      </w:r>
      <w:r w:rsidR="003E0E9B">
        <w:rPr>
          <w:rFonts w:ascii="Times New Roman" w:eastAsia="Times New Roman" w:hAnsi="Times New Roman" w:cs="Times New Roman"/>
          <w:color w:val="000000"/>
        </w:rPr>
        <w:t>Player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hereby certify that they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have read and explained the provisions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17AC4">
        <w:rPr>
          <w:rFonts w:ascii="Times New Roman" w:eastAsia="Times New Roman" w:hAnsi="Times New Roman" w:cs="Times New Roman"/>
          <w:color w:val="000000"/>
        </w:rPr>
        <w:t>f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3E0E9B">
        <w:rPr>
          <w:rFonts w:ascii="Times New Roman" w:eastAsia="Times New Roman" w:hAnsi="Times New Roman" w:cs="Times New Roman"/>
          <w:color w:val="000000"/>
        </w:rPr>
        <w:t>agreement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to </w:t>
      </w:r>
      <w:r w:rsidR="003E0E9B">
        <w:rPr>
          <w:rFonts w:ascii="Times New Roman" w:eastAsia="Times New Roman" w:hAnsi="Times New Roman" w:cs="Times New Roman"/>
          <w:color w:val="000000"/>
        </w:rPr>
        <w:t>Player</w:t>
      </w:r>
      <w:r w:rsidR="00617AC4">
        <w:rPr>
          <w:rFonts w:ascii="Times New Roman" w:eastAsia="Times New Roman" w:hAnsi="Times New Roman" w:cs="Times New Roman"/>
          <w:color w:val="000000"/>
        </w:rPr>
        <w:t>,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including the risks of presence 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at,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and participation </w:t>
      </w:r>
      <w:r w:rsidR="003E0E9B">
        <w:rPr>
          <w:rFonts w:ascii="Times New Roman" w:eastAsia="Times New Roman" w:hAnsi="Times New Roman" w:cs="Times New Roman"/>
          <w:color w:val="000000"/>
        </w:rPr>
        <w:t>in</w:t>
      </w:r>
      <w:r w:rsidR="00617AC4">
        <w:rPr>
          <w:rFonts w:ascii="Times New Roman" w:eastAsia="Times New Roman" w:hAnsi="Times New Roman" w:cs="Times New Roman"/>
          <w:color w:val="000000"/>
        </w:rPr>
        <w:t>,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 the Activities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>and his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 or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her personal responsibilities for adhering to the rules and regulations for protection against 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injury and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communicable diseases. Furthermore, </w:t>
      </w:r>
      <w:r w:rsidR="003E0E9B">
        <w:rPr>
          <w:rFonts w:ascii="Times New Roman" w:eastAsia="Times New Roman" w:hAnsi="Times New Roman" w:cs="Times New Roman"/>
          <w:color w:val="000000"/>
        </w:rPr>
        <w:t>the undersigned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 parent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 or guardians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 hereby certify and represent that Player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understands and accepts these risks and responsibilities. 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The undersigned parents or guardians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consent </w:t>
      </w:r>
      <w:r>
        <w:rPr>
          <w:rFonts w:ascii="Times New Roman" w:eastAsia="Times New Roman" w:hAnsi="Times New Roman" w:cs="Times New Roman"/>
          <w:color w:val="000000"/>
        </w:rPr>
        <w:t xml:space="preserve">to and approve </w:t>
      </w:r>
      <w:r w:rsidR="003E0E9B">
        <w:rPr>
          <w:rFonts w:ascii="Times New Roman" w:eastAsia="Times New Roman" w:hAnsi="Times New Roman" w:cs="Times New Roman"/>
          <w:color w:val="000000"/>
        </w:rPr>
        <w:t>the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release</w:t>
      </w:r>
      <w:r w:rsidR="003E0E9B">
        <w:rPr>
          <w:rFonts w:ascii="Times New Roman" w:eastAsia="Times New Roman" w:hAnsi="Times New Roman" w:cs="Times New Roman"/>
          <w:color w:val="000000"/>
        </w:rPr>
        <w:t>s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provided </w:t>
      </w:r>
      <w:r w:rsidR="003E0E9B">
        <w:rPr>
          <w:rFonts w:ascii="Times New Roman" w:eastAsia="Times New Roman" w:hAnsi="Times New Roman" w:cs="Times New Roman"/>
          <w:color w:val="000000"/>
        </w:rPr>
        <w:t>by Player herein</w:t>
      </w:r>
      <w:r w:rsidR="00617AC4">
        <w:rPr>
          <w:rFonts w:ascii="Times New Roman" w:eastAsia="Times New Roman" w:hAnsi="Times New Roman" w:cs="Times New Roman"/>
          <w:color w:val="000000"/>
        </w:rPr>
        <w:t>, in addition to their own,</w:t>
      </w:r>
      <w:r w:rsidR="003E0E9B">
        <w:rPr>
          <w:rFonts w:ascii="Times New Roman" w:eastAsia="Times New Roman" w:hAnsi="Times New Roman" w:cs="Times New Roman"/>
          <w:color w:val="000000"/>
        </w:rPr>
        <w:t xml:space="preserve"> </w:t>
      </w:r>
      <w:r w:rsidR="00D47574"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 xml:space="preserve">understand that Player and his or her parents and guardians are </w:t>
      </w:r>
      <w:r w:rsidR="00D47574">
        <w:rPr>
          <w:rFonts w:ascii="Times New Roman" w:eastAsia="Times New Roman" w:hAnsi="Times New Roman" w:cs="Times New Roman"/>
          <w:color w:val="000000"/>
        </w:rPr>
        <w:t>agree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="00D47574">
        <w:rPr>
          <w:rFonts w:ascii="Times New Roman" w:eastAsia="Times New Roman" w:hAnsi="Times New Roman" w:cs="Times New Roman"/>
          <w:color w:val="000000"/>
        </w:rPr>
        <w:t xml:space="preserve"> to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>release</w:t>
      </w:r>
      <w:r w:rsidR="00D47574">
        <w:rPr>
          <w:rFonts w:ascii="Times New Roman" w:eastAsia="Times New Roman" w:hAnsi="Times New Roman" w:cs="Times New Roman"/>
          <w:color w:val="000000"/>
        </w:rPr>
        <w:t>,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indemnify and hold harmless</w:t>
      </w:r>
      <w:r w:rsidR="00D47574">
        <w:rPr>
          <w:rFonts w:ascii="Times New Roman" w:eastAsia="Times New Roman" w:hAnsi="Times New Roman" w:cs="Times New Roman"/>
          <w:color w:val="000000"/>
        </w:rPr>
        <w:t xml:space="preserve"> </w:t>
      </w:r>
      <w:r w:rsidR="00617AC4">
        <w:rPr>
          <w:rFonts w:ascii="Times New Roman" w:eastAsia="Times New Roman" w:hAnsi="Times New Roman" w:cs="Times New Roman"/>
          <w:color w:val="000000"/>
        </w:rPr>
        <w:t>CHLL and all of t</w:t>
      </w:r>
      <w:r w:rsidR="00D47574">
        <w:rPr>
          <w:rFonts w:ascii="Times New Roman" w:eastAsia="Times New Roman" w:hAnsi="Times New Roman" w:cs="Times New Roman"/>
          <w:color w:val="000000"/>
        </w:rPr>
        <w:t>he CHLL Parties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, </w:t>
      </w:r>
      <w:r w:rsidR="00617AC4" w:rsidRPr="002E6E6C">
        <w:rPr>
          <w:rFonts w:ascii="Times New Roman" w:eastAsia="Times New Roman" w:hAnsi="Times New Roman" w:cs="Times New Roman"/>
          <w:color w:val="000000"/>
        </w:rPr>
        <w:t xml:space="preserve">to the fullest extent </w:t>
      </w:r>
      <w:r w:rsidR="00617AC4">
        <w:rPr>
          <w:rFonts w:ascii="Times New Roman" w:eastAsia="Times New Roman" w:hAnsi="Times New Roman" w:cs="Times New Roman"/>
          <w:color w:val="000000"/>
        </w:rPr>
        <w:t>permissible under the</w:t>
      </w:r>
      <w:r w:rsidR="00617AC4" w:rsidRPr="002E6E6C">
        <w:rPr>
          <w:rFonts w:ascii="Times New Roman" w:eastAsia="Times New Roman" w:hAnsi="Times New Roman" w:cs="Times New Roman"/>
          <w:color w:val="000000"/>
        </w:rPr>
        <w:t xml:space="preserve"> law</w:t>
      </w:r>
      <w:r w:rsidR="00617AC4">
        <w:rPr>
          <w:rFonts w:ascii="Times New Roman" w:eastAsia="Times New Roman" w:hAnsi="Times New Roman" w:cs="Times New Roman"/>
          <w:color w:val="000000"/>
        </w:rPr>
        <w:t>,</w:t>
      </w:r>
      <w:r w:rsidR="00617AC4" w:rsidRPr="002E6E6C">
        <w:rPr>
          <w:rFonts w:ascii="Times New Roman" w:eastAsia="Times New Roman" w:hAnsi="Times New Roman" w:cs="Times New Roman"/>
          <w:color w:val="000000"/>
        </w:rPr>
        <w:t xml:space="preserve">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for 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and from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any and all </w:t>
      </w:r>
      <w:r w:rsidR="00AA0C1A">
        <w:rPr>
          <w:rFonts w:ascii="Times New Roman" w:eastAsia="Times New Roman" w:hAnsi="Times New Roman" w:cs="Times New Roman"/>
          <w:color w:val="000000"/>
        </w:rPr>
        <w:t xml:space="preserve">claims and </w:t>
      </w:r>
      <w:r w:rsidR="004735E4" w:rsidRPr="002E6E6C">
        <w:rPr>
          <w:rFonts w:ascii="Times New Roman" w:eastAsia="Times New Roman" w:hAnsi="Times New Roman" w:cs="Times New Roman"/>
          <w:color w:val="000000"/>
        </w:rPr>
        <w:t>liabilities</w:t>
      </w:r>
      <w:r w:rsidR="00D47574">
        <w:rPr>
          <w:rFonts w:ascii="Times New Roman" w:eastAsia="Times New Roman" w:hAnsi="Times New Roman" w:cs="Times New Roman"/>
          <w:color w:val="000000"/>
        </w:rPr>
        <w:t>, including those described above,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incident 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to </w:t>
      </w:r>
      <w:r w:rsidR="00D47574">
        <w:rPr>
          <w:rFonts w:ascii="Times New Roman" w:eastAsia="Times New Roman" w:hAnsi="Times New Roman" w:cs="Times New Roman"/>
          <w:color w:val="000000"/>
        </w:rPr>
        <w:t>Player’s</w:t>
      </w:r>
      <w:r w:rsidR="004735E4" w:rsidRPr="002E6E6C">
        <w:rPr>
          <w:rFonts w:ascii="Times New Roman" w:eastAsia="Times New Roman" w:hAnsi="Times New Roman" w:cs="Times New Roman"/>
          <w:color w:val="000000"/>
        </w:rPr>
        <w:t xml:space="preserve"> presence or participation in </w:t>
      </w:r>
      <w:r w:rsidR="00617AC4">
        <w:rPr>
          <w:rFonts w:ascii="Times New Roman" w:eastAsia="Times New Roman" w:hAnsi="Times New Roman" w:cs="Times New Roman"/>
          <w:color w:val="000000"/>
        </w:rPr>
        <w:t xml:space="preserve">any of the </w:t>
      </w:r>
      <w:r w:rsidR="00D47574">
        <w:rPr>
          <w:rFonts w:ascii="Times New Roman" w:eastAsia="Times New Roman" w:hAnsi="Times New Roman" w:cs="Times New Roman"/>
          <w:color w:val="000000"/>
        </w:rPr>
        <w:t>A</w:t>
      </w:r>
      <w:r w:rsidR="004735E4" w:rsidRPr="002E6E6C">
        <w:rPr>
          <w:rFonts w:ascii="Times New Roman" w:eastAsia="Times New Roman" w:hAnsi="Times New Roman" w:cs="Times New Roman"/>
          <w:color w:val="000000"/>
        </w:rPr>
        <w:t>ctivities.</w:t>
      </w:r>
    </w:p>
    <w:p w14:paraId="431FC606" w14:textId="5A4D3A18" w:rsidR="004735E4" w:rsidRDefault="004735E4" w:rsidP="00E5498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FD6E56" w14:paraId="605AABE6" w14:textId="77777777" w:rsidTr="00FD6E56">
        <w:tc>
          <w:tcPr>
            <w:tcW w:w="5418" w:type="dxa"/>
          </w:tcPr>
          <w:p w14:paraId="3087EEBF" w14:textId="1057C6D2" w:rsidR="00FD6E56" w:rsidRDefault="00FD6E56" w:rsidP="00FD6E56">
            <w:pPr>
              <w:rPr>
                <w:rFonts w:ascii="Times New Roman" w:hAnsi="Times New Roman" w:cs="Times New Roman"/>
              </w:rPr>
            </w:pPr>
            <w:r w:rsidRPr="002E6E6C">
              <w:rPr>
                <w:rFonts w:ascii="Times New Roman" w:hAnsi="Times New Roman" w:cs="Times New Roman"/>
              </w:rPr>
              <w:t xml:space="preserve">PLAYER NAME: </w:t>
            </w:r>
          </w:p>
          <w:p w14:paraId="33E7A367" w14:textId="77777777" w:rsidR="00FD6E56" w:rsidRDefault="00FD6E56" w:rsidP="00FD6E56">
            <w:pPr>
              <w:rPr>
                <w:rFonts w:ascii="Times New Roman" w:hAnsi="Times New Roman" w:cs="Times New Roman"/>
              </w:rPr>
            </w:pPr>
          </w:p>
          <w:p w14:paraId="340B1351" w14:textId="77777777" w:rsidR="00FD6E56" w:rsidRDefault="00FD6E56" w:rsidP="00E5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27F0EA56" w14:textId="6C4A6154" w:rsidR="00FD6E56" w:rsidRDefault="00FD6E56" w:rsidP="00E5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PLAYER SIGNATURE: </w:t>
            </w:r>
          </w:p>
        </w:tc>
      </w:tr>
      <w:tr w:rsidR="00FD6E56" w14:paraId="4B3A2B1A" w14:textId="77777777" w:rsidTr="00FD6E56">
        <w:tc>
          <w:tcPr>
            <w:tcW w:w="5418" w:type="dxa"/>
          </w:tcPr>
          <w:p w14:paraId="05611892" w14:textId="77777777" w:rsidR="00FD6E56" w:rsidRDefault="00FD6E56" w:rsidP="00FD6E56">
            <w:pPr>
              <w:rPr>
                <w:rFonts w:ascii="Times New Roman" w:hAnsi="Times New Roman" w:cs="Times New Roman"/>
              </w:rPr>
            </w:pPr>
            <w:r w:rsidRPr="002E6E6C">
              <w:rPr>
                <w:rFonts w:ascii="Times New Roman" w:hAnsi="Times New Roman" w:cs="Times New Roman"/>
              </w:rPr>
              <w:t xml:space="preserve">PARENT/GUARDIAN </w:t>
            </w:r>
            <w:r>
              <w:rPr>
                <w:rFonts w:ascii="Times New Roman" w:hAnsi="Times New Roman" w:cs="Times New Roman"/>
              </w:rPr>
              <w:t xml:space="preserve">#1 </w:t>
            </w:r>
            <w:r w:rsidRPr="002E6E6C">
              <w:rPr>
                <w:rFonts w:ascii="Times New Roman" w:hAnsi="Times New Roman" w:cs="Times New Roman"/>
              </w:rPr>
              <w:t xml:space="preserve">NAME: </w:t>
            </w:r>
          </w:p>
          <w:p w14:paraId="11817B69" w14:textId="3079025B" w:rsidR="00FD6E56" w:rsidRDefault="00FD6E56" w:rsidP="00FD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3321912D" w14:textId="3E5D58C5" w:rsidR="00FD6E56" w:rsidRDefault="00FD6E56" w:rsidP="00FD6E56">
            <w:pPr>
              <w:rPr>
                <w:rFonts w:ascii="Times New Roman" w:hAnsi="Times New Roman" w:cs="Times New Roman"/>
              </w:rPr>
            </w:pPr>
            <w:r w:rsidRPr="002E6E6C">
              <w:rPr>
                <w:rFonts w:ascii="Times New Roman" w:hAnsi="Times New Roman" w:cs="Times New Roman"/>
              </w:rPr>
              <w:t xml:space="preserve">PARENT/GUARDIAN #1 </w:t>
            </w:r>
            <w:r>
              <w:rPr>
                <w:rFonts w:ascii="Times New Roman" w:hAnsi="Times New Roman" w:cs="Times New Roman"/>
              </w:rPr>
              <w:t>SIGNATURE</w:t>
            </w:r>
            <w:r w:rsidRPr="002E6E6C">
              <w:rPr>
                <w:rFonts w:ascii="Times New Roman" w:hAnsi="Times New Roman" w:cs="Times New Roman"/>
              </w:rPr>
              <w:t xml:space="preserve">: </w:t>
            </w:r>
          </w:p>
          <w:p w14:paraId="29CB36F4" w14:textId="77777777" w:rsidR="00FD6E56" w:rsidRPr="002E6E6C" w:rsidRDefault="00FD6E56" w:rsidP="00FD6E56">
            <w:pPr>
              <w:rPr>
                <w:rFonts w:ascii="Times New Roman" w:hAnsi="Times New Roman" w:cs="Times New Roman"/>
              </w:rPr>
            </w:pPr>
          </w:p>
          <w:p w14:paraId="2F68315B" w14:textId="77777777" w:rsidR="00FD6E56" w:rsidRDefault="00FD6E56" w:rsidP="00E54989">
            <w:pPr>
              <w:rPr>
                <w:rFonts w:ascii="Times New Roman" w:hAnsi="Times New Roman" w:cs="Times New Roman"/>
              </w:rPr>
            </w:pPr>
          </w:p>
        </w:tc>
      </w:tr>
      <w:tr w:rsidR="00FD6E56" w14:paraId="3D1999C1" w14:textId="77777777" w:rsidTr="00FD6E56">
        <w:tc>
          <w:tcPr>
            <w:tcW w:w="5418" w:type="dxa"/>
          </w:tcPr>
          <w:p w14:paraId="08711D7A" w14:textId="77777777" w:rsidR="00FD6E56" w:rsidRDefault="00FD6E56" w:rsidP="00E54989">
            <w:pPr>
              <w:rPr>
                <w:rFonts w:ascii="Times New Roman" w:hAnsi="Times New Roman" w:cs="Times New Roman"/>
              </w:rPr>
            </w:pPr>
            <w:r w:rsidRPr="002E6E6C">
              <w:rPr>
                <w:rFonts w:ascii="Times New Roman" w:hAnsi="Times New Roman" w:cs="Times New Roman"/>
              </w:rPr>
              <w:t xml:space="preserve">PARENT/GUARDIAN #2 NAME: </w:t>
            </w:r>
          </w:p>
          <w:p w14:paraId="626E591B" w14:textId="77777777" w:rsidR="00FD6E56" w:rsidRDefault="00FD6E56" w:rsidP="00E54989">
            <w:pPr>
              <w:rPr>
                <w:rFonts w:ascii="Times New Roman" w:hAnsi="Times New Roman" w:cs="Times New Roman"/>
              </w:rPr>
            </w:pPr>
          </w:p>
          <w:p w14:paraId="11946362" w14:textId="12A86D1B" w:rsidR="00FD6E56" w:rsidRDefault="00FD6E56" w:rsidP="00E5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438B6F35" w14:textId="35476E1B" w:rsidR="00FD6E56" w:rsidRPr="002E6E6C" w:rsidRDefault="00FD6E56" w:rsidP="00FD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E6E6C">
              <w:rPr>
                <w:rFonts w:ascii="Times New Roman" w:hAnsi="Times New Roman" w:cs="Times New Roman"/>
              </w:rPr>
              <w:t>ARENT/GUARDIAN #</w:t>
            </w:r>
            <w:r>
              <w:rPr>
                <w:rFonts w:ascii="Times New Roman" w:hAnsi="Times New Roman" w:cs="Times New Roman"/>
              </w:rPr>
              <w:t>2 SIGNATURE</w:t>
            </w:r>
            <w:r w:rsidRPr="002E6E6C">
              <w:rPr>
                <w:rFonts w:ascii="Times New Roman" w:hAnsi="Times New Roman" w:cs="Times New Roman"/>
              </w:rPr>
              <w:t xml:space="preserve">: </w:t>
            </w:r>
          </w:p>
          <w:p w14:paraId="04B55F67" w14:textId="77777777" w:rsidR="00FD6E56" w:rsidRDefault="00FD6E56" w:rsidP="00E54989">
            <w:pPr>
              <w:rPr>
                <w:rFonts w:ascii="Times New Roman" w:hAnsi="Times New Roman" w:cs="Times New Roman"/>
              </w:rPr>
            </w:pPr>
          </w:p>
        </w:tc>
      </w:tr>
    </w:tbl>
    <w:p w14:paraId="56463A09" w14:textId="5F2D609B" w:rsidR="00FB2E91" w:rsidRDefault="00FB2E91" w:rsidP="00E54989">
      <w:pPr>
        <w:rPr>
          <w:rFonts w:ascii="Times New Roman" w:hAnsi="Times New Roman" w:cs="Times New Roman"/>
        </w:rPr>
      </w:pPr>
    </w:p>
    <w:p w14:paraId="36A53049" w14:textId="77777777" w:rsidR="00FD6E56" w:rsidRPr="002E6E6C" w:rsidRDefault="00FD6E56">
      <w:pPr>
        <w:rPr>
          <w:rFonts w:ascii="Times New Roman" w:hAnsi="Times New Roman" w:cs="Times New Roman"/>
        </w:rPr>
      </w:pPr>
    </w:p>
    <w:sectPr w:rsidR="00FD6E56" w:rsidRPr="002E6E6C" w:rsidSect="004141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6601" w14:textId="77777777" w:rsidR="001F4EAD" w:rsidRDefault="001F4EAD" w:rsidP="00FD6E56">
      <w:r>
        <w:separator/>
      </w:r>
    </w:p>
  </w:endnote>
  <w:endnote w:type="continuationSeparator" w:id="0">
    <w:p w14:paraId="1B1D5871" w14:textId="77777777" w:rsidR="001F4EAD" w:rsidRDefault="001F4EAD" w:rsidP="00FD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EB72" w14:textId="77777777" w:rsidR="00FD6E56" w:rsidRDefault="00FD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E01D" w14:textId="77777777" w:rsidR="00FD6E56" w:rsidRDefault="00FD6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F795" w14:textId="77777777" w:rsidR="00FD6E56" w:rsidRDefault="00FD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1082" w14:textId="77777777" w:rsidR="001F4EAD" w:rsidRDefault="001F4EAD" w:rsidP="00FD6E56">
      <w:r>
        <w:separator/>
      </w:r>
    </w:p>
  </w:footnote>
  <w:footnote w:type="continuationSeparator" w:id="0">
    <w:p w14:paraId="19EF527C" w14:textId="77777777" w:rsidR="001F4EAD" w:rsidRDefault="001F4EAD" w:rsidP="00FD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4BD" w14:textId="2074B2A6" w:rsidR="00FD6E56" w:rsidRDefault="00FD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0C12" w14:textId="37F63B62" w:rsidR="00FD6E56" w:rsidRDefault="00FD6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D2B9" w14:textId="76E3E929" w:rsidR="00FD6E56" w:rsidRDefault="00FD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853"/>
    <w:multiLevelType w:val="hybridMultilevel"/>
    <w:tmpl w:val="F824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D4E"/>
    <w:multiLevelType w:val="multilevel"/>
    <w:tmpl w:val="17D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25"/>
    <w:rsid w:val="00074BF4"/>
    <w:rsid w:val="00172B03"/>
    <w:rsid w:val="001F4EAD"/>
    <w:rsid w:val="00290AEE"/>
    <w:rsid w:val="002C7C54"/>
    <w:rsid w:val="002E6E6C"/>
    <w:rsid w:val="003E0E9B"/>
    <w:rsid w:val="003F5360"/>
    <w:rsid w:val="0041418B"/>
    <w:rsid w:val="00437858"/>
    <w:rsid w:val="004735E4"/>
    <w:rsid w:val="004D27EB"/>
    <w:rsid w:val="00505194"/>
    <w:rsid w:val="0054018D"/>
    <w:rsid w:val="005C33CF"/>
    <w:rsid w:val="005D74E6"/>
    <w:rsid w:val="005F4886"/>
    <w:rsid w:val="00617AC4"/>
    <w:rsid w:val="006F0FB1"/>
    <w:rsid w:val="00712D18"/>
    <w:rsid w:val="00721D34"/>
    <w:rsid w:val="008915EA"/>
    <w:rsid w:val="008B4E26"/>
    <w:rsid w:val="00924CA7"/>
    <w:rsid w:val="00995CEE"/>
    <w:rsid w:val="009A779B"/>
    <w:rsid w:val="00A824A7"/>
    <w:rsid w:val="00AA0C1A"/>
    <w:rsid w:val="00AC5FE9"/>
    <w:rsid w:val="00B0058A"/>
    <w:rsid w:val="00B05AD5"/>
    <w:rsid w:val="00B2052A"/>
    <w:rsid w:val="00B94022"/>
    <w:rsid w:val="00BD3B93"/>
    <w:rsid w:val="00BE5138"/>
    <w:rsid w:val="00BF433F"/>
    <w:rsid w:val="00C9771E"/>
    <w:rsid w:val="00CB0D50"/>
    <w:rsid w:val="00D15E25"/>
    <w:rsid w:val="00D47574"/>
    <w:rsid w:val="00D53F63"/>
    <w:rsid w:val="00D64D43"/>
    <w:rsid w:val="00D87FE2"/>
    <w:rsid w:val="00DC67A9"/>
    <w:rsid w:val="00DC7ADF"/>
    <w:rsid w:val="00E01DE4"/>
    <w:rsid w:val="00E06CF6"/>
    <w:rsid w:val="00E54989"/>
    <w:rsid w:val="00E730B5"/>
    <w:rsid w:val="00E8416B"/>
    <w:rsid w:val="00FB2E91"/>
    <w:rsid w:val="00FD33F0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A9DEB"/>
  <w14:defaultImageDpi w14:val="300"/>
  <w15:docId w15:val="{1B5BE6CC-7EBD-5A4F-9EED-2D85074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9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56"/>
  </w:style>
  <w:style w:type="paragraph" w:styleId="Footer">
    <w:name w:val="footer"/>
    <w:basedOn w:val="Normal"/>
    <w:link w:val="FooterChar"/>
    <w:uiPriority w:val="99"/>
    <w:unhideWhenUsed/>
    <w:rsid w:val="00FD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56"/>
  </w:style>
  <w:style w:type="table" w:styleId="TableGrid">
    <w:name w:val="Table Grid"/>
    <w:basedOn w:val="TableNormal"/>
    <w:uiPriority w:val="59"/>
    <w:rsid w:val="00FD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ttleleagu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copa.gov/5302/Public-Heal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zgovernor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C3E25-281B-734F-8C77-D18FA5D5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Ray</dc:creator>
  <cp:keywords/>
  <dc:description/>
  <cp:lastModifiedBy>Wesley Ray</cp:lastModifiedBy>
  <cp:revision>34</cp:revision>
  <cp:lastPrinted>2019-10-20T15:21:00Z</cp:lastPrinted>
  <dcterms:created xsi:type="dcterms:W3CDTF">2019-10-20T15:12:00Z</dcterms:created>
  <dcterms:modified xsi:type="dcterms:W3CDTF">2020-10-19T15:07:00Z</dcterms:modified>
</cp:coreProperties>
</file>