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before="240" w:after="240"/>
      </w:pPr>
      <w:r>
        <w:drawing xmlns:a="http://schemas.openxmlformats.org/drawingml/2006/main">
          <wp:inline distT="0" distB="0" distL="0" distR="0">
            <wp:extent cx="1391979" cy="1537720"/>
            <wp:effectExtent l="0" t="0" r="0" b="0"/>
            <wp:docPr id="1073741825" name="officeArt object" descr="image1.jpg"/>
            <wp:cNvGraphicFramePr/>
            <a:graphic xmlns:a="http://schemas.openxmlformats.org/drawingml/2006/main">
              <a:graphicData uri="http://schemas.openxmlformats.org/drawingml/2006/picture">
                <pic:pic xmlns:pic="http://schemas.openxmlformats.org/drawingml/2006/picture">
                  <pic:nvPicPr>
                    <pic:cNvPr id="1073741825" name="image1.jpg" descr="image1.jpg"/>
                    <pic:cNvPicPr>
                      <a:picLocks noChangeAspect="1"/>
                    </pic:cNvPicPr>
                  </pic:nvPicPr>
                  <pic:blipFill>
                    <a:blip r:embed="rId4">
                      <a:extLst/>
                    </a:blip>
                    <a:stretch>
                      <a:fillRect/>
                    </a:stretch>
                  </pic:blipFill>
                  <pic:spPr>
                    <a:xfrm>
                      <a:off x="0" y="0"/>
                      <a:ext cx="1391979" cy="1537720"/>
                    </a:xfrm>
                    <a:prstGeom prst="rect">
                      <a:avLst/>
                    </a:prstGeom>
                    <a:ln w="12700" cap="flat">
                      <a:noFill/>
                      <a:miter lim="400000"/>
                    </a:ln>
                    <a:effectLst/>
                  </pic:spPr>
                </pic:pic>
              </a:graphicData>
            </a:graphic>
          </wp:inline>
        </w:drawing>
      </w:r>
    </w:p>
    <w:p>
      <w:pPr>
        <w:pStyle w:val="Body"/>
        <w:spacing w:before="240" w:after="240"/>
      </w:pPr>
      <w:r>
        <w:rPr>
          <w:rtl w:val="0"/>
          <w:lang w:val="en-US"/>
        </w:rPr>
        <w:t xml:space="preserve">RTA Kids </w:t>
      </w:r>
      <w:r>
        <w:rPr>
          <w:rtl w:val="0"/>
        </w:rPr>
        <w:t xml:space="preserve">– </w:t>
      </w:r>
      <w:r>
        <w:rPr>
          <w:rtl w:val="0"/>
          <w:lang w:val="en-US"/>
        </w:rPr>
        <w:t>Enrolment Agreement &amp; Terms of Participation</w:t>
      </w:r>
    </w:p>
    <w:p>
      <w:pPr>
        <w:pStyle w:val="Body"/>
        <w:spacing w:before="240" w:after="240"/>
      </w:pPr>
      <w:r>
        <w:rPr>
          <w:rtl w:val="0"/>
          <w:lang w:val="en-US"/>
        </w:rPr>
        <w:t xml:space="preserve">Last updated: </w:t>
      </w:r>
      <w:r>
        <w:rPr>
          <w:rtl w:val="0"/>
          <w:lang w:val="en-US"/>
        </w:rPr>
        <w:t>24th August 2026</w:t>
      </w:r>
    </w:p>
    <w:p>
      <w:pPr>
        <w:pStyle w:val="Body"/>
        <w:spacing w:before="240" w:after="240"/>
      </w:pPr>
      <w:r>
        <w:br w:type="textWrapping"/>
      </w:r>
      <w:r>
        <w:rPr>
          <w:rtl w:val="0"/>
          <w:lang w:val="en-US"/>
        </w:rPr>
        <w:t xml:space="preserve">This agreement sets out the terms and conditions applicable to students enrolled at </w:t>
      </w:r>
      <w:r>
        <w:rPr>
          <w:b w:val="1"/>
          <w:bCs w:val="1"/>
          <w:rtl w:val="0"/>
        </w:rPr>
        <w:t>R</w:t>
      </w:r>
      <w:r>
        <w:rPr>
          <w:b w:val="1"/>
          <w:bCs w:val="1"/>
          <w:rtl w:val="0"/>
          <w:lang w:val="en-US"/>
        </w:rPr>
        <w:t xml:space="preserve">om </w:t>
      </w:r>
      <w:r>
        <w:rPr>
          <w:b w:val="1"/>
          <w:bCs w:val="1"/>
          <w:rtl w:val="0"/>
          <w:lang w:val="en-US"/>
        </w:rPr>
        <w:t>Theatre Arts (RTA Kids)</w:t>
      </w:r>
      <w:r>
        <w:rPr>
          <w:rtl w:val="0"/>
        </w:rPr>
        <w:t>.</w:t>
      </w:r>
    </w:p>
    <w:p>
      <w:pPr>
        <w:pStyle w:val="Default"/>
        <w:suppressAutoHyphens w:val="1"/>
        <w:spacing w:before="0" w:after="240" w:line="240" w:lineRule="auto"/>
        <w:rPr>
          <w:rFonts w:ascii="Arial" w:cs="Arial" w:hAnsi="Arial" w:eastAsia="Arial"/>
        </w:rPr>
      </w:pPr>
      <w:r>
        <w:rPr>
          <w:rFonts w:ascii="Arial" w:hAnsi="Arial"/>
          <w:rtl w:val="0"/>
          <w:lang w:val="en-US"/>
        </w:rPr>
        <w:t xml:space="preserve">RTA Kids provides performing arts education and activities for children and young people aged </w:t>
      </w:r>
      <w:r>
        <w:rPr>
          <w:rFonts w:ascii="Arial" w:hAnsi="Arial"/>
          <w:b w:val="1"/>
          <w:bCs w:val="1"/>
          <w:rtl w:val="0"/>
        </w:rPr>
        <w:t>2</w:t>
      </w:r>
      <w:r>
        <w:rPr>
          <w:rFonts w:ascii="Arial" w:hAnsi="Arial" w:hint="default"/>
          <w:b w:val="1"/>
          <w:bCs w:val="1"/>
          <w:rtl w:val="0"/>
        </w:rPr>
        <w:t>–</w:t>
      </w:r>
      <w:r>
        <w:rPr>
          <w:rFonts w:ascii="Arial" w:hAnsi="Arial"/>
          <w:b w:val="1"/>
          <w:bCs w:val="1"/>
          <w:rtl w:val="0"/>
          <w:lang w:val="en-US"/>
        </w:rPr>
        <w:t>18 years</w:t>
      </w:r>
      <w:r>
        <w:rPr>
          <w:rFonts w:ascii="Arial" w:hAnsi="Arial"/>
          <w:rtl w:val="0"/>
          <w:lang w:val="en-US"/>
        </w:rPr>
        <w:t>. By enrolling a student, the parent or legal guardian confirms that they have read, understood and agree to these Terms &amp; Conditions and the policies referred to within them.</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it-IT"/>
        </w:rPr>
        <w:t>1. Enrolment &amp; Fees</w:t>
      </w:r>
    </w:p>
    <w:p>
      <w:pPr>
        <w:pStyle w:val="Default"/>
        <w:suppressAutoHyphens w:val="1"/>
        <w:spacing w:before="0" w:after="240" w:line="240" w:lineRule="auto"/>
        <w:rPr>
          <w:rFonts w:ascii="Arial" w:cs="Arial" w:hAnsi="Arial" w:eastAsia="Arial"/>
        </w:rPr>
      </w:pPr>
      <w:r>
        <w:rPr>
          <w:rFonts w:ascii="Arial" w:hAnsi="Arial"/>
          <w:rtl w:val="0"/>
          <w:lang w:val="en-US"/>
        </w:rPr>
        <w:t>By enrolling your child at RTA Kids, you agree that:</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Tuition fees are payable in accordance with the payment schedule and fee structure communicated by RTA Kids.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 xml:space="preserve">Monthly tuition fees are calculated on a </w:t>
      </w:r>
      <w:r>
        <w:rPr>
          <w:rFonts w:ascii="Arial" w:hAnsi="Arial"/>
          <w:b w:val="1"/>
          <w:bCs w:val="1"/>
          <w:rtl w:val="0"/>
          <w:lang w:val="nl-NL"/>
        </w:rPr>
        <w:t>pro-rata basis</w:t>
      </w:r>
      <w:r>
        <w:rPr>
          <w:rFonts w:ascii="Arial" w:hAnsi="Arial"/>
          <w:rtl w:val="0"/>
          <w:lang w:val="en-US"/>
        </w:rPr>
        <w:t xml:space="preserve"> and are payable throughout the year, including during periods when classes are not scheduled, unless otherwise stated by RTA Kids.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Fees remain payable regardless of individual attendance unless RTA Kids has agreed otherwise in writing.</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 xml:space="preserve">A minimum of </w:t>
      </w:r>
      <w:r>
        <w:rPr>
          <w:rFonts w:ascii="Arial" w:hAnsi="Arial"/>
          <w:b w:val="1"/>
          <w:bCs w:val="1"/>
          <w:rtl w:val="0"/>
          <w:lang w:val="en-US"/>
        </w:rPr>
        <w:t>four weeks' written notice</w:t>
      </w:r>
      <w:r>
        <w:rPr>
          <w:rFonts w:ascii="Arial" w:hAnsi="Arial"/>
          <w:rtl w:val="0"/>
          <w:lang w:val="en-US"/>
        </w:rPr>
        <w:t xml:space="preserve"> is required to terminate a student's regular enrolment, subject to the applicable payment terms.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Missed classes due to illness, holidays, personal commitments or other circumstances do not normally qualify for a refund or reduction in fees.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RTA Kids reserves the right to review its fees, timetable, classes and services and will provide reasonable notice of significant changes.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Additional charges may apply for performances, examinations, competitions, workshops, costumes, uniforms, trips or other activities where applicable. Parents/guardians will be informed of any such costs in advance where reasonably practicable.</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Outstanding fees may be subject to further action in accordance with RTA Kids</w:t>
      </w:r>
      <w:r>
        <w:rPr>
          <w:rFonts w:ascii="Arial" w:hAnsi="Arial"/>
          <w:rtl w:val="0"/>
          <w:lang w:val="en-US"/>
        </w:rPr>
        <w:t xml:space="preserve"> </w:t>
      </w:r>
      <w:r>
        <w:rPr>
          <w:rFonts w:ascii="Arial" w:hAnsi="Arial"/>
          <w:rtl w:val="0"/>
          <w:lang w:val="en-US"/>
        </w:rPr>
        <w:t>payment and debt recovery procedures.</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2. Attendance &amp; Punctuality</w:t>
      </w:r>
    </w:p>
    <w:p>
      <w:pPr>
        <w:pStyle w:val="Default"/>
        <w:suppressAutoHyphens w:val="1"/>
        <w:spacing w:before="0" w:after="240" w:line="240" w:lineRule="auto"/>
        <w:rPr>
          <w:rFonts w:ascii="Arial" w:cs="Arial" w:hAnsi="Arial" w:eastAsia="Arial"/>
        </w:rPr>
      </w:pPr>
      <w:r>
        <w:rPr>
          <w:rFonts w:ascii="Arial" w:hAnsi="Arial"/>
          <w:rtl w:val="0"/>
          <w:lang w:val="en-US"/>
        </w:rPr>
        <w:t>Regular attendance and punctuality are important to a student's progress and to the smooth running of classes and productions.</w:t>
      </w:r>
    </w:p>
    <w:p>
      <w:pPr>
        <w:pStyle w:val="Default"/>
        <w:suppressAutoHyphens w:val="1"/>
        <w:spacing w:before="0" w:after="240" w:line="240" w:lineRule="auto"/>
        <w:rPr>
          <w:rFonts w:ascii="Arial" w:cs="Arial" w:hAnsi="Arial" w:eastAsia="Arial"/>
        </w:rPr>
      </w:pPr>
      <w:r>
        <w:rPr>
          <w:rFonts w:ascii="Arial" w:hAnsi="Arial"/>
          <w:rtl w:val="0"/>
          <w:lang w:val="en-US"/>
        </w:rPr>
        <w:t>Parents/guardians are responsible for ensuring that:</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Students arrive on time and are collected promptly at the end of their session unless alternative arrangements have been agreed.</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RTA Kids is informed of any planned absence where possible.</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Students do not attend classes if they are unwell or have a contagious illness that could reasonably place other students or staff at risk.</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RTA Kids is informed of any change to emergency contact details.</w:t>
      </w:r>
    </w:p>
    <w:p>
      <w:pPr>
        <w:pStyle w:val="Default"/>
        <w:suppressAutoHyphens w:val="1"/>
        <w:spacing w:before="0" w:after="240" w:line="240" w:lineRule="auto"/>
        <w:rPr>
          <w:rFonts w:ascii="Arial" w:cs="Arial" w:hAnsi="Arial" w:eastAsia="Arial"/>
        </w:rPr>
      </w:pPr>
      <w:r>
        <w:rPr>
          <w:rFonts w:ascii="Arial" w:hAnsi="Arial"/>
          <w:rtl w:val="0"/>
          <w:lang w:val="en-US"/>
        </w:rPr>
        <w:t>For younger students, RTA Kids will only release the child to an authorised parent, guardian or nominated adult in accordance with the arrangements recorded on the student's account.</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3. Safeguarding &amp; Child Protection</w:t>
      </w:r>
    </w:p>
    <w:p>
      <w:pPr>
        <w:pStyle w:val="Default"/>
        <w:suppressAutoHyphens w:val="1"/>
        <w:spacing w:before="0" w:after="240" w:line="240" w:lineRule="auto"/>
        <w:rPr>
          <w:rFonts w:ascii="Arial" w:cs="Arial" w:hAnsi="Arial" w:eastAsia="Arial"/>
        </w:rPr>
      </w:pPr>
      <w:r>
        <w:rPr>
          <w:rFonts w:ascii="Arial" w:hAnsi="Arial"/>
          <w:rtl w:val="0"/>
          <w:lang w:val="en-US"/>
        </w:rPr>
        <w:t>RTA Kids is committed to safeguarding and promoting the welfare of every child and young person in our care.</w:t>
      </w:r>
    </w:p>
    <w:p>
      <w:pPr>
        <w:pStyle w:val="Default"/>
        <w:suppressAutoHyphens w:val="1"/>
        <w:spacing w:before="0" w:after="240" w:line="240" w:lineRule="auto"/>
        <w:rPr>
          <w:rFonts w:ascii="Arial" w:cs="Arial" w:hAnsi="Arial" w:eastAsia="Arial"/>
        </w:rPr>
      </w:pPr>
      <w:r>
        <w:rPr>
          <w:rFonts w:ascii="Arial" w:hAnsi="Arial"/>
          <w:rtl w:val="0"/>
          <w:lang w:val="en-US"/>
        </w:rPr>
        <w:t>We operate appropriate safeguarding and child protection procedures and expect all staff, tutors, volunteers and other adults working with students to follow RTA Kids' safeguarding requirements.</w:t>
      </w:r>
    </w:p>
    <w:p>
      <w:pPr>
        <w:pStyle w:val="Default"/>
        <w:suppressAutoHyphens w:val="1"/>
        <w:spacing w:before="0" w:after="240" w:line="240" w:lineRule="auto"/>
        <w:rPr>
          <w:rFonts w:ascii="Arial" w:cs="Arial" w:hAnsi="Arial" w:eastAsia="Arial"/>
        </w:rPr>
      </w:pPr>
      <w:r>
        <w:rPr>
          <w:rFonts w:ascii="Arial" w:hAnsi="Arial"/>
          <w:rtl w:val="0"/>
          <w:lang w:val="en-US"/>
        </w:rPr>
        <w:t xml:space="preserve">Our safeguarding arrangements are informed by relevant UK legislation and guidance, including </w:t>
      </w:r>
      <w:r>
        <w:rPr>
          <w:rFonts w:ascii="Arial" w:hAnsi="Arial"/>
          <w:b w:val="1"/>
          <w:bCs w:val="1"/>
          <w:rtl w:val="0"/>
          <w:lang w:val="en-US"/>
        </w:rPr>
        <w:t>Keeping Children Safe in Education</w:t>
      </w:r>
      <w:r>
        <w:rPr>
          <w:rFonts w:ascii="Arial" w:hAnsi="Arial"/>
          <w:rtl w:val="0"/>
          <w:lang w:val="en-US"/>
        </w:rPr>
        <w:t xml:space="preserve"> and </w:t>
      </w:r>
      <w:r>
        <w:rPr>
          <w:rFonts w:ascii="Arial" w:hAnsi="Arial"/>
          <w:b w:val="1"/>
          <w:bCs w:val="1"/>
          <w:rtl w:val="0"/>
          <w:lang w:val="en-US"/>
        </w:rPr>
        <w:t>Working Together to Safeguard Children</w:t>
      </w:r>
      <w:r>
        <w:rPr>
          <w:rFonts w:ascii="Arial" w:hAnsi="Arial"/>
          <w:rtl w:val="0"/>
          <w:lang w:val="en-US"/>
        </w:rPr>
        <w:t>, as applicable to our organisation and activities.</w:t>
      </w:r>
    </w:p>
    <w:p>
      <w:pPr>
        <w:pStyle w:val="Default"/>
        <w:suppressAutoHyphens w:val="1"/>
        <w:spacing w:before="0" w:after="240" w:line="240" w:lineRule="auto"/>
        <w:rPr>
          <w:rFonts w:ascii="Arial" w:cs="Arial" w:hAnsi="Arial" w:eastAsia="Arial"/>
        </w:rPr>
      </w:pPr>
      <w:r>
        <w:rPr>
          <w:rFonts w:ascii="Arial" w:hAnsi="Arial"/>
          <w:rtl w:val="0"/>
          <w:lang w:val="en-US"/>
        </w:rPr>
        <w:t>Staff and volunteers are subject to appropriate safer recruitment checks and safeguarding requirements for their role. Where applicable, this may include an Enhanced DBS check, references, identity checks, safeguarding training and other relevant checks.</w:t>
      </w:r>
    </w:p>
    <w:p>
      <w:pPr>
        <w:pStyle w:val="Default"/>
        <w:suppressAutoHyphens w:val="1"/>
        <w:spacing w:before="0" w:after="240" w:line="240" w:lineRule="auto"/>
        <w:rPr>
          <w:rFonts w:ascii="Arial" w:cs="Arial" w:hAnsi="Arial" w:eastAsia="Arial"/>
        </w:rPr>
      </w:pPr>
      <w:r>
        <w:rPr>
          <w:rFonts w:ascii="Arial" w:hAnsi="Arial"/>
          <w:rtl w:val="0"/>
          <w:lang w:val="en-US"/>
        </w:rPr>
        <w:t>Parents/guardians should report any safeguarding concern immediately to the RTA Kids Designated Safeguarding Lead or another appropriate member of the RTA Kids management team.</w:t>
      </w:r>
    </w:p>
    <w:p>
      <w:pPr>
        <w:pStyle w:val="Default"/>
        <w:suppressAutoHyphens w:val="1"/>
        <w:spacing w:before="0" w:after="240" w:line="240" w:lineRule="auto"/>
        <w:rPr>
          <w:rFonts w:ascii="Arial" w:cs="Arial" w:hAnsi="Arial" w:eastAsia="Arial"/>
        </w:rPr>
      </w:pPr>
      <w:r>
        <w:rPr>
          <w:rFonts w:ascii="Arial" w:hAnsi="Arial"/>
          <w:rtl w:val="0"/>
          <w:lang w:val="en-US"/>
        </w:rPr>
        <w:t>RTA Kids may share information with relevant safeguarding agencies or authorities where there is a legitimate safeguarding concern or where we are legally required or permitted to do so.</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4. Student Welfare &amp; Duty of Care</w:t>
      </w:r>
    </w:p>
    <w:p>
      <w:pPr>
        <w:pStyle w:val="Default"/>
        <w:suppressAutoHyphens w:val="1"/>
        <w:spacing w:before="0" w:after="240" w:line="240" w:lineRule="auto"/>
        <w:rPr>
          <w:rFonts w:ascii="Arial" w:cs="Arial" w:hAnsi="Arial" w:eastAsia="Arial"/>
        </w:rPr>
      </w:pPr>
      <w:r>
        <w:rPr>
          <w:rFonts w:ascii="Arial" w:hAnsi="Arial"/>
          <w:rtl w:val="0"/>
          <w:lang w:val="en-US"/>
        </w:rPr>
        <w:t>RTA Kids aims to provide a safe, inclusive, supportive and age-appropriate environment for all students.</w:t>
      </w:r>
    </w:p>
    <w:p>
      <w:pPr>
        <w:pStyle w:val="Default"/>
        <w:suppressAutoHyphens w:val="1"/>
        <w:spacing w:before="0" w:after="240" w:line="240" w:lineRule="auto"/>
        <w:rPr>
          <w:rFonts w:ascii="Arial" w:cs="Arial" w:hAnsi="Arial" w:eastAsia="Arial"/>
        </w:rPr>
      </w:pPr>
      <w:r>
        <w:rPr>
          <w:rFonts w:ascii="Arial" w:hAnsi="Arial"/>
          <w:rtl w:val="0"/>
          <w:lang w:val="en-US"/>
        </w:rPr>
        <w:t>Students are expected to:</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Treat other students, staff, volunteers and visitors with respect.</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Follow reasonable instructions given by tutors and staff.</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Behave appropriately and safely.</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Respect the premises, equipment, costumes and belongings of others.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Avoid behaviour that could place themselves or another person at risk.</w:t>
      </w:r>
    </w:p>
    <w:p>
      <w:pPr>
        <w:pStyle w:val="Default"/>
        <w:suppressAutoHyphens w:val="1"/>
        <w:spacing w:before="0" w:after="240" w:line="240" w:lineRule="auto"/>
        <w:rPr>
          <w:rFonts w:ascii="Arial" w:cs="Arial" w:hAnsi="Arial" w:eastAsia="Arial"/>
        </w:rPr>
      </w:pPr>
      <w:r>
        <w:rPr>
          <w:rFonts w:ascii="Arial" w:hAnsi="Arial"/>
          <w:rtl w:val="0"/>
          <w:lang w:val="en-US"/>
        </w:rPr>
        <w:t>RTA Kids does not tolerate bullying, harassment, discrimination, intimidation, threatening behaviour or inappropriate conduct.</w:t>
      </w:r>
    </w:p>
    <w:p>
      <w:pPr>
        <w:pStyle w:val="Default"/>
        <w:suppressAutoHyphens w:val="1"/>
        <w:spacing w:before="0" w:after="240" w:line="240" w:lineRule="auto"/>
        <w:rPr>
          <w:rFonts w:ascii="Arial" w:cs="Arial" w:hAnsi="Arial" w:eastAsia="Arial"/>
        </w:rPr>
      </w:pPr>
      <w:r>
        <w:rPr>
          <w:rFonts w:ascii="Arial" w:hAnsi="Arial"/>
          <w:rtl w:val="0"/>
          <w:lang w:val="en-US"/>
        </w:rPr>
        <w:t>Where a student's behaviour presents a significant risk to themselves or others, RTA Kids reserves the right to take appropriate action, which may include contacting the parent/guardian, implementing additional support measures or, in serious or persistent cases, terminating the student's enrolment.</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5. Medical Information, Allergies &amp; Additional Needs</w:t>
      </w:r>
    </w:p>
    <w:p>
      <w:pPr>
        <w:pStyle w:val="Default"/>
        <w:suppressAutoHyphens w:val="1"/>
        <w:spacing w:before="0" w:after="240" w:line="240" w:lineRule="auto"/>
        <w:rPr>
          <w:rFonts w:ascii="Arial" w:cs="Arial" w:hAnsi="Arial" w:eastAsia="Arial"/>
        </w:rPr>
      </w:pPr>
      <w:r>
        <w:rPr>
          <w:rFonts w:ascii="Arial" w:hAnsi="Arial"/>
          <w:rtl w:val="0"/>
          <w:lang w:val="en-US"/>
        </w:rPr>
        <w:t>Parents/guardians must provide RTA Kids with accurate and up-to-date information regarding any:</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Medical conditions</w:t>
      </w:r>
    </w:p>
    <w:p>
      <w:pPr>
        <w:pStyle w:val="Default"/>
        <w:numPr>
          <w:ilvl w:val="0"/>
          <w:numId w:val="2"/>
        </w:numPr>
        <w:suppressAutoHyphens w:val="1"/>
        <w:spacing w:before="0" w:line="240" w:lineRule="auto"/>
        <w:jc w:val="left"/>
        <w:rPr>
          <w:rFonts w:ascii="Arial" w:hAnsi="Arial"/>
          <w:lang w:val="de-DE"/>
        </w:rPr>
      </w:pPr>
      <w:r>
        <w:rPr>
          <w:rFonts w:ascii="Arial" w:hAnsi="Arial"/>
          <w:rtl w:val="0"/>
          <w:lang w:val="de-DE"/>
        </w:rPr>
        <w:t>Allergies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Medication</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Physical conditions or limitations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Additional educational or support needs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Relevant emotional, behavioural or communication needs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Other information that may affect the student's safety, participation or wellbeing</w:t>
      </w:r>
    </w:p>
    <w:p>
      <w:pPr>
        <w:pStyle w:val="Default"/>
        <w:suppressAutoHyphens w:val="1"/>
        <w:spacing w:before="0" w:after="240" w:line="240" w:lineRule="auto"/>
        <w:rPr>
          <w:rFonts w:ascii="Arial" w:cs="Arial" w:hAnsi="Arial" w:eastAsia="Arial"/>
        </w:rPr>
      </w:pPr>
      <w:r>
        <w:rPr>
          <w:rFonts w:ascii="Arial" w:hAnsi="Arial"/>
          <w:rtl w:val="0"/>
          <w:lang w:val="en-US"/>
        </w:rPr>
        <w:t>Parents/guardians must notify RTA Kids promptly if any relevant information changes.</w:t>
      </w:r>
    </w:p>
    <w:p>
      <w:pPr>
        <w:pStyle w:val="Default"/>
        <w:suppressAutoHyphens w:val="1"/>
        <w:spacing w:before="0" w:after="240" w:line="240" w:lineRule="auto"/>
        <w:rPr>
          <w:rFonts w:ascii="Arial" w:cs="Arial" w:hAnsi="Arial" w:eastAsia="Arial"/>
        </w:rPr>
      </w:pPr>
      <w:r>
        <w:rPr>
          <w:rFonts w:ascii="Arial" w:hAnsi="Arial"/>
          <w:rtl w:val="0"/>
          <w:lang w:val="en-US"/>
        </w:rPr>
        <w:t>RTA Kids will make reasonable adjustments where appropriate and reasonably practicable to support students with additional needs.</w:t>
      </w:r>
    </w:p>
    <w:p>
      <w:pPr>
        <w:pStyle w:val="Default"/>
        <w:suppressAutoHyphens w:val="1"/>
        <w:spacing w:before="0" w:after="240" w:line="240" w:lineRule="auto"/>
        <w:rPr>
          <w:rFonts w:ascii="Arial" w:cs="Arial" w:hAnsi="Arial" w:eastAsia="Arial"/>
        </w:rPr>
      </w:pPr>
      <w:r>
        <w:rPr>
          <w:rFonts w:ascii="Arial" w:hAnsi="Arial"/>
          <w:rtl w:val="0"/>
          <w:lang w:val="en-US"/>
        </w:rPr>
        <w:t>Parents/guardians should ensure that any medication required during RTA Kids activities is provided and managed in accordance with our relevant medical/medication procedures.</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6. Physical Activity &amp; Risk</w:t>
      </w:r>
    </w:p>
    <w:p>
      <w:pPr>
        <w:pStyle w:val="Default"/>
        <w:suppressAutoHyphens w:val="1"/>
        <w:spacing w:before="0" w:after="240" w:line="240" w:lineRule="auto"/>
        <w:rPr>
          <w:rFonts w:ascii="Arial" w:cs="Arial" w:hAnsi="Arial" w:eastAsia="Arial"/>
        </w:rPr>
      </w:pPr>
      <w:r>
        <w:rPr>
          <w:rFonts w:ascii="Arial" w:hAnsi="Arial"/>
          <w:rtl w:val="0"/>
          <w:lang w:val="en-US"/>
        </w:rPr>
        <w:t>Performing arts activities may involve physical movement, dance, acrobatics, stage movement, choreography, lifting, props, theatrical effects and other activities that carry an inherent level of risk.</w:t>
      </w:r>
    </w:p>
    <w:p>
      <w:pPr>
        <w:pStyle w:val="Default"/>
        <w:suppressAutoHyphens w:val="1"/>
        <w:spacing w:before="0" w:after="240" w:line="240" w:lineRule="auto"/>
        <w:rPr>
          <w:rFonts w:ascii="Arial" w:cs="Arial" w:hAnsi="Arial" w:eastAsia="Arial"/>
        </w:rPr>
      </w:pPr>
      <w:r>
        <w:rPr>
          <w:rFonts w:ascii="Arial" w:hAnsi="Arial"/>
          <w:rtl w:val="0"/>
          <w:lang w:val="en-US"/>
        </w:rPr>
        <w:t>RTA Kids takes reasonable steps to identify and manage foreseeable risks and provides appropriate supervision and instruction.</w:t>
      </w:r>
    </w:p>
    <w:p>
      <w:pPr>
        <w:pStyle w:val="Default"/>
        <w:suppressAutoHyphens w:val="1"/>
        <w:spacing w:before="0" w:after="240" w:line="240" w:lineRule="auto"/>
        <w:rPr>
          <w:rFonts w:ascii="Arial" w:cs="Arial" w:hAnsi="Arial" w:eastAsia="Arial"/>
        </w:rPr>
      </w:pPr>
      <w:r>
        <w:rPr>
          <w:rFonts w:ascii="Arial" w:hAnsi="Arial"/>
          <w:rtl w:val="0"/>
          <w:lang w:val="en-US"/>
        </w:rPr>
        <w:t>By enrolling a child, the parent/guardian confirms that, to the best of their knowledge, the child is able to participate safely and that RTA Kids has been informed of any relevant medical or physical restrictions.</w:t>
      </w:r>
    </w:p>
    <w:p>
      <w:pPr>
        <w:pStyle w:val="Default"/>
        <w:suppressAutoHyphens w:val="1"/>
        <w:spacing w:before="0" w:after="240" w:line="240" w:lineRule="auto"/>
        <w:rPr>
          <w:rFonts w:ascii="Arial" w:cs="Arial" w:hAnsi="Arial" w:eastAsia="Arial"/>
        </w:rPr>
      </w:pPr>
      <w:r>
        <w:rPr>
          <w:rFonts w:ascii="Arial" w:hAnsi="Arial"/>
          <w:rtl w:val="0"/>
          <w:lang w:val="en-US"/>
        </w:rPr>
        <w:t>Students must follow safety instructions at all times.</w:t>
      </w:r>
    </w:p>
    <w:p>
      <w:pPr>
        <w:pStyle w:val="Default"/>
        <w:suppressAutoHyphens w:val="1"/>
        <w:spacing w:before="0" w:after="240" w:line="240" w:lineRule="auto"/>
        <w:rPr>
          <w:rFonts w:ascii="Arial" w:cs="Arial" w:hAnsi="Arial" w:eastAsia="Arial"/>
        </w:rPr>
      </w:pPr>
      <w:r>
        <w:rPr>
          <w:rFonts w:ascii="Arial" w:hAnsi="Arial"/>
          <w:rtl w:val="0"/>
          <w:lang w:val="en-US"/>
        </w:rPr>
        <w:t>Nothing within these Terms &amp; Conditions excludes or limits any liability that cannot legally be excluded or limited.</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7. Performances, Rehearsals &amp; Events</w:t>
      </w:r>
    </w:p>
    <w:p>
      <w:pPr>
        <w:pStyle w:val="Default"/>
        <w:suppressAutoHyphens w:val="1"/>
        <w:spacing w:before="0" w:after="240" w:line="240" w:lineRule="auto"/>
        <w:rPr>
          <w:rFonts w:ascii="Arial" w:cs="Arial" w:hAnsi="Arial" w:eastAsia="Arial"/>
        </w:rPr>
      </w:pPr>
      <w:r>
        <w:rPr>
          <w:rFonts w:ascii="Arial" w:hAnsi="Arial"/>
          <w:rtl w:val="0"/>
          <w:lang w:val="en-US"/>
        </w:rPr>
        <w:t>Students may be invited to participate in performances, rehearsals, competitions, examinations, workshops, showcases and other RTA Kids activities.</w:t>
      </w:r>
    </w:p>
    <w:p>
      <w:pPr>
        <w:pStyle w:val="Default"/>
        <w:suppressAutoHyphens w:val="1"/>
        <w:spacing w:before="0" w:after="240" w:line="240" w:lineRule="auto"/>
        <w:rPr>
          <w:rFonts w:ascii="Arial" w:cs="Arial" w:hAnsi="Arial" w:eastAsia="Arial"/>
        </w:rPr>
      </w:pPr>
      <w:r>
        <w:rPr>
          <w:rFonts w:ascii="Arial" w:hAnsi="Arial"/>
          <w:rtl w:val="0"/>
          <w:lang w:val="en-US"/>
        </w:rPr>
        <w:t>Participation may involve additional fees, costume requirements, rehearsal commitments or specific attendance requirements. Parents/guardians will be provided with relevant information in advance.</w:t>
      </w:r>
    </w:p>
    <w:p>
      <w:pPr>
        <w:pStyle w:val="Default"/>
        <w:suppressAutoHyphens w:val="1"/>
        <w:spacing w:before="0" w:after="240" w:line="240" w:lineRule="auto"/>
        <w:rPr>
          <w:rFonts w:ascii="Arial" w:cs="Arial" w:hAnsi="Arial" w:eastAsia="Arial"/>
        </w:rPr>
      </w:pPr>
      <w:r>
        <w:rPr>
          <w:rFonts w:ascii="Arial" w:hAnsi="Arial"/>
          <w:rtl w:val="0"/>
          <w:lang w:val="en-US"/>
        </w:rPr>
        <w:t>Where a student is participating in a performance or production, parents/guardians agree to ensure that the student attends the required rehearsals and performances unless otherwise agreed with RTA Kids.</w:t>
      </w:r>
    </w:p>
    <w:p>
      <w:pPr>
        <w:pStyle w:val="Default"/>
        <w:suppressAutoHyphens w:val="1"/>
        <w:spacing w:before="0" w:after="240" w:line="240" w:lineRule="auto"/>
        <w:rPr>
          <w:rFonts w:ascii="Arial" w:cs="Arial" w:hAnsi="Arial" w:eastAsia="Arial"/>
        </w:rPr>
      </w:pPr>
      <w:r>
        <w:rPr>
          <w:rFonts w:ascii="Arial" w:hAnsi="Arial"/>
          <w:rtl w:val="0"/>
          <w:lang w:val="en-US"/>
        </w:rPr>
        <w:t>RTA Kids may make reasonable changes to casting, choreography, schedules or production arrangements where necessary for artistic, operational, safeguarding or safety reasons.</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8. Photography, Filming &amp; Promotional Material</w:t>
      </w:r>
    </w:p>
    <w:p>
      <w:pPr>
        <w:pStyle w:val="Default"/>
        <w:suppressAutoHyphens w:val="1"/>
        <w:spacing w:before="0" w:after="240" w:line="240" w:lineRule="auto"/>
        <w:rPr>
          <w:rFonts w:ascii="Arial" w:cs="Arial" w:hAnsi="Arial" w:eastAsia="Arial"/>
        </w:rPr>
      </w:pPr>
      <w:r>
        <w:rPr>
          <w:rFonts w:ascii="Arial" w:hAnsi="Arial"/>
          <w:rtl w:val="0"/>
          <w:lang w:val="en-US"/>
        </w:rPr>
        <w:t>RTA Kids may photograph or film students during classes, rehearsals, performances, workshops or other RTA Kids activities.</w:t>
      </w:r>
    </w:p>
    <w:p>
      <w:pPr>
        <w:pStyle w:val="Default"/>
        <w:suppressAutoHyphens w:val="1"/>
        <w:spacing w:before="0" w:after="240" w:line="240" w:lineRule="auto"/>
        <w:rPr>
          <w:rFonts w:ascii="Arial" w:cs="Arial" w:hAnsi="Arial" w:eastAsia="Arial"/>
        </w:rPr>
      </w:pPr>
      <w:r>
        <w:rPr>
          <w:rFonts w:ascii="Arial" w:hAnsi="Arial"/>
          <w:rtl w:val="0"/>
          <w:lang w:val="en-US"/>
        </w:rPr>
        <w:t xml:space="preserve">Any use of identifiable images or recordings for promotional, marketing or publicity purposes will be managed in accordance with RTA Kids' </w:t>
      </w:r>
      <w:r>
        <w:rPr>
          <w:rFonts w:ascii="Arial" w:hAnsi="Arial"/>
          <w:b w:val="1"/>
          <w:bCs w:val="1"/>
          <w:rtl w:val="0"/>
          <w:lang w:val="en-US"/>
        </w:rPr>
        <w:t>Photography, Filming &amp; Media Consent arrangements</w:t>
      </w:r>
      <w:r>
        <w:rPr>
          <w:rFonts w:ascii="Arial" w:hAnsi="Arial"/>
          <w:rtl w:val="0"/>
          <w:lang w:val="en-US"/>
        </w:rPr>
        <w:t xml:space="preserve"> and applicable data protection requirements.</w:t>
      </w:r>
    </w:p>
    <w:p>
      <w:pPr>
        <w:pStyle w:val="Default"/>
        <w:suppressAutoHyphens w:val="1"/>
        <w:spacing w:before="0" w:after="240" w:line="240" w:lineRule="auto"/>
        <w:rPr>
          <w:rFonts w:ascii="Arial" w:cs="Arial" w:hAnsi="Arial" w:eastAsia="Arial"/>
        </w:rPr>
      </w:pPr>
      <w:r>
        <w:rPr>
          <w:rFonts w:ascii="Arial" w:hAnsi="Arial"/>
          <w:rtl w:val="0"/>
          <w:lang w:val="en-US"/>
        </w:rPr>
        <w:t>Where RTA Kids relies on consent for a particular use of a child's image, consent will be specific and can be withdrawn in accordance with the relevant consent process. The ICO advises that consent must be informed, specific and freely given, with an accessible method for withdrawal.</w:t>
      </w:r>
    </w:p>
    <w:p>
      <w:pPr>
        <w:pStyle w:val="Default"/>
        <w:suppressAutoHyphens w:val="1"/>
        <w:spacing w:before="0" w:after="240" w:line="240" w:lineRule="auto"/>
        <w:rPr>
          <w:rFonts w:ascii="Arial" w:cs="Arial" w:hAnsi="Arial" w:eastAsia="Arial"/>
        </w:rPr>
      </w:pPr>
      <w:r>
        <w:rPr>
          <w:rFonts w:ascii="Arial" w:hAnsi="Arial"/>
          <w:rtl w:val="0"/>
          <w:lang w:val="en-US"/>
        </w:rPr>
        <w:t>Parents/guardians should refer to the RTA Kids Photography &amp; Media Policy for full details.</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9. Data Protection &amp; Privacy</w:t>
      </w:r>
    </w:p>
    <w:p>
      <w:pPr>
        <w:pStyle w:val="Default"/>
        <w:suppressAutoHyphens w:val="1"/>
        <w:spacing w:before="0" w:after="240" w:line="240" w:lineRule="auto"/>
        <w:rPr>
          <w:rFonts w:ascii="Arial" w:cs="Arial" w:hAnsi="Arial" w:eastAsia="Arial"/>
        </w:rPr>
      </w:pPr>
      <w:r>
        <w:rPr>
          <w:rFonts w:ascii="Arial" w:hAnsi="Arial"/>
          <w:rtl w:val="0"/>
          <w:lang w:val="en-US"/>
        </w:rPr>
        <w:t>RTA Kids is committed to protecting the personal information of students, parents/guardians and staff.</w:t>
      </w:r>
    </w:p>
    <w:p>
      <w:pPr>
        <w:pStyle w:val="Default"/>
        <w:suppressAutoHyphens w:val="1"/>
        <w:spacing w:before="0" w:after="240" w:line="240" w:lineRule="auto"/>
        <w:rPr>
          <w:rFonts w:ascii="Arial" w:cs="Arial" w:hAnsi="Arial" w:eastAsia="Arial"/>
        </w:rPr>
      </w:pPr>
      <w:r>
        <w:rPr>
          <w:rFonts w:ascii="Arial" w:hAnsi="Arial"/>
          <w:rtl w:val="0"/>
          <w:lang w:val="en-US"/>
        </w:rPr>
        <w:t xml:space="preserve">Personal information will be collected, stored, used and shared in accordance with applicable data protection legislation, including the </w:t>
      </w:r>
      <w:r>
        <w:rPr>
          <w:rFonts w:ascii="Arial" w:hAnsi="Arial"/>
          <w:b w:val="1"/>
          <w:bCs w:val="1"/>
          <w:rtl w:val="0"/>
          <w:lang w:val="en-US"/>
        </w:rPr>
        <w:t>UK GDPR and Data Protection Act 2018</w:t>
      </w:r>
      <w:r>
        <w:rPr>
          <w:rFonts w:ascii="Arial" w:hAnsi="Arial"/>
          <w:rtl w:val="0"/>
          <w:lang w:val="en-US"/>
        </w:rPr>
        <w:t>, and RTA Kids Privacy Notice.</w:t>
      </w:r>
    </w:p>
    <w:p>
      <w:pPr>
        <w:pStyle w:val="Default"/>
        <w:suppressAutoHyphens w:val="1"/>
        <w:spacing w:before="0" w:after="240" w:line="240" w:lineRule="auto"/>
        <w:rPr>
          <w:rFonts w:ascii="Arial" w:cs="Arial" w:hAnsi="Arial" w:eastAsia="Arial"/>
        </w:rPr>
      </w:pPr>
      <w:r>
        <w:rPr>
          <w:rFonts w:ascii="Arial" w:hAnsi="Arial"/>
          <w:rtl w:val="0"/>
          <w:lang w:val="en-US"/>
        </w:rPr>
        <w:t>As RTA Kids works with children and young people, we recognise that children's personal information requires particular care and protection. Information provided to children should be clear, accessible and age-appropriate, taking into account their age and level of understanding.</w:t>
      </w:r>
    </w:p>
    <w:p>
      <w:pPr>
        <w:pStyle w:val="Default"/>
        <w:suppressAutoHyphens w:val="1"/>
        <w:spacing w:before="0" w:after="240" w:line="240" w:lineRule="auto"/>
        <w:rPr>
          <w:rFonts w:ascii="Arial" w:cs="Arial" w:hAnsi="Arial" w:eastAsia="Arial"/>
        </w:rPr>
      </w:pPr>
      <w:r>
        <w:rPr>
          <w:rFonts w:ascii="Arial" w:hAnsi="Arial"/>
          <w:rtl w:val="0"/>
          <w:lang w:val="en-US"/>
        </w:rPr>
        <w:t>Parents/guardians should read the RTA Kids Privacy Notice for information about:</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What personal information we collect</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Why we collect it</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How it is used</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Who it may be shared with</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How long it is retained</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Individual data protection rights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How to contact RTA Kids regarding personal information</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fr-FR"/>
        </w:rPr>
        <w:t>10. Communication</w:t>
      </w:r>
    </w:p>
    <w:p>
      <w:pPr>
        <w:pStyle w:val="Default"/>
        <w:suppressAutoHyphens w:val="1"/>
        <w:spacing w:before="0" w:after="240" w:line="240" w:lineRule="auto"/>
        <w:rPr>
          <w:rFonts w:ascii="Arial" w:cs="Arial" w:hAnsi="Arial" w:eastAsia="Arial"/>
        </w:rPr>
      </w:pPr>
      <w:r>
        <w:rPr>
          <w:rFonts w:ascii="Arial" w:hAnsi="Arial"/>
          <w:rtl w:val="0"/>
          <w:lang w:val="en-US"/>
        </w:rPr>
        <w:t>RTA Kids will communicate important information using the contact details provided by the parent/guardian.</w:t>
      </w:r>
    </w:p>
    <w:p>
      <w:pPr>
        <w:pStyle w:val="Default"/>
        <w:suppressAutoHyphens w:val="1"/>
        <w:spacing w:before="0" w:after="240" w:line="240" w:lineRule="auto"/>
        <w:rPr>
          <w:rFonts w:ascii="Arial" w:cs="Arial" w:hAnsi="Arial" w:eastAsia="Arial"/>
        </w:rPr>
      </w:pPr>
      <w:r>
        <w:rPr>
          <w:rFonts w:ascii="Arial" w:hAnsi="Arial"/>
          <w:rtl w:val="0"/>
          <w:lang w:val="en-US"/>
        </w:rPr>
        <w:t>Parents/guardians are responsible for ensuring that their email address, telephone number and emergency contact information are kept up to date.</w:t>
      </w:r>
    </w:p>
    <w:p>
      <w:pPr>
        <w:pStyle w:val="Default"/>
        <w:suppressAutoHyphens w:val="1"/>
        <w:spacing w:before="0" w:after="240" w:line="240" w:lineRule="auto"/>
        <w:rPr>
          <w:rFonts w:ascii="Arial" w:cs="Arial" w:hAnsi="Arial" w:eastAsia="Arial"/>
        </w:rPr>
      </w:pPr>
      <w:r>
        <w:rPr>
          <w:rFonts w:ascii="Arial" w:hAnsi="Arial"/>
          <w:rtl w:val="0"/>
          <w:lang w:val="en-US"/>
        </w:rPr>
        <w:t>Parents/guardians should regularly check communications from RTA Kids, including emails, newsletters and other official communication channels.</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11. Uniform &amp; Personal Belongings</w:t>
      </w:r>
    </w:p>
    <w:p>
      <w:pPr>
        <w:pStyle w:val="Default"/>
        <w:suppressAutoHyphens w:val="1"/>
        <w:spacing w:before="0" w:after="240" w:line="240" w:lineRule="auto"/>
        <w:rPr>
          <w:rFonts w:ascii="Arial" w:cs="Arial" w:hAnsi="Arial" w:eastAsia="Arial"/>
        </w:rPr>
      </w:pPr>
      <w:r>
        <w:rPr>
          <w:rFonts w:ascii="Arial" w:hAnsi="Arial"/>
          <w:rtl w:val="0"/>
          <w:lang w:val="en-US"/>
        </w:rPr>
        <w:t>Where a uniform or specific clothing is required, students are expected to comply with the relevant uniform requirements.</w:t>
      </w:r>
    </w:p>
    <w:p>
      <w:pPr>
        <w:pStyle w:val="Default"/>
        <w:suppressAutoHyphens w:val="1"/>
        <w:spacing w:before="0" w:after="240" w:line="240" w:lineRule="auto"/>
        <w:rPr>
          <w:rFonts w:ascii="Arial" w:cs="Arial" w:hAnsi="Arial" w:eastAsia="Arial"/>
        </w:rPr>
      </w:pPr>
      <w:r>
        <w:rPr>
          <w:rFonts w:ascii="Arial" w:hAnsi="Arial"/>
          <w:rtl w:val="0"/>
          <w:lang w:val="en-US"/>
        </w:rPr>
        <w:t>Students are responsible for their personal belongings. RTA Kids cannot accept responsibility for lost, damaged or stolen personal property unless required by law.</w:t>
      </w:r>
    </w:p>
    <w:p>
      <w:pPr>
        <w:pStyle w:val="Default"/>
        <w:suppressAutoHyphens w:val="1"/>
        <w:spacing w:before="0" w:after="240" w:line="240" w:lineRule="auto"/>
        <w:rPr>
          <w:rFonts w:ascii="Arial" w:cs="Arial" w:hAnsi="Arial" w:eastAsia="Arial"/>
        </w:rPr>
      </w:pPr>
      <w:r>
        <w:rPr>
          <w:rFonts w:ascii="Arial" w:hAnsi="Arial"/>
          <w:rtl w:val="0"/>
          <w:lang w:val="en-US"/>
        </w:rPr>
        <w:t>All items brought to RTA Kids should be clearly labelled where reasonably practicable.</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12. Complaints &amp; Concerns</w:t>
      </w:r>
    </w:p>
    <w:p>
      <w:pPr>
        <w:pStyle w:val="Default"/>
        <w:suppressAutoHyphens w:val="1"/>
        <w:spacing w:before="0" w:after="240" w:line="240" w:lineRule="auto"/>
        <w:rPr>
          <w:rFonts w:ascii="Arial" w:cs="Arial" w:hAnsi="Arial" w:eastAsia="Arial"/>
        </w:rPr>
      </w:pPr>
      <w:r>
        <w:rPr>
          <w:rFonts w:ascii="Arial" w:hAnsi="Arial"/>
          <w:rtl w:val="0"/>
          <w:lang w:val="en-US"/>
        </w:rPr>
        <w:t>We want every student and family to have a positive experience at RTA Kids.</w:t>
      </w:r>
    </w:p>
    <w:p>
      <w:pPr>
        <w:pStyle w:val="Default"/>
        <w:suppressAutoHyphens w:val="1"/>
        <w:spacing w:before="0" w:after="240" w:line="240" w:lineRule="auto"/>
        <w:rPr>
          <w:rFonts w:ascii="Arial" w:cs="Arial" w:hAnsi="Arial" w:eastAsia="Arial"/>
        </w:rPr>
      </w:pPr>
      <w:r>
        <w:rPr>
          <w:rFonts w:ascii="Arial" w:hAnsi="Arial"/>
          <w:rtl w:val="0"/>
          <w:lang w:val="en-US"/>
        </w:rPr>
        <w:t>If a parent/guardian has a concern or complaint, they should raise it with the RTA Kids management team in the first instance so that we have an opportunity to investigate and respond appropriately.</w:t>
      </w:r>
    </w:p>
    <w:p>
      <w:pPr>
        <w:pStyle w:val="Default"/>
        <w:suppressAutoHyphens w:val="1"/>
        <w:spacing w:before="0" w:after="240" w:line="240" w:lineRule="auto"/>
        <w:rPr>
          <w:rFonts w:ascii="Arial" w:cs="Arial" w:hAnsi="Arial" w:eastAsia="Arial"/>
        </w:rPr>
      </w:pPr>
      <w:r>
        <w:rPr>
          <w:rFonts w:ascii="Arial" w:hAnsi="Arial"/>
          <w:rtl w:val="0"/>
          <w:lang w:val="en-US"/>
        </w:rPr>
        <w:t>Safeguarding concerns should always be raised immediately through the safeguarding procedure and should not be delayed while pursuing the general complaints process.</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99" w:line="240" w:lineRule="auto"/>
        <w:rPr>
          <w:rFonts w:ascii="Arial" w:cs="Arial" w:hAnsi="Arial" w:eastAsia="Arial"/>
          <w:b w:val="1"/>
          <w:bCs w:val="1"/>
          <w:sz w:val="36"/>
          <w:szCs w:val="36"/>
        </w:rPr>
      </w:pPr>
      <w:r>
        <w:rPr>
          <w:rFonts w:ascii="Arial" w:hAnsi="Arial"/>
          <w:b w:val="1"/>
          <w:bCs w:val="1"/>
          <w:sz w:val="36"/>
          <w:szCs w:val="36"/>
          <w:rtl w:val="0"/>
          <w:lang w:val="en-US"/>
        </w:rPr>
        <w:t>13. Changes to These Terms &amp; Conditions</w:t>
      </w:r>
    </w:p>
    <w:p>
      <w:pPr>
        <w:pStyle w:val="Default"/>
        <w:suppressAutoHyphens w:val="1"/>
        <w:spacing w:before="0" w:after="240" w:line="240" w:lineRule="auto"/>
        <w:rPr>
          <w:rFonts w:ascii="Arial" w:cs="Arial" w:hAnsi="Arial" w:eastAsia="Arial"/>
        </w:rPr>
      </w:pPr>
      <w:r>
        <w:rPr>
          <w:rFonts w:ascii="Arial" w:hAnsi="Arial"/>
          <w:rtl w:val="0"/>
          <w:lang w:val="en-US"/>
        </w:rPr>
        <w:t>RTA Kids reserves the right to update these Terms &amp; Conditions where reasonably necessary, including to reflect changes in legislation, guidance, operational requirements or the services provided.</w:t>
      </w:r>
    </w:p>
    <w:p>
      <w:pPr>
        <w:pStyle w:val="Default"/>
        <w:suppressAutoHyphens w:val="1"/>
        <w:spacing w:before="0" w:after="240" w:line="240" w:lineRule="auto"/>
        <w:rPr>
          <w:rFonts w:ascii="Arial" w:cs="Arial" w:hAnsi="Arial" w:eastAsia="Arial"/>
        </w:rPr>
      </w:pPr>
      <w:r>
        <w:rPr>
          <w:rFonts w:ascii="Arial" w:hAnsi="Arial"/>
          <w:rtl w:val="0"/>
          <w:lang w:val="en-US"/>
        </w:rPr>
        <w:t>Where changes materially affect families, RTA Kids will provide reasonable notice where practicable.</w:t>
      </w:r>
    </w:p>
    <w:p>
      <w:pPr>
        <w:pStyle w:val="Default"/>
        <w:suppressAutoHyphens w:val="1"/>
        <w:spacing w:before="0" w:after="240" w:line="240" w:lineRule="auto"/>
        <w:rPr>
          <w:rFonts w:ascii="Arial" w:cs="Arial" w:hAnsi="Arial" w:eastAsia="Arial"/>
        </w:rPr>
      </w:pPr>
      <w:r>
        <w:rPr>
          <w:rFonts w:ascii="Arial" w:hAnsi="Arial"/>
          <w:rtl w:val="0"/>
          <w:lang w:val="en-US"/>
        </w:rPr>
        <w:t>The most current version will be made available to parents/guardians.</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322" w:line="240" w:lineRule="auto"/>
        <w:rPr>
          <w:rFonts w:ascii="Arial" w:cs="Arial" w:hAnsi="Arial" w:eastAsia="Arial"/>
          <w:b w:val="1"/>
          <w:bCs w:val="1"/>
          <w:sz w:val="48"/>
          <w:szCs w:val="48"/>
        </w:rPr>
      </w:pPr>
      <w:r>
        <w:rPr>
          <w:rFonts w:ascii="Arial" w:hAnsi="Arial"/>
          <w:b w:val="1"/>
          <w:bCs w:val="1"/>
          <w:sz w:val="48"/>
          <w:szCs w:val="48"/>
          <w:rtl w:val="0"/>
          <w:lang w:val="en-US"/>
        </w:rPr>
        <w:t>Parent/Guardian Declaration</w:t>
      </w:r>
    </w:p>
    <w:p>
      <w:pPr>
        <w:pStyle w:val="Default"/>
        <w:suppressAutoHyphens w:val="1"/>
        <w:spacing w:before="0" w:after="240" w:line="240" w:lineRule="auto"/>
        <w:rPr>
          <w:rFonts w:ascii="Arial" w:cs="Arial" w:hAnsi="Arial" w:eastAsia="Arial"/>
        </w:rPr>
      </w:pPr>
      <w:r>
        <w:rPr>
          <w:rFonts w:ascii="Arial" w:hAnsi="Arial"/>
          <w:rtl w:val="0"/>
          <w:lang w:val="en-US"/>
        </w:rPr>
        <w:t>I confirm that I am the parent or legal guardian of the student named below and have parental responsibility for them.</w:t>
      </w:r>
    </w:p>
    <w:p>
      <w:pPr>
        <w:pStyle w:val="Default"/>
        <w:suppressAutoHyphens w:val="1"/>
        <w:spacing w:before="0" w:after="240" w:line="240" w:lineRule="auto"/>
        <w:rPr>
          <w:rFonts w:ascii="Arial" w:cs="Arial" w:hAnsi="Arial" w:eastAsia="Arial"/>
        </w:rPr>
      </w:pPr>
      <w:r>
        <w:rPr>
          <w:rFonts w:ascii="Arial" w:hAnsi="Arial"/>
          <w:rtl w:val="0"/>
          <w:lang w:val="en-US"/>
        </w:rPr>
        <w:t>I confirm that:</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 have read and understood these Terms &amp; Conditions.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 agree to comply with the Terms &amp; Conditions and relevant RTA Kids policies.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 have provided accurate and up-to-date information regarding my child's medical, allergy, additional needs and emergency contact requirements.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 will notify RTA Kids promptly of any changes to this information.</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 understand that regular tuition fees are payable in accordance with the agreed payment terms.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 understand that physical performing arts activities carry inherent risks and agree that my child will follow all safety instructions and reasonable directions given by RTA Kids staff.</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 understand that RTA Kids may take appropriate safeguarding action where there is a concern about a child's welfare.</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 have read the RTA Kids Privacy Notice and understand how my child's personal information is handled.</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 understand that photography/filming and promotional image use may be subject to separate consent arrangements.</w:t>
      </w:r>
    </w:p>
    <w:p>
      <w:pPr>
        <w:pStyle w:val="Default"/>
        <w:numPr>
          <w:ilvl w:val="0"/>
          <w:numId w:val="2"/>
        </w:numPr>
        <w:suppressAutoHyphens w:val="1"/>
        <w:spacing w:before="0" w:line="240" w:lineRule="auto"/>
        <w:jc w:val="left"/>
        <w:rPr>
          <w:rFonts w:ascii="Arial" w:hAnsi="Arial"/>
          <w:lang w:val="en-US"/>
        </w:rPr>
      </w:pPr>
      <w:r>
        <w:rPr>
          <w:rFonts w:ascii="Arial" w:hAnsi="Arial"/>
          <w:rtl w:val="0"/>
          <w:lang w:val="en-US"/>
        </w:rPr>
        <w:t>I consent to my child's participation in RTA Kids classes, rehearsals, performances, workshops and other activities for which they are enrolled or selected, subject to the relevant arrangements and requirements.</w:t>
      </w:r>
    </w:p>
    <w:p>
      <w:pPr>
        <w:pStyle w:val="Default"/>
        <w:suppressAutoHyphens w:val="1"/>
        <w:spacing w:before="0" w:line="240" w:lineRule="auto"/>
        <w:jc w:val="left"/>
        <w:rPr>
          <w:rFonts w:ascii="Arial" w:cs="Arial" w:hAnsi="Arial" w:eastAsia="Arial"/>
        </w:rPr>
      </w:pPr>
    </w:p>
    <w:p>
      <w:pPr>
        <w:pStyle w:val="Default"/>
        <w:suppressAutoHyphens w:val="1"/>
        <w:spacing w:before="0" w:line="240" w:lineRule="auto"/>
        <w:jc w:val="left"/>
        <w:rPr>
          <w:rFonts w:ascii="Arial" w:cs="Arial" w:hAnsi="Arial" w:eastAsia="Arial"/>
        </w:rPr>
      </w:pPr>
    </w:p>
    <w:p>
      <w:pPr>
        <w:pStyle w:val="Default"/>
        <w:suppressAutoHyphens w:val="1"/>
        <w:spacing w:before="0" w:after="281" w:line="240" w:lineRule="auto"/>
        <w:rPr>
          <w:rFonts w:ascii="Arial" w:cs="Arial" w:hAnsi="Arial" w:eastAsia="Arial"/>
          <w:b w:val="1"/>
          <w:bCs w:val="1"/>
          <w:sz w:val="28"/>
          <w:szCs w:val="28"/>
        </w:rPr>
      </w:pPr>
      <w:r>
        <w:rPr>
          <w:rFonts w:ascii="Arial" w:hAnsi="Arial"/>
          <w:b w:val="1"/>
          <w:bCs w:val="1"/>
          <w:sz w:val="28"/>
          <w:szCs w:val="28"/>
          <w:rtl w:val="0"/>
          <w:lang w:val="en-US"/>
        </w:rPr>
        <w:t>Student Details</w:t>
      </w:r>
    </w:p>
    <w:p>
      <w:pPr>
        <w:pStyle w:val="Default"/>
        <w:suppressAutoHyphens w:val="1"/>
        <w:spacing w:before="0" w:after="240" w:line="240" w:lineRule="auto"/>
        <w:rPr>
          <w:rFonts w:ascii="Arial" w:cs="Arial" w:hAnsi="Arial" w:eastAsia="Arial"/>
        </w:rPr>
      </w:pPr>
      <w:r>
        <w:rPr>
          <w:rFonts w:ascii="Arial" w:hAnsi="Arial"/>
          <w:b w:val="1"/>
          <w:bCs w:val="1"/>
          <w:rtl w:val="0"/>
          <w:lang w:val="de-DE"/>
        </w:rPr>
        <w:t>Student Name:</w:t>
      </w:r>
      <w:r>
        <w:rPr>
          <w:rFonts w:ascii="Arial" w:hAnsi="Arial"/>
          <w:rtl w:val="0"/>
          <w:lang w:val="en-US"/>
        </w:rPr>
        <w:t xml:space="preserve"> __________________________________________</w:t>
      </w:r>
    </w:p>
    <w:p>
      <w:pPr>
        <w:pStyle w:val="Default"/>
        <w:suppressAutoHyphens w:val="1"/>
        <w:spacing w:before="0" w:after="240" w:line="240" w:lineRule="auto"/>
        <w:rPr>
          <w:rFonts w:ascii="Arial" w:cs="Arial" w:hAnsi="Arial" w:eastAsia="Arial"/>
        </w:rPr>
      </w:pPr>
      <w:r>
        <w:rPr>
          <w:rFonts w:ascii="Arial" w:hAnsi="Arial"/>
          <w:b w:val="1"/>
          <w:bCs w:val="1"/>
          <w:rtl w:val="0"/>
          <w:lang w:val="en-US"/>
        </w:rPr>
        <w:t>Date of Birth:</w:t>
      </w:r>
      <w:r>
        <w:rPr>
          <w:rFonts w:ascii="Arial" w:hAnsi="Arial"/>
          <w:rtl w:val="0"/>
          <w:lang w:val="en-US"/>
        </w:rPr>
        <w:t xml:space="preserve"> ___________________________________________</w:t>
      </w:r>
    </w:p>
    <w:p>
      <w:pPr>
        <w:pStyle w:val="Default"/>
        <w:suppressAutoHyphens w:val="1"/>
        <w:spacing w:before="0" w:after="240" w:line="240" w:lineRule="auto"/>
        <w:rPr>
          <w:rFonts w:ascii="Arial" w:cs="Arial" w:hAnsi="Arial" w:eastAsia="Arial"/>
        </w:rPr>
      </w:pPr>
      <w:r>
        <w:rPr>
          <w:rFonts w:ascii="Arial" w:hAnsi="Arial"/>
          <w:b w:val="1"/>
          <w:bCs w:val="1"/>
          <w:rtl w:val="0"/>
          <w:lang w:val="de-DE"/>
        </w:rPr>
        <w:t>Parent/Guardian Name:</w:t>
      </w:r>
      <w:r>
        <w:rPr>
          <w:rFonts w:ascii="Arial" w:hAnsi="Arial"/>
          <w:rtl w:val="0"/>
          <w:lang w:val="en-US"/>
        </w:rPr>
        <w:t xml:space="preserve"> ___________________________________</w:t>
      </w:r>
    </w:p>
    <w:p>
      <w:pPr>
        <w:pStyle w:val="Default"/>
        <w:suppressAutoHyphens w:val="1"/>
        <w:spacing w:before="0" w:after="240" w:line="240" w:lineRule="auto"/>
        <w:rPr>
          <w:rFonts w:ascii="Arial" w:cs="Arial" w:hAnsi="Arial" w:eastAsia="Arial"/>
        </w:rPr>
      </w:pPr>
      <w:r>
        <w:rPr>
          <w:rFonts w:ascii="Arial" w:hAnsi="Arial"/>
          <w:b w:val="1"/>
          <w:bCs w:val="1"/>
          <w:rtl w:val="0"/>
          <w:lang w:val="en-US"/>
        </w:rPr>
        <w:t>Relationship to Student:</w:t>
      </w:r>
      <w:r>
        <w:rPr>
          <w:rFonts w:ascii="Arial" w:hAnsi="Arial"/>
          <w:rtl w:val="0"/>
          <w:lang w:val="en-US"/>
        </w:rPr>
        <w:t xml:space="preserve"> _________________________________</w:t>
      </w:r>
    </w:p>
    <w:p>
      <w:pPr>
        <w:pStyle w:val="Default"/>
        <w:suppressAutoHyphens w:val="1"/>
        <w:spacing w:before="0" w:after="240" w:line="240" w:lineRule="auto"/>
        <w:rPr>
          <w:rFonts w:ascii="Arial" w:cs="Arial" w:hAnsi="Arial" w:eastAsia="Arial"/>
        </w:rPr>
      </w:pPr>
      <w:r>
        <w:rPr>
          <w:rFonts w:ascii="Arial" w:hAnsi="Arial"/>
          <w:b w:val="1"/>
          <w:bCs w:val="1"/>
          <w:rtl w:val="0"/>
          <w:lang w:val="en-US"/>
        </w:rPr>
        <w:t>Signature:</w:t>
      </w:r>
      <w:r>
        <w:rPr>
          <w:rFonts w:ascii="Arial" w:hAnsi="Arial"/>
          <w:rtl w:val="0"/>
          <w:lang w:val="en-US"/>
        </w:rPr>
        <w:t xml:space="preserve"> _______________________________________________</w:t>
      </w:r>
    </w:p>
    <w:p>
      <w:pPr>
        <w:pStyle w:val="Default"/>
        <w:suppressAutoHyphens w:val="1"/>
        <w:spacing w:before="0" w:after="240" w:line="240" w:lineRule="auto"/>
        <w:rPr>
          <w:rFonts w:ascii="Arial" w:cs="Arial" w:hAnsi="Arial" w:eastAsia="Arial"/>
        </w:rPr>
      </w:pPr>
      <w:r>
        <w:rPr>
          <w:rFonts w:ascii="Arial" w:hAnsi="Arial"/>
          <w:b w:val="1"/>
          <w:bCs w:val="1"/>
          <w:rtl w:val="0"/>
          <w:lang w:val="de-DE"/>
        </w:rPr>
        <w:t>Date:</w:t>
      </w:r>
      <w:r>
        <w:rPr>
          <w:rFonts w:ascii="Arial" w:hAnsi="Arial"/>
          <w:rtl w:val="0"/>
          <w:lang w:val="en-US"/>
        </w:rPr>
        <w:t xml:space="preserve"> ___________________________________________________</w:t>
      </w:r>
    </w:p>
    <w:p>
      <w:pPr>
        <w:pStyle w:val="Default"/>
        <w:suppressAutoHyphens w:val="1"/>
        <w:spacing w:before="0" w:line="240" w:lineRule="auto"/>
        <w:rPr>
          <w:rFonts w:ascii="Arial" w:cs="Arial" w:hAnsi="Arial" w:eastAsia="Arial"/>
          <w:outline w:val="0"/>
          <w:color w:val="808080"/>
          <w14:textFill>
            <w14:solidFill>
              <w14:srgbClr w14:val="808080"/>
            </w14:solidFill>
          </w14:textFill>
        </w:rPr>
      </w:pPr>
    </w:p>
    <w:p>
      <w:pPr>
        <w:pStyle w:val="Default"/>
        <w:suppressAutoHyphens w:val="1"/>
        <w:spacing w:before="0" w:after="281" w:line="240" w:lineRule="auto"/>
        <w:rPr>
          <w:rFonts w:ascii="Arial" w:cs="Arial" w:hAnsi="Arial" w:eastAsia="Arial"/>
          <w:b w:val="1"/>
          <w:bCs w:val="1"/>
          <w:sz w:val="28"/>
          <w:szCs w:val="28"/>
        </w:rPr>
      </w:pPr>
      <w:r>
        <w:rPr>
          <w:rFonts w:ascii="Arial" w:hAnsi="Arial"/>
          <w:b w:val="1"/>
          <w:bCs w:val="1"/>
          <w:sz w:val="28"/>
          <w:szCs w:val="28"/>
          <w:rtl w:val="0"/>
          <w:lang w:val="it-IT"/>
        </w:rPr>
        <w:t>Important</w:t>
      </w:r>
    </w:p>
    <w:p>
      <w:pPr>
        <w:pStyle w:val="Default"/>
        <w:suppressAutoHyphens w:val="1"/>
        <w:spacing w:before="0" w:after="240" w:line="240" w:lineRule="auto"/>
        <w:rPr>
          <w:rFonts w:ascii="Arial" w:cs="Arial" w:hAnsi="Arial" w:eastAsia="Arial"/>
          <w:b w:val="0"/>
          <w:bCs w:val="0"/>
        </w:rPr>
      </w:pPr>
      <w:r>
        <w:rPr>
          <w:rFonts w:ascii="Arial" w:hAnsi="Arial"/>
          <w:b w:val="0"/>
          <w:bCs w:val="0"/>
          <w:rtl w:val="0"/>
          <w:lang w:val="en-US"/>
        </w:rPr>
        <w:t xml:space="preserve">This agreement should be read alongside the current </w:t>
      </w:r>
      <w:r>
        <w:rPr>
          <w:rFonts w:ascii="Arial" w:hAnsi="Arial"/>
          <w:b w:val="1"/>
          <w:bCs w:val="1"/>
          <w:rtl w:val="0"/>
          <w:lang w:val="en-US"/>
        </w:rPr>
        <w:t>RTA Kids Safeguarding &amp; Child Protection Policy, Privacy Notice, Photography/Filming &amp; Media Policy, Health &amp; Safety Policy, First Aid/Medical Policy, Behaviour Policy and Complaints Procedure</w:t>
      </w:r>
      <w:r>
        <w:rPr>
          <w:rFonts w:ascii="Arial" w:hAnsi="Arial"/>
          <w:b w:val="0"/>
          <w:bCs w:val="0"/>
          <w:rtl w:val="0"/>
        </w:rPr>
        <w:t>.</w:t>
      </w:r>
    </w:p>
    <w:p>
      <w:pPr>
        <w:pStyle w:val="Default"/>
        <w:suppressAutoHyphens w:val="1"/>
        <w:spacing w:before="0" w:after="240" w:line="240" w:lineRule="auto"/>
      </w:pPr>
      <w:r>
        <w:rPr>
          <w:rFonts w:ascii="Arial" w:hAnsi="Arial"/>
          <w:rtl w:val="0"/>
          <w:lang w:val="en-US"/>
        </w:rPr>
        <w:t>Where there is any conflict between this agreement and a statutory legal requirement, the applicable legal requirement will take precedence.</w:t>
      </w:r>
    </w:p>
    <w:sectPr>
      <w:headerReference w:type="default" r:id="rId5"/>
      <w:footerReference w:type="default" r:id="rId6"/>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Bullets">
    <w:name w:val="Bullets"/>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