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9FAB9" w14:textId="77777777" w:rsidR="00050337" w:rsidRPr="00884E36" w:rsidRDefault="00050337" w:rsidP="00050337">
      <w:pPr>
        <w:spacing w:line="480" w:lineRule="atLeast"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u w:val="single"/>
          <w:bdr w:val="none" w:sz="0" w:space="0" w:color="auto" w:frame="1"/>
        </w:rPr>
      </w:pPr>
      <w:r w:rsidRPr="00050337">
        <w:rPr>
          <w:rFonts w:ascii="Arial" w:eastAsia="Times New Roman" w:hAnsi="Arial" w:cs="Arial"/>
          <w:bCs/>
          <w:color w:val="000000" w:themeColor="text1"/>
          <w:u w:val="single"/>
          <w:bdr w:val="none" w:sz="0" w:space="0" w:color="auto" w:frame="1"/>
        </w:rPr>
        <w:t xml:space="preserve">Insurance Coverage of Acupuncture </w:t>
      </w:r>
    </w:p>
    <w:p w14:paraId="13948498" w14:textId="77777777" w:rsidR="00884E36" w:rsidRPr="00050337" w:rsidRDefault="00884E36" w:rsidP="00050337">
      <w:pPr>
        <w:spacing w:line="480" w:lineRule="atLeast"/>
        <w:textAlignment w:val="baseline"/>
        <w:outlineLvl w:val="1"/>
        <w:rPr>
          <w:rFonts w:ascii="Arial" w:eastAsia="Times New Roman" w:hAnsi="Arial" w:cs="Arial"/>
          <w:bCs/>
          <w:color w:val="000000" w:themeColor="text1"/>
        </w:rPr>
      </w:pPr>
    </w:p>
    <w:p w14:paraId="43AF7896" w14:textId="4AAC0E52" w:rsidR="00050337" w:rsidRPr="00050337" w:rsidRDefault="00050337" w:rsidP="00050337">
      <w:pPr>
        <w:textAlignment w:val="baseline"/>
        <w:rPr>
          <w:rFonts w:ascii="Arial" w:hAnsi="Arial" w:cs="Arial"/>
          <w:color w:val="000000" w:themeColor="text1"/>
        </w:rPr>
      </w:pPr>
      <w:r w:rsidRPr="00050337">
        <w:rPr>
          <w:rFonts w:ascii="Arial" w:hAnsi="Arial" w:cs="Arial"/>
          <w:color w:val="000000" w:themeColor="text1"/>
          <w:bdr w:val="none" w:sz="0" w:space="0" w:color="auto" w:frame="1"/>
        </w:rPr>
        <w:t>Currently, m</w:t>
      </w:r>
      <w:r w:rsidR="00884E36" w:rsidRPr="00884E36">
        <w:rPr>
          <w:rFonts w:ascii="Arial" w:hAnsi="Arial" w:cs="Arial"/>
          <w:color w:val="000000" w:themeColor="text1"/>
          <w:bdr w:val="none" w:sz="0" w:space="0" w:color="auto" w:frame="1"/>
        </w:rPr>
        <w:t>any</w:t>
      </w:r>
      <w:r w:rsidRPr="00050337">
        <w:rPr>
          <w:rFonts w:ascii="Arial" w:hAnsi="Arial" w:cs="Arial"/>
          <w:color w:val="000000" w:themeColor="text1"/>
          <w:bdr w:val="none" w:sz="0" w:space="0" w:color="auto" w:frame="1"/>
        </w:rPr>
        <w:t xml:space="preserve"> health insurance plans are covering acupuncture.   Check with your insurance provider directly to find out if acupunctu</w:t>
      </w:r>
      <w:r w:rsidR="00544432">
        <w:rPr>
          <w:rFonts w:ascii="Arial" w:hAnsi="Arial" w:cs="Arial"/>
          <w:color w:val="000000" w:themeColor="text1"/>
          <w:bdr w:val="none" w:sz="0" w:space="0" w:color="auto" w:frame="1"/>
        </w:rPr>
        <w:t>re is covered under your plan</w:t>
      </w:r>
      <w:r w:rsidRPr="00050337">
        <w:rPr>
          <w:rFonts w:ascii="Arial" w:hAnsi="Arial" w:cs="Arial"/>
          <w:color w:val="000000" w:themeColor="text1"/>
          <w:bdr w:val="none" w:sz="0" w:space="0" w:color="auto" w:frame="1"/>
        </w:rPr>
        <w:t xml:space="preserve">.  </w:t>
      </w:r>
      <w:r w:rsidR="00884E36" w:rsidRPr="00884E36">
        <w:rPr>
          <w:rFonts w:ascii="Arial" w:hAnsi="Arial" w:cs="Arial"/>
          <w:color w:val="000000" w:themeColor="text1"/>
          <w:bdr w:val="none" w:sz="0" w:space="0" w:color="auto" w:frame="1"/>
        </w:rPr>
        <w:t xml:space="preserve">When you call your insurance company, </w:t>
      </w:r>
      <w:r w:rsidR="00884E36">
        <w:rPr>
          <w:rFonts w:ascii="Arial" w:hAnsi="Arial" w:cs="Arial"/>
          <w:color w:val="000000" w:themeColor="text1"/>
          <w:bdr w:val="none" w:sz="0" w:space="0" w:color="auto" w:frame="1"/>
        </w:rPr>
        <w:t>make sure you have your insurance card in front of you. H</w:t>
      </w:r>
      <w:r w:rsidRPr="00050337">
        <w:rPr>
          <w:rFonts w:ascii="Arial" w:hAnsi="Arial" w:cs="Arial"/>
          <w:color w:val="000000" w:themeColor="text1"/>
          <w:bdr w:val="none" w:sz="0" w:space="0" w:color="auto" w:frame="1"/>
        </w:rPr>
        <w:t>ere is a guideline to assist you in gathering the information needed to determine coverage:</w:t>
      </w:r>
    </w:p>
    <w:p w14:paraId="3DB1E344" w14:textId="77777777" w:rsidR="00050337" w:rsidRPr="00884E36" w:rsidRDefault="00050337" w:rsidP="00050337">
      <w:pPr>
        <w:textAlignment w:val="baseline"/>
        <w:rPr>
          <w:rFonts w:ascii="Arial" w:hAnsi="Arial" w:cs="Arial"/>
          <w:color w:val="000000" w:themeColor="text1"/>
        </w:rPr>
      </w:pPr>
    </w:p>
    <w:p w14:paraId="6C687A32" w14:textId="77777777" w:rsidR="00884E36" w:rsidRDefault="00884E36" w:rsidP="00050337">
      <w:pPr>
        <w:textAlignment w:val="baseline"/>
        <w:rPr>
          <w:rFonts w:ascii="Arial" w:hAnsi="Arial" w:cs="Arial"/>
          <w:color w:val="000000" w:themeColor="text1"/>
        </w:rPr>
      </w:pPr>
      <w:r w:rsidRPr="00884E36">
        <w:rPr>
          <w:rFonts w:ascii="Arial" w:hAnsi="Arial" w:cs="Arial"/>
          <w:color w:val="000000" w:themeColor="text1"/>
        </w:rPr>
        <w:t>Date of call:</w:t>
      </w:r>
      <w:r>
        <w:rPr>
          <w:rFonts w:ascii="Arial" w:hAnsi="Arial" w:cs="Arial"/>
          <w:color w:val="000000" w:themeColor="text1"/>
        </w:rPr>
        <w:t xml:space="preserve">   _______________________</w:t>
      </w:r>
    </w:p>
    <w:p w14:paraId="7F24CFD7" w14:textId="77777777" w:rsidR="00884E36" w:rsidRPr="00884E36" w:rsidRDefault="00884E36" w:rsidP="00050337">
      <w:pPr>
        <w:textAlignment w:val="baseline"/>
        <w:rPr>
          <w:rFonts w:ascii="Arial" w:hAnsi="Arial" w:cs="Arial"/>
          <w:color w:val="000000" w:themeColor="text1"/>
        </w:rPr>
      </w:pPr>
    </w:p>
    <w:p w14:paraId="424658BA" w14:textId="11FC2FDE" w:rsidR="00884E36" w:rsidRPr="00050337" w:rsidRDefault="00884E36" w:rsidP="00884E36">
      <w:pPr>
        <w:textAlignment w:val="baseline"/>
        <w:rPr>
          <w:rFonts w:ascii="Arial" w:hAnsi="Arial" w:cs="Arial"/>
          <w:color w:val="000000" w:themeColor="text1"/>
        </w:rPr>
      </w:pPr>
      <w:r w:rsidRPr="00050337">
        <w:rPr>
          <w:rFonts w:ascii="Arial" w:hAnsi="Arial" w:cs="Arial"/>
          <w:color w:val="000000" w:themeColor="text1"/>
          <w:bdr w:val="none" w:sz="0" w:space="0" w:color="auto" w:frame="1"/>
        </w:rPr>
        <w:t xml:space="preserve">Name of representative spoken to: </w:t>
      </w:r>
      <w:r w:rsidR="00204B6B">
        <w:rPr>
          <w:rFonts w:ascii="Arial" w:hAnsi="Arial" w:cs="Arial"/>
          <w:color w:val="000000" w:themeColor="text1"/>
          <w:bdr w:val="none" w:sz="0" w:space="0" w:color="auto" w:frame="1"/>
        </w:rPr>
        <w:t xml:space="preserve">  </w:t>
      </w:r>
      <w:r w:rsidRPr="00050337">
        <w:rPr>
          <w:rFonts w:ascii="Arial" w:hAnsi="Arial" w:cs="Arial"/>
          <w:color w:val="000000" w:themeColor="text1"/>
          <w:bdr w:val="none" w:sz="0" w:space="0" w:color="auto" w:frame="1"/>
        </w:rPr>
        <w:t>________________________</w:t>
      </w:r>
      <w:r w:rsidR="00204B6B">
        <w:rPr>
          <w:rFonts w:ascii="Arial" w:hAnsi="Arial" w:cs="Arial"/>
          <w:color w:val="000000" w:themeColor="text1"/>
          <w:bdr w:val="none" w:sz="0" w:space="0" w:color="auto" w:frame="1"/>
        </w:rPr>
        <w:t>_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>__</w:t>
      </w:r>
      <w:r w:rsidRPr="00050337">
        <w:rPr>
          <w:rFonts w:ascii="Arial" w:hAnsi="Arial" w:cs="Arial"/>
          <w:color w:val="000000" w:themeColor="text1"/>
          <w:bdr w:val="none" w:sz="0" w:space="0" w:color="auto" w:frame="1"/>
        </w:rPr>
        <w:t>________</w:t>
      </w:r>
    </w:p>
    <w:p w14:paraId="1FC6A785" w14:textId="77777777" w:rsidR="00884E36" w:rsidRDefault="00884E36" w:rsidP="00050337">
      <w:pPr>
        <w:textAlignment w:val="baseline"/>
        <w:rPr>
          <w:rFonts w:ascii="Arial" w:hAnsi="Arial" w:cs="Arial"/>
          <w:color w:val="000000" w:themeColor="text1"/>
        </w:rPr>
      </w:pPr>
    </w:p>
    <w:p w14:paraId="2A78B44A" w14:textId="683E081F" w:rsidR="00204B6B" w:rsidRDefault="00204B6B" w:rsidP="00050337">
      <w:pPr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Reference number for this phone call</w:t>
      </w:r>
      <w:r w:rsidRPr="00884E36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  _______________________</w:t>
      </w:r>
    </w:p>
    <w:p w14:paraId="40DF3D7E" w14:textId="77777777" w:rsidR="00204B6B" w:rsidRDefault="00204B6B" w:rsidP="00050337">
      <w:pPr>
        <w:textAlignment w:val="baseline"/>
        <w:rPr>
          <w:rFonts w:ascii="Arial" w:hAnsi="Arial" w:cs="Arial"/>
          <w:color w:val="000000" w:themeColor="text1"/>
        </w:rPr>
      </w:pPr>
    </w:p>
    <w:p w14:paraId="73A94C41" w14:textId="77777777" w:rsidR="00204B6B" w:rsidRDefault="00204B6B" w:rsidP="00050337">
      <w:pPr>
        <w:textAlignment w:val="baseline"/>
        <w:rPr>
          <w:rFonts w:ascii="Arial" w:hAnsi="Arial" w:cs="Arial"/>
          <w:color w:val="000000" w:themeColor="text1"/>
        </w:rPr>
      </w:pPr>
    </w:p>
    <w:p w14:paraId="23156BE4" w14:textId="77777777" w:rsidR="00884E36" w:rsidRDefault="00884E36" w:rsidP="00050337">
      <w:pPr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ab/>
        <w:t>Does my plan cover acupuncture?</w:t>
      </w:r>
    </w:p>
    <w:p w14:paraId="07D8C3C0" w14:textId="5478EA2D" w:rsidR="00884E36" w:rsidRDefault="00884E36" w:rsidP="00050337">
      <w:pPr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If yes, d</w:t>
      </w:r>
      <w:r w:rsidR="00871558">
        <w:rPr>
          <w:rFonts w:ascii="Arial" w:hAnsi="Arial" w:cs="Arial"/>
          <w:color w:val="000000" w:themeColor="text1"/>
        </w:rPr>
        <w:t>oes it cover my condition?</w:t>
      </w:r>
    </w:p>
    <w:p w14:paraId="279684FF" w14:textId="77777777" w:rsidR="00871558" w:rsidRDefault="00871558" w:rsidP="00050337">
      <w:pPr>
        <w:textAlignment w:val="baseline"/>
        <w:rPr>
          <w:rFonts w:ascii="Arial" w:hAnsi="Arial" w:cs="Arial"/>
          <w:color w:val="000000" w:themeColor="text1"/>
        </w:rPr>
      </w:pPr>
    </w:p>
    <w:p w14:paraId="3DBCA6E3" w14:textId="0213E640" w:rsidR="00871558" w:rsidRDefault="00871558" w:rsidP="00050337">
      <w:pPr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ab/>
        <w:t xml:space="preserve">How many acupuncture treatments (per calendar year) will my plan cover? </w:t>
      </w:r>
      <w:r w:rsidR="00204B6B">
        <w:rPr>
          <w:rFonts w:ascii="Arial" w:hAnsi="Arial" w:cs="Arial"/>
          <w:color w:val="000000" w:themeColor="text1"/>
        </w:rPr>
        <w:tab/>
        <w:t>When does my calendar year end?</w:t>
      </w:r>
    </w:p>
    <w:p w14:paraId="7A7CCA5C" w14:textId="77777777" w:rsidR="00204B6B" w:rsidRDefault="00204B6B" w:rsidP="00050337">
      <w:pPr>
        <w:textAlignment w:val="baseline"/>
        <w:rPr>
          <w:rFonts w:ascii="Arial" w:hAnsi="Arial" w:cs="Arial"/>
          <w:color w:val="000000" w:themeColor="text1"/>
        </w:rPr>
      </w:pPr>
    </w:p>
    <w:p w14:paraId="4A0E45DE" w14:textId="77777777" w:rsidR="00EB2EBC" w:rsidRDefault="00204B6B" w:rsidP="00050337">
      <w:pPr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000000" w:themeColor="text1"/>
        </w:rPr>
        <w:tab/>
        <w:t xml:space="preserve">Is there a deductible that applies to me? What is the deductible? How </w:t>
      </w:r>
    </w:p>
    <w:p w14:paraId="08D6C0BB" w14:textId="7BE426CE" w:rsidR="00EB2EBC" w:rsidRDefault="00EB2EBC" w:rsidP="00050337">
      <w:pPr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proofErr w:type="gramStart"/>
      <w:r w:rsidR="00204B6B">
        <w:rPr>
          <w:rFonts w:ascii="Arial" w:hAnsi="Arial" w:cs="Arial"/>
          <w:color w:val="000000" w:themeColor="text1"/>
        </w:rPr>
        <w:t>much</w:t>
      </w:r>
      <w:proofErr w:type="gramEnd"/>
      <w:r w:rsidR="00204B6B">
        <w:rPr>
          <w:rFonts w:ascii="Arial" w:hAnsi="Arial" w:cs="Arial"/>
          <w:color w:val="000000" w:themeColor="text1"/>
        </w:rPr>
        <w:t xml:space="preserve"> of the deductible have I already met?</w:t>
      </w:r>
      <w:r>
        <w:rPr>
          <w:rFonts w:ascii="Arial" w:hAnsi="Arial" w:cs="Arial"/>
          <w:color w:val="000000" w:themeColor="text1"/>
        </w:rPr>
        <w:t xml:space="preserve"> </w:t>
      </w:r>
    </w:p>
    <w:p w14:paraId="206C31EC" w14:textId="2ADCED84" w:rsidR="00204B6B" w:rsidRDefault="00EB2EBC" w:rsidP="00050337">
      <w:pPr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color w:val="000000" w:themeColor="text1"/>
        </w:rPr>
        <w:tab/>
        <w:t>What is my co-pay for an acupuncture appointment?</w:t>
      </w:r>
    </w:p>
    <w:p w14:paraId="71C3E001" w14:textId="77777777" w:rsidR="00204B6B" w:rsidRDefault="00204B6B" w:rsidP="00050337">
      <w:pPr>
        <w:textAlignment w:val="baseline"/>
        <w:rPr>
          <w:rFonts w:ascii="Arial" w:hAnsi="Arial" w:cs="Arial"/>
          <w:color w:val="000000" w:themeColor="text1"/>
        </w:rPr>
      </w:pPr>
    </w:p>
    <w:p w14:paraId="21DA5FE3" w14:textId="615286D3" w:rsidR="00884E36" w:rsidRDefault="00EB2EBC" w:rsidP="00050337">
      <w:pPr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204B6B">
        <w:rPr>
          <w:rFonts w:ascii="Arial" w:hAnsi="Arial" w:cs="Arial"/>
          <w:color w:val="000000" w:themeColor="text1"/>
        </w:rPr>
        <w:t>.</w:t>
      </w:r>
      <w:r w:rsidR="00204B6B">
        <w:rPr>
          <w:rFonts w:ascii="Arial" w:hAnsi="Arial" w:cs="Arial"/>
          <w:color w:val="000000" w:themeColor="text1"/>
        </w:rPr>
        <w:tab/>
        <w:t>Does my plan require an MD to perform the acupuncture?</w:t>
      </w:r>
    </w:p>
    <w:p w14:paraId="3B47F9E4" w14:textId="674EA4BC" w:rsidR="00204B6B" w:rsidRDefault="00EB2EBC" w:rsidP="00050337">
      <w:pPr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</w:t>
      </w:r>
      <w:r w:rsidR="00204B6B">
        <w:rPr>
          <w:rFonts w:ascii="Arial" w:hAnsi="Arial" w:cs="Arial"/>
          <w:color w:val="000000" w:themeColor="text1"/>
        </w:rPr>
        <w:t>.</w:t>
      </w:r>
      <w:r w:rsidR="00204B6B">
        <w:rPr>
          <w:rFonts w:ascii="Arial" w:hAnsi="Arial" w:cs="Arial"/>
          <w:color w:val="000000" w:themeColor="text1"/>
        </w:rPr>
        <w:tab/>
        <w:t>Do I need a referral from my primary care physician?</w:t>
      </w:r>
    </w:p>
    <w:p w14:paraId="19FF66F2" w14:textId="187EF914" w:rsidR="00204B6B" w:rsidRDefault="00EB2EBC" w:rsidP="00050337">
      <w:pPr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</w:t>
      </w:r>
      <w:r w:rsidR="00204B6B">
        <w:rPr>
          <w:rFonts w:ascii="Arial" w:hAnsi="Arial" w:cs="Arial"/>
          <w:color w:val="000000" w:themeColor="text1"/>
        </w:rPr>
        <w:t>.</w:t>
      </w:r>
      <w:r w:rsidR="00204B6B">
        <w:rPr>
          <w:rFonts w:ascii="Arial" w:hAnsi="Arial" w:cs="Arial"/>
          <w:color w:val="000000" w:themeColor="text1"/>
        </w:rPr>
        <w:tab/>
        <w:t xml:space="preserve">Does my plan require pre-authorization </w:t>
      </w:r>
      <w:r w:rsidR="00204B6B" w:rsidRPr="00204B6B">
        <w:rPr>
          <w:rFonts w:ascii="Arial" w:hAnsi="Arial" w:cs="Arial"/>
          <w:b/>
          <w:color w:val="000000" w:themeColor="text1"/>
          <w:u w:val="single"/>
        </w:rPr>
        <w:t>before</w:t>
      </w:r>
      <w:r w:rsidR="00204B6B">
        <w:rPr>
          <w:rFonts w:ascii="Arial" w:hAnsi="Arial" w:cs="Arial"/>
          <w:color w:val="000000" w:themeColor="text1"/>
        </w:rPr>
        <w:t xml:space="preserve"> treatment?</w:t>
      </w:r>
    </w:p>
    <w:p w14:paraId="761D2289" w14:textId="064524E3" w:rsidR="00204B6B" w:rsidRDefault="00EB2EBC" w:rsidP="00050337">
      <w:pPr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</w:t>
      </w:r>
      <w:r w:rsidR="00204B6B">
        <w:rPr>
          <w:rFonts w:ascii="Arial" w:hAnsi="Arial" w:cs="Arial"/>
          <w:color w:val="000000" w:themeColor="text1"/>
        </w:rPr>
        <w:t>.</w:t>
      </w:r>
      <w:r w:rsidR="00204B6B">
        <w:rPr>
          <w:rFonts w:ascii="Arial" w:hAnsi="Arial" w:cs="Arial"/>
          <w:color w:val="000000" w:themeColor="text1"/>
        </w:rPr>
        <w:tab/>
        <w:t xml:space="preserve">Does my plan require re-authorization </w:t>
      </w:r>
      <w:r w:rsidR="00204B6B" w:rsidRPr="00204B6B">
        <w:rPr>
          <w:rFonts w:ascii="Arial" w:hAnsi="Arial" w:cs="Arial"/>
          <w:b/>
          <w:color w:val="000000" w:themeColor="text1"/>
          <w:u w:val="single"/>
        </w:rPr>
        <w:t xml:space="preserve">after a specific number </w:t>
      </w:r>
      <w:r w:rsidR="00204B6B">
        <w:rPr>
          <w:rFonts w:ascii="Arial" w:hAnsi="Arial" w:cs="Arial"/>
          <w:color w:val="000000" w:themeColor="text1"/>
        </w:rPr>
        <w:t xml:space="preserve">of treatments? </w:t>
      </w:r>
      <w:proofErr w:type="gramStart"/>
      <w:r w:rsidR="00204B6B">
        <w:rPr>
          <w:rFonts w:ascii="Arial" w:hAnsi="Arial" w:cs="Arial"/>
          <w:color w:val="000000" w:themeColor="text1"/>
        </w:rPr>
        <w:t xml:space="preserve">And if so, </w:t>
      </w:r>
      <w:r w:rsidR="00204B6B" w:rsidRPr="00204B6B">
        <w:rPr>
          <w:rFonts w:ascii="Arial" w:hAnsi="Arial" w:cs="Arial"/>
          <w:b/>
          <w:color w:val="000000" w:themeColor="text1"/>
          <w:u w:val="single"/>
        </w:rPr>
        <w:t>after how many</w:t>
      </w:r>
      <w:r w:rsidR="00544432">
        <w:rPr>
          <w:rFonts w:ascii="Arial" w:hAnsi="Arial" w:cs="Arial"/>
          <w:color w:val="000000" w:themeColor="text1"/>
        </w:rPr>
        <w:t xml:space="preserve"> treatments?</w:t>
      </w:r>
      <w:proofErr w:type="gramEnd"/>
    </w:p>
    <w:p w14:paraId="4AF383FC" w14:textId="77777777" w:rsidR="00544432" w:rsidRDefault="00544432" w:rsidP="00050337">
      <w:pPr>
        <w:textAlignment w:val="baseline"/>
        <w:rPr>
          <w:rFonts w:ascii="Arial" w:hAnsi="Arial" w:cs="Arial"/>
          <w:color w:val="000000" w:themeColor="text1"/>
        </w:rPr>
      </w:pPr>
    </w:p>
    <w:p w14:paraId="5C625AE5" w14:textId="77777777" w:rsidR="00544432" w:rsidRDefault="00544432" w:rsidP="00050337">
      <w:pPr>
        <w:textAlignment w:val="baseline"/>
        <w:rPr>
          <w:rFonts w:ascii="Arial" w:hAnsi="Arial" w:cs="Arial"/>
          <w:color w:val="000000" w:themeColor="text1"/>
        </w:rPr>
      </w:pPr>
    </w:p>
    <w:p w14:paraId="2BA8CC77" w14:textId="3E532CAC" w:rsidR="00204B6B" w:rsidRDefault="00EB2EBC" w:rsidP="00050337">
      <w:pPr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</w:t>
      </w:r>
      <w:r w:rsidR="00204B6B">
        <w:rPr>
          <w:rFonts w:ascii="Arial" w:hAnsi="Arial" w:cs="Arial"/>
          <w:color w:val="000000" w:themeColor="text1"/>
        </w:rPr>
        <w:t>.</w:t>
      </w:r>
      <w:r w:rsidR="00204B6B">
        <w:rPr>
          <w:rFonts w:ascii="Arial" w:hAnsi="Arial" w:cs="Arial"/>
          <w:color w:val="000000" w:themeColor="text1"/>
        </w:rPr>
        <w:tab/>
        <w:t>What is the phone number</w:t>
      </w:r>
      <w:r w:rsidR="00544432" w:rsidRPr="00884E36">
        <w:rPr>
          <w:rFonts w:ascii="Arial" w:hAnsi="Arial" w:cs="Arial"/>
          <w:color w:val="000000" w:themeColor="text1"/>
        </w:rPr>
        <w:t>:</w:t>
      </w:r>
      <w:r w:rsidR="00544432">
        <w:rPr>
          <w:rFonts w:ascii="Arial" w:hAnsi="Arial" w:cs="Arial"/>
          <w:color w:val="000000" w:themeColor="text1"/>
        </w:rPr>
        <w:t xml:space="preserve">   _______________________</w:t>
      </w:r>
    </w:p>
    <w:p w14:paraId="0A3383F0" w14:textId="4B9C519A" w:rsidR="00204B6B" w:rsidRDefault="00204B6B" w:rsidP="00050337">
      <w:pPr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proofErr w:type="gramStart"/>
      <w:r>
        <w:rPr>
          <w:rFonts w:ascii="Arial" w:hAnsi="Arial" w:cs="Arial"/>
          <w:color w:val="000000" w:themeColor="text1"/>
        </w:rPr>
        <w:t>the</w:t>
      </w:r>
      <w:proofErr w:type="gramEnd"/>
      <w:r>
        <w:rPr>
          <w:rFonts w:ascii="Arial" w:hAnsi="Arial" w:cs="Arial"/>
          <w:color w:val="000000" w:themeColor="text1"/>
        </w:rPr>
        <w:t xml:space="preserve"> fax number</w:t>
      </w:r>
      <w:r w:rsidR="00544432" w:rsidRPr="00884E36">
        <w:rPr>
          <w:rFonts w:ascii="Arial" w:hAnsi="Arial" w:cs="Arial"/>
          <w:color w:val="000000" w:themeColor="text1"/>
        </w:rPr>
        <w:t>:</w:t>
      </w:r>
      <w:r w:rsidR="00544432">
        <w:rPr>
          <w:rFonts w:ascii="Arial" w:hAnsi="Arial" w:cs="Arial"/>
          <w:color w:val="000000" w:themeColor="text1"/>
        </w:rPr>
        <w:t xml:space="preserve">   _______________________</w:t>
      </w:r>
    </w:p>
    <w:p w14:paraId="68D7ACAF" w14:textId="26B18D51" w:rsidR="00204B6B" w:rsidRDefault="00204B6B" w:rsidP="00050337">
      <w:pPr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proofErr w:type="gramStart"/>
      <w:r>
        <w:rPr>
          <w:rFonts w:ascii="Arial" w:hAnsi="Arial" w:cs="Arial"/>
          <w:color w:val="000000" w:themeColor="text1"/>
        </w:rPr>
        <w:t>or</w:t>
      </w:r>
      <w:proofErr w:type="gramEnd"/>
      <w:r>
        <w:rPr>
          <w:rFonts w:ascii="Arial" w:hAnsi="Arial" w:cs="Arial"/>
          <w:color w:val="000000" w:themeColor="text1"/>
        </w:rPr>
        <w:t xml:space="preserve"> address:</w:t>
      </w:r>
    </w:p>
    <w:p w14:paraId="46F3528B" w14:textId="77777777" w:rsidR="00544432" w:rsidRDefault="00544432" w:rsidP="00050337">
      <w:pPr>
        <w:textAlignment w:val="baseline"/>
        <w:rPr>
          <w:rFonts w:ascii="Arial" w:hAnsi="Arial" w:cs="Arial"/>
          <w:color w:val="000000" w:themeColor="text1"/>
        </w:rPr>
      </w:pPr>
    </w:p>
    <w:p w14:paraId="7FB270EA" w14:textId="77777777" w:rsidR="00544432" w:rsidRDefault="00544432" w:rsidP="00050337">
      <w:pPr>
        <w:textAlignment w:val="baseline"/>
        <w:rPr>
          <w:rFonts w:ascii="Arial" w:hAnsi="Arial" w:cs="Arial"/>
          <w:color w:val="000000" w:themeColor="text1"/>
        </w:rPr>
      </w:pPr>
    </w:p>
    <w:p w14:paraId="698F5949" w14:textId="77777777" w:rsidR="00204B6B" w:rsidRDefault="00204B6B" w:rsidP="00050337">
      <w:pPr>
        <w:textAlignment w:val="baseline"/>
        <w:rPr>
          <w:rFonts w:ascii="Arial" w:hAnsi="Arial" w:cs="Arial"/>
          <w:color w:val="000000" w:themeColor="text1"/>
        </w:rPr>
      </w:pPr>
    </w:p>
    <w:p w14:paraId="519D57B6" w14:textId="77777777" w:rsidR="00884E36" w:rsidRDefault="00884E36" w:rsidP="00050337">
      <w:pPr>
        <w:textAlignment w:val="baseline"/>
        <w:rPr>
          <w:rFonts w:ascii="Arial" w:hAnsi="Arial" w:cs="Arial"/>
          <w:color w:val="000000" w:themeColor="text1"/>
        </w:rPr>
      </w:pPr>
    </w:p>
    <w:p w14:paraId="4F5F8139" w14:textId="338AD76D" w:rsidR="00204B6B" w:rsidRDefault="00204B6B" w:rsidP="00050337">
      <w:pPr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proofErr w:type="gramStart"/>
      <w:r>
        <w:rPr>
          <w:rFonts w:ascii="Arial" w:hAnsi="Arial" w:cs="Arial"/>
          <w:color w:val="000000" w:themeColor="text1"/>
        </w:rPr>
        <w:t>that</w:t>
      </w:r>
      <w:proofErr w:type="gramEnd"/>
      <w:r>
        <w:rPr>
          <w:rFonts w:ascii="Arial" w:hAnsi="Arial" w:cs="Arial"/>
          <w:color w:val="000000" w:themeColor="text1"/>
        </w:rPr>
        <w:t xml:space="preserve"> I should sent reports, authorization requests and claims?</w:t>
      </w:r>
    </w:p>
    <w:p w14:paraId="6A452795" w14:textId="77777777" w:rsidR="000E5348" w:rsidRDefault="000E5348" w:rsidP="00050337">
      <w:pPr>
        <w:textAlignment w:val="baseline"/>
        <w:rPr>
          <w:rFonts w:ascii="Arial" w:hAnsi="Arial" w:cs="Arial"/>
          <w:color w:val="000000" w:themeColor="text1"/>
        </w:rPr>
      </w:pPr>
    </w:p>
    <w:p w14:paraId="7A0C80AD" w14:textId="77777777" w:rsidR="000E5348" w:rsidRDefault="000E5348" w:rsidP="00050337">
      <w:pPr>
        <w:textAlignment w:val="baseline"/>
        <w:rPr>
          <w:rFonts w:ascii="Arial" w:hAnsi="Arial" w:cs="Arial"/>
          <w:color w:val="000000" w:themeColor="text1"/>
        </w:rPr>
      </w:pPr>
    </w:p>
    <w:p w14:paraId="239B80ED" w14:textId="17E590CA" w:rsidR="000E5348" w:rsidRPr="00EB2EBC" w:rsidRDefault="000E5348" w:rsidP="00EB2EBC">
      <w:pPr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If your insurance company does not cover acupuncture, your FSA or HSA may reimburse you for acupuncture treatments. If they do, I can create a super-bill for you to submit to them.</w:t>
      </w:r>
      <w:bookmarkStart w:id="0" w:name="_GoBack"/>
      <w:bookmarkEnd w:id="0"/>
    </w:p>
    <w:sectPr w:rsidR="000E5348" w:rsidRPr="00EB2EBC" w:rsidSect="001F56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4360"/>
    <w:multiLevelType w:val="multilevel"/>
    <w:tmpl w:val="E450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37"/>
    <w:rsid w:val="00050337"/>
    <w:rsid w:val="000E5348"/>
    <w:rsid w:val="001F5697"/>
    <w:rsid w:val="00204B6B"/>
    <w:rsid w:val="00544432"/>
    <w:rsid w:val="00762B24"/>
    <w:rsid w:val="00871558"/>
    <w:rsid w:val="00884E36"/>
    <w:rsid w:val="00D85B7D"/>
    <w:rsid w:val="00EB2EBC"/>
    <w:rsid w:val="00F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5CFE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5033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0337"/>
    <w:rPr>
      <w:rFonts w:ascii="Times New Roman" w:hAnsi="Times New Roman" w:cs="Times New Roman"/>
      <w:b/>
      <w:bCs/>
      <w:sz w:val="36"/>
      <w:szCs w:val="36"/>
    </w:rPr>
  </w:style>
  <w:style w:type="paragraph" w:customStyle="1" w:styleId="font7">
    <w:name w:val="font_7"/>
    <w:basedOn w:val="Normal"/>
    <w:rsid w:val="0005033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wixguard">
    <w:name w:val="wixguard"/>
    <w:basedOn w:val="DefaultParagraphFont"/>
    <w:rsid w:val="000503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5033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0337"/>
    <w:rPr>
      <w:rFonts w:ascii="Times New Roman" w:hAnsi="Times New Roman" w:cs="Times New Roman"/>
      <w:b/>
      <w:bCs/>
      <w:sz w:val="36"/>
      <w:szCs w:val="36"/>
    </w:rPr>
  </w:style>
  <w:style w:type="paragraph" w:customStyle="1" w:styleId="font7">
    <w:name w:val="font_7"/>
    <w:basedOn w:val="Normal"/>
    <w:rsid w:val="0005033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wixguard">
    <w:name w:val="wixguard"/>
    <w:basedOn w:val="DefaultParagraphFont"/>
    <w:rsid w:val="00050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236</Words>
  <Characters>1349</Characters>
  <Application>Microsoft Macintosh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 Lesniak-Betley</dc:creator>
  <cp:keywords/>
  <dc:description/>
  <cp:lastModifiedBy>Anne Marie  Lesniak-Betley</cp:lastModifiedBy>
  <cp:revision>7</cp:revision>
  <dcterms:created xsi:type="dcterms:W3CDTF">2020-06-11T16:11:00Z</dcterms:created>
  <dcterms:modified xsi:type="dcterms:W3CDTF">2020-06-11T19:30:00Z</dcterms:modified>
</cp:coreProperties>
</file>