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ECD1E" w14:textId="152F5AF4" w:rsidR="00762D36" w:rsidRPr="00762D36" w:rsidRDefault="00762D36" w:rsidP="00762D36">
      <w:pPr>
        <w:spacing w:line="360" w:lineRule="auto"/>
      </w:pPr>
      <w:proofErr w:type="spellStart"/>
      <w:r w:rsidRPr="00762D36">
        <w:rPr>
          <w:b/>
          <w:bCs/>
          <w:sz w:val="28"/>
          <w:szCs w:val="28"/>
        </w:rPr>
        <w:t>JaBaT</w:t>
      </w:r>
      <w:proofErr w:type="spellEnd"/>
      <w:r w:rsidRPr="00762D36">
        <w:rPr>
          <w:b/>
          <w:bCs/>
          <w:sz w:val="28"/>
          <w:szCs w:val="28"/>
        </w:rPr>
        <w:t xml:space="preserve"> Dance Inc. Finance Policy &amp; Procedure</w:t>
      </w:r>
      <w:r w:rsidRPr="00762D36">
        <w:pict w14:anchorId="4B19E70E">
          <v:rect id="_x0000_i1203" style="width:0;height:1.5pt" o:hralign="center" o:hrstd="t" o:hr="t" fillcolor="#a0a0a0" stroked="f"/>
        </w:pict>
      </w:r>
    </w:p>
    <w:p w14:paraId="74DFB869" w14:textId="77777777" w:rsidR="00762D36" w:rsidRPr="00762D36" w:rsidRDefault="00762D36" w:rsidP="00762D36">
      <w:pPr>
        <w:spacing w:line="360" w:lineRule="auto"/>
        <w:rPr>
          <w:b/>
          <w:bCs/>
        </w:rPr>
      </w:pPr>
      <w:r w:rsidRPr="00762D36">
        <w:rPr>
          <w:b/>
          <w:bCs/>
        </w:rPr>
        <w:t>1. General Payment Policy</w:t>
      </w:r>
    </w:p>
    <w:p w14:paraId="45B27D0B" w14:textId="77777777" w:rsidR="00762D36" w:rsidRPr="00762D36" w:rsidRDefault="00762D36" w:rsidP="00762D36">
      <w:pPr>
        <w:spacing w:line="360" w:lineRule="auto"/>
      </w:pPr>
      <w:proofErr w:type="spellStart"/>
      <w:r w:rsidRPr="00762D36">
        <w:t>JaBaT</w:t>
      </w:r>
      <w:proofErr w:type="spellEnd"/>
      <w:r w:rsidRPr="00762D36">
        <w:t xml:space="preserve"> Dance Inc. is a not-for-profit dance company committed to providing high-quality dance education. To ensure the smooth operation of our programs, all families are required to adhere to the following financial policies.</w:t>
      </w:r>
    </w:p>
    <w:p w14:paraId="6B73F439" w14:textId="77777777" w:rsidR="00762D36" w:rsidRPr="00762D36" w:rsidRDefault="00762D36" w:rsidP="00762D36">
      <w:pPr>
        <w:spacing w:line="360" w:lineRule="auto"/>
        <w:rPr>
          <w:b/>
          <w:bCs/>
        </w:rPr>
      </w:pPr>
      <w:r w:rsidRPr="00762D36">
        <w:rPr>
          <w:b/>
          <w:bCs/>
        </w:rPr>
        <w:t>1.1 Fee Structure &amp; Payments</w:t>
      </w:r>
    </w:p>
    <w:p w14:paraId="162EC6D7" w14:textId="77777777" w:rsidR="00762D36" w:rsidRDefault="00762D36" w:rsidP="00762D36">
      <w:pPr>
        <w:pStyle w:val="ListParagraph"/>
        <w:numPr>
          <w:ilvl w:val="0"/>
          <w:numId w:val="17"/>
        </w:numPr>
        <w:spacing w:line="240" w:lineRule="auto"/>
      </w:pPr>
      <w:r w:rsidRPr="00762D36">
        <w:t>All class fees must be paid in full by the due date specified on the invoice.</w:t>
      </w:r>
    </w:p>
    <w:p w14:paraId="79DD490E" w14:textId="77777777" w:rsidR="00762D36" w:rsidRDefault="00762D36" w:rsidP="00762D36">
      <w:pPr>
        <w:pStyle w:val="ListParagraph"/>
        <w:spacing w:line="240" w:lineRule="auto"/>
      </w:pPr>
    </w:p>
    <w:p w14:paraId="52777202" w14:textId="2C488DFB" w:rsidR="00762D36" w:rsidRDefault="00762D36" w:rsidP="00762D36">
      <w:pPr>
        <w:pStyle w:val="ListParagraph"/>
        <w:numPr>
          <w:ilvl w:val="0"/>
          <w:numId w:val="17"/>
        </w:numPr>
        <w:spacing w:after="0" w:line="240" w:lineRule="auto"/>
        <w:ind w:left="714" w:hanging="357"/>
      </w:pPr>
      <w:r w:rsidRPr="00762D36">
        <w:t>Payments can be made via bank transfer</w:t>
      </w:r>
      <w:r>
        <w:t xml:space="preserve"> and online payment through Class Manager.</w:t>
      </w:r>
    </w:p>
    <w:p w14:paraId="1409AE7B" w14:textId="77777777" w:rsidR="00762D36" w:rsidRDefault="00762D36" w:rsidP="00762D36">
      <w:pPr>
        <w:pStyle w:val="ListParagraph"/>
        <w:spacing w:after="0" w:line="240" w:lineRule="auto"/>
        <w:ind w:left="680"/>
      </w:pPr>
    </w:p>
    <w:p w14:paraId="766FD755" w14:textId="77777777" w:rsidR="00762D36" w:rsidRDefault="00762D36" w:rsidP="00762D36">
      <w:pPr>
        <w:pStyle w:val="ListParagraph"/>
        <w:numPr>
          <w:ilvl w:val="0"/>
          <w:numId w:val="17"/>
        </w:numPr>
        <w:spacing w:after="0" w:line="240" w:lineRule="auto"/>
      </w:pPr>
      <w:r w:rsidRPr="00762D36">
        <w:t>If a family is experiencing financial hardship, they are encouraged to contact our finance team at the earliest opportunity to discuss a payment plan.</w:t>
      </w:r>
    </w:p>
    <w:p w14:paraId="7FDDC1B7" w14:textId="77777777" w:rsidR="00762D36" w:rsidRDefault="00762D36" w:rsidP="00762D36">
      <w:pPr>
        <w:spacing w:after="0" w:line="240" w:lineRule="auto"/>
      </w:pPr>
    </w:p>
    <w:p w14:paraId="6E679861" w14:textId="77777777" w:rsidR="00762D36" w:rsidRPr="00762D36" w:rsidRDefault="00762D36" w:rsidP="00762D36">
      <w:pPr>
        <w:pStyle w:val="ListParagraph"/>
        <w:numPr>
          <w:ilvl w:val="0"/>
          <w:numId w:val="17"/>
        </w:numPr>
        <w:spacing w:after="0" w:line="240" w:lineRule="auto"/>
      </w:pPr>
      <w:r w:rsidRPr="00762D36">
        <w:rPr>
          <w:b/>
          <w:bCs/>
        </w:rPr>
        <w:t>Families with unpaid term fees and no approved payment plan will be ineligible to enrol in the following term until their outstanding balance is fully settled.</w:t>
      </w:r>
    </w:p>
    <w:p w14:paraId="7B8183FF" w14:textId="77777777" w:rsidR="00762D36" w:rsidRPr="00762D36" w:rsidRDefault="00762D36" w:rsidP="00762D36">
      <w:pPr>
        <w:spacing w:after="0" w:line="240" w:lineRule="auto"/>
      </w:pPr>
    </w:p>
    <w:p w14:paraId="66DB7FB1" w14:textId="0935C231" w:rsidR="00762D36" w:rsidRPr="00762D36" w:rsidRDefault="00762D36" w:rsidP="00762D36">
      <w:pPr>
        <w:pStyle w:val="ListParagraph"/>
        <w:numPr>
          <w:ilvl w:val="0"/>
          <w:numId w:val="17"/>
        </w:numPr>
        <w:spacing w:after="0" w:line="240" w:lineRule="auto"/>
      </w:pPr>
      <w:r w:rsidRPr="00762D36">
        <w:t xml:space="preserve">A </w:t>
      </w:r>
      <w:r w:rsidRPr="00762D36">
        <w:rPr>
          <w:b/>
          <w:bCs/>
        </w:rPr>
        <w:t>two-week cooling-off period</w:t>
      </w:r>
      <w:r w:rsidRPr="00762D36">
        <w:t xml:space="preserve"> is available for new students beginning classes. During this period, families may choose to withdraw and will be eligible for a refund of the unused portion of term fees. After this period, regular cancellation and refund policies apply (see Section 3.2).</w:t>
      </w:r>
    </w:p>
    <w:p w14:paraId="116C054F" w14:textId="77777777" w:rsidR="00762D36" w:rsidRPr="00762D36" w:rsidRDefault="00762D36" w:rsidP="00762D36">
      <w:pPr>
        <w:spacing w:line="360" w:lineRule="auto"/>
      </w:pPr>
      <w:r w:rsidRPr="00762D36">
        <w:pict w14:anchorId="3BC1E964">
          <v:rect id="_x0000_i1204" style="width:0;height:1.5pt" o:hralign="center" o:hrstd="t" o:hr="t" fillcolor="#a0a0a0" stroked="f"/>
        </w:pict>
      </w:r>
    </w:p>
    <w:p w14:paraId="78146B5B" w14:textId="77777777" w:rsidR="00762D36" w:rsidRPr="00762D36" w:rsidRDefault="00762D36" w:rsidP="00762D36">
      <w:pPr>
        <w:spacing w:line="360" w:lineRule="auto"/>
        <w:rPr>
          <w:b/>
          <w:bCs/>
        </w:rPr>
      </w:pPr>
      <w:r w:rsidRPr="00762D36">
        <w:rPr>
          <w:b/>
          <w:bCs/>
        </w:rPr>
        <w:t>2. Late Payments &amp; Fees</w:t>
      </w:r>
    </w:p>
    <w:p w14:paraId="42678316" w14:textId="77777777" w:rsidR="00762D36" w:rsidRPr="00762D36" w:rsidRDefault="00762D36" w:rsidP="00762D36">
      <w:pPr>
        <w:spacing w:line="360" w:lineRule="auto"/>
        <w:rPr>
          <w:b/>
          <w:bCs/>
        </w:rPr>
      </w:pPr>
      <w:r w:rsidRPr="00762D36">
        <w:rPr>
          <w:b/>
          <w:bCs/>
        </w:rPr>
        <w:t>2.1 Late Fee Policy</w:t>
      </w:r>
    </w:p>
    <w:p w14:paraId="181CB4BE" w14:textId="77777777" w:rsidR="00762D36" w:rsidRPr="00762D36" w:rsidRDefault="00762D36" w:rsidP="00762D36">
      <w:pPr>
        <w:numPr>
          <w:ilvl w:val="0"/>
          <w:numId w:val="8"/>
        </w:numPr>
        <w:spacing w:line="240" w:lineRule="auto"/>
      </w:pPr>
      <w:r w:rsidRPr="00762D36">
        <w:t>Payments outstanding more than 30 days past the due date will incur a $30 late fee, applied automatically to the account.</w:t>
      </w:r>
    </w:p>
    <w:p w14:paraId="204E9705" w14:textId="77777777" w:rsidR="00762D36" w:rsidRPr="00762D36" w:rsidRDefault="00762D36" w:rsidP="00762D36">
      <w:pPr>
        <w:numPr>
          <w:ilvl w:val="0"/>
          <w:numId w:val="8"/>
        </w:numPr>
        <w:spacing w:line="240" w:lineRule="auto"/>
      </w:pPr>
      <w:r w:rsidRPr="00762D36">
        <w:t>Continued non-payment may result in suspension from classes until payment is received.</w:t>
      </w:r>
    </w:p>
    <w:p w14:paraId="020464ED" w14:textId="77777777" w:rsidR="00762D36" w:rsidRPr="00762D36" w:rsidRDefault="00762D36" w:rsidP="00762D36">
      <w:pPr>
        <w:numPr>
          <w:ilvl w:val="0"/>
          <w:numId w:val="8"/>
        </w:numPr>
        <w:spacing w:line="240" w:lineRule="auto"/>
      </w:pPr>
      <w:r w:rsidRPr="00762D36">
        <w:t>If a student has not attended any classes and no payment has been made, and the family wishes to withdraw after the two-week cooling-off period, a $50 administration fee will be applied.</w:t>
      </w:r>
    </w:p>
    <w:p w14:paraId="7DA07DDC" w14:textId="77777777" w:rsidR="00762D36" w:rsidRPr="00762D36" w:rsidRDefault="00762D36" w:rsidP="00762D36">
      <w:pPr>
        <w:numPr>
          <w:ilvl w:val="0"/>
          <w:numId w:val="8"/>
        </w:numPr>
        <w:spacing w:line="240" w:lineRule="auto"/>
      </w:pPr>
      <w:r w:rsidRPr="00762D36">
        <w:t>If outstanding fees, including class fees and the $50 administration fee, remain unpaid beyond an agreed timeframe, finance advisors may be engaged to recover the debt. This may include external financial mediation or debt collection. Families are strongly encouraged to communicate with the finance team before this occurs.</w:t>
      </w:r>
    </w:p>
    <w:p w14:paraId="11094FBF" w14:textId="77777777" w:rsidR="00762D36" w:rsidRPr="00762D36" w:rsidRDefault="00762D36" w:rsidP="00762D36">
      <w:pPr>
        <w:spacing w:line="360" w:lineRule="auto"/>
      </w:pPr>
      <w:r w:rsidRPr="00762D36">
        <w:lastRenderedPageBreak/>
        <w:pict w14:anchorId="19236AFC">
          <v:rect id="_x0000_i1205" style="width:0;height:1.5pt" o:hralign="center" o:hrstd="t" o:hr="t" fillcolor="#a0a0a0" stroked="f"/>
        </w:pict>
      </w:r>
    </w:p>
    <w:p w14:paraId="2D450F4E" w14:textId="77777777" w:rsidR="00762D36" w:rsidRPr="00762D36" w:rsidRDefault="00762D36" w:rsidP="00762D36">
      <w:pPr>
        <w:spacing w:line="240" w:lineRule="auto"/>
        <w:rPr>
          <w:b/>
          <w:bCs/>
        </w:rPr>
      </w:pPr>
      <w:r w:rsidRPr="00762D36">
        <w:rPr>
          <w:b/>
          <w:bCs/>
        </w:rPr>
        <w:t>3. Refund &amp; Cancellation Policy</w:t>
      </w:r>
    </w:p>
    <w:p w14:paraId="4D68F0A9" w14:textId="77777777" w:rsidR="00762D36" w:rsidRPr="00762D36" w:rsidRDefault="00762D36" w:rsidP="00762D36">
      <w:pPr>
        <w:spacing w:line="240" w:lineRule="auto"/>
        <w:rPr>
          <w:b/>
          <w:bCs/>
        </w:rPr>
      </w:pPr>
      <w:r w:rsidRPr="00762D36">
        <w:rPr>
          <w:b/>
          <w:bCs/>
        </w:rPr>
        <w:t>3.1 General Refund Policy</w:t>
      </w:r>
    </w:p>
    <w:p w14:paraId="4DE56E9E" w14:textId="77777777" w:rsidR="00762D36" w:rsidRPr="00762D36" w:rsidRDefault="00762D36" w:rsidP="00762D36">
      <w:pPr>
        <w:numPr>
          <w:ilvl w:val="0"/>
          <w:numId w:val="9"/>
        </w:numPr>
        <w:spacing w:line="240" w:lineRule="auto"/>
      </w:pPr>
      <w:r w:rsidRPr="00762D36">
        <w:t>No refunds will be issued for class fees except under special circumstances approved by the committee.</w:t>
      </w:r>
    </w:p>
    <w:p w14:paraId="75D17A76" w14:textId="77777777" w:rsidR="00762D36" w:rsidRPr="00762D36" w:rsidRDefault="00762D36" w:rsidP="00762D36">
      <w:pPr>
        <w:numPr>
          <w:ilvl w:val="0"/>
          <w:numId w:val="9"/>
        </w:numPr>
        <w:spacing w:line="240" w:lineRule="auto"/>
      </w:pPr>
      <w:r w:rsidRPr="00762D36">
        <w:t>Families who choose to withdraw after payment will not be eligible for a refund unless under extreme circumstances, as approved by the committee.</w:t>
      </w:r>
    </w:p>
    <w:p w14:paraId="0054039F" w14:textId="77777777" w:rsidR="00762D36" w:rsidRPr="00762D36" w:rsidRDefault="00762D36" w:rsidP="00762D36">
      <w:pPr>
        <w:spacing w:line="240" w:lineRule="auto"/>
        <w:rPr>
          <w:b/>
          <w:bCs/>
        </w:rPr>
      </w:pPr>
      <w:r w:rsidRPr="00762D36">
        <w:rPr>
          <w:b/>
          <w:bCs/>
        </w:rPr>
        <w:t>3.2 Cooling-Off Period</w:t>
      </w:r>
    </w:p>
    <w:p w14:paraId="321B9CE4" w14:textId="77777777" w:rsidR="00762D36" w:rsidRPr="00762D36" w:rsidRDefault="00762D36" w:rsidP="00762D36">
      <w:pPr>
        <w:numPr>
          <w:ilvl w:val="0"/>
          <w:numId w:val="10"/>
        </w:numPr>
        <w:spacing w:line="240" w:lineRule="auto"/>
      </w:pPr>
      <w:r w:rsidRPr="00762D36">
        <w:t>A two-week cooling-off period is available for new students. If a family cancels enrolment within this period, they will be eligible for a refund of the remaining term fees.</w:t>
      </w:r>
    </w:p>
    <w:p w14:paraId="685E9E29" w14:textId="77777777" w:rsidR="00762D36" w:rsidRPr="00762D36" w:rsidRDefault="00762D36" w:rsidP="00762D36">
      <w:pPr>
        <w:numPr>
          <w:ilvl w:val="0"/>
          <w:numId w:val="10"/>
        </w:numPr>
        <w:spacing w:line="240" w:lineRule="auto"/>
      </w:pPr>
      <w:r w:rsidRPr="00762D36">
        <w:t>No refunds are granted for cancellations after the first two weeks.</w:t>
      </w:r>
    </w:p>
    <w:p w14:paraId="10E67020" w14:textId="77777777" w:rsidR="00762D36" w:rsidRPr="00762D36" w:rsidRDefault="00762D36" w:rsidP="00762D36">
      <w:pPr>
        <w:spacing w:line="240" w:lineRule="auto"/>
        <w:rPr>
          <w:b/>
          <w:bCs/>
        </w:rPr>
      </w:pPr>
      <w:r w:rsidRPr="00762D36">
        <w:rPr>
          <w:b/>
          <w:bCs/>
        </w:rPr>
        <w:t>3.3 Costume Fees &amp; Refunds</w:t>
      </w:r>
    </w:p>
    <w:p w14:paraId="73683E4F" w14:textId="77777777" w:rsidR="00762D36" w:rsidRPr="00762D36" w:rsidRDefault="00762D36" w:rsidP="00762D36">
      <w:pPr>
        <w:numPr>
          <w:ilvl w:val="0"/>
          <w:numId w:val="11"/>
        </w:numPr>
        <w:spacing w:line="240" w:lineRule="auto"/>
      </w:pPr>
      <w:r w:rsidRPr="00762D36">
        <w:t xml:space="preserve">Costume deposits paid past Term 3 are </w:t>
      </w:r>
      <w:r w:rsidRPr="00762D36">
        <w:rPr>
          <w:b/>
          <w:bCs/>
        </w:rPr>
        <w:t>non-refundable under any circumstances</w:t>
      </w:r>
      <w:r w:rsidRPr="00762D36">
        <w:t>.</w:t>
      </w:r>
    </w:p>
    <w:p w14:paraId="012B4FDE" w14:textId="77777777" w:rsidR="00762D36" w:rsidRPr="00762D36" w:rsidRDefault="00762D36" w:rsidP="00762D36">
      <w:pPr>
        <w:numPr>
          <w:ilvl w:val="0"/>
          <w:numId w:val="11"/>
        </w:numPr>
        <w:spacing w:line="240" w:lineRule="auto"/>
      </w:pPr>
      <w:r w:rsidRPr="00762D36">
        <w:t>If a student withdraws in Term 2 due to a change of heart or family relocation, the costume deposit will be refunded.</w:t>
      </w:r>
    </w:p>
    <w:p w14:paraId="75A3B22A" w14:textId="77777777" w:rsidR="00762D36" w:rsidRPr="00762D36" w:rsidRDefault="00762D36" w:rsidP="00762D36">
      <w:pPr>
        <w:numPr>
          <w:ilvl w:val="0"/>
          <w:numId w:val="11"/>
        </w:numPr>
        <w:spacing w:line="240" w:lineRule="auto"/>
      </w:pPr>
      <w:r w:rsidRPr="00762D36">
        <w:t xml:space="preserve">Once a costume has been ordered and paid in full, </w:t>
      </w:r>
      <w:r w:rsidRPr="00762D36">
        <w:rPr>
          <w:b/>
          <w:bCs/>
        </w:rPr>
        <w:t>no refunds</w:t>
      </w:r>
      <w:r w:rsidRPr="00762D36">
        <w:t xml:space="preserve"> will be issued.</w:t>
      </w:r>
    </w:p>
    <w:p w14:paraId="23F6F025" w14:textId="77777777" w:rsidR="00762D36" w:rsidRPr="00762D36" w:rsidRDefault="00762D36" w:rsidP="00762D36">
      <w:pPr>
        <w:numPr>
          <w:ilvl w:val="0"/>
          <w:numId w:val="11"/>
        </w:numPr>
        <w:spacing w:line="240" w:lineRule="auto"/>
      </w:pPr>
      <w:r w:rsidRPr="00762D36">
        <w:rPr>
          <w:b/>
          <w:bCs/>
        </w:rPr>
        <w:t>Parents may opt out of the concert</w:t>
      </w:r>
      <w:r w:rsidRPr="00762D36">
        <w:t xml:space="preserve"> but must notify </w:t>
      </w:r>
      <w:proofErr w:type="spellStart"/>
      <w:r w:rsidRPr="00762D36">
        <w:t>JaBaT</w:t>
      </w:r>
      <w:proofErr w:type="spellEnd"/>
      <w:r w:rsidRPr="00762D36">
        <w:t xml:space="preserve"> </w:t>
      </w:r>
      <w:r w:rsidRPr="00762D36">
        <w:rPr>
          <w:b/>
          <w:bCs/>
        </w:rPr>
        <w:t>formally via email</w:t>
      </w:r>
      <w:r w:rsidRPr="00762D36">
        <w:t xml:space="preserve"> before costumes are ordered. Once ordered, </w:t>
      </w:r>
      <w:r w:rsidRPr="00762D36">
        <w:rPr>
          <w:b/>
          <w:bCs/>
        </w:rPr>
        <w:t>opting out is not permitted</w:t>
      </w:r>
      <w:r w:rsidRPr="00762D36">
        <w:t>, and families remain liable for all associated costume costs.</w:t>
      </w:r>
    </w:p>
    <w:p w14:paraId="53677642" w14:textId="77777777" w:rsidR="00762D36" w:rsidRPr="00762D36" w:rsidRDefault="00762D36" w:rsidP="00762D36">
      <w:pPr>
        <w:spacing w:line="240" w:lineRule="auto"/>
      </w:pPr>
      <w:r w:rsidRPr="00762D36">
        <w:pict w14:anchorId="7ECC0E39">
          <v:rect id="_x0000_i1206" style="width:0;height:1.5pt" o:hralign="center" o:hrstd="t" o:hr="t" fillcolor="#a0a0a0" stroked="f"/>
        </w:pict>
      </w:r>
    </w:p>
    <w:p w14:paraId="4330B25E" w14:textId="77777777" w:rsidR="00762D36" w:rsidRPr="00762D36" w:rsidRDefault="00762D36" w:rsidP="00762D36">
      <w:pPr>
        <w:spacing w:line="240" w:lineRule="auto"/>
        <w:rPr>
          <w:b/>
          <w:bCs/>
        </w:rPr>
      </w:pPr>
      <w:r w:rsidRPr="00762D36">
        <w:rPr>
          <w:b/>
          <w:bCs/>
        </w:rPr>
        <w:t>4. Financial Assistance &amp; Payment Plans</w:t>
      </w:r>
    </w:p>
    <w:p w14:paraId="3E37ABAC" w14:textId="77777777" w:rsidR="00762D36" w:rsidRPr="00762D36" w:rsidRDefault="00762D36" w:rsidP="00762D36">
      <w:pPr>
        <w:numPr>
          <w:ilvl w:val="0"/>
          <w:numId w:val="12"/>
        </w:numPr>
        <w:spacing w:line="240" w:lineRule="auto"/>
      </w:pPr>
      <w:r w:rsidRPr="00762D36">
        <w:t xml:space="preserve">Families experiencing financial difficulties should contact the finance team to discuss payment plans </w:t>
      </w:r>
      <w:r w:rsidRPr="00762D36">
        <w:rPr>
          <w:b/>
          <w:bCs/>
        </w:rPr>
        <w:t>before</w:t>
      </w:r>
      <w:r w:rsidRPr="00762D36">
        <w:t xml:space="preserve"> the due date to avoid late fees.</w:t>
      </w:r>
    </w:p>
    <w:p w14:paraId="78C1B20F" w14:textId="77777777" w:rsidR="00762D36" w:rsidRPr="00762D36" w:rsidRDefault="00762D36" w:rsidP="00762D36">
      <w:pPr>
        <w:numPr>
          <w:ilvl w:val="0"/>
          <w:numId w:val="12"/>
        </w:numPr>
        <w:spacing w:line="240" w:lineRule="auto"/>
      </w:pPr>
      <w:r w:rsidRPr="00762D36">
        <w:t>Payment plans are available upon request and must be approved by the finance committee.</w:t>
      </w:r>
    </w:p>
    <w:p w14:paraId="39D8DBB7" w14:textId="77777777" w:rsidR="00762D36" w:rsidRPr="00762D36" w:rsidRDefault="00762D36" w:rsidP="00762D36">
      <w:pPr>
        <w:spacing w:line="240" w:lineRule="auto"/>
      </w:pPr>
      <w:r w:rsidRPr="00762D36">
        <w:pict w14:anchorId="754AA840">
          <v:rect id="_x0000_i1207" style="width:0;height:1.5pt" o:hralign="center" o:hrstd="t" o:hr="t" fillcolor="#a0a0a0" stroked="f"/>
        </w:pict>
      </w:r>
    </w:p>
    <w:p w14:paraId="4F71D578" w14:textId="77777777" w:rsidR="00762D36" w:rsidRPr="00762D36" w:rsidRDefault="00762D36" w:rsidP="00762D36">
      <w:pPr>
        <w:spacing w:line="240" w:lineRule="auto"/>
        <w:rPr>
          <w:b/>
          <w:bCs/>
        </w:rPr>
      </w:pPr>
      <w:r w:rsidRPr="00762D36">
        <w:rPr>
          <w:b/>
          <w:bCs/>
        </w:rPr>
        <w:t>5. Financial Dispute Resolution</w:t>
      </w:r>
    </w:p>
    <w:p w14:paraId="5D173C33" w14:textId="77777777" w:rsidR="00762D36" w:rsidRPr="00762D36" w:rsidRDefault="00762D36" w:rsidP="00762D36">
      <w:pPr>
        <w:numPr>
          <w:ilvl w:val="0"/>
          <w:numId w:val="13"/>
        </w:numPr>
        <w:spacing w:line="240" w:lineRule="auto"/>
      </w:pPr>
      <w:r w:rsidRPr="00762D36">
        <w:t xml:space="preserve">If a family disputes a charge or requires clarification on an invoice, they must contact the finance team within </w:t>
      </w:r>
      <w:r w:rsidRPr="00762D36">
        <w:rPr>
          <w:b/>
          <w:bCs/>
        </w:rPr>
        <w:t>7 days</w:t>
      </w:r>
      <w:r w:rsidRPr="00762D36">
        <w:t xml:space="preserve"> of the invoice date.</w:t>
      </w:r>
    </w:p>
    <w:p w14:paraId="5F6D6809" w14:textId="77777777" w:rsidR="00762D36" w:rsidRDefault="00762D36" w:rsidP="00762D36">
      <w:pPr>
        <w:numPr>
          <w:ilvl w:val="0"/>
          <w:numId w:val="13"/>
        </w:numPr>
        <w:spacing w:line="240" w:lineRule="auto"/>
      </w:pPr>
      <w:r w:rsidRPr="00762D36">
        <w:t xml:space="preserve">All disputes will be reviewed by the finance committee, and a resolution will be communicated within </w:t>
      </w:r>
      <w:r w:rsidRPr="00762D36">
        <w:rPr>
          <w:b/>
          <w:bCs/>
        </w:rPr>
        <w:t>14 days</w:t>
      </w:r>
      <w:r w:rsidRPr="00762D36">
        <w:t>.</w:t>
      </w:r>
    </w:p>
    <w:p w14:paraId="618F7261" w14:textId="77777777" w:rsidR="00762D36" w:rsidRPr="00762D36" w:rsidRDefault="00762D36" w:rsidP="00762D36">
      <w:pPr>
        <w:spacing w:line="240" w:lineRule="auto"/>
        <w:ind w:left="720"/>
      </w:pPr>
    </w:p>
    <w:p w14:paraId="033D169C" w14:textId="77777777" w:rsidR="00762D36" w:rsidRPr="00762D36" w:rsidRDefault="00762D36" w:rsidP="00762D36">
      <w:pPr>
        <w:spacing w:line="240" w:lineRule="auto"/>
      </w:pPr>
      <w:r w:rsidRPr="00762D36">
        <w:pict w14:anchorId="4C258FB8">
          <v:rect id="_x0000_i1208" style="width:0;height:1.5pt" o:hralign="center" o:hrstd="t" o:hr="t" fillcolor="#a0a0a0" stroked="f"/>
        </w:pict>
      </w:r>
    </w:p>
    <w:p w14:paraId="59992361" w14:textId="77777777" w:rsidR="00762D36" w:rsidRPr="00762D36" w:rsidRDefault="00762D36" w:rsidP="00762D36">
      <w:pPr>
        <w:spacing w:line="240" w:lineRule="auto"/>
        <w:rPr>
          <w:b/>
          <w:bCs/>
        </w:rPr>
      </w:pPr>
      <w:r w:rsidRPr="00762D36">
        <w:rPr>
          <w:b/>
          <w:bCs/>
        </w:rPr>
        <w:lastRenderedPageBreak/>
        <w:t>6. Troupe Fees &amp; Competition Policy</w:t>
      </w:r>
    </w:p>
    <w:p w14:paraId="62EF2FBB" w14:textId="77777777" w:rsidR="00762D36" w:rsidRPr="00762D36" w:rsidRDefault="00762D36" w:rsidP="00762D36">
      <w:pPr>
        <w:spacing w:line="240" w:lineRule="auto"/>
        <w:rPr>
          <w:b/>
          <w:bCs/>
        </w:rPr>
      </w:pPr>
      <w:r w:rsidRPr="00762D36">
        <w:rPr>
          <w:b/>
          <w:bCs/>
        </w:rPr>
        <w:t>6.1 Troupe Enrolment</w:t>
      </w:r>
    </w:p>
    <w:p w14:paraId="0D071492" w14:textId="77777777" w:rsidR="00762D36" w:rsidRPr="00762D36" w:rsidRDefault="00762D36" w:rsidP="00762D36">
      <w:pPr>
        <w:numPr>
          <w:ilvl w:val="0"/>
          <w:numId w:val="14"/>
        </w:numPr>
        <w:spacing w:line="240" w:lineRule="auto"/>
      </w:pPr>
      <w:r w:rsidRPr="00762D36">
        <w:t xml:space="preserve">Annual troupe enrolment fees must be paid </w:t>
      </w:r>
      <w:r w:rsidRPr="00762D36">
        <w:rPr>
          <w:b/>
          <w:bCs/>
        </w:rPr>
        <w:t>in full</w:t>
      </w:r>
      <w:r w:rsidRPr="00762D36">
        <w:t xml:space="preserve"> or have an approved </w:t>
      </w:r>
      <w:r w:rsidRPr="00762D36">
        <w:rPr>
          <w:b/>
          <w:bCs/>
        </w:rPr>
        <w:t>payment plan</w:t>
      </w:r>
      <w:r w:rsidRPr="00762D36">
        <w:t xml:space="preserve"> in place before a student is entered into any troupe competition.</w:t>
      </w:r>
    </w:p>
    <w:p w14:paraId="63ACCD46" w14:textId="77777777" w:rsidR="00762D36" w:rsidRPr="00762D36" w:rsidRDefault="00762D36" w:rsidP="00762D36">
      <w:pPr>
        <w:spacing w:line="240" w:lineRule="auto"/>
        <w:rPr>
          <w:b/>
          <w:bCs/>
        </w:rPr>
      </w:pPr>
      <w:r w:rsidRPr="00762D36">
        <w:rPr>
          <w:b/>
          <w:bCs/>
        </w:rPr>
        <w:t>6.2 Competition Fees</w:t>
      </w:r>
    </w:p>
    <w:p w14:paraId="774BE505" w14:textId="77777777" w:rsidR="00762D36" w:rsidRPr="00762D36" w:rsidRDefault="00762D36" w:rsidP="00762D36">
      <w:pPr>
        <w:numPr>
          <w:ilvl w:val="0"/>
          <w:numId w:val="15"/>
        </w:numPr>
        <w:spacing w:line="240" w:lineRule="auto"/>
      </w:pPr>
      <w:r w:rsidRPr="00762D36">
        <w:t xml:space="preserve">All competition fees must be paid by the due date specified. A </w:t>
      </w:r>
      <w:r w:rsidRPr="00762D36">
        <w:rPr>
          <w:b/>
          <w:bCs/>
        </w:rPr>
        <w:t>$30 late fee</w:t>
      </w:r>
      <w:r w:rsidRPr="00762D36">
        <w:t xml:space="preserve"> will apply for overdue competition payments.</w:t>
      </w:r>
    </w:p>
    <w:p w14:paraId="359DF4EA" w14:textId="77777777" w:rsidR="00762D36" w:rsidRPr="00762D36" w:rsidRDefault="00762D36" w:rsidP="00762D36">
      <w:pPr>
        <w:numPr>
          <w:ilvl w:val="0"/>
          <w:numId w:val="15"/>
        </w:numPr>
        <w:spacing w:line="240" w:lineRule="auto"/>
      </w:pPr>
      <w:r w:rsidRPr="00762D36">
        <w:t xml:space="preserve">Students with outstanding competition fees will </w:t>
      </w:r>
      <w:r w:rsidRPr="00762D36">
        <w:rPr>
          <w:b/>
          <w:bCs/>
        </w:rPr>
        <w:t>not</w:t>
      </w:r>
      <w:r w:rsidRPr="00762D36">
        <w:t xml:space="preserve"> be entered into any subsequent competitions until all balances are paid or a payment plan is arranged and approved.</w:t>
      </w:r>
    </w:p>
    <w:p w14:paraId="07C997D8" w14:textId="77777777" w:rsidR="00762D36" w:rsidRPr="00762D36" w:rsidRDefault="00762D36" w:rsidP="00762D36">
      <w:pPr>
        <w:spacing w:line="240" w:lineRule="auto"/>
      </w:pPr>
      <w:r w:rsidRPr="00762D36">
        <w:pict w14:anchorId="5807520B">
          <v:rect id="_x0000_i1209" style="width:0;height:1.5pt" o:hralign="center" o:hrstd="t" o:hr="t" fillcolor="#a0a0a0" stroked="f"/>
        </w:pict>
      </w:r>
    </w:p>
    <w:p w14:paraId="41A59D72" w14:textId="2540DDCC" w:rsidR="00762D36" w:rsidRPr="00762D36" w:rsidRDefault="00762D36" w:rsidP="00762D36">
      <w:pPr>
        <w:spacing w:line="240" w:lineRule="auto"/>
        <w:rPr>
          <w:b/>
          <w:bCs/>
        </w:rPr>
      </w:pPr>
      <w:r w:rsidRPr="00762D36">
        <w:rPr>
          <w:b/>
          <w:bCs/>
        </w:rPr>
        <w:t>7. Fees Breakdown</w:t>
      </w:r>
    </w:p>
    <w:p w14:paraId="0995F808" w14:textId="77777777" w:rsidR="00762D36" w:rsidRPr="00762D36" w:rsidRDefault="00762D36" w:rsidP="00762D36">
      <w:pPr>
        <w:pStyle w:val="ListParagraph"/>
        <w:numPr>
          <w:ilvl w:val="0"/>
          <w:numId w:val="22"/>
        </w:numPr>
        <w:spacing w:line="240" w:lineRule="auto"/>
        <w:rPr>
          <w:u w:val="single"/>
        </w:rPr>
      </w:pPr>
      <w:r w:rsidRPr="00762D36">
        <w:rPr>
          <w:u w:val="single"/>
        </w:rPr>
        <w:t>General Class Fees</w:t>
      </w:r>
    </w:p>
    <w:p w14:paraId="595907AC" w14:textId="77777777" w:rsidR="00762D36" w:rsidRPr="00762D36" w:rsidRDefault="00762D36" w:rsidP="00762D36">
      <w:pPr>
        <w:numPr>
          <w:ilvl w:val="0"/>
          <w:numId w:val="18"/>
        </w:numPr>
        <w:tabs>
          <w:tab w:val="num" w:pos="720"/>
        </w:tabs>
        <w:spacing w:line="240" w:lineRule="auto"/>
      </w:pPr>
      <w:r w:rsidRPr="00762D36">
        <w:t>45-minute class: $135 per term</w:t>
      </w:r>
    </w:p>
    <w:p w14:paraId="4788373D" w14:textId="77777777" w:rsidR="00762D36" w:rsidRPr="00762D36" w:rsidRDefault="00762D36" w:rsidP="00762D36">
      <w:pPr>
        <w:numPr>
          <w:ilvl w:val="0"/>
          <w:numId w:val="18"/>
        </w:numPr>
        <w:tabs>
          <w:tab w:val="num" w:pos="720"/>
        </w:tabs>
        <w:spacing w:line="240" w:lineRule="auto"/>
      </w:pPr>
      <w:r w:rsidRPr="00762D36">
        <w:t>1-hour class: $150 per term</w:t>
      </w:r>
    </w:p>
    <w:p w14:paraId="4FBBEC43" w14:textId="77777777" w:rsidR="00762D36" w:rsidRPr="00762D36" w:rsidRDefault="00762D36" w:rsidP="00762D36">
      <w:pPr>
        <w:numPr>
          <w:ilvl w:val="0"/>
          <w:numId w:val="18"/>
        </w:numPr>
        <w:tabs>
          <w:tab w:val="num" w:pos="720"/>
        </w:tabs>
        <w:spacing w:line="240" w:lineRule="auto"/>
      </w:pPr>
      <w:r w:rsidRPr="00762D36">
        <w:t>Ballet Grades 3 and above: $165 per term (includes pre-pointe training)</w:t>
      </w:r>
    </w:p>
    <w:p w14:paraId="77639CA7" w14:textId="77777777" w:rsidR="00762D36" w:rsidRPr="00762D36" w:rsidRDefault="00762D36" w:rsidP="00762D36">
      <w:pPr>
        <w:pStyle w:val="ListParagraph"/>
        <w:numPr>
          <w:ilvl w:val="0"/>
          <w:numId w:val="22"/>
        </w:numPr>
        <w:spacing w:line="240" w:lineRule="auto"/>
        <w:rPr>
          <w:u w:val="single"/>
        </w:rPr>
      </w:pPr>
      <w:r w:rsidRPr="00762D36">
        <w:rPr>
          <w:u w:val="single"/>
        </w:rPr>
        <w:t>Registration &amp; Costume Fees</w:t>
      </w:r>
    </w:p>
    <w:p w14:paraId="437DBC76" w14:textId="77777777" w:rsidR="00762D36" w:rsidRPr="00762D36" w:rsidRDefault="00762D36" w:rsidP="00762D36">
      <w:pPr>
        <w:numPr>
          <w:ilvl w:val="0"/>
          <w:numId w:val="19"/>
        </w:numPr>
        <w:tabs>
          <w:tab w:val="num" w:pos="720"/>
        </w:tabs>
        <w:spacing w:line="240" w:lineRule="auto"/>
      </w:pPr>
      <w:r w:rsidRPr="00762D36">
        <w:t>Registration Fee: $25 per term</w:t>
      </w:r>
    </w:p>
    <w:p w14:paraId="49B3D634" w14:textId="77777777" w:rsidR="00762D36" w:rsidRPr="00762D36" w:rsidRDefault="00762D36" w:rsidP="00762D36">
      <w:pPr>
        <w:numPr>
          <w:ilvl w:val="0"/>
          <w:numId w:val="19"/>
        </w:numPr>
        <w:tabs>
          <w:tab w:val="num" w:pos="720"/>
        </w:tabs>
        <w:spacing w:line="240" w:lineRule="auto"/>
      </w:pPr>
      <w:r w:rsidRPr="00762D36">
        <w:t xml:space="preserve">Costume Deposit: $50 per term, </w:t>
      </w:r>
      <w:r w:rsidRPr="00762D36">
        <w:rPr>
          <w:i/>
          <w:iCs/>
        </w:rPr>
        <w:t>per class</w:t>
      </w:r>
    </w:p>
    <w:p w14:paraId="132D72D8" w14:textId="77777777" w:rsidR="00762D36" w:rsidRPr="00762D36" w:rsidRDefault="00762D36" w:rsidP="00762D36">
      <w:pPr>
        <w:spacing w:line="240" w:lineRule="auto"/>
        <w:rPr>
          <w:b/>
          <w:bCs/>
        </w:rPr>
      </w:pPr>
      <w:r w:rsidRPr="00762D36">
        <w:rPr>
          <w:b/>
          <w:bCs/>
        </w:rPr>
        <w:t>For each class a child is enrolled in, $100 will be credited towards the final concert fee. This credit helps significantly reduce the overall balance of your end-of-year concert invoice.</w:t>
      </w:r>
    </w:p>
    <w:p w14:paraId="519B75CD" w14:textId="77777777" w:rsidR="00762D36" w:rsidRPr="00762D36" w:rsidRDefault="00762D36" w:rsidP="00762D36">
      <w:pPr>
        <w:pStyle w:val="ListParagraph"/>
        <w:numPr>
          <w:ilvl w:val="0"/>
          <w:numId w:val="22"/>
        </w:numPr>
        <w:spacing w:line="240" w:lineRule="auto"/>
        <w:rPr>
          <w:u w:val="single"/>
        </w:rPr>
      </w:pPr>
      <w:r w:rsidRPr="00762D36">
        <w:rPr>
          <w:u w:val="single"/>
        </w:rPr>
        <w:t>Final concert invoices will reflect:</w:t>
      </w:r>
    </w:p>
    <w:p w14:paraId="54030F31" w14:textId="77777777" w:rsidR="00762D36" w:rsidRPr="00762D36" w:rsidRDefault="00762D36" w:rsidP="00762D36">
      <w:pPr>
        <w:pStyle w:val="ListParagraph"/>
        <w:numPr>
          <w:ilvl w:val="0"/>
          <w:numId w:val="25"/>
        </w:numPr>
        <w:spacing w:line="240" w:lineRule="auto"/>
      </w:pPr>
      <w:r w:rsidRPr="00762D36">
        <w:t>Total number of classes enrolled</w:t>
      </w:r>
    </w:p>
    <w:p w14:paraId="146A9CDA" w14:textId="77777777" w:rsidR="00762D36" w:rsidRPr="00762D36" w:rsidRDefault="00762D36" w:rsidP="00762D36">
      <w:pPr>
        <w:pStyle w:val="ListParagraph"/>
        <w:numPr>
          <w:ilvl w:val="0"/>
          <w:numId w:val="25"/>
        </w:numPr>
        <w:spacing w:line="240" w:lineRule="auto"/>
      </w:pPr>
      <w:r w:rsidRPr="00762D36">
        <w:t>Applied $100 credits per class</w:t>
      </w:r>
    </w:p>
    <w:p w14:paraId="591006B3" w14:textId="77777777" w:rsidR="00762D36" w:rsidRPr="00762D36" w:rsidRDefault="00762D36" w:rsidP="00762D36">
      <w:pPr>
        <w:pStyle w:val="ListParagraph"/>
        <w:numPr>
          <w:ilvl w:val="0"/>
          <w:numId w:val="25"/>
        </w:numPr>
        <w:spacing w:line="240" w:lineRule="auto"/>
      </w:pPr>
      <w:r w:rsidRPr="00762D36">
        <w:t>Any remaining balances or outstanding fees</w:t>
      </w:r>
    </w:p>
    <w:p w14:paraId="56DDE102" w14:textId="77777777" w:rsidR="00762D36" w:rsidRPr="00762D36" w:rsidRDefault="00762D36" w:rsidP="00762D36">
      <w:pPr>
        <w:pStyle w:val="ListParagraph"/>
        <w:numPr>
          <w:ilvl w:val="0"/>
          <w:numId w:val="22"/>
        </w:numPr>
        <w:spacing w:line="240" w:lineRule="auto"/>
        <w:rPr>
          <w:u w:val="single"/>
        </w:rPr>
      </w:pPr>
      <w:r w:rsidRPr="00762D36">
        <w:rPr>
          <w:u w:val="single"/>
        </w:rPr>
        <w:t>Troupe &amp; Performance Fees</w:t>
      </w:r>
    </w:p>
    <w:p w14:paraId="190DFDB8" w14:textId="77777777" w:rsidR="00762D36" w:rsidRPr="00762D36" w:rsidRDefault="00762D36" w:rsidP="00762D36">
      <w:pPr>
        <w:pStyle w:val="ListParagraph"/>
        <w:numPr>
          <w:ilvl w:val="0"/>
          <w:numId w:val="27"/>
        </w:numPr>
        <w:spacing w:line="240" w:lineRule="auto"/>
      </w:pPr>
      <w:r w:rsidRPr="00762D36">
        <w:t>Annual Troupe Registration Fee: $150 per child</w:t>
      </w:r>
    </w:p>
    <w:p w14:paraId="48CB3636" w14:textId="77777777" w:rsidR="00762D36" w:rsidRPr="00762D36" w:rsidRDefault="00762D36" w:rsidP="00762D36">
      <w:pPr>
        <w:pStyle w:val="ListParagraph"/>
        <w:numPr>
          <w:ilvl w:val="0"/>
          <w:numId w:val="27"/>
        </w:numPr>
        <w:spacing w:line="240" w:lineRule="auto"/>
      </w:pPr>
      <w:r w:rsidRPr="00762D36">
        <w:t>Troupe Costume Deposit: $50</w:t>
      </w:r>
    </w:p>
    <w:p w14:paraId="36EBA290" w14:textId="77777777" w:rsidR="00762D36" w:rsidRPr="00762D36" w:rsidRDefault="00762D36" w:rsidP="00762D36">
      <w:pPr>
        <w:pStyle w:val="ListParagraph"/>
        <w:numPr>
          <w:ilvl w:val="0"/>
          <w:numId w:val="27"/>
        </w:numPr>
        <w:spacing w:line="240" w:lineRule="auto"/>
      </w:pPr>
      <w:r w:rsidRPr="00762D36">
        <w:t xml:space="preserve">Solo, Duo or Trio Registration Fee: $150 per child </w:t>
      </w:r>
      <w:r w:rsidRPr="00762D36">
        <w:rPr>
          <w:i/>
          <w:iCs/>
        </w:rPr>
        <w:t>(if selected)</w:t>
      </w:r>
    </w:p>
    <w:p w14:paraId="08C84C34" w14:textId="77777777" w:rsidR="00762D36" w:rsidRPr="00762D36" w:rsidRDefault="00762D36" w:rsidP="00762D36">
      <w:pPr>
        <w:spacing w:line="240" w:lineRule="auto"/>
        <w:rPr>
          <w:b/>
          <w:bCs/>
        </w:rPr>
      </w:pPr>
      <w:r w:rsidRPr="00762D36">
        <w:rPr>
          <w:b/>
          <w:bCs/>
        </w:rPr>
        <w:t>Note: Students must have paid their troupe fees or have an approved payment plan in place before being entered into any competitions. All competition fees must be paid by the due date to avoid a $30 late fee. Students with outstanding competition balances will not be entered in further competitions until accounts are up to date or a payment plan has been arranged.</w:t>
      </w:r>
    </w:p>
    <w:p w14:paraId="07095DFA" w14:textId="77777777" w:rsidR="00762D36" w:rsidRPr="00762D36" w:rsidRDefault="00762D36" w:rsidP="00762D36">
      <w:pPr>
        <w:spacing w:line="240" w:lineRule="auto"/>
      </w:pPr>
      <w:r w:rsidRPr="00762D36">
        <w:pict w14:anchorId="2BE365C9">
          <v:rect id="_x0000_i1210" style="width:0;height:1.5pt" o:hralign="center" o:hrstd="t" o:hr="t" fillcolor="#a0a0a0" stroked="f"/>
        </w:pict>
      </w:r>
    </w:p>
    <w:p w14:paraId="0D66EAFC" w14:textId="77777777" w:rsidR="00762D36" w:rsidRPr="00762D36" w:rsidRDefault="00762D36" w:rsidP="00762D36">
      <w:pPr>
        <w:spacing w:line="240" w:lineRule="auto"/>
      </w:pPr>
      <w:r w:rsidRPr="00762D36">
        <w:lastRenderedPageBreak/>
        <w:t xml:space="preserve">By enrolling at </w:t>
      </w:r>
      <w:proofErr w:type="spellStart"/>
      <w:r w:rsidRPr="00762D36">
        <w:t>JaBaT</w:t>
      </w:r>
      <w:proofErr w:type="spellEnd"/>
      <w:r w:rsidRPr="00762D36">
        <w:t xml:space="preserve"> Dance Inc., families acknowledge and agree to comply with this </w:t>
      </w:r>
      <w:r w:rsidRPr="00762D36">
        <w:rPr>
          <w:b/>
          <w:bCs/>
        </w:rPr>
        <w:t>Finance Policy &amp; Procedure</w:t>
      </w:r>
      <w:r w:rsidRPr="00762D36">
        <w:t>.</w:t>
      </w:r>
    </w:p>
    <w:p w14:paraId="2F67D523" w14:textId="261A9021" w:rsidR="001C527C" w:rsidRDefault="00762D36" w:rsidP="00762D36">
      <w:pPr>
        <w:spacing w:line="240" w:lineRule="auto"/>
      </w:pPr>
      <w:r w:rsidRPr="00762D36">
        <w:rPr>
          <w:b/>
          <w:bCs/>
        </w:rPr>
        <w:t>For any financial inquiries, please contact:</w:t>
      </w:r>
      <w:r w:rsidRPr="00762D36">
        <w:t xml:space="preserve"> </w:t>
      </w:r>
      <w:hyperlink r:id="rId7" w:history="1">
        <w:r w:rsidRPr="008C42C7">
          <w:rPr>
            <w:rStyle w:val="Hyperlink"/>
          </w:rPr>
          <w:t>jabatdance@live.com.au</w:t>
        </w:r>
      </w:hyperlink>
    </w:p>
    <w:p w14:paraId="08E3F045" w14:textId="77777777" w:rsidR="00762D36" w:rsidRDefault="00762D36" w:rsidP="00762D36">
      <w:pPr>
        <w:spacing w:line="240" w:lineRule="auto"/>
      </w:pPr>
    </w:p>
    <w:p w14:paraId="5133BB19" w14:textId="2C372ADA" w:rsidR="00762D36" w:rsidRDefault="00762D36" w:rsidP="00762D36">
      <w:pPr>
        <w:spacing w:line="240" w:lineRule="auto"/>
      </w:pPr>
      <w:r w:rsidRPr="00762D36">
        <w:rPr>
          <w:b/>
          <w:bCs/>
        </w:rPr>
        <w:t>Effective Date:</w:t>
      </w:r>
      <w:r w:rsidRPr="00762D36">
        <w:t xml:space="preserve"> </w:t>
      </w:r>
      <w:r>
        <w:t>April 2025</w:t>
      </w:r>
    </w:p>
    <w:p w14:paraId="668A928E" w14:textId="6E85CCC9" w:rsidR="00762D36" w:rsidRPr="00CB3C04" w:rsidRDefault="00762D36" w:rsidP="00762D36">
      <w:pPr>
        <w:spacing w:line="240" w:lineRule="auto"/>
      </w:pPr>
      <w:r w:rsidRPr="00762D36">
        <w:rPr>
          <w:b/>
          <w:bCs/>
        </w:rPr>
        <w:t>Reviewed:</w:t>
      </w:r>
      <w:r w:rsidRPr="00762D36">
        <w:t xml:space="preserve"> </w:t>
      </w:r>
      <w:r>
        <w:t xml:space="preserve">April 2025 </w:t>
      </w:r>
    </w:p>
    <w:sectPr w:rsidR="00762D36" w:rsidRPr="00CB3C0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C76A9" w14:textId="77777777" w:rsidR="008A23B4" w:rsidRDefault="008A23B4" w:rsidP="001C527C">
      <w:pPr>
        <w:spacing w:after="0" w:line="240" w:lineRule="auto"/>
      </w:pPr>
      <w:r>
        <w:separator/>
      </w:r>
    </w:p>
  </w:endnote>
  <w:endnote w:type="continuationSeparator" w:id="0">
    <w:p w14:paraId="0B417EA3" w14:textId="77777777" w:rsidR="008A23B4" w:rsidRDefault="008A23B4" w:rsidP="001C5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3A8F8" w14:textId="77777777" w:rsidR="001C527C" w:rsidRDefault="001C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E0E5B" w14:textId="7C68C9DC" w:rsidR="001C527C" w:rsidRDefault="001C527C">
    <w:pPr>
      <w:pStyle w:val="Footer"/>
    </w:pPr>
    <w:r w:rsidRPr="001C527C">
      <w:rPr>
        <w:noProof/>
      </w:rPr>
      <w:drawing>
        <wp:anchor distT="0" distB="0" distL="114300" distR="114300" simplePos="0" relativeHeight="251659264" behindDoc="0" locked="0" layoutInCell="1" allowOverlap="1" wp14:anchorId="5B14EB11" wp14:editId="6C7280C1">
          <wp:simplePos x="0" y="0"/>
          <wp:positionH relativeFrom="margin">
            <wp:posOffset>-918845</wp:posOffset>
          </wp:positionH>
          <wp:positionV relativeFrom="margin">
            <wp:posOffset>8052805</wp:posOffset>
          </wp:positionV>
          <wp:extent cx="7566025" cy="1235075"/>
          <wp:effectExtent l="0" t="0" r="3175" b="0"/>
          <wp:wrapSquare wrapText="bothSides"/>
          <wp:docPr id="1599325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25861" name=""/>
                  <pic:cNvPicPr/>
                </pic:nvPicPr>
                <pic:blipFill rotWithShape="1">
                  <a:blip r:embed="rId1">
                    <a:extLst>
                      <a:ext uri="{28A0092B-C50C-407E-A947-70E740481C1C}">
                        <a14:useLocalDpi xmlns:a14="http://schemas.microsoft.com/office/drawing/2010/main" val="0"/>
                      </a:ext>
                    </a:extLst>
                  </a:blip>
                  <a:srcRect l="1183" t="69054" r="26374" b="12757"/>
                  <a:stretch/>
                </pic:blipFill>
                <pic:spPr bwMode="auto">
                  <a:xfrm>
                    <a:off x="0" y="0"/>
                    <a:ext cx="7566025" cy="123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9337E" w14:textId="77777777" w:rsidR="001C527C" w:rsidRDefault="001C5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EACE5" w14:textId="77777777" w:rsidR="008A23B4" w:rsidRDefault="008A23B4" w:rsidP="001C527C">
      <w:pPr>
        <w:spacing w:after="0" w:line="240" w:lineRule="auto"/>
      </w:pPr>
      <w:r>
        <w:separator/>
      </w:r>
    </w:p>
  </w:footnote>
  <w:footnote w:type="continuationSeparator" w:id="0">
    <w:p w14:paraId="6BD37DFD" w14:textId="77777777" w:rsidR="008A23B4" w:rsidRDefault="008A23B4" w:rsidP="001C5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C483" w14:textId="77777777" w:rsidR="001C527C" w:rsidRDefault="001C5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D649" w14:textId="2D23EBD3" w:rsidR="001C527C" w:rsidRDefault="001C527C">
    <w:pPr>
      <w:pStyle w:val="Header"/>
    </w:pPr>
    <w:r w:rsidRPr="001C527C">
      <w:rPr>
        <w:noProof/>
      </w:rPr>
      <w:drawing>
        <wp:anchor distT="0" distB="0" distL="114300" distR="114300" simplePos="0" relativeHeight="251658240" behindDoc="0" locked="0" layoutInCell="1" allowOverlap="1" wp14:anchorId="38B72B65" wp14:editId="50D7A885">
          <wp:simplePos x="0" y="0"/>
          <wp:positionH relativeFrom="column">
            <wp:posOffset>-908050</wp:posOffset>
          </wp:positionH>
          <wp:positionV relativeFrom="paragraph">
            <wp:posOffset>-596607</wp:posOffset>
          </wp:positionV>
          <wp:extent cx="7566025" cy="1428750"/>
          <wp:effectExtent l="0" t="0" r="3175" b="6350"/>
          <wp:wrapSquare wrapText="bothSides"/>
          <wp:docPr id="60387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70384" name=""/>
                  <pic:cNvPicPr/>
                </pic:nvPicPr>
                <pic:blipFill rotWithShape="1">
                  <a:blip r:embed="rId1">
                    <a:extLst>
                      <a:ext uri="{28A0092B-C50C-407E-A947-70E740481C1C}">
                        <a14:useLocalDpi xmlns:a14="http://schemas.microsoft.com/office/drawing/2010/main" val="0"/>
                      </a:ext>
                    </a:extLst>
                  </a:blip>
                  <a:srcRect l="1413" t="12146" r="26818" b="67003"/>
                  <a:stretch/>
                </pic:blipFill>
                <pic:spPr bwMode="auto">
                  <a:xfrm>
                    <a:off x="0" y="0"/>
                    <a:ext cx="756602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8D46" w14:textId="77777777" w:rsidR="001C527C" w:rsidRDefault="001C5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A227B"/>
    <w:multiLevelType w:val="hybridMultilevel"/>
    <w:tmpl w:val="F95827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506C78"/>
    <w:multiLevelType w:val="hybridMultilevel"/>
    <w:tmpl w:val="FBAC9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E73A89"/>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A2310"/>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F4D21"/>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F73DE"/>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D49BE"/>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9A0C0E"/>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CB55AA"/>
    <w:multiLevelType w:val="multilevel"/>
    <w:tmpl w:val="D00839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21794443"/>
    <w:multiLevelType w:val="hybridMultilevel"/>
    <w:tmpl w:val="0D8AE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A4001"/>
    <w:multiLevelType w:val="hybridMultilevel"/>
    <w:tmpl w:val="679C69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1BD624D"/>
    <w:multiLevelType w:val="hybridMultilevel"/>
    <w:tmpl w:val="E7C4F5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44EB2113"/>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845A1"/>
    <w:multiLevelType w:val="hybridMultilevel"/>
    <w:tmpl w:val="E90287E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D25245"/>
    <w:multiLevelType w:val="hybridMultilevel"/>
    <w:tmpl w:val="C1A2E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A11778"/>
    <w:multiLevelType w:val="hybridMultilevel"/>
    <w:tmpl w:val="FA94B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A15645"/>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6A684D"/>
    <w:multiLevelType w:val="hybridMultilevel"/>
    <w:tmpl w:val="19A8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A215DD"/>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F37EB8"/>
    <w:multiLevelType w:val="hybridMultilevel"/>
    <w:tmpl w:val="5B3EBFC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2B32E9D"/>
    <w:multiLevelType w:val="hybridMultilevel"/>
    <w:tmpl w:val="F4D67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371B97"/>
    <w:multiLevelType w:val="multilevel"/>
    <w:tmpl w:val="D008396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6DED7E4E"/>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F068F"/>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F21384"/>
    <w:multiLevelType w:val="hybridMultilevel"/>
    <w:tmpl w:val="A6C6A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ED4177"/>
    <w:multiLevelType w:val="hybridMultilevel"/>
    <w:tmpl w:val="699CF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586259"/>
    <w:multiLevelType w:val="multilevel"/>
    <w:tmpl w:val="D00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8231704">
    <w:abstractNumId w:val="9"/>
  </w:num>
  <w:num w:numId="2" w16cid:durableId="1834029882">
    <w:abstractNumId w:val="14"/>
  </w:num>
  <w:num w:numId="3" w16cid:durableId="1062215601">
    <w:abstractNumId w:val="24"/>
  </w:num>
  <w:num w:numId="4" w16cid:durableId="1173643403">
    <w:abstractNumId w:val="25"/>
  </w:num>
  <w:num w:numId="5" w16cid:durableId="17632245">
    <w:abstractNumId w:val="17"/>
  </w:num>
  <w:num w:numId="6" w16cid:durableId="548759631">
    <w:abstractNumId w:val="20"/>
  </w:num>
  <w:num w:numId="7" w16cid:durableId="85882684">
    <w:abstractNumId w:val="18"/>
  </w:num>
  <w:num w:numId="8" w16cid:durableId="943420410">
    <w:abstractNumId w:val="4"/>
  </w:num>
  <w:num w:numId="9" w16cid:durableId="377558737">
    <w:abstractNumId w:val="7"/>
  </w:num>
  <w:num w:numId="10" w16cid:durableId="1187020477">
    <w:abstractNumId w:val="6"/>
  </w:num>
  <w:num w:numId="11" w16cid:durableId="1464931969">
    <w:abstractNumId w:val="22"/>
  </w:num>
  <w:num w:numId="12" w16cid:durableId="1623028803">
    <w:abstractNumId w:val="2"/>
  </w:num>
  <w:num w:numId="13" w16cid:durableId="1790737816">
    <w:abstractNumId w:val="5"/>
  </w:num>
  <w:num w:numId="14" w16cid:durableId="1252618030">
    <w:abstractNumId w:val="26"/>
  </w:num>
  <w:num w:numId="15" w16cid:durableId="1605652087">
    <w:abstractNumId w:val="3"/>
  </w:num>
  <w:num w:numId="16" w16cid:durableId="1067337639">
    <w:abstractNumId w:val="23"/>
  </w:num>
  <w:num w:numId="17" w16cid:durableId="1487892338">
    <w:abstractNumId w:val="15"/>
  </w:num>
  <w:num w:numId="18" w16cid:durableId="543251842">
    <w:abstractNumId w:val="21"/>
  </w:num>
  <w:num w:numId="19" w16cid:durableId="659314485">
    <w:abstractNumId w:val="8"/>
  </w:num>
  <w:num w:numId="20" w16cid:durableId="1605385177">
    <w:abstractNumId w:val="16"/>
  </w:num>
  <w:num w:numId="21" w16cid:durableId="532965878">
    <w:abstractNumId w:val="12"/>
  </w:num>
  <w:num w:numId="22" w16cid:durableId="1708290365">
    <w:abstractNumId w:val="0"/>
  </w:num>
  <w:num w:numId="23" w16cid:durableId="1868831912">
    <w:abstractNumId w:val="1"/>
  </w:num>
  <w:num w:numId="24" w16cid:durableId="264926153">
    <w:abstractNumId w:val="13"/>
  </w:num>
  <w:num w:numId="25" w16cid:durableId="1663385613">
    <w:abstractNumId w:val="19"/>
  </w:num>
  <w:num w:numId="26" w16cid:durableId="906916785">
    <w:abstractNumId w:val="10"/>
  </w:num>
  <w:num w:numId="27" w16cid:durableId="16504765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27C"/>
    <w:rsid w:val="001C527C"/>
    <w:rsid w:val="00465335"/>
    <w:rsid w:val="004962F0"/>
    <w:rsid w:val="00705108"/>
    <w:rsid w:val="00762D36"/>
    <w:rsid w:val="007E14A8"/>
    <w:rsid w:val="008A23B4"/>
    <w:rsid w:val="00B91080"/>
    <w:rsid w:val="00C04024"/>
    <w:rsid w:val="00CB3C04"/>
    <w:rsid w:val="00CC0148"/>
    <w:rsid w:val="00D03890"/>
    <w:rsid w:val="00DB4121"/>
    <w:rsid w:val="00F22E4B"/>
    <w:rsid w:val="00F47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C935A"/>
  <w15:chartTrackingRefBased/>
  <w15:docId w15:val="{56D803E7-C300-E145-AAAC-793B1223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335"/>
    <w:pPr>
      <w:spacing w:line="259" w:lineRule="auto"/>
    </w:pPr>
    <w:rPr>
      <w:sz w:val="22"/>
      <w:szCs w:val="22"/>
    </w:rPr>
  </w:style>
  <w:style w:type="paragraph" w:styleId="Heading1">
    <w:name w:val="heading 1"/>
    <w:basedOn w:val="Normal"/>
    <w:next w:val="Normal"/>
    <w:link w:val="Heading1Char"/>
    <w:uiPriority w:val="9"/>
    <w:qFormat/>
    <w:rsid w:val="001C52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C52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C52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52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52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52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2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2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2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2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C52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C52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52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52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52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2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2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27C"/>
    <w:rPr>
      <w:rFonts w:eastAsiaTheme="majorEastAsia" w:cstheme="majorBidi"/>
      <w:color w:val="272727" w:themeColor="text1" w:themeTint="D8"/>
    </w:rPr>
  </w:style>
  <w:style w:type="paragraph" w:styleId="Title">
    <w:name w:val="Title"/>
    <w:basedOn w:val="Normal"/>
    <w:next w:val="Normal"/>
    <w:link w:val="TitleChar"/>
    <w:uiPriority w:val="10"/>
    <w:qFormat/>
    <w:rsid w:val="001C52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2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2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2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27C"/>
    <w:pPr>
      <w:spacing w:before="160"/>
      <w:jc w:val="center"/>
    </w:pPr>
    <w:rPr>
      <w:i/>
      <w:iCs/>
      <w:color w:val="404040" w:themeColor="text1" w:themeTint="BF"/>
    </w:rPr>
  </w:style>
  <w:style w:type="character" w:customStyle="1" w:styleId="QuoteChar">
    <w:name w:val="Quote Char"/>
    <w:basedOn w:val="DefaultParagraphFont"/>
    <w:link w:val="Quote"/>
    <w:uiPriority w:val="29"/>
    <w:rsid w:val="001C527C"/>
    <w:rPr>
      <w:i/>
      <w:iCs/>
      <w:color w:val="404040" w:themeColor="text1" w:themeTint="BF"/>
    </w:rPr>
  </w:style>
  <w:style w:type="paragraph" w:styleId="ListParagraph">
    <w:name w:val="List Paragraph"/>
    <w:basedOn w:val="Normal"/>
    <w:uiPriority w:val="34"/>
    <w:qFormat/>
    <w:rsid w:val="001C527C"/>
    <w:pPr>
      <w:ind w:left="720"/>
      <w:contextualSpacing/>
    </w:pPr>
  </w:style>
  <w:style w:type="character" w:styleId="IntenseEmphasis">
    <w:name w:val="Intense Emphasis"/>
    <w:basedOn w:val="DefaultParagraphFont"/>
    <w:uiPriority w:val="21"/>
    <w:qFormat/>
    <w:rsid w:val="001C527C"/>
    <w:rPr>
      <w:i/>
      <w:iCs/>
      <w:color w:val="0F4761" w:themeColor="accent1" w:themeShade="BF"/>
    </w:rPr>
  </w:style>
  <w:style w:type="paragraph" w:styleId="IntenseQuote">
    <w:name w:val="Intense Quote"/>
    <w:basedOn w:val="Normal"/>
    <w:next w:val="Normal"/>
    <w:link w:val="IntenseQuoteChar"/>
    <w:uiPriority w:val="30"/>
    <w:qFormat/>
    <w:rsid w:val="001C52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527C"/>
    <w:rPr>
      <w:i/>
      <w:iCs/>
      <w:color w:val="0F4761" w:themeColor="accent1" w:themeShade="BF"/>
    </w:rPr>
  </w:style>
  <w:style w:type="character" w:styleId="IntenseReference">
    <w:name w:val="Intense Reference"/>
    <w:basedOn w:val="DefaultParagraphFont"/>
    <w:uiPriority w:val="32"/>
    <w:qFormat/>
    <w:rsid w:val="001C527C"/>
    <w:rPr>
      <w:b/>
      <w:bCs/>
      <w:smallCaps/>
      <w:color w:val="0F4761" w:themeColor="accent1" w:themeShade="BF"/>
      <w:spacing w:val="5"/>
    </w:rPr>
  </w:style>
  <w:style w:type="paragraph" w:styleId="Header">
    <w:name w:val="header"/>
    <w:basedOn w:val="Normal"/>
    <w:link w:val="HeaderChar"/>
    <w:uiPriority w:val="99"/>
    <w:unhideWhenUsed/>
    <w:rsid w:val="001C5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27C"/>
  </w:style>
  <w:style w:type="paragraph" w:styleId="Footer">
    <w:name w:val="footer"/>
    <w:basedOn w:val="Normal"/>
    <w:link w:val="FooterChar"/>
    <w:uiPriority w:val="99"/>
    <w:unhideWhenUsed/>
    <w:rsid w:val="001C5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27C"/>
  </w:style>
  <w:style w:type="character" w:styleId="Hyperlink">
    <w:name w:val="Hyperlink"/>
    <w:basedOn w:val="DefaultParagraphFont"/>
    <w:uiPriority w:val="99"/>
    <w:unhideWhenUsed/>
    <w:rsid w:val="00762D36"/>
    <w:rPr>
      <w:color w:val="467886" w:themeColor="hyperlink"/>
      <w:u w:val="single"/>
    </w:rPr>
  </w:style>
  <w:style w:type="character" w:styleId="UnresolvedMention">
    <w:name w:val="Unresolved Mention"/>
    <w:basedOn w:val="DefaultParagraphFont"/>
    <w:uiPriority w:val="99"/>
    <w:semiHidden/>
    <w:unhideWhenUsed/>
    <w:rsid w:val="00762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94256">
      <w:bodyDiv w:val="1"/>
      <w:marLeft w:val="0"/>
      <w:marRight w:val="0"/>
      <w:marTop w:val="0"/>
      <w:marBottom w:val="0"/>
      <w:divBdr>
        <w:top w:val="none" w:sz="0" w:space="0" w:color="auto"/>
        <w:left w:val="none" w:sz="0" w:space="0" w:color="auto"/>
        <w:bottom w:val="none" w:sz="0" w:space="0" w:color="auto"/>
        <w:right w:val="none" w:sz="0" w:space="0" w:color="auto"/>
      </w:divBdr>
      <w:divsChild>
        <w:div w:id="1578976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993423">
      <w:bodyDiv w:val="1"/>
      <w:marLeft w:val="0"/>
      <w:marRight w:val="0"/>
      <w:marTop w:val="0"/>
      <w:marBottom w:val="0"/>
      <w:divBdr>
        <w:top w:val="none" w:sz="0" w:space="0" w:color="auto"/>
        <w:left w:val="none" w:sz="0" w:space="0" w:color="auto"/>
        <w:bottom w:val="none" w:sz="0" w:space="0" w:color="auto"/>
        <w:right w:val="none" w:sz="0" w:space="0" w:color="auto"/>
      </w:divBdr>
      <w:divsChild>
        <w:div w:id="140119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62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858389">
      <w:bodyDiv w:val="1"/>
      <w:marLeft w:val="0"/>
      <w:marRight w:val="0"/>
      <w:marTop w:val="0"/>
      <w:marBottom w:val="0"/>
      <w:divBdr>
        <w:top w:val="none" w:sz="0" w:space="0" w:color="auto"/>
        <w:left w:val="none" w:sz="0" w:space="0" w:color="auto"/>
        <w:bottom w:val="none" w:sz="0" w:space="0" w:color="auto"/>
        <w:right w:val="none" w:sz="0" w:space="0" w:color="auto"/>
      </w:divBdr>
    </w:div>
    <w:div w:id="672876293">
      <w:bodyDiv w:val="1"/>
      <w:marLeft w:val="0"/>
      <w:marRight w:val="0"/>
      <w:marTop w:val="0"/>
      <w:marBottom w:val="0"/>
      <w:divBdr>
        <w:top w:val="none" w:sz="0" w:space="0" w:color="auto"/>
        <w:left w:val="none" w:sz="0" w:space="0" w:color="auto"/>
        <w:bottom w:val="none" w:sz="0" w:space="0" w:color="auto"/>
        <w:right w:val="none" w:sz="0" w:space="0" w:color="auto"/>
      </w:divBdr>
    </w:div>
    <w:div w:id="883102840">
      <w:bodyDiv w:val="1"/>
      <w:marLeft w:val="0"/>
      <w:marRight w:val="0"/>
      <w:marTop w:val="0"/>
      <w:marBottom w:val="0"/>
      <w:divBdr>
        <w:top w:val="none" w:sz="0" w:space="0" w:color="auto"/>
        <w:left w:val="none" w:sz="0" w:space="0" w:color="auto"/>
        <w:bottom w:val="none" w:sz="0" w:space="0" w:color="auto"/>
        <w:right w:val="none" w:sz="0" w:space="0" w:color="auto"/>
      </w:divBdr>
    </w:div>
    <w:div w:id="1033699729">
      <w:bodyDiv w:val="1"/>
      <w:marLeft w:val="0"/>
      <w:marRight w:val="0"/>
      <w:marTop w:val="0"/>
      <w:marBottom w:val="0"/>
      <w:divBdr>
        <w:top w:val="none" w:sz="0" w:space="0" w:color="auto"/>
        <w:left w:val="none" w:sz="0" w:space="0" w:color="auto"/>
        <w:bottom w:val="none" w:sz="0" w:space="0" w:color="auto"/>
        <w:right w:val="none" w:sz="0" w:space="0" w:color="auto"/>
      </w:divBdr>
    </w:div>
    <w:div w:id="2003584434">
      <w:bodyDiv w:val="1"/>
      <w:marLeft w:val="0"/>
      <w:marRight w:val="0"/>
      <w:marTop w:val="0"/>
      <w:marBottom w:val="0"/>
      <w:divBdr>
        <w:top w:val="none" w:sz="0" w:space="0" w:color="auto"/>
        <w:left w:val="none" w:sz="0" w:space="0" w:color="auto"/>
        <w:bottom w:val="none" w:sz="0" w:space="0" w:color="auto"/>
        <w:right w:val="none" w:sz="0" w:space="0" w:color="auto"/>
      </w:divBdr>
    </w:div>
    <w:div w:id="202351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abatdance@live.com.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Jabat Dance</dc:creator>
  <cp:keywords/>
  <dc:description/>
  <cp:lastModifiedBy>Dana Bell</cp:lastModifiedBy>
  <cp:revision>2</cp:revision>
  <cp:lastPrinted>2025-03-31T11:20:00Z</cp:lastPrinted>
  <dcterms:created xsi:type="dcterms:W3CDTF">2025-04-04T13:44:00Z</dcterms:created>
  <dcterms:modified xsi:type="dcterms:W3CDTF">2025-04-04T13:44:00Z</dcterms:modified>
</cp:coreProperties>
</file>