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224B1" w14:textId="2E8F2B19" w:rsidR="0066783F" w:rsidRDefault="00B7647C">
      <w:r>
        <w:rPr>
          <w:noProof/>
        </w:rPr>
        <w:pict w14:anchorId="50C224C2">
          <v:shapetype id="_x0000_t202" coordsize="21600,21600" o:spt="202" path="m,l,21600r21600,l21600,xe">
            <v:stroke joinstyle="miter"/>
            <v:path gradientshapeok="t" o:connecttype="rect"/>
          </v:shapetype>
          <v:shape id="Text Box 181" o:spid="_x0000_s1027" type="#_x0000_t202" style="position:absolute;margin-left:33.9pt;margin-top:-63pt;width:543.6pt;height:50.5pt;z-index:251817984;visibility:visible;mso-width-relative:margin;mso-height-relative:margin" fillcolor="#95b3d7 [1940]" strokeweight="1pt">
            <v:textbox>
              <w:txbxContent>
                <w:p w14:paraId="50C224D5" w14:textId="5DAED82F" w:rsidR="00686D40" w:rsidRPr="003620A7" w:rsidRDefault="00B7647C" w:rsidP="004F6A86">
                  <w:pPr>
                    <w:jc w:val="center"/>
                    <w:rPr>
                      <w:sz w:val="72"/>
                      <w:szCs w:val="72"/>
                    </w:rPr>
                  </w:pPr>
                  <w:r>
                    <w:rPr>
                      <w:rFonts w:ascii="Cooper Black" w:hAnsi="Cooper Black"/>
                      <w:b/>
                      <w:sz w:val="72"/>
                      <w:szCs w:val="72"/>
                    </w:rPr>
                    <w:t>Wall Insulation (blown in)</w:t>
                  </w:r>
                </w:p>
              </w:txbxContent>
            </v:textbox>
          </v:shape>
        </w:pict>
      </w:r>
      <w:r>
        <w:rPr>
          <w:noProof/>
        </w:rPr>
        <w:pict w14:anchorId="50C224C1">
          <v:shape id="Text Box 142" o:spid="_x0000_s1026" type="#_x0000_t202" style="position:absolute;margin-left:5.45pt;margin-top:-3pt;width:592.35pt;height:63.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" strokecolor="white [3212]">
            <v:textbox>
              <w:txbxContent>
                <w:p w14:paraId="50C224D3" w14:textId="77777777" w:rsidR="00475F78" w:rsidRPr="00483ADB" w:rsidRDefault="00475F78" w:rsidP="00475F78">
                  <w:pPr>
                    <w:jc w:val="center"/>
                    <w:rPr>
                      <w:rFonts w:ascii="Arial" w:hAnsi="Arial" w:cs="Arial"/>
                      <w:color w:val="000000" w:themeColor="text1"/>
                      <w:sz w:val="28"/>
                      <w:szCs w:val="28"/>
                    </w:rPr>
                  </w:pPr>
                  <w:r w:rsidRPr="00483ADB">
                    <w:rPr>
                      <w:rFonts w:ascii="Arial" w:hAnsi="Arial" w:cs="Arial"/>
                      <w:sz w:val="28"/>
                      <w:szCs w:val="28"/>
                      <w:shd w:val="clear" w:color="auto" w:fill="FFFFFF"/>
                    </w:rPr>
                    <w:t xml:space="preserve">Our Wall insulation can be installed from the interior or exterior of your home. In most cases it is done from the exterior. The main function of wall insulation is to increase the climate efficiency of the space by making it easier to heat and cool the room. </w:t>
                  </w:r>
                </w:p>
                <w:p w14:paraId="50C224D4" w14:textId="77777777" w:rsidR="0009292B" w:rsidRPr="00D3329E" w:rsidRDefault="0009292B" w:rsidP="00D3329E">
                  <w:pPr>
                    <w:pStyle w:val="NoSpacing"/>
                    <w:jc w:val="center"/>
                    <w:rPr>
                      <w:rFonts w:ascii="Arial" w:hAnsi="Arial" w:cs="Arial"/>
                      <w:sz w:val="24"/>
                      <w:szCs w:val="24"/>
                      <w:shd w:val="clear" w:color="auto" w:fill="FFFFFF"/>
                    </w:rPr>
                  </w:pPr>
                </w:p>
              </w:txbxContent>
            </v:textbox>
          </v:shape>
        </w:pict>
      </w:r>
      <w:r>
        <w:rPr>
          <w:noProof/>
        </w:rPr>
        <w:pict w14:anchorId="50C224C3">
          <v:shape id="Text Box 83" o:spid="_x0000_s1028" type="#_x0000_t202" style="position:absolute;margin-left:612pt;margin-top:-66.35pt;width:1in;height:6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" fillcolor="red" strokecolor="red">
            <v:textbox>
              <w:txbxContent>
                <w:p w14:paraId="50C224D6" w14:textId="77777777" w:rsidR="00540BE0" w:rsidRDefault="00540BE0">
                  <w:r w:rsidRPr="00540BE0">
                    <w:rPr>
                      <w:noProof/>
                    </w:rPr>
                    <w:drawing>
                      <wp:inline distT="0" distB="0" distL="0" distR="0" wp14:anchorId="50C224F8" wp14:editId="50C224F9">
                        <wp:extent cx="793750" cy="81280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rgbClr val="FF0000">
                                      <a:tint val="45000"/>
                                      <a:satMod val="400000"/>
                                    </a:srgbClr>
                                  </a:duotone>
                                  <a:lum bright="-20000" contrast="40000"/>
                                </a:blip>
                                <a:srcRect/>
                                <a:stretch>
                                  <a:fillRect/>
                                </a:stretch>
                              </pic:blipFill>
                              <pic:spPr bwMode="auto">
                                <a:xfrm flipH="1">
                                  <a:off x="0" y="0"/>
                                  <a:ext cx="793750" cy="812800"/>
                                </a:xfrm>
                                <a:prstGeom prst="rect">
                                  <a:avLst/>
                                </a:prstGeom>
                                <a:noFill/>
                                <a:ln w="9525">
                                  <a:noFill/>
                                  <a:miter lim="800000"/>
                                  <a:headEnd/>
                                  <a:tailEnd/>
                                </a:ln>
                              </pic:spPr>
                            </pic:pic>
                          </a:graphicData>
                        </a:graphic>
                      </wp:inline>
                    </w:drawing>
                  </w:r>
                </w:p>
              </w:txbxContent>
            </v:textbox>
          </v:shape>
        </w:pict>
      </w:r>
    </w:p>
    <w:p w14:paraId="50C224B2" w14:textId="77777777" w:rsidR="004574B4" w:rsidRPr="004574B4" w:rsidRDefault="004574B4" w:rsidP="004574B4">
      <w:pPr>
        <w:pStyle w:val="NoSpacing"/>
        <w:jc w:val="center"/>
        <w:rPr>
          <w:rFonts w:ascii="Cooper Black" w:hAnsi="Cooper Black"/>
          <w:b/>
          <w:sz w:val="52"/>
          <w:szCs w:val="52"/>
        </w:rPr>
      </w:pPr>
      <w:r>
        <w:rPr>
          <w:sz w:val="4"/>
          <w:szCs w:val="4"/>
        </w:rPr>
        <w:t xml:space="preserve">                   </w:t>
      </w:r>
    </w:p>
    <w:p w14:paraId="50C224B3" w14:textId="77777777" w:rsidR="0066783F" w:rsidRDefault="00B7647C" w:rsidP="004574B4">
      <w:pPr>
        <w:pStyle w:val="NoSpacing"/>
        <w:jc w:val="center"/>
      </w:pPr>
      <w:r>
        <w:rPr>
          <w:b/>
          <w:noProof/>
        </w:rPr>
        <w:pict w14:anchorId="50C224C4">
          <v:shape id="Text Box 160" o:spid="_x0000_s1029" type="#_x0000_t202" style="position:absolute;left:0;text-align:left;margin-left:405.6pt;margin-top:1.3pt;width:186.6pt;height:156.15pt;z-index:2516551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" strokecolor="white [3212]">
            <v:textbox>
              <w:txbxContent>
                <w:p w14:paraId="50C224D7" w14:textId="77777777" w:rsidR="00115D22" w:rsidRDefault="007E1EAE" w:rsidP="00115D22">
                  <w:r w:rsidRPr="007E1EAE">
                    <w:rPr>
                      <w:noProof/>
                    </w:rPr>
                    <w:drawing>
                      <wp:inline distT="0" distB="0" distL="0" distR="0" wp14:anchorId="50C224FA" wp14:editId="50C224FB">
                        <wp:extent cx="2176780" cy="1835150"/>
                        <wp:effectExtent l="0" t="0" r="0" b="0"/>
                        <wp:docPr id="1490" name="Picture 1490" descr="C:\Users\Pamela\Videos\Pictures\ILLINI\Illini Images New\Walls Outside\Kims Cell Phon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Videos\Pictures\ILLINI\Illini Images New\Walls Outside\Kims Cell Phone 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417" cy="1835687"/>
                                </a:xfrm>
                                <a:prstGeom prst="rect">
                                  <a:avLst/>
                                </a:prstGeom>
                                <a:noFill/>
                                <a:ln>
                                  <a:noFill/>
                                </a:ln>
                              </pic:spPr>
                            </pic:pic>
                          </a:graphicData>
                        </a:graphic>
                      </wp:inline>
                    </w:drawing>
                  </w:r>
                </w:p>
              </w:txbxContent>
            </v:textbox>
          </v:shape>
        </w:pict>
      </w:r>
      <w:r>
        <w:rPr>
          <w:noProof/>
        </w:rPr>
        <w:pict w14:anchorId="50C224C5">
          <v:shape id="Text Box 22" o:spid="_x0000_s1030" type="#_x0000_t202" style="position:absolute;left:0;text-align:left;margin-left:212.25pt;margin-top:1.3pt;width:201.35pt;height:156.15pt;z-index:2516561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" strokecolor="white [3212]">
            <v:textbox>
              <w:txbxContent>
                <w:p w14:paraId="50C224D8" w14:textId="05C14CE2" w:rsidR="00594A17" w:rsidRDefault="00A376F0" w:rsidP="00594A17">
                  <w:r>
                    <w:rPr>
                      <w:noProof/>
                    </w:rPr>
                    <w:drawing>
                      <wp:inline distT="0" distB="0" distL="0" distR="0" wp14:anchorId="63AF2196" wp14:editId="1AB005FE">
                        <wp:extent cx="2364740" cy="1773555"/>
                        <wp:effectExtent l="0" t="0" r="0" b="0"/>
                        <wp:docPr id="1" name="Picture 1"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 (1).bmp"/>
                                <pic:cNvPicPr/>
                              </pic:nvPicPr>
                              <pic:blipFill>
                                <a:blip r:embed="rId10">
                                  <a:extLst>
                                    <a:ext uri="{28A0092B-C50C-407E-A947-70E740481C1C}">
                                      <a14:useLocalDpi xmlns:a14="http://schemas.microsoft.com/office/drawing/2010/main" val="0"/>
                                    </a:ext>
                                  </a:extLst>
                                </a:blip>
                                <a:stretch>
                                  <a:fillRect/>
                                </a:stretch>
                              </pic:blipFill>
                              <pic:spPr>
                                <a:xfrm>
                                  <a:off x="0" y="0"/>
                                  <a:ext cx="2364740" cy="1773555"/>
                                </a:xfrm>
                                <a:prstGeom prst="rect">
                                  <a:avLst/>
                                </a:prstGeom>
                              </pic:spPr>
                            </pic:pic>
                          </a:graphicData>
                        </a:graphic>
                      </wp:inline>
                    </w:drawing>
                  </w:r>
                </w:p>
              </w:txbxContent>
            </v:textbox>
          </v:shape>
        </w:pict>
      </w:r>
      <w:r>
        <w:rPr>
          <w:b/>
          <w:noProof/>
        </w:rPr>
        <w:pict w14:anchorId="50C224C6">
          <v:shape id="Text Box 10" o:spid="_x0000_s1031" type="#_x0000_t202" style="position:absolute;left:0;text-align:left;margin-left:5.45pt;margin-top:1.3pt;width:231.6pt;height:156.15pt;z-index:2516531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" strokecolor="white [3212]">
            <v:textbox>
              <w:txbxContent>
                <w:p w14:paraId="50C224D9" w14:textId="77777777" w:rsidR="00C95098" w:rsidRDefault="007E1EAE" w:rsidP="00C95098">
                  <w:r w:rsidRPr="007E1EAE">
                    <w:rPr>
                      <w:noProof/>
                    </w:rPr>
                    <w:drawing>
                      <wp:inline distT="0" distB="0" distL="0" distR="0" wp14:anchorId="50C224FE" wp14:editId="50C224FF">
                        <wp:extent cx="2747947" cy="1835150"/>
                        <wp:effectExtent l="0" t="0" r="0" b="0"/>
                        <wp:docPr id="1488" name="Picture 1488" descr="C:\Users\Pamela\Videos\Pictures\ILLINI\Illini Images New\Walls Outside\1-44-IMAG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Videos\Pictures\ILLINI\Illini Images New\Walls Outside\1-44-IMAG05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1331" cy="1837410"/>
                                </a:xfrm>
                                <a:prstGeom prst="rect">
                                  <a:avLst/>
                                </a:prstGeom>
                                <a:noFill/>
                                <a:ln>
                                  <a:noFill/>
                                </a:ln>
                              </pic:spPr>
                            </pic:pic>
                          </a:graphicData>
                        </a:graphic>
                      </wp:inline>
                    </w:drawing>
                  </w:r>
                </w:p>
              </w:txbxContent>
            </v:textbox>
          </v:shape>
        </w:pict>
      </w:r>
      <w:r>
        <w:rPr>
          <w:noProof/>
        </w:rPr>
        <w:pict w14:anchorId="50C224C7">
          <v:shape id="Text Box 9" o:spid="_x0000_s1032" type="#_x0000_t202" style="position:absolute;left:0;text-align:left;margin-left:616.95pt;margin-top:1.3pt;width:41.05pt;height:20.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" strokecolor="white [3212]">
            <v:textbox>
              <w:txbxContent>
                <w:p w14:paraId="50C224DA" w14:textId="77777777" w:rsidR="00C95098" w:rsidRDefault="00C95098" w:rsidP="00C95098">
                  <w:r>
                    <w:t xml:space="preserve"> After</w:t>
                  </w:r>
                </w:p>
              </w:txbxContent>
            </v:textbox>
          </v:shape>
        </w:pict>
      </w:r>
      <w:r w:rsidR="00056477">
        <w:tab/>
      </w:r>
    </w:p>
    <w:p w14:paraId="50C224B4" w14:textId="77777777" w:rsidR="0066783F" w:rsidRPr="0066783F" w:rsidRDefault="00C95098" w:rsidP="00C95098">
      <w:pPr>
        <w:tabs>
          <w:tab w:val="left" w:pos="11910"/>
        </w:tabs>
      </w:pPr>
      <w:r>
        <w:tab/>
      </w:r>
    </w:p>
    <w:p w14:paraId="50C224B5" w14:textId="77777777" w:rsidR="0066783F" w:rsidRPr="0066783F" w:rsidRDefault="0066783F" w:rsidP="0066783F"/>
    <w:p w14:paraId="50C224B6" w14:textId="77777777" w:rsidR="00A63452" w:rsidRDefault="00A63452" w:rsidP="0066783F"/>
    <w:p w14:paraId="50C224B7" w14:textId="77777777" w:rsidR="00241DFC" w:rsidRDefault="00241DFC" w:rsidP="00241DFC">
      <w:pPr>
        <w:rPr>
          <w:b/>
        </w:rPr>
      </w:pPr>
    </w:p>
    <w:p w14:paraId="50C224B8" w14:textId="77777777" w:rsidR="00347AEE" w:rsidRDefault="00347AEE" w:rsidP="00241DFC">
      <w:pPr>
        <w:rPr>
          <w:b/>
        </w:rPr>
      </w:pPr>
    </w:p>
    <w:p w14:paraId="50C224B9" w14:textId="77777777" w:rsidR="00103469" w:rsidRDefault="00B7647C" w:rsidP="00241DFC">
      <w:pPr>
        <w:rPr>
          <w:b/>
        </w:rPr>
      </w:pPr>
      <w:r>
        <w:rPr>
          <w:b/>
          <w:noProof/>
        </w:rPr>
        <w:pict w14:anchorId="50C224C8">
          <v:shape id="Text Box 164" o:spid="_x0000_s1033" type="#_x0000_t202" style="position:absolute;margin-left:405.6pt;margin-top:11.6pt;width:194.45pt;height:168.2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" strokecolor="white [3212]">
            <v:textbox>
              <w:txbxContent>
                <w:p w14:paraId="50C224DB" w14:textId="77777777" w:rsidR="00C213A6" w:rsidRDefault="007E1EAE" w:rsidP="00C213A6">
                  <w:r w:rsidRPr="007E1EAE">
                    <w:rPr>
                      <w:noProof/>
                    </w:rPr>
                    <w:drawing>
                      <wp:inline distT="0" distB="0" distL="0" distR="0" wp14:anchorId="50C22500" wp14:editId="50C22501">
                        <wp:extent cx="2176780" cy="2006600"/>
                        <wp:effectExtent l="0" t="0" r="0" b="0"/>
                        <wp:docPr id="1492" name="Picture 1492" descr="C:\Users\Pamela\Videos\Pictures\ILLINI\Illini Images New\Walls Outside\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Videos\Pictures\ILLINI\Illini Images New\Walls Outside\New Pictur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800" cy="2019524"/>
                                </a:xfrm>
                                <a:prstGeom prst="rect">
                                  <a:avLst/>
                                </a:prstGeom>
                                <a:noFill/>
                                <a:ln>
                                  <a:noFill/>
                                </a:ln>
                              </pic:spPr>
                            </pic:pic>
                          </a:graphicData>
                        </a:graphic>
                      </wp:inline>
                    </w:drawing>
                  </w:r>
                </w:p>
              </w:txbxContent>
            </v:textbox>
          </v:shape>
        </w:pict>
      </w:r>
      <w:r>
        <w:rPr>
          <w:noProof/>
        </w:rPr>
        <w:pict w14:anchorId="50C224C9">
          <v:shape id="Text Box 162" o:spid="_x0000_s1034" type="#_x0000_t202" style="position:absolute;margin-left:207pt;margin-top:11.6pt;width:211pt;height:172pt;z-index:2516520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" strokecolor="white [3212]">
            <v:textbox>
              <w:txbxContent>
                <w:p w14:paraId="50C224DC" w14:textId="77777777" w:rsidR="005F2F0C" w:rsidRDefault="00424C16" w:rsidP="005F2F0C">
                  <w:r w:rsidRPr="00424C16">
                    <w:rPr>
                      <w:noProof/>
                    </w:rPr>
                    <w:drawing>
                      <wp:inline distT="0" distB="0" distL="0" distR="0" wp14:anchorId="50C22502" wp14:editId="50C22503">
                        <wp:extent cx="2482850" cy="1974850"/>
                        <wp:effectExtent l="0" t="0" r="0" b="0"/>
                        <wp:docPr id="1445" name="Picture 3" descr="https://encrypted-tbn3.gstatic.com/images?q=tbn:ANd9GcS2awCVp-fhUT5P8Q3i1Od7i4NC8DM5obeZrZ_3yY5rmpOCA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2awCVp-fhUT5P8Q3i1Od7i4NC8DM5obeZrZ_3yY5rmpOCAA70"/>
                                <pic:cNvPicPr>
                                  <a:picLocks noChangeAspect="1" noChangeArrowheads="1"/>
                                </pic:cNvPicPr>
                              </pic:nvPicPr>
                              <pic:blipFill>
                                <a:blip r:embed="rId13"/>
                                <a:srcRect/>
                                <a:stretch>
                                  <a:fillRect/>
                                </a:stretch>
                              </pic:blipFill>
                              <pic:spPr bwMode="auto">
                                <a:xfrm>
                                  <a:off x="0" y="0"/>
                                  <a:ext cx="2482850" cy="1974850"/>
                                </a:xfrm>
                                <a:prstGeom prst="rect">
                                  <a:avLst/>
                                </a:prstGeom>
                                <a:noFill/>
                                <a:ln w="9525">
                                  <a:noFill/>
                                  <a:miter lim="800000"/>
                                  <a:headEnd/>
                                  <a:tailEnd/>
                                </a:ln>
                              </pic:spPr>
                            </pic:pic>
                          </a:graphicData>
                        </a:graphic>
                      </wp:inline>
                    </w:drawing>
                  </w:r>
                </w:p>
              </w:txbxContent>
            </v:textbox>
          </v:shape>
        </w:pict>
      </w:r>
      <w:r>
        <w:rPr>
          <w:b/>
          <w:noProof/>
        </w:rPr>
        <w:pict w14:anchorId="50C224CA">
          <v:shape id="Text Box 145" o:spid="_x0000_s1035" type="#_x0000_t202" style="position:absolute;margin-left:5.45pt;margin-top:11.6pt;width:213.05pt;height:172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" strokecolor="white [3212]">
            <v:textbox>
              <w:txbxContent>
                <w:p w14:paraId="50C224DD" w14:textId="780FAED9" w:rsidR="00055344" w:rsidRDefault="00A376F0">
                  <w:r>
                    <w:rPr>
                      <w:noProof/>
                    </w:rPr>
                    <w:drawing>
                      <wp:inline distT="0" distB="0" distL="0" distR="0" wp14:anchorId="0CB3A9E1" wp14:editId="68C6CBEF">
                        <wp:extent cx="2513330" cy="1974850"/>
                        <wp:effectExtent l="0" t="0" r="0" b="0"/>
                        <wp:docPr id="2"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30718_134811.jpg"/>
                                <pic:cNvPicPr/>
                              </pic:nvPicPr>
                              <pic:blipFill>
                                <a:blip r:embed="rId14">
                                  <a:extLst>
                                    <a:ext uri="{28A0092B-C50C-407E-A947-70E740481C1C}">
                                      <a14:useLocalDpi xmlns:a14="http://schemas.microsoft.com/office/drawing/2010/main" val="0"/>
                                    </a:ext>
                                  </a:extLst>
                                </a:blip>
                                <a:stretch>
                                  <a:fillRect/>
                                </a:stretch>
                              </pic:blipFill>
                              <pic:spPr>
                                <a:xfrm>
                                  <a:off x="0" y="0"/>
                                  <a:ext cx="2513330" cy="1974850"/>
                                </a:xfrm>
                                <a:prstGeom prst="rect">
                                  <a:avLst/>
                                </a:prstGeom>
                              </pic:spPr>
                            </pic:pic>
                          </a:graphicData>
                        </a:graphic>
                      </wp:inline>
                    </w:drawing>
                  </w:r>
                </w:p>
              </w:txbxContent>
            </v:textbox>
          </v:shape>
        </w:pict>
      </w:r>
      <w:r w:rsidR="00FC13B9">
        <w:rPr>
          <w:b/>
        </w:rPr>
        <w:t xml:space="preserve">    </w:t>
      </w:r>
    </w:p>
    <w:p w14:paraId="50C224BA" w14:textId="77777777" w:rsidR="00103469" w:rsidRDefault="00103469" w:rsidP="00241DFC">
      <w:pPr>
        <w:rPr>
          <w:b/>
        </w:rPr>
      </w:pPr>
    </w:p>
    <w:p w14:paraId="50C224BB" w14:textId="77777777" w:rsidR="00103469" w:rsidRDefault="00103469" w:rsidP="00241DFC">
      <w:pPr>
        <w:rPr>
          <w:b/>
        </w:rPr>
      </w:pPr>
    </w:p>
    <w:p w14:paraId="50C224BC" w14:textId="77777777" w:rsidR="00103469" w:rsidRDefault="00B7647C" w:rsidP="00241DFC">
      <w:pPr>
        <w:rPr>
          <w:b/>
        </w:rPr>
      </w:pPr>
      <w:r>
        <w:rPr>
          <w:noProof/>
        </w:rPr>
        <w:pict w14:anchorId="50C224CB">
          <v:shape id="Text Box 61" o:spid="_x0000_s1036" type="#_x0000_t202" style="position:absolute;margin-left:649.1pt;margin-top:14pt;width:53.95pt;height:48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" strokecolor="white [3212]">
            <v:textbox>
              <w:txbxContent>
                <w:p w14:paraId="50C224DE" w14:textId="77777777" w:rsidR="007436A7" w:rsidRPr="007436A7" w:rsidRDefault="004B5180" w:rsidP="007436A7">
                  <w:r>
                    <w:rPr>
                      <w:noProof/>
                    </w:rPr>
                    <w:drawing>
                      <wp:inline distT="0" distB="0" distL="0" distR="0" wp14:anchorId="50C22506" wp14:editId="50C22507">
                        <wp:extent cx="488950" cy="520700"/>
                        <wp:effectExtent l="19050" t="0" r="635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88950" cy="520700"/>
                                </a:xfrm>
                                <a:prstGeom prst="rect">
                                  <a:avLst/>
                                </a:prstGeom>
                                <a:noFill/>
                                <a:ln w="9525">
                                  <a:noFill/>
                                  <a:miter lim="800000"/>
                                  <a:headEnd/>
                                  <a:tailEnd/>
                                </a:ln>
                              </pic:spPr>
                            </pic:pic>
                          </a:graphicData>
                        </a:graphic>
                      </wp:inline>
                    </w:drawing>
                  </w:r>
                </w:p>
              </w:txbxContent>
            </v:textbox>
          </v:shape>
        </w:pict>
      </w:r>
    </w:p>
    <w:p w14:paraId="50C224BD" w14:textId="77777777" w:rsidR="00103469" w:rsidRDefault="00103469" w:rsidP="00241DFC">
      <w:pPr>
        <w:rPr>
          <w:b/>
        </w:rPr>
      </w:pPr>
    </w:p>
    <w:p w14:paraId="50C224BE" w14:textId="77777777" w:rsidR="00103469" w:rsidRPr="0066783F" w:rsidRDefault="00103469" w:rsidP="00241DFC">
      <w:pPr>
        <w:rPr>
          <w:b/>
        </w:rPr>
      </w:pPr>
    </w:p>
    <w:p w14:paraId="50C224BF" w14:textId="77777777" w:rsidR="0066783F" w:rsidRPr="009804BF" w:rsidRDefault="00B7647C" w:rsidP="009855D3">
      <w:pPr>
        <w:tabs>
          <w:tab w:val="left" w:pos="10380"/>
        </w:tabs>
        <w:ind w:left="720"/>
      </w:pPr>
      <w:r>
        <w:rPr>
          <w:noProof/>
        </w:rPr>
        <w:pict w14:anchorId="50C224CC">
          <v:shape id="Text Box 188" o:spid="_x0000_s1037" type="#_x0000_t202" style="position:absolute;left:0;text-align:left;margin-left:5.5pt;margin-top:310.45pt;width:592.35pt;height:50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" filled="f" fillcolor="white [3212]" strokecolor="black [3213]" strokeweight="3pt">
            <v:shadow on="t" color="#243f60 [1604]" opacity=".5" offset="1pt"/>
            <v:textbox>
              <w:txbxContent>
                <w:p w14:paraId="0B21469A" w14:textId="45752544" w:rsidR="00A376F0" w:rsidRDefault="00BF4554" w:rsidP="00BF4554">
                  <w:pPr>
                    <w:shd w:val="clear" w:color="auto" w:fill="FFFFFF"/>
                    <w:spacing w:after="150" w:line="300" w:lineRule="atLeast"/>
                    <w:jc w:val="center"/>
                    <w:rPr>
                      <w:rFonts w:ascii="Helvetica" w:eastAsia="Times New Roman" w:hAnsi="Helvetica" w:cs="Times New Roman"/>
                      <w:color w:val="002060"/>
                      <w:sz w:val="21"/>
                      <w:szCs w:val="21"/>
                    </w:rPr>
                  </w:pPr>
                  <w:r w:rsidRPr="00BF4554">
                    <w:rPr>
                      <w:rFonts w:ascii="Helvetica" w:eastAsia="Times New Roman" w:hAnsi="Helvetica" w:cs="Times New Roman"/>
                      <w:bCs/>
                      <w:color w:val="002060"/>
                      <w:sz w:val="21"/>
                      <w:szCs w:val="21"/>
                    </w:rPr>
                    <w:t xml:space="preserve">For more details on how  </w:t>
                  </w:r>
                  <w:r w:rsidR="00A376F0">
                    <w:rPr>
                      <w:rFonts w:ascii="Helvetica" w:eastAsia="Times New Roman" w:hAnsi="Helvetica" w:cs="Times New Roman"/>
                      <w:bCs/>
                      <w:color w:val="002060"/>
                      <w:sz w:val="21"/>
                      <w:szCs w:val="21"/>
                    </w:rPr>
                    <w:t xml:space="preserve"> </w:t>
                  </w:r>
                  <w:r w:rsidR="00A376F0">
                    <w:rPr>
                      <w:rFonts w:ascii="Helvetica" w:eastAsia="Times New Roman" w:hAnsi="Helvetica" w:cs="Times New Roman"/>
                      <w:b/>
                      <w:bCs/>
                      <w:color w:val="002060"/>
                      <w:sz w:val="24"/>
                      <w:szCs w:val="24"/>
                    </w:rPr>
                    <w:t xml:space="preserve">HOMETOWN INSULATION </w:t>
                  </w:r>
                  <w:r w:rsidRPr="00BF4554">
                    <w:rPr>
                      <w:rFonts w:ascii="Helvetica" w:eastAsia="Times New Roman" w:hAnsi="Helvetica" w:cs="Times New Roman"/>
                      <w:bCs/>
                      <w:color w:val="002060"/>
                      <w:sz w:val="21"/>
                      <w:szCs w:val="21"/>
                    </w:rPr>
                    <w:t>can help cut your home heating bills by up to 30%</w:t>
                  </w:r>
                </w:p>
                <w:p w14:paraId="50C224DF" w14:textId="3A236A9C" w:rsidR="00BF4554" w:rsidRPr="00BF4554" w:rsidRDefault="00BF4554" w:rsidP="00BF4554">
                  <w:pPr>
                    <w:shd w:val="clear" w:color="auto" w:fill="FFFFFF"/>
                    <w:spacing w:after="150" w:line="300" w:lineRule="atLeast"/>
                    <w:jc w:val="center"/>
                    <w:rPr>
                      <w:rFonts w:ascii="Helvetica" w:eastAsia="Times New Roman" w:hAnsi="Helvetica" w:cs="Times New Roman"/>
                      <w:color w:val="002060"/>
                      <w:sz w:val="21"/>
                      <w:szCs w:val="21"/>
                    </w:rPr>
                  </w:pPr>
                  <w:r w:rsidRPr="00BF4554">
                    <w:rPr>
                      <w:rFonts w:ascii="Helvetica" w:eastAsia="Times New Roman" w:hAnsi="Helvetica" w:cs="Times New Roman"/>
                      <w:color w:val="002060"/>
                      <w:sz w:val="21"/>
                      <w:szCs w:val="21"/>
                    </w:rPr>
                    <w:t> </w:t>
                  </w:r>
                  <w:r w:rsidRPr="00BF4554">
                    <w:rPr>
                      <w:rFonts w:ascii="Helvetica" w:eastAsia="Times New Roman" w:hAnsi="Helvetica" w:cs="Times New Roman"/>
                      <w:bCs/>
                      <w:color w:val="002060"/>
                      <w:sz w:val="21"/>
                      <w:szCs w:val="21"/>
                    </w:rPr>
                    <w:t>CALL</w:t>
                  </w:r>
                  <w:r w:rsidR="00A376F0">
                    <w:rPr>
                      <w:rFonts w:ascii="Helvetica" w:eastAsia="Times New Roman" w:hAnsi="Helvetica" w:cs="Times New Roman"/>
                      <w:bCs/>
                      <w:color w:val="002060"/>
                      <w:sz w:val="21"/>
                      <w:szCs w:val="21"/>
                    </w:rPr>
                    <w:t xml:space="preserve"> 270-366-1105</w:t>
                  </w:r>
                  <w:r w:rsidRPr="00BF4554">
                    <w:rPr>
                      <w:rFonts w:ascii="Helvetica" w:eastAsia="Times New Roman" w:hAnsi="Helvetica" w:cs="Times New Roman"/>
                      <w:color w:val="002060"/>
                      <w:sz w:val="21"/>
                      <w:szCs w:val="21"/>
                    </w:rPr>
                    <w:t> </w:t>
                  </w:r>
                  <w:bookmarkStart w:id="0" w:name="_GoBack"/>
                  <w:bookmarkEnd w:id="0"/>
                  <w:r w:rsidRPr="00BF4554">
                    <w:rPr>
                      <w:rFonts w:ascii="Helvetica" w:eastAsia="Times New Roman" w:hAnsi="Helvetica" w:cs="Times New Roman"/>
                      <w:color w:val="002060"/>
                      <w:sz w:val="21"/>
                      <w:szCs w:val="21"/>
                    </w:rPr>
                    <w:t>for your FREE Estimate.</w:t>
                  </w:r>
                </w:p>
                <w:p w14:paraId="50C224E0" w14:textId="77777777" w:rsidR="00BF4554" w:rsidRDefault="00BF4554"/>
              </w:txbxContent>
            </v:textbox>
          </v:shape>
        </w:pict>
      </w:r>
      <w:r>
        <w:rPr>
          <w:noProof/>
        </w:rPr>
        <w:pict w14:anchorId="50C224CD">
          <v:shape id="Text Box 187" o:spid="_x0000_s1038" type="#_x0000_t202" style="position:absolute;left:0;text-align:left;margin-left:352.5pt;margin-top:27.2pt;width:239.7pt;height:273.7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" strokecolor="#002060" strokeweight="1.5pt">
            <v:stroke dashstyle="1 1" endcap="round"/>
            <v:textbox>
              <w:txbxContent>
                <w:p w14:paraId="50C224E1" w14:textId="77777777" w:rsidR="007E1EAE" w:rsidRPr="00A57C16" w:rsidRDefault="007E1EAE" w:rsidP="007E1EAE">
                  <w:pPr>
                    <w:jc w:val="center"/>
                    <w:rPr>
                      <w:rFonts w:ascii="Arial" w:hAnsi="Arial" w:cs="Arial"/>
                      <w:b/>
                      <w:color w:val="1F497D" w:themeColor="text2"/>
                      <w:u w:val="single"/>
                    </w:rPr>
                  </w:pPr>
                  <w:r w:rsidRPr="00A57C16">
                    <w:rPr>
                      <w:rFonts w:ascii="Arial" w:hAnsi="Arial" w:cs="Arial"/>
                      <w:b/>
                      <w:color w:val="1F497D" w:themeColor="text2"/>
                      <w:highlight w:val="yellow"/>
                      <w:u w:val="single"/>
                    </w:rPr>
                    <w:t>ADVANTAGES:</w:t>
                  </w:r>
                </w:p>
                <w:p w14:paraId="50C224E2" w14:textId="273D2495"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 xml:space="preserve">Save money on heating bills. Up to </w:t>
                  </w:r>
                  <w:r w:rsidR="00961FF2">
                    <w:rPr>
                      <w:rFonts w:ascii="Arial" w:hAnsi="Arial" w:cs="Arial"/>
                      <w:sz w:val="22"/>
                      <w:szCs w:val="22"/>
                    </w:rPr>
                    <w:t>50</w:t>
                  </w:r>
                  <w:r w:rsidRPr="00DC01AF">
                    <w:rPr>
                      <w:rFonts w:ascii="Arial" w:hAnsi="Arial" w:cs="Arial"/>
                      <w:sz w:val="22"/>
                      <w:szCs w:val="22"/>
                    </w:rPr>
                    <w:t>%!</w:t>
                  </w:r>
                </w:p>
                <w:p w14:paraId="50C224E3" w14:textId="77777777"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Can help reduce condensation problems and black mold growth.</w:t>
                  </w:r>
                </w:p>
                <w:p w14:paraId="50C224E4" w14:textId="77777777"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No need to vacate the house and no need to move furniture and fittings.</w:t>
                  </w:r>
                </w:p>
                <w:p w14:paraId="50C224E5" w14:textId="77777777"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Reduces heat loss through your walls.</w:t>
                  </w:r>
                </w:p>
                <w:p w14:paraId="50C224E6" w14:textId="33ADDD4A"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 xml:space="preserve">The risk of condensation and </w:t>
                  </w:r>
                  <w:r w:rsidR="00A376F0" w:rsidRPr="00DC01AF">
                    <w:rPr>
                      <w:rFonts w:ascii="Arial" w:hAnsi="Arial" w:cs="Arial"/>
                      <w:sz w:val="22"/>
                      <w:szCs w:val="22"/>
                    </w:rPr>
                    <w:t>cold bridging</w:t>
                  </w:r>
                  <w:r w:rsidRPr="00DC01AF">
                    <w:rPr>
                      <w:rFonts w:ascii="Arial" w:hAnsi="Arial" w:cs="Arial"/>
                      <w:sz w:val="22"/>
                      <w:szCs w:val="22"/>
                    </w:rPr>
                    <w:t xml:space="preserve"> is eliminated as the whole building is wrapped in insulation.</w:t>
                  </w:r>
                </w:p>
                <w:p w14:paraId="50C224E7" w14:textId="77777777" w:rsidR="00DC01AF" w:rsidRPr="00DC01AF" w:rsidRDefault="00DC01AF" w:rsidP="00DC01AF">
                  <w:pPr>
                    <w:pStyle w:val="ListParagraph"/>
                    <w:numPr>
                      <w:ilvl w:val="0"/>
                      <w:numId w:val="1"/>
                    </w:numPr>
                    <w:rPr>
                      <w:rFonts w:ascii="Arial" w:hAnsi="Arial" w:cs="Arial"/>
                      <w:b/>
                      <w:sz w:val="22"/>
                      <w:szCs w:val="22"/>
                      <w:u w:val="single"/>
                    </w:rPr>
                  </w:pPr>
                  <w:r w:rsidRPr="00DC01AF">
                    <w:rPr>
                      <w:rFonts w:ascii="Arial" w:hAnsi="Arial" w:cs="Arial"/>
                      <w:sz w:val="22"/>
                      <w:szCs w:val="22"/>
                    </w:rPr>
                    <w:t>Thicker or higher performing insulation can be used resulting in warmer walls.</w:t>
                  </w:r>
                </w:p>
                <w:p w14:paraId="50C224E8" w14:textId="77777777" w:rsidR="00DC01AF" w:rsidRPr="00DC01AF" w:rsidRDefault="00DC01AF" w:rsidP="00DC01AF">
                  <w:pPr>
                    <w:pStyle w:val="ListParagraph"/>
                    <w:numPr>
                      <w:ilvl w:val="0"/>
                      <w:numId w:val="1"/>
                    </w:numPr>
                    <w:jc w:val="both"/>
                    <w:rPr>
                      <w:rFonts w:ascii="Arial" w:hAnsi="Arial" w:cs="Arial"/>
                      <w:b/>
                      <w:sz w:val="22"/>
                      <w:szCs w:val="22"/>
                      <w:u w:val="single"/>
                    </w:rPr>
                  </w:pPr>
                  <w:r w:rsidRPr="00DC01AF">
                    <w:rPr>
                      <w:rFonts w:ascii="Arial" w:hAnsi="Arial" w:cs="Arial"/>
                      <w:sz w:val="22"/>
                      <w:szCs w:val="22"/>
                    </w:rPr>
                    <w:t>Dramatically reduce drafts in the winter.</w:t>
                  </w:r>
                </w:p>
                <w:p w14:paraId="50C224E9" w14:textId="77777777" w:rsidR="00DC01AF" w:rsidRPr="00DC01AF" w:rsidRDefault="00DC01AF" w:rsidP="00DC01AF">
                  <w:pPr>
                    <w:pStyle w:val="ListParagraph"/>
                    <w:numPr>
                      <w:ilvl w:val="0"/>
                      <w:numId w:val="1"/>
                    </w:numPr>
                    <w:jc w:val="both"/>
                    <w:rPr>
                      <w:rFonts w:ascii="Arial" w:hAnsi="Arial" w:cs="Arial"/>
                      <w:b/>
                      <w:color w:val="000000" w:themeColor="text1"/>
                      <w:sz w:val="22"/>
                      <w:szCs w:val="22"/>
                      <w:u w:val="single"/>
                    </w:rPr>
                  </w:pPr>
                  <w:r w:rsidRPr="00DC01AF">
                    <w:rPr>
                      <w:rFonts w:ascii="Arial" w:hAnsi="Arial" w:cs="Arial"/>
                      <w:color w:val="000000" w:themeColor="text1"/>
                      <w:sz w:val="22"/>
                      <w:szCs w:val="22"/>
                      <w:shd w:val="clear" w:color="auto" w:fill="FFFFFF"/>
                    </w:rPr>
                    <w:t>Provides additional soundproofing (quieter home – far less noise penetrates the walls).</w:t>
                  </w:r>
                </w:p>
                <w:p w14:paraId="50C224EA" w14:textId="77777777" w:rsidR="00DC01AF" w:rsidRPr="00DC01AF" w:rsidRDefault="00DC01AF" w:rsidP="00DC01AF">
                  <w:pPr>
                    <w:pStyle w:val="ListParagraph"/>
                    <w:numPr>
                      <w:ilvl w:val="0"/>
                      <w:numId w:val="1"/>
                    </w:numPr>
                    <w:jc w:val="both"/>
                    <w:rPr>
                      <w:rFonts w:ascii="Arial" w:hAnsi="Arial" w:cs="Arial"/>
                      <w:b/>
                      <w:color w:val="000000" w:themeColor="text1"/>
                      <w:sz w:val="22"/>
                      <w:szCs w:val="22"/>
                      <w:u w:val="single"/>
                    </w:rPr>
                  </w:pPr>
                  <w:r w:rsidRPr="00DC01AF">
                    <w:rPr>
                      <w:rFonts w:ascii="Arial" w:hAnsi="Arial" w:cs="Arial"/>
                      <w:color w:val="000000" w:themeColor="text1"/>
                      <w:sz w:val="22"/>
                      <w:szCs w:val="22"/>
                      <w:shd w:val="clear" w:color="auto" w:fill="FFFFFF"/>
                    </w:rPr>
                    <w:t>It can add value to your home.</w:t>
                  </w:r>
                </w:p>
                <w:p w14:paraId="50C224EB" w14:textId="77777777" w:rsidR="007E1EAE" w:rsidRDefault="007E1EAE" w:rsidP="007E1EAE">
                  <w:pPr>
                    <w:pStyle w:val="ListParagraph"/>
                    <w:ind w:left="0"/>
                    <w:jc w:val="both"/>
                    <w:rPr>
                      <w:rFonts w:ascii="Arial" w:hAnsi="Arial" w:cs="Arial"/>
                      <w:sz w:val="16"/>
                      <w:szCs w:val="16"/>
                    </w:rPr>
                  </w:pPr>
                </w:p>
                <w:p w14:paraId="50C224EC" w14:textId="77777777" w:rsidR="007E1EAE" w:rsidRDefault="007E1EAE" w:rsidP="007E1EAE">
                  <w:pPr>
                    <w:pStyle w:val="NoSpacing"/>
                  </w:pPr>
                </w:p>
              </w:txbxContent>
            </v:textbox>
          </v:shape>
        </w:pict>
      </w:r>
      <w:r>
        <w:rPr>
          <w:noProof/>
        </w:rPr>
        <w:pict w14:anchorId="50C224CE">
          <v:shape id="Text Box 186" o:spid="_x0000_s1039" type="#_x0000_t202" style="position:absolute;left:0;text-align:left;margin-left:9.45pt;margin-top:24.45pt;width:339pt;height:286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" strokecolor="white [3212]">
            <v:textbox>
              <w:txbxContent>
                <w:p w14:paraId="50C224ED" w14:textId="77777777" w:rsidR="00A57C16" w:rsidRPr="00A57C16" w:rsidRDefault="00A57C16" w:rsidP="00A57C16">
                  <w:pPr>
                    <w:pStyle w:val="NoSpacing"/>
                    <w:rPr>
                      <w:rFonts w:ascii="Arial" w:hAnsi="Arial" w:cs="Arial"/>
                      <w:sz w:val="20"/>
                      <w:szCs w:val="20"/>
                    </w:rPr>
                  </w:pPr>
                  <w:r w:rsidRPr="00A57C16">
                    <w:rPr>
                      <w:rFonts w:ascii="Arial" w:hAnsi="Arial" w:cs="Arial"/>
                      <w:sz w:val="20"/>
                      <w:szCs w:val="20"/>
                    </w:rPr>
                    <w:t>Most people choose to have insulation blown in from the exterior of the home. It's fast, it's easy, and keeps the mess outdoors where it belongs, a real plus for those of us who hate dealing with dust.</w:t>
                  </w:r>
                </w:p>
                <w:p w14:paraId="50C224EE" w14:textId="77777777" w:rsidR="00A57C16" w:rsidRPr="00A57C16" w:rsidRDefault="00A57C16" w:rsidP="00A57C16">
                  <w:pPr>
                    <w:pStyle w:val="NoSpacing"/>
                    <w:rPr>
                      <w:rFonts w:ascii="Arial" w:hAnsi="Arial" w:cs="Arial"/>
                      <w:sz w:val="20"/>
                      <w:szCs w:val="20"/>
                    </w:rPr>
                  </w:pPr>
                </w:p>
                <w:p w14:paraId="50C224EF" w14:textId="77777777" w:rsidR="00A57C16" w:rsidRPr="00A57C16" w:rsidRDefault="00A57C16" w:rsidP="00A57C16">
                  <w:pPr>
                    <w:pStyle w:val="NoSpacing"/>
                    <w:rPr>
                      <w:rFonts w:ascii="Arial" w:hAnsi="Arial" w:cs="Arial"/>
                      <w:sz w:val="20"/>
                      <w:szCs w:val="20"/>
                    </w:rPr>
                  </w:pPr>
                  <w:r w:rsidRPr="00A57C16">
                    <w:rPr>
                      <w:rFonts w:ascii="Arial" w:hAnsi="Arial" w:cs="Arial"/>
                      <w:sz w:val="20"/>
                      <w:szCs w:val="20"/>
                    </w:rPr>
                    <w:t>Depending on the type of wall insulation used, the product may also help to soundproof the space and minimize the amount of noise that enters or escapes from the room, as well as help to seal tiny cracks where the house has settled and the joints are no longer in perfect alignment.</w:t>
                  </w:r>
                </w:p>
                <w:p w14:paraId="50C224F0" w14:textId="77777777" w:rsidR="00A57C16" w:rsidRPr="00A57C16" w:rsidRDefault="00A57C16" w:rsidP="00A57C16">
                  <w:pPr>
                    <w:pStyle w:val="NoSpacing"/>
                    <w:rPr>
                      <w:rFonts w:ascii="Arial" w:hAnsi="Arial" w:cs="Arial"/>
                      <w:sz w:val="20"/>
                      <w:szCs w:val="20"/>
                    </w:rPr>
                  </w:pPr>
                </w:p>
                <w:p w14:paraId="50C224F1" w14:textId="53AA79EE" w:rsidR="00A57C16" w:rsidRPr="00A57C16" w:rsidRDefault="00A57C16" w:rsidP="00A57C16">
                  <w:pPr>
                    <w:pStyle w:val="NoSpacing"/>
                    <w:rPr>
                      <w:rFonts w:ascii="Arial" w:hAnsi="Arial" w:cs="Arial"/>
                      <w:sz w:val="20"/>
                      <w:szCs w:val="20"/>
                    </w:rPr>
                  </w:pPr>
                  <w:r w:rsidRPr="00A57C16">
                    <w:rPr>
                      <w:rFonts w:ascii="Arial" w:hAnsi="Arial" w:cs="Arial"/>
                      <w:sz w:val="20"/>
                      <w:szCs w:val="20"/>
                    </w:rPr>
                    <w:t xml:space="preserve">Prior to installation, the crew will remove 2 rows of </w:t>
                  </w:r>
                  <w:r w:rsidRPr="00A57C16">
                    <w:rPr>
                      <w:rFonts w:ascii="Arial" w:hAnsi="Arial" w:cs="Arial"/>
                      <w:sz w:val="20"/>
                      <w:szCs w:val="20"/>
                      <w:u w:val="single"/>
                    </w:rPr>
                    <w:t>Siding</w:t>
                  </w:r>
                  <w:r w:rsidRPr="00A57C16">
                    <w:rPr>
                      <w:rFonts w:ascii="Arial" w:hAnsi="Arial" w:cs="Arial"/>
                      <w:sz w:val="20"/>
                      <w:szCs w:val="20"/>
                    </w:rPr>
                    <w:t xml:space="preserve"> (vinyl or wood), drill 3" holes in your walls, inject cellulose insulation, plug holes with wooden or styro-foam plugs, and re-install that section of siding for a seamless and unnoticeable application. </w:t>
                  </w:r>
                  <w:r w:rsidRPr="00A57C16">
                    <w:rPr>
                      <w:rFonts w:ascii="Arial" w:hAnsi="Arial" w:cs="Arial"/>
                      <w:sz w:val="20"/>
                      <w:szCs w:val="20"/>
                      <w:u w:val="single"/>
                    </w:rPr>
                    <w:t>Stucco</w:t>
                  </w:r>
                  <w:r w:rsidRPr="00A57C16">
                    <w:rPr>
                      <w:rFonts w:ascii="Arial" w:hAnsi="Arial" w:cs="Arial"/>
                      <w:sz w:val="20"/>
                      <w:szCs w:val="20"/>
                    </w:rPr>
                    <w:t xml:space="preserve"> is also done from the outside and the holes will be plugged. </w:t>
                  </w:r>
                  <w:r w:rsidRPr="00A57C16">
                    <w:rPr>
                      <w:rStyle w:val="txt6"/>
                      <w:rFonts w:ascii="Arial" w:hAnsi="Arial" w:cs="Arial"/>
                      <w:color w:val="000020"/>
                      <w:sz w:val="20"/>
                      <w:szCs w:val="20"/>
                      <w:shd w:val="clear" w:color="auto" w:fill="FFFFFF"/>
                    </w:rPr>
                    <w:t xml:space="preserve">At this point finish work can easily be performed by either the </w:t>
                  </w:r>
                  <w:r w:rsidR="00A376F0" w:rsidRPr="00A57C16">
                    <w:rPr>
                      <w:rStyle w:val="txt6"/>
                      <w:rFonts w:ascii="Arial" w:hAnsi="Arial" w:cs="Arial"/>
                      <w:color w:val="000020"/>
                      <w:sz w:val="20"/>
                      <w:szCs w:val="20"/>
                      <w:shd w:val="clear" w:color="auto" w:fill="FFFFFF"/>
                    </w:rPr>
                    <w:t>homeowner</w:t>
                  </w:r>
                  <w:r w:rsidRPr="00A57C16">
                    <w:rPr>
                      <w:rStyle w:val="txt6"/>
                      <w:rFonts w:ascii="Arial" w:hAnsi="Arial" w:cs="Arial"/>
                      <w:color w:val="000020"/>
                      <w:sz w:val="20"/>
                      <w:szCs w:val="20"/>
                      <w:shd w:val="clear" w:color="auto" w:fill="FFFFFF"/>
                    </w:rPr>
                    <w:t xml:space="preserve"> or a</w:t>
                  </w:r>
                  <w:r w:rsidRPr="00A57C16">
                    <w:rPr>
                      <w:rStyle w:val="apple-converted-space"/>
                      <w:rFonts w:ascii="Arial" w:hAnsi="Arial" w:cs="Arial"/>
                      <w:color w:val="000020"/>
                      <w:sz w:val="20"/>
                      <w:szCs w:val="20"/>
                      <w:shd w:val="clear" w:color="auto" w:fill="FFFFFF"/>
                    </w:rPr>
                    <w:t> </w:t>
                  </w:r>
                  <w:r w:rsidRPr="00A57C16">
                    <w:rPr>
                      <w:rStyle w:val="txt6"/>
                      <w:rFonts w:ascii="Arial" w:hAnsi="Arial" w:cs="Arial"/>
                      <w:color w:val="000020"/>
                      <w:sz w:val="20"/>
                      <w:szCs w:val="20"/>
                      <w:shd w:val="clear" w:color="auto" w:fill="FFFFFF"/>
                    </w:rPr>
                    <w:t>professional painter.   </w:t>
                  </w:r>
                  <w:r w:rsidRPr="00A57C16">
                    <w:rPr>
                      <w:rStyle w:val="apple-converted-space"/>
                      <w:rFonts w:ascii="Arial" w:hAnsi="Arial" w:cs="Arial"/>
                      <w:color w:val="000020"/>
                      <w:sz w:val="20"/>
                      <w:szCs w:val="20"/>
                      <w:shd w:val="clear" w:color="auto" w:fill="FFFFFF"/>
                    </w:rPr>
                    <w:t> </w:t>
                  </w:r>
                  <w:r w:rsidRPr="00A57C16">
                    <w:rPr>
                      <w:rStyle w:val="txt7"/>
                      <w:rFonts w:ascii="Arial" w:hAnsi="Arial" w:cs="Arial"/>
                      <w:color w:val="000020"/>
                      <w:sz w:val="20"/>
                      <w:szCs w:val="20"/>
                      <w:shd w:val="clear" w:color="auto" w:fill="FFFFFF"/>
                    </w:rPr>
                    <w:t>      </w:t>
                  </w:r>
                  <w:r w:rsidRPr="00A57C16">
                    <w:rPr>
                      <w:rStyle w:val="apple-converted-space"/>
                      <w:rFonts w:ascii="Arial" w:hAnsi="Arial" w:cs="Arial"/>
                      <w:color w:val="000020"/>
                      <w:sz w:val="20"/>
                      <w:szCs w:val="20"/>
                      <w:shd w:val="clear" w:color="auto" w:fill="FFFFFF"/>
                    </w:rPr>
                    <w:t> </w:t>
                  </w:r>
                </w:p>
                <w:p w14:paraId="50C224F2" w14:textId="77777777" w:rsidR="00A57C16" w:rsidRPr="00A57C16" w:rsidRDefault="00A57C16" w:rsidP="00A57C16">
                  <w:pPr>
                    <w:pStyle w:val="NoSpacing"/>
                    <w:rPr>
                      <w:sz w:val="16"/>
                      <w:szCs w:val="16"/>
                    </w:rPr>
                  </w:pPr>
                </w:p>
                <w:p w14:paraId="50C224F3" w14:textId="77777777" w:rsidR="00A57C16" w:rsidRPr="00A57C16" w:rsidRDefault="00A57C16" w:rsidP="00A57C16">
                  <w:pPr>
                    <w:pStyle w:val="NoSpacing"/>
                    <w:rPr>
                      <w:rFonts w:ascii="Arial" w:hAnsi="Arial" w:cs="Arial"/>
                      <w:sz w:val="20"/>
                      <w:szCs w:val="20"/>
                    </w:rPr>
                  </w:pPr>
                  <w:r w:rsidRPr="00A57C16">
                    <w:rPr>
                      <w:rFonts w:ascii="Arial" w:hAnsi="Arial" w:cs="Arial"/>
                      <w:sz w:val="20"/>
                      <w:szCs w:val="20"/>
                    </w:rPr>
                    <w:t>Blow-in Cellulose insulation seals houses better by limiting the air flow, not only through the insulating material, but also around difficult to insulate areas such as the gaps around electrical boxes, wiring and plumbing. Cellulose insulation can also handle non-standard or off-center wall stud spacing areas better than batts.</w:t>
                  </w:r>
                </w:p>
                <w:p w14:paraId="50C224F4" w14:textId="77777777" w:rsidR="00A57C16" w:rsidRPr="00A57C16" w:rsidRDefault="00A57C16" w:rsidP="00A57C16">
                  <w:pPr>
                    <w:pStyle w:val="NoSpacing"/>
                    <w:rPr>
                      <w:rFonts w:ascii="Arial" w:hAnsi="Arial" w:cs="Arial"/>
                      <w:sz w:val="20"/>
                      <w:szCs w:val="20"/>
                    </w:rPr>
                  </w:pPr>
                </w:p>
                <w:p w14:paraId="50C224F5" w14:textId="77777777" w:rsidR="00A57C16" w:rsidRPr="00A57C16" w:rsidRDefault="00A57C16" w:rsidP="00A57C16">
                  <w:pPr>
                    <w:pStyle w:val="NoSpacing"/>
                    <w:rPr>
                      <w:rFonts w:ascii="Arial" w:hAnsi="Arial" w:cs="Arial"/>
                      <w:sz w:val="20"/>
                      <w:szCs w:val="20"/>
                    </w:rPr>
                  </w:pPr>
                  <w:r w:rsidRPr="00A57C16">
                    <w:rPr>
                      <w:rFonts w:ascii="Arial" w:hAnsi="Arial" w:cs="Arial"/>
                      <w:sz w:val="20"/>
                      <w:szCs w:val="20"/>
                    </w:rPr>
                    <w:t>Field tests have shown that Cellulose insulation can provide a building envelope that is 36% tighter than a fiberglass insulation seal.</w:t>
                  </w:r>
                </w:p>
                <w:p w14:paraId="50C224F6" w14:textId="77777777" w:rsidR="00A57C16" w:rsidRPr="00A57C16" w:rsidRDefault="00A57C16" w:rsidP="00A57C16">
                  <w:pPr>
                    <w:pStyle w:val="NoSpacing"/>
                    <w:rPr>
                      <w:rFonts w:ascii="Arial" w:hAnsi="Arial" w:cs="Arial"/>
                      <w:sz w:val="16"/>
                      <w:szCs w:val="16"/>
                    </w:rPr>
                  </w:pPr>
                </w:p>
                <w:p w14:paraId="50C224F7" w14:textId="77777777" w:rsidR="007E1EAE" w:rsidRPr="007E1EAE" w:rsidRDefault="007E1EAE" w:rsidP="00A57C16">
                  <w:pPr>
                    <w:pStyle w:val="NoSpacing"/>
                    <w:rPr>
                      <w:rFonts w:ascii="Arial" w:hAnsi="Arial" w:cs="Arial"/>
                    </w:rPr>
                  </w:pPr>
                </w:p>
              </w:txbxContent>
            </v:textbox>
          </v:shape>
        </w:pict>
      </w:r>
    </w:p>
    <w:sectPr w:rsidR="0066783F" w:rsidRPr="009804BF" w:rsidSect="00DA7751">
      <w:pgSz w:w="12240" w:h="15840"/>
      <w:pgMar w:top="1440" w:right="1530" w:bottom="1440" w:left="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224D1" w14:textId="77777777" w:rsidR="00FD749E" w:rsidRDefault="00FD749E" w:rsidP="007436A7">
      <w:pPr>
        <w:spacing w:after="0" w:line="240" w:lineRule="auto"/>
      </w:pPr>
      <w:r>
        <w:separator/>
      </w:r>
    </w:p>
  </w:endnote>
  <w:endnote w:type="continuationSeparator" w:id="0">
    <w:p w14:paraId="50C224D2" w14:textId="77777777" w:rsidR="00FD749E" w:rsidRDefault="00FD749E" w:rsidP="0074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altName w:val="Nyala"/>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224CF" w14:textId="77777777" w:rsidR="00FD749E" w:rsidRDefault="00FD749E" w:rsidP="007436A7">
      <w:pPr>
        <w:spacing w:after="0" w:line="240" w:lineRule="auto"/>
      </w:pPr>
      <w:r>
        <w:separator/>
      </w:r>
    </w:p>
  </w:footnote>
  <w:footnote w:type="continuationSeparator" w:id="0">
    <w:p w14:paraId="50C224D0" w14:textId="77777777" w:rsidR="00FD749E" w:rsidRDefault="00FD749E" w:rsidP="00743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21E02"/>
    <w:multiLevelType w:val="hybridMultilevel"/>
    <w:tmpl w:val="0A22FDAC"/>
    <w:lvl w:ilvl="0" w:tplc="4AF88AEC">
      <w:start w:val="1"/>
      <w:numFmt w:val="bullet"/>
      <w:lvlText w:val=""/>
      <w:lvlJc w:val="left"/>
      <w:pPr>
        <w:ind w:left="720" w:hanging="360"/>
      </w:pPr>
      <w:rPr>
        <w:rFonts w:ascii="Wingdings" w:hAnsi="Wingdings" w:hint="default"/>
        <w:color w:val="00206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783F"/>
    <w:rsid w:val="000048D4"/>
    <w:rsid w:val="0000522E"/>
    <w:rsid w:val="000072AA"/>
    <w:rsid w:val="000072D4"/>
    <w:rsid w:val="00031388"/>
    <w:rsid w:val="000371D1"/>
    <w:rsid w:val="00037351"/>
    <w:rsid w:val="000443C5"/>
    <w:rsid w:val="00046400"/>
    <w:rsid w:val="00053534"/>
    <w:rsid w:val="00055344"/>
    <w:rsid w:val="00056477"/>
    <w:rsid w:val="000665A9"/>
    <w:rsid w:val="00070F59"/>
    <w:rsid w:val="00086939"/>
    <w:rsid w:val="00090AFA"/>
    <w:rsid w:val="0009292B"/>
    <w:rsid w:val="00095CA8"/>
    <w:rsid w:val="00096584"/>
    <w:rsid w:val="000A1226"/>
    <w:rsid w:val="000B1517"/>
    <w:rsid w:val="000B5BCA"/>
    <w:rsid w:val="0010135E"/>
    <w:rsid w:val="00103469"/>
    <w:rsid w:val="00115D22"/>
    <w:rsid w:val="00133F58"/>
    <w:rsid w:val="001513B2"/>
    <w:rsid w:val="00164AF6"/>
    <w:rsid w:val="0018487E"/>
    <w:rsid w:val="001A1332"/>
    <w:rsid w:val="001C0CB1"/>
    <w:rsid w:val="001E563C"/>
    <w:rsid w:val="001F1DCE"/>
    <w:rsid w:val="00202FE4"/>
    <w:rsid w:val="00205333"/>
    <w:rsid w:val="00241DFC"/>
    <w:rsid w:val="00253C7B"/>
    <w:rsid w:val="00282391"/>
    <w:rsid w:val="00284999"/>
    <w:rsid w:val="002A765A"/>
    <w:rsid w:val="002B35DC"/>
    <w:rsid w:val="002C100F"/>
    <w:rsid w:val="002D0563"/>
    <w:rsid w:val="002F482E"/>
    <w:rsid w:val="00300079"/>
    <w:rsid w:val="00317129"/>
    <w:rsid w:val="00326761"/>
    <w:rsid w:val="00347AEE"/>
    <w:rsid w:val="003620A7"/>
    <w:rsid w:val="003635A0"/>
    <w:rsid w:val="00375E4C"/>
    <w:rsid w:val="00386186"/>
    <w:rsid w:val="00394752"/>
    <w:rsid w:val="003D069F"/>
    <w:rsid w:val="003E0444"/>
    <w:rsid w:val="003E06BB"/>
    <w:rsid w:val="00402BED"/>
    <w:rsid w:val="004038E0"/>
    <w:rsid w:val="00407B4A"/>
    <w:rsid w:val="00424C16"/>
    <w:rsid w:val="00425776"/>
    <w:rsid w:val="00430EDB"/>
    <w:rsid w:val="00453AD4"/>
    <w:rsid w:val="004574B4"/>
    <w:rsid w:val="00464E57"/>
    <w:rsid w:val="00472BE3"/>
    <w:rsid w:val="00475F78"/>
    <w:rsid w:val="00483ADB"/>
    <w:rsid w:val="004B5180"/>
    <w:rsid w:val="004C1085"/>
    <w:rsid w:val="004C25A8"/>
    <w:rsid w:val="004C2B99"/>
    <w:rsid w:val="004D5D7D"/>
    <w:rsid w:val="004E11FB"/>
    <w:rsid w:val="004E1249"/>
    <w:rsid w:val="004F33D4"/>
    <w:rsid w:val="004F6A86"/>
    <w:rsid w:val="00505C79"/>
    <w:rsid w:val="00520185"/>
    <w:rsid w:val="0053512B"/>
    <w:rsid w:val="00540BE0"/>
    <w:rsid w:val="0054137F"/>
    <w:rsid w:val="00543A35"/>
    <w:rsid w:val="00561E0C"/>
    <w:rsid w:val="00577710"/>
    <w:rsid w:val="00591E35"/>
    <w:rsid w:val="00594A17"/>
    <w:rsid w:val="005A012E"/>
    <w:rsid w:val="005C23B0"/>
    <w:rsid w:val="005C666C"/>
    <w:rsid w:val="005D15FE"/>
    <w:rsid w:val="005E40CB"/>
    <w:rsid w:val="005E7C4C"/>
    <w:rsid w:val="005F2F0C"/>
    <w:rsid w:val="005F7FF0"/>
    <w:rsid w:val="00600A4A"/>
    <w:rsid w:val="00610F15"/>
    <w:rsid w:val="00612E4D"/>
    <w:rsid w:val="00617F3F"/>
    <w:rsid w:val="006234A0"/>
    <w:rsid w:val="0062588F"/>
    <w:rsid w:val="006512DC"/>
    <w:rsid w:val="006579F0"/>
    <w:rsid w:val="0066783F"/>
    <w:rsid w:val="00670BCB"/>
    <w:rsid w:val="00684E10"/>
    <w:rsid w:val="00686D40"/>
    <w:rsid w:val="00691AAB"/>
    <w:rsid w:val="006A4619"/>
    <w:rsid w:val="006B20AB"/>
    <w:rsid w:val="006B38F2"/>
    <w:rsid w:val="006C41B1"/>
    <w:rsid w:val="0070021A"/>
    <w:rsid w:val="0071162B"/>
    <w:rsid w:val="0071357E"/>
    <w:rsid w:val="0071518F"/>
    <w:rsid w:val="00724DF5"/>
    <w:rsid w:val="0073159C"/>
    <w:rsid w:val="007367F4"/>
    <w:rsid w:val="007436A7"/>
    <w:rsid w:val="0074784B"/>
    <w:rsid w:val="00750467"/>
    <w:rsid w:val="00755D66"/>
    <w:rsid w:val="00757A71"/>
    <w:rsid w:val="007650CE"/>
    <w:rsid w:val="00765B6A"/>
    <w:rsid w:val="0079589E"/>
    <w:rsid w:val="007A65DA"/>
    <w:rsid w:val="007A7D21"/>
    <w:rsid w:val="007C203E"/>
    <w:rsid w:val="007C47D3"/>
    <w:rsid w:val="007C4DBA"/>
    <w:rsid w:val="007E13B9"/>
    <w:rsid w:val="007E1EAE"/>
    <w:rsid w:val="008145A3"/>
    <w:rsid w:val="00820BDF"/>
    <w:rsid w:val="0082250B"/>
    <w:rsid w:val="00836A27"/>
    <w:rsid w:val="00844A6F"/>
    <w:rsid w:val="00877495"/>
    <w:rsid w:val="00880759"/>
    <w:rsid w:val="008A7BAE"/>
    <w:rsid w:val="008B1796"/>
    <w:rsid w:val="008B1D82"/>
    <w:rsid w:val="00907AE4"/>
    <w:rsid w:val="00922A13"/>
    <w:rsid w:val="00942682"/>
    <w:rsid w:val="009544C1"/>
    <w:rsid w:val="00961FF2"/>
    <w:rsid w:val="009804BF"/>
    <w:rsid w:val="009855D3"/>
    <w:rsid w:val="009B4BDE"/>
    <w:rsid w:val="009C08C6"/>
    <w:rsid w:val="009D6936"/>
    <w:rsid w:val="009F7E3C"/>
    <w:rsid w:val="00A0560E"/>
    <w:rsid w:val="00A11830"/>
    <w:rsid w:val="00A14C86"/>
    <w:rsid w:val="00A200D5"/>
    <w:rsid w:val="00A20758"/>
    <w:rsid w:val="00A21456"/>
    <w:rsid w:val="00A32A4F"/>
    <w:rsid w:val="00A35DB3"/>
    <w:rsid w:val="00A376F0"/>
    <w:rsid w:val="00A37B42"/>
    <w:rsid w:val="00A41B59"/>
    <w:rsid w:val="00A45519"/>
    <w:rsid w:val="00A56871"/>
    <w:rsid w:val="00A57C16"/>
    <w:rsid w:val="00A62203"/>
    <w:rsid w:val="00A63452"/>
    <w:rsid w:val="00A75301"/>
    <w:rsid w:val="00A80337"/>
    <w:rsid w:val="00A84430"/>
    <w:rsid w:val="00A877E9"/>
    <w:rsid w:val="00AC6C00"/>
    <w:rsid w:val="00AF1A8B"/>
    <w:rsid w:val="00AF40F1"/>
    <w:rsid w:val="00B168F1"/>
    <w:rsid w:val="00B26E0B"/>
    <w:rsid w:val="00B36258"/>
    <w:rsid w:val="00B36DFB"/>
    <w:rsid w:val="00B46A4A"/>
    <w:rsid w:val="00B6188C"/>
    <w:rsid w:val="00B70A15"/>
    <w:rsid w:val="00B742D1"/>
    <w:rsid w:val="00B7647C"/>
    <w:rsid w:val="00B77D76"/>
    <w:rsid w:val="00B864E1"/>
    <w:rsid w:val="00B96148"/>
    <w:rsid w:val="00BA17FB"/>
    <w:rsid w:val="00BA4E55"/>
    <w:rsid w:val="00BA59A1"/>
    <w:rsid w:val="00BB5F1C"/>
    <w:rsid w:val="00BC0A94"/>
    <w:rsid w:val="00BC5C00"/>
    <w:rsid w:val="00BD3970"/>
    <w:rsid w:val="00BD6261"/>
    <w:rsid w:val="00BF4554"/>
    <w:rsid w:val="00BF4755"/>
    <w:rsid w:val="00C213A6"/>
    <w:rsid w:val="00C50E38"/>
    <w:rsid w:val="00C53F75"/>
    <w:rsid w:val="00C6402A"/>
    <w:rsid w:val="00C708BD"/>
    <w:rsid w:val="00C717BD"/>
    <w:rsid w:val="00C82EF7"/>
    <w:rsid w:val="00C95098"/>
    <w:rsid w:val="00C95E00"/>
    <w:rsid w:val="00CA1C47"/>
    <w:rsid w:val="00CB0709"/>
    <w:rsid w:val="00CD2BDE"/>
    <w:rsid w:val="00CD4487"/>
    <w:rsid w:val="00CD6336"/>
    <w:rsid w:val="00CD7918"/>
    <w:rsid w:val="00D0535A"/>
    <w:rsid w:val="00D11EC4"/>
    <w:rsid w:val="00D20EAE"/>
    <w:rsid w:val="00D3329E"/>
    <w:rsid w:val="00D46303"/>
    <w:rsid w:val="00D46998"/>
    <w:rsid w:val="00D6274E"/>
    <w:rsid w:val="00D65566"/>
    <w:rsid w:val="00D7339D"/>
    <w:rsid w:val="00D740C6"/>
    <w:rsid w:val="00D82F1B"/>
    <w:rsid w:val="00D83F70"/>
    <w:rsid w:val="00D86CBC"/>
    <w:rsid w:val="00DA7751"/>
    <w:rsid w:val="00DC01AF"/>
    <w:rsid w:val="00DC1D02"/>
    <w:rsid w:val="00DC6DA2"/>
    <w:rsid w:val="00DE60F7"/>
    <w:rsid w:val="00DF1CC7"/>
    <w:rsid w:val="00DF672A"/>
    <w:rsid w:val="00DF6DFC"/>
    <w:rsid w:val="00E174CC"/>
    <w:rsid w:val="00E20151"/>
    <w:rsid w:val="00E263FE"/>
    <w:rsid w:val="00E41971"/>
    <w:rsid w:val="00E55076"/>
    <w:rsid w:val="00E5667A"/>
    <w:rsid w:val="00E77315"/>
    <w:rsid w:val="00EA14C4"/>
    <w:rsid w:val="00EA5D9F"/>
    <w:rsid w:val="00EC360D"/>
    <w:rsid w:val="00EC3A3A"/>
    <w:rsid w:val="00EE079F"/>
    <w:rsid w:val="00EE35DB"/>
    <w:rsid w:val="00EF26B0"/>
    <w:rsid w:val="00F151FC"/>
    <w:rsid w:val="00F214F8"/>
    <w:rsid w:val="00F3328D"/>
    <w:rsid w:val="00F47A1D"/>
    <w:rsid w:val="00F6335D"/>
    <w:rsid w:val="00F64FCD"/>
    <w:rsid w:val="00FB1E67"/>
    <w:rsid w:val="00FB2B5E"/>
    <w:rsid w:val="00FC13B9"/>
    <w:rsid w:val="00FC6AD2"/>
    <w:rsid w:val="00FD340B"/>
    <w:rsid w:val="00FD749E"/>
    <w:rsid w:val="00FE19BD"/>
    <w:rsid w:val="00FE374F"/>
    <w:rsid w:val="00FF1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style="mso-width-relative:margin;mso-height-relative:margin" fillcolor="white">
      <v:fill color="white"/>
      <o:colormenu v:ext="edit" fillcolor="none [1940]"/>
    </o:shapedefaults>
    <o:shapelayout v:ext="edit">
      <o:idmap v:ext="edit" data="1"/>
    </o:shapelayout>
  </w:shapeDefaults>
  <w:decimalSymbol w:val="."/>
  <w:listSeparator w:val=","/>
  <w14:docId w14:val="50C224B1"/>
  <w15:docId w15:val="{CAB9468B-BDFF-4323-A9F9-3CBD339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783F"/>
    <w:pPr>
      <w:spacing w:after="0" w:line="240" w:lineRule="auto"/>
    </w:pPr>
  </w:style>
  <w:style w:type="paragraph" w:styleId="BalloonText">
    <w:name w:val="Balloon Text"/>
    <w:basedOn w:val="Normal"/>
    <w:link w:val="BalloonTextChar"/>
    <w:uiPriority w:val="99"/>
    <w:semiHidden/>
    <w:unhideWhenUsed/>
    <w:rsid w:val="00667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83F"/>
    <w:rPr>
      <w:rFonts w:ascii="Tahoma" w:hAnsi="Tahoma" w:cs="Tahoma"/>
      <w:sz w:val="16"/>
      <w:szCs w:val="16"/>
    </w:rPr>
  </w:style>
  <w:style w:type="character" w:styleId="Hyperlink">
    <w:name w:val="Hyperlink"/>
    <w:basedOn w:val="DefaultParagraphFont"/>
    <w:uiPriority w:val="99"/>
    <w:unhideWhenUsed/>
    <w:rsid w:val="000072AA"/>
    <w:rPr>
      <w:color w:val="0000FF" w:themeColor="hyperlink"/>
      <w:u w:val="single"/>
    </w:rPr>
  </w:style>
  <w:style w:type="paragraph" w:styleId="Header">
    <w:name w:val="header"/>
    <w:basedOn w:val="Normal"/>
    <w:link w:val="HeaderChar"/>
    <w:uiPriority w:val="99"/>
    <w:semiHidden/>
    <w:unhideWhenUsed/>
    <w:rsid w:val="007436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36A7"/>
  </w:style>
  <w:style w:type="paragraph" w:styleId="Footer">
    <w:name w:val="footer"/>
    <w:basedOn w:val="Normal"/>
    <w:link w:val="FooterChar"/>
    <w:uiPriority w:val="99"/>
    <w:semiHidden/>
    <w:unhideWhenUsed/>
    <w:rsid w:val="007436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36A7"/>
  </w:style>
  <w:style w:type="character" w:customStyle="1" w:styleId="mcontent">
    <w:name w:val="mcontent"/>
    <w:basedOn w:val="DefaultParagraphFont"/>
    <w:rsid w:val="00A62203"/>
  </w:style>
  <w:style w:type="character" w:customStyle="1" w:styleId="text">
    <w:name w:val="text"/>
    <w:basedOn w:val="DefaultParagraphFont"/>
    <w:rsid w:val="00A62203"/>
  </w:style>
  <w:style w:type="paragraph" w:styleId="ListParagraph">
    <w:name w:val="List Paragraph"/>
    <w:basedOn w:val="Normal"/>
    <w:uiPriority w:val="34"/>
    <w:qFormat/>
    <w:rsid w:val="007E1EAE"/>
    <w:pPr>
      <w:spacing w:after="0" w:line="240" w:lineRule="auto"/>
      <w:ind w:left="720"/>
      <w:contextualSpacing/>
    </w:pPr>
    <w:rPr>
      <w:rFonts w:ascii="Times New Roman" w:hAnsi="Times New Roman" w:cs="Times New Roman"/>
      <w:sz w:val="24"/>
      <w:szCs w:val="24"/>
      <w:lang w:eastAsia="zh-CN"/>
    </w:rPr>
  </w:style>
  <w:style w:type="character" w:customStyle="1" w:styleId="apple-converted-space">
    <w:name w:val="apple-converted-space"/>
    <w:basedOn w:val="DefaultParagraphFont"/>
    <w:rsid w:val="00A57C16"/>
  </w:style>
  <w:style w:type="character" w:customStyle="1" w:styleId="txt6">
    <w:name w:val="txt6"/>
    <w:basedOn w:val="DefaultParagraphFont"/>
    <w:rsid w:val="00A57C16"/>
  </w:style>
  <w:style w:type="character" w:customStyle="1" w:styleId="txt7">
    <w:name w:val="txt7"/>
    <w:basedOn w:val="DefaultParagraphFont"/>
    <w:rsid w:val="00A57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7701">
      <w:bodyDiv w:val="1"/>
      <w:marLeft w:val="0"/>
      <w:marRight w:val="0"/>
      <w:marTop w:val="0"/>
      <w:marBottom w:val="0"/>
      <w:divBdr>
        <w:top w:val="none" w:sz="0" w:space="0" w:color="auto"/>
        <w:left w:val="none" w:sz="0" w:space="0" w:color="auto"/>
        <w:bottom w:val="none" w:sz="0" w:space="0" w:color="auto"/>
        <w:right w:val="none" w:sz="0" w:space="0" w:color="auto"/>
      </w:divBdr>
    </w:div>
    <w:div w:id="377820076">
      <w:bodyDiv w:val="1"/>
      <w:marLeft w:val="0"/>
      <w:marRight w:val="0"/>
      <w:marTop w:val="0"/>
      <w:marBottom w:val="0"/>
      <w:divBdr>
        <w:top w:val="none" w:sz="0" w:space="0" w:color="auto"/>
        <w:left w:val="none" w:sz="0" w:space="0" w:color="auto"/>
        <w:bottom w:val="none" w:sz="0" w:space="0" w:color="auto"/>
        <w:right w:val="none" w:sz="0" w:space="0" w:color="auto"/>
      </w:divBdr>
    </w:div>
    <w:div w:id="508178431">
      <w:bodyDiv w:val="1"/>
      <w:marLeft w:val="0"/>
      <w:marRight w:val="0"/>
      <w:marTop w:val="0"/>
      <w:marBottom w:val="0"/>
      <w:divBdr>
        <w:top w:val="none" w:sz="0" w:space="0" w:color="auto"/>
        <w:left w:val="none" w:sz="0" w:space="0" w:color="auto"/>
        <w:bottom w:val="none" w:sz="0" w:space="0" w:color="auto"/>
        <w:right w:val="none" w:sz="0" w:space="0" w:color="auto"/>
      </w:divBdr>
    </w:div>
    <w:div w:id="605500514">
      <w:bodyDiv w:val="1"/>
      <w:marLeft w:val="0"/>
      <w:marRight w:val="0"/>
      <w:marTop w:val="0"/>
      <w:marBottom w:val="0"/>
      <w:divBdr>
        <w:top w:val="none" w:sz="0" w:space="0" w:color="auto"/>
        <w:left w:val="none" w:sz="0" w:space="0" w:color="auto"/>
        <w:bottom w:val="none" w:sz="0" w:space="0" w:color="auto"/>
        <w:right w:val="none" w:sz="0" w:space="0" w:color="auto"/>
      </w:divBdr>
    </w:div>
    <w:div w:id="210483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90B51-F785-495E-AD50-A6976BBD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Carico</dc:creator>
  <cp:lastModifiedBy>Sherry Carico</cp:lastModifiedBy>
  <cp:revision>5</cp:revision>
  <cp:lastPrinted>2016-03-16T15:34:00Z</cp:lastPrinted>
  <dcterms:created xsi:type="dcterms:W3CDTF">2018-03-05T20:51:00Z</dcterms:created>
  <dcterms:modified xsi:type="dcterms:W3CDTF">2020-03-10T18:55:00Z</dcterms:modified>
</cp:coreProperties>
</file>