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D7" w:rsidRDefault="009C00D7" w:rsidP="009C00D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>
            <wp:extent cx="34004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6" t="20112" r="17634" b="23451"/>
                    <a:stretch/>
                  </pic:blipFill>
                  <pic:spPr bwMode="auto">
                    <a:xfrm>
                      <a:off x="0" y="0"/>
                      <a:ext cx="3434471" cy="1731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BC3" w:rsidRDefault="00BD5BC3" w:rsidP="009C00D7">
      <w:pPr>
        <w:jc w:val="center"/>
        <w:rPr>
          <w:rFonts w:asciiTheme="majorHAnsi" w:hAnsiTheme="majorHAnsi" w:cstheme="majorHAnsi"/>
          <w:b/>
        </w:rPr>
      </w:pPr>
      <w:r w:rsidRPr="00951134">
        <w:rPr>
          <w:rFonts w:asciiTheme="majorHAnsi" w:hAnsiTheme="majorHAnsi" w:cstheme="majorHAnsi"/>
          <w:b/>
        </w:rPr>
        <w:t>Authorization for Treatment and Professional Disclosure</w:t>
      </w:r>
    </w:p>
    <w:p w:rsidR="009C00D7" w:rsidRPr="00951134" w:rsidRDefault="009C00D7" w:rsidP="009C00D7">
      <w:pPr>
        <w:jc w:val="center"/>
        <w:rPr>
          <w:rFonts w:asciiTheme="majorHAnsi" w:hAnsiTheme="majorHAnsi" w:cstheme="majorHAnsi"/>
          <w:b/>
        </w:rPr>
      </w:pPr>
    </w:p>
    <w:p w:rsidR="00BD5BC3" w:rsidRPr="00951134" w:rsidRDefault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>Client Name:</w:t>
      </w:r>
      <w:r w:rsidR="00951134" w:rsidRPr="00951134">
        <w:rPr>
          <w:rFonts w:asciiTheme="majorHAnsi" w:hAnsiTheme="majorHAnsi" w:cstheme="majorHAnsi"/>
        </w:rPr>
        <w:t xml:space="preserve"> ____________________________________________________________</w:t>
      </w:r>
    </w:p>
    <w:p w:rsidR="00BD5BC3" w:rsidRPr="00951134" w:rsidRDefault="00BD5BC3">
      <w:pPr>
        <w:rPr>
          <w:rFonts w:asciiTheme="majorHAnsi" w:hAnsiTheme="majorHAnsi" w:cstheme="majorHAnsi"/>
          <w:b/>
        </w:rPr>
      </w:pPr>
      <w:r w:rsidRPr="00951134">
        <w:rPr>
          <w:rFonts w:asciiTheme="majorHAnsi" w:hAnsiTheme="majorHAnsi" w:cstheme="majorHAnsi"/>
        </w:rPr>
        <w:t>Clinician’s Name</w:t>
      </w:r>
      <w:r w:rsidR="00951134" w:rsidRPr="00951134">
        <w:rPr>
          <w:rFonts w:asciiTheme="majorHAnsi" w:hAnsiTheme="majorHAnsi" w:cstheme="majorHAnsi"/>
        </w:rPr>
        <w:t xml:space="preserve">: </w:t>
      </w:r>
      <w:r w:rsidR="00951134" w:rsidRPr="00951134">
        <w:rPr>
          <w:rFonts w:asciiTheme="majorHAnsi" w:hAnsiTheme="majorHAnsi" w:cstheme="majorHAnsi"/>
          <w:b/>
        </w:rPr>
        <w:t>Nhautrey Brown, MSW, LICSWA</w:t>
      </w:r>
    </w:p>
    <w:p w:rsidR="00BD5BC3" w:rsidRPr="00951134" w:rsidRDefault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 xml:space="preserve">Clinician’s Credentials and License Number(s): </w:t>
      </w:r>
      <w:r w:rsidR="00951134" w:rsidRPr="00951134">
        <w:rPr>
          <w:rFonts w:asciiTheme="majorHAnsi" w:hAnsiTheme="majorHAnsi" w:cstheme="majorHAnsi"/>
        </w:rPr>
        <w:t xml:space="preserve"> </w:t>
      </w:r>
      <w:r w:rsidR="00951134" w:rsidRPr="00951134">
        <w:rPr>
          <w:rFonts w:asciiTheme="majorHAnsi" w:hAnsiTheme="majorHAnsi" w:cstheme="majorHAnsi"/>
          <w:b/>
        </w:rPr>
        <w:t>Counseling Affiliated Registration Number</w:t>
      </w:r>
      <w:r w:rsidR="00980655">
        <w:rPr>
          <w:rFonts w:asciiTheme="majorHAnsi" w:hAnsiTheme="majorHAnsi" w:cstheme="majorHAnsi"/>
          <w:b/>
        </w:rPr>
        <w:t>-</w:t>
      </w:r>
      <w:r w:rsidR="00951134" w:rsidRPr="00951134">
        <w:rPr>
          <w:rFonts w:asciiTheme="majorHAnsi" w:hAnsiTheme="majorHAnsi" w:cstheme="majorHAnsi"/>
          <w:b/>
        </w:rPr>
        <w:t xml:space="preserve"> CG61085902</w:t>
      </w:r>
    </w:p>
    <w:p w:rsidR="00BD5BC3" w:rsidRPr="00951134" w:rsidRDefault="00951134" w:rsidP="00BD5BC3">
      <w:pPr>
        <w:rPr>
          <w:rFonts w:asciiTheme="majorHAnsi" w:hAnsiTheme="majorHAnsi" w:cstheme="majorHAnsi"/>
          <w:b/>
        </w:rPr>
      </w:pPr>
      <w:r w:rsidRPr="00951134">
        <w:rPr>
          <w:rFonts w:asciiTheme="majorHAnsi" w:hAnsiTheme="majorHAnsi" w:cstheme="majorHAnsi"/>
          <w:b/>
        </w:rPr>
        <w:t>Clinician</w:t>
      </w:r>
      <w:r w:rsidR="00BD5BC3" w:rsidRPr="00951134">
        <w:rPr>
          <w:rFonts w:asciiTheme="majorHAnsi" w:hAnsiTheme="majorHAnsi" w:cstheme="majorHAnsi"/>
          <w:b/>
        </w:rPr>
        <w:t xml:space="preserve"> is a licensed Associate with a degree in a mental health field working under the supervision of an Approved Supervisor.</w:t>
      </w:r>
    </w:p>
    <w:p w:rsidR="00951134" w:rsidRPr="00951134" w:rsidRDefault="00951134" w:rsidP="00BD5BC3">
      <w:pPr>
        <w:rPr>
          <w:rFonts w:asciiTheme="majorHAnsi" w:hAnsiTheme="majorHAnsi" w:cstheme="majorHAnsi"/>
          <w:b/>
        </w:rPr>
      </w:pPr>
    </w:p>
    <w:p w:rsidR="007310D9" w:rsidRDefault="007310D9" w:rsidP="00BD5B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acknowledge that Why’s Words, LLC has obtained an official business license and that I may request pr</w:t>
      </w:r>
      <w:r w:rsidR="00980655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of of business operations at any time.</w:t>
      </w:r>
    </w:p>
    <w:p w:rsidR="007310D9" w:rsidRDefault="007310D9" w:rsidP="00BD5BC3">
      <w:pPr>
        <w:rPr>
          <w:rFonts w:asciiTheme="majorHAnsi" w:hAnsiTheme="majorHAnsi" w:cstheme="majorHAnsi"/>
        </w:rPr>
      </w:pPr>
    </w:p>
    <w:p w:rsidR="00951134" w:rsidRDefault="007310D9" w:rsidP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 xml:space="preserve">hereby authorize the </w:t>
      </w:r>
      <w:r w:rsidR="00BD5BC3" w:rsidRPr="00951134">
        <w:rPr>
          <w:rFonts w:asciiTheme="majorHAnsi" w:hAnsiTheme="majorHAnsi" w:cstheme="majorHAnsi"/>
        </w:rPr>
        <w:t>staff of Why’s Words, LLC to evaluate, treat, or pr</w:t>
      </w:r>
      <w:r w:rsidR="009D7A83" w:rsidRPr="00951134">
        <w:rPr>
          <w:rFonts w:asciiTheme="majorHAnsi" w:hAnsiTheme="majorHAnsi" w:cstheme="majorHAnsi"/>
        </w:rPr>
        <w:t>o</w:t>
      </w:r>
      <w:r w:rsidR="00BD5BC3" w:rsidRPr="00951134">
        <w:rPr>
          <w:rFonts w:asciiTheme="majorHAnsi" w:hAnsiTheme="majorHAnsi" w:cstheme="majorHAnsi"/>
        </w:rPr>
        <w:t xml:space="preserve">vide consultation to the above named person. I will be involved in the development of my Treatment Plan and have been informed about the kinds of therapy being offered to me (i.e. individual, group, </w:t>
      </w:r>
      <w:r w:rsidR="00951134" w:rsidRPr="00951134">
        <w:rPr>
          <w:rFonts w:asciiTheme="majorHAnsi" w:hAnsiTheme="majorHAnsi" w:cstheme="majorHAnsi"/>
        </w:rPr>
        <w:t>family, case management, etc.).</w:t>
      </w:r>
    </w:p>
    <w:p w:rsidR="00951134" w:rsidRPr="00951134" w:rsidRDefault="00951134" w:rsidP="00BD5BC3">
      <w:pPr>
        <w:rPr>
          <w:rFonts w:asciiTheme="majorHAnsi" w:hAnsiTheme="majorHAnsi" w:cstheme="majorHAnsi"/>
        </w:rPr>
      </w:pPr>
    </w:p>
    <w:p w:rsidR="00BD5BC3" w:rsidRDefault="00E327FC" w:rsidP="00BD5B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have reviewed the prices of services listed on WhysWordsLll.com. I agree to pay the amount for my service listed in the price list on WhysWordsLlc.com. I understand and abide by Why’s Words, LLC’s billing policy and agree to pay the full amount for my billed service within 24 hours of completion of the service. I </w:t>
      </w:r>
      <w:r w:rsidR="00BD5BC3" w:rsidRPr="00951134">
        <w:rPr>
          <w:rFonts w:asciiTheme="majorHAnsi" w:hAnsiTheme="majorHAnsi" w:cstheme="majorHAnsi"/>
        </w:rPr>
        <w:t xml:space="preserve">understand </w:t>
      </w:r>
      <w:r>
        <w:rPr>
          <w:rFonts w:asciiTheme="majorHAnsi" w:hAnsiTheme="majorHAnsi" w:cstheme="majorHAnsi"/>
        </w:rPr>
        <w:t xml:space="preserve">that </w:t>
      </w:r>
      <w:r w:rsidR="00BD5BC3" w:rsidRPr="00951134">
        <w:rPr>
          <w:rFonts w:asciiTheme="majorHAnsi" w:hAnsiTheme="majorHAnsi" w:cstheme="majorHAnsi"/>
        </w:rPr>
        <w:t>Why’s Words, LLC bills out o</w:t>
      </w:r>
      <w:r w:rsidR="00951134" w:rsidRPr="00951134">
        <w:rPr>
          <w:rFonts w:asciiTheme="majorHAnsi" w:hAnsiTheme="majorHAnsi" w:cstheme="majorHAnsi"/>
        </w:rPr>
        <w:t>f pocket pay and that</w:t>
      </w:r>
      <w:r w:rsidR="00924F3C">
        <w:rPr>
          <w:rFonts w:asciiTheme="majorHAnsi" w:hAnsiTheme="majorHAnsi" w:cstheme="majorHAnsi"/>
        </w:rPr>
        <w:t xml:space="preserve"> 100% of the</w:t>
      </w:r>
      <w:r w:rsidR="00951134" w:rsidRPr="00951134">
        <w:rPr>
          <w:rFonts w:asciiTheme="majorHAnsi" w:hAnsiTheme="majorHAnsi" w:cstheme="majorHAnsi"/>
        </w:rPr>
        <w:t xml:space="preserve"> payment for my received service</w:t>
      </w:r>
      <w:r w:rsidR="00BD5BC3" w:rsidRPr="00951134">
        <w:rPr>
          <w:rFonts w:asciiTheme="majorHAnsi" w:hAnsiTheme="majorHAnsi" w:cstheme="majorHAnsi"/>
        </w:rPr>
        <w:t xml:space="preserve"> is due </w:t>
      </w:r>
      <w:r>
        <w:rPr>
          <w:rFonts w:asciiTheme="majorHAnsi" w:hAnsiTheme="majorHAnsi" w:cstheme="majorHAnsi"/>
        </w:rPr>
        <w:t xml:space="preserve">in full </w:t>
      </w:r>
      <w:r w:rsidR="00BD5BC3" w:rsidRPr="00951134">
        <w:rPr>
          <w:rFonts w:asciiTheme="majorHAnsi" w:hAnsiTheme="majorHAnsi" w:cstheme="majorHAnsi"/>
        </w:rPr>
        <w:t xml:space="preserve">within 24 hours of completion of my service. </w:t>
      </w:r>
      <w:r w:rsidR="00924F3C">
        <w:rPr>
          <w:rFonts w:asciiTheme="majorHAnsi" w:hAnsiTheme="majorHAnsi" w:cstheme="majorHAnsi"/>
        </w:rPr>
        <w:t xml:space="preserve">Why’s Words, LLC agrees to accept payment in the form of cash, check or online bill pay. I will receive a receipt of my service. </w:t>
      </w:r>
      <w:r>
        <w:rPr>
          <w:rFonts w:asciiTheme="majorHAnsi" w:hAnsiTheme="majorHAnsi" w:cstheme="majorHAnsi"/>
        </w:rPr>
        <w:t xml:space="preserve">Checks will be made out to “Why’s Words, LLC”, with the service title that I received listed in the “memo” section. </w:t>
      </w:r>
      <w:r w:rsidR="001D2DB2">
        <w:rPr>
          <w:rFonts w:asciiTheme="majorHAnsi" w:hAnsiTheme="majorHAnsi" w:cstheme="majorHAnsi"/>
        </w:rPr>
        <w:t xml:space="preserve">I agree to </w:t>
      </w:r>
      <w:r>
        <w:rPr>
          <w:rFonts w:asciiTheme="majorHAnsi" w:hAnsiTheme="majorHAnsi" w:cstheme="majorHAnsi"/>
        </w:rPr>
        <w:t xml:space="preserve">ensure that </w:t>
      </w:r>
      <w:r w:rsidR="001D2DB2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funds </w:t>
      </w:r>
      <w:r w:rsidR="001D2DB2">
        <w:rPr>
          <w:rFonts w:asciiTheme="majorHAnsi" w:hAnsiTheme="majorHAnsi" w:cstheme="majorHAnsi"/>
        </w:rPr>
        <w:t xml:space="preserve">represented on the check amount </w:t>
      </w:r>
      <w:r>
        <w:rPr>
          <w:rFonts w:asciiTheme="majorHAnsi" w:hAnsiTheme="majorHAnsi" w:cstheme="majorHAnsi"/>
        </w:rPr>
        <w:t xml:space="preserve">are </w:t>
      </w:r>
      <w:r w:rsidR="001D2DB2">
        <w:rPr>
          <w:rFonts w:asciiTheme="majorHAnsi" w:hAnsiTheme="majorHAnsi" w:cstheme="majorHAnsi"/>
        </w:rPr>
        <w:t xml:space="preserve">readily </w:t>
      </w:r>
      <w:r>
        <w:rPr>
          <w:rFonts w:asciiTheme="majorHAnsi" w:hAnsiTheme="majorHAnsi" w:cstheme="majorHAnsi"/>
        </w:rPr>
        <w:t xml:space="preserve">available </w:t>
      </w:r>
      <w:r w:rsidR="001D2DB2">
        <w:rPr>
          <w:rFonts w:asciiTheme="majorHAnsi" w:hAnsiTheme="majorHAnsi" w:cstheme="majorHAnsi"/>
        </w:rPr>
        <w:t xml:space="preserve">within 24 hours of completion of my service. I authorize Why’s Words, LLC to proceed with legal action in the case that a check that I submit for payment of my service cannot be processed due to insufficient funds. Furthermore, </w:t>
      </w:r>
      <w:r w:rsidR="00BD5BC3" w:rsidRPr="00951134">
        <w:rPr>
          <w:rFonts w:asciiTheme="majorHAnsi" w:hAnsiTheme="majorHAnsi" w:cstheme="majorHAnsi"/>
        </w:rPr>
        <w:t>I understand that by agreeing to this billing procedure, legal action will be taken if I refuse to make a payment within 24 hours of completion of service</w:t>
      </w:r>
      <w:r w:rsidR="001D2DB2">
        <w:rPr>
          <w:rFonts w:asciiTheme="majorHAnsi" w:hAnsiTheme="majorHAnsi" w:cstheme="majorHAnsi"/>
        </w:rPr>
        <w:t xml:space="preserve"> for any form of payment</w:t>
      </w:r>
      <w:r w:rsidR="00BD5BC3" w:rsidRPr="00951134">
        <w:rPr>
          <w:rFonts w:asciiTheme="majorHAnsi" w:hAnsiTheme="majorHAnsi" w:cstheme="majorHAnsi"/>
        </w:rPr>
        <w:t>, unless other</w:t>
      </w:r>
      <w:r w:rsidR="00980655">
        <w:rPr>
          <w:rFonts w:asciiTheme="majorHAnsi" w:hAnsiTheme="majorHAnsi" w:cstheme="majorHAnsi"/>
        </w:rPr>
        <w:t xml:space="preserve">wise communicated with </w:t>
      </w:r>
      <w:r w:rsidR="001D2DB2">
        <w:rPr>
          <w:rFonts w:asciiTheme="majorHAnsi" w:hAnsiTheme="majorHAnsi" w:cstheme="majorHAnsi"/>
        </w:rPr>
        <w:t>a</w:t>
      </w:r>
      <w:r w:rsidR="00924F3C">
        <w:rPr>
          <w:rFonts w:asciiTheme="majorHAnsi" w:hAnsiTheme="majorHAnsi" w:cstheme="majorHAnsi"/>
        </w:rPr>
        <w:t>n</w:t>
      </w:r>
      <w:r w:rsidR="001D2DB2">
        <w:rPr>
          <w:rFonts w:asciiTheme="majorHAnsi" w:hAnsiTheme="majorHAnsi" w:cstheme="majorHAnsi"/>
        </w:rPr>
        <w:t xml:space="preserve"> </w:t>
      </w:r>
      <w:r w:rsidR="00924F3C">
        <w:rPr>
          <w:rFonts w:asciiTheme="majorHAnsi" w:hAnsiTheme="majorHAnsi" w:cstheme="majorHAnsi"/>
        </w:rPr>
        <w:t xml:space="preserve">authorized </w:t>
      </w:r>
      <w:r w:rsidR="00980655">
        <w:rPr>
          <w:rFonts w:asciiTheme="majorHAnsi" w:hAnsiTheme="majorHAnsi" w:cstheme="majorHAnsi"/>
        </w:rPr>
        <w:t>staff</w:t>
      </w:r>
      <w:r w:rsidR="001D2DB2">
        <w:rPr>
          <w:rFonts w:asciiTheme="majorHAnsi" w:hAnsiTheme="majorHAnsi" w:cstheme="majorHAnsi"/>
        </w:rPr>
        <w:t xml:space="preserve"> member of Why’s Words, LLC</w:t>
      </w:r>
      <w:r w:rsidR="00BD5BC3" w:rsidRPr="00951134">
        <w:rPr>
          <w:rFonts w:asciiTheme="majorHAnsi" w:hAnsiTheme="majorHAnsi" w:cstheme="majorHAnsi"/>
        </w:rPr>
        <w:t>. I am aware of the cancelation and rescheduling policy put forth by Why’s Words, LLC. I must cancel my appointment within 48 hours, or otherwise pay full price for my missed service.</w:t>
      </w:r>
      <w:r w:rsidR="001D2DB2">
        <w:rPr>
          <w:rFonts w:asciiTheme="majorHAnsi" w:hAnsiTheme="majorHAnsi" w:cstheme="majorHAnsi"/>
        </w:rPr>
        <w:t xml:space="preserve"> I am granted a one-time emergency cancelation at no charge. </w:t>
      </w:r>
      <w:r w:rsidR="00272D25">
        <w:rPr>
          <w:rFonts w:asciiTheme="majorHAnsi" w:hAnsiTheme="majorHAnsi" w:cstheme="majorHAnsi"/>
        </w:rPr>
        <w:t xml:space="preserve">Rescheduling my appointment within 48 hours will result in a no charge fee. Rescheduling my appointment within less than 48 hours, will result in my responsibility to pay 50% of my service fee for convenience to my practitioner. </w:t>
      </w:r>
      <w:r w:rsidR="00BD5BC3" w:rsidRPr="00951134">
        <w:rPr>
          <w:rFonts w:asciiTheme="majorHAnsi" w:hAnsiTheme="majorHAnsi" w:cstheme="majorHAnsi"/>
        </w:rPr>
        <w:t xml:space="preserve">A </w:t>
      </w:r>
      <w:r w:rsidR="001D2DB2">
        <w:rPr>
          <w:rFonts w:asciiTheme="majorHAnsi" w:hAnsiTheme="majorHAnsi" w:cstheme="majorHAnsi"/>
        </w:rPr>
        <w:t>“</w:t>
      </w:r>
      <w:r w:rsidR="00BD5BC3" w:rsidRPr="00951134">
        <w:rPr>
          <w:rFonts w:asciiTheme="majorHAnsi" w:hAnsiTheme="majorHAnsi" w:cstheme="majorHAnsi"/>
        </w:rPr>
        <w:t>n</w:t>
      </w:r>
      <w:r w:rsidR="001D2DB2">
        <w:rPr>
          <w:rFonts w:asciiTheme="majorHAnsi" w:hAnsiTheme="majorHAnsi" w:cstheme="majorHAnsi"/>
        </w:rPr>
        <w:t xml:space="preserve">o call, no show” implies that I did not notify my assigned mental health professional of appointment cancelation, and did not show up for my appointment (whether virtual or in person) </w:t>
      </w:r>
      <w:r w:rsidR="00924F3C">
        <w:rPr>
          <w:rFonts w:asciiTheme="majorHAnsi" w:hAnsiTheme="majorHAnsi" w:cstheme="majorHAnsi"/>
        </w:rPr>
        <w:t xml:space="preserve">for the duration of </w:t>
      </w:r>
      <w:r w:rsidR="001D2DB2">
        <w:rPr>
          <w:rFonts w:asciiTheme="majorHAnsi" w:hAnsiTheme="majorHAnsi" w:cstheme="majorHAnsi"/>
        </w:rPr>
        <w:t xml:space="preserve">my appointment. I agree that I am responsible for paying </w:t>
      </w:r>
      <w:r w:rsidR="00BD5BC3" w:rsidRPr="00951134">
        <w:rPr>
          <w:rFonts w:asciiTheme="majorHAnsi" w:hAnsiTheme="majorHAnsi" w:cstheme="majorHAnsi"/>
        </w:rPr>
        <w:t>100% of my service fee</w:t>
      </w:r>
      <w:r w:rsidR="001D2DB2">
        <w:rPr>
          <w:rFonts w:asciiTheme="majorHAnsi" w:hAnsiTheme="majorHAnsi" w:cstheme="majorHAnsi"/>
        </w:rPr>
        <w:t xml:space="preserve"> if my appointment is deemed a “no call, no show”</w:t>
      </w:r>
      <w:r w:rsidR="002B357C">
        <w:rPr>
          <w:rFonts w:asciiTheme="majorHAnsi" w:hAnsiTheme="majorHAnsi" w:cstheme="majorHAnsi"/>
        </w:rPr>
        <w:t xml:space="preserve">. </w:t>
      </w:r>
      <w:r w:rsidR="001D2DB2">
        <w:rPr>
          <w:rFonts w:asciiTheme="majorHAnsi" w:hAnsiTheme="majorHAnsi" w:cstheme="majorHAnsi"/>
        </w:rPr>
        <w:t xml:space="preserve">I am responsible for </w:t>
      </w:r>
      <w:r w:rsidR="001D2DB2">
        <w:rPr>
          <w:rFonts w:asciiTheme="majorHAnsi" w:hAnsiTheme="majorHAnsi" w:cstheme="majorHAnsi"/>
        </w:rPr>
        <w:lastRenderedPageBreak/>
        <w:t xml:space="preserve">paying full price for my service if I arrive late to my appointment, and </w:t>
      </w:r>
      <w:r w:rsidR="002B357C">
        <w:rPr>
          <w:rFonts w:asciiTheme="majorHAnsi" w:hAnsiTheme="majorHAnsi" w:cstheme="majorHAnsi"/>
        </w:rPr>
        <w:t>the allotted time for my appointment</w:t>
      </w:r>
      <w:bookmarkStart w:id="0" w:name="_GoBack"/>
      <w:bookmarkEnd w:id="0"/>
      <w:r w:rsidR="001D2DB2">
        <w:rPr>
          <w:rFonts w:asciiTheme="majorHAnsi" w:hAnsiTheme="majorHAnsi" w:cstheme="majorHAnsi"/>
        </w:rPr>
        <w:t xml:space="preserve"> will not be extended. </w:t>
      </w:r>
      <w:r w:rsidR="00951134" w:rsidRPr="00951134">
        <w:rPr>
          <w:rFonts w:asciiTheme="majorHAnsi" w:hAnsiTheme="majorHAnsi" w:cstheme="majorHAnsi"/>
        </w:rPr>
        <w:t xml:space="preserve">If I choose to terminate my affiliation with Why’s Words, LLC and have remaining appointments scheduled, they will be canceled at no charge. </w:t>
      </w:r>
    </w:p>
    <w:p w:rsidR="00951134" w:rsidRPr="00951134" w:rsidRDefault="00951134" w:rsidP="00BD5BC3">
      <w:pPr>
        <w:rPr>
          <w:rFonts w:asciiTheme="majorHAnsi" w:hAnsiTheme="majorHAnsi" w:cstheme="majorHAnsi"/>
        </w:rPr>
      </w:pPr>
    </w:p>
    <w:p w:rsidR="00BD5BC3" w:rsidRDefault="00BD5BC3" w:rsidP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>I understand that Why’s Words, LLC may release and request information necessary for my treatment only with my consent.</w:t>
      </w:r>
      <w:r w:rsidR="001D2DB2">
        <w:rPr>
          <w:rFonts w:asciiTheme="majorHAnsi" w:hAnsiTheme="majorHAnsi" w:cstheme="majorHAnsi"/>
        </w:rPr>
        <w:t xml:space="preserve"> I am aware that there is a “Release of In</w:t>
      </w:r>
      <w:r w:rsidR="00980655">
        <w:rPr>
          <w:rFonts w:asciiTheme="majorHAnsi" w:hAnsiTheme="majorHAnsi" w:cstheme="majorHAnsi"/>
        </w:rPr>
        <w:t>formation</w:t>
      </w:r>
      <w:r w:rsidR="001D2DB2">
        <w:rPr>
          <w:rFonts w:asciiTheme="majorHAnsi" w:hAnsiTheme="majorHAnsi" w:cstheme="majorHAnsi"/>
        </w:rPr>
        <w:t>”</w:t>
      </w:r>
      <w:r w:rsidRPr="00951134">
        <w:rPr>
          <w:rFonts w:asciiTheme="majorHAnsi" w:hAnsiTheme="majorHAnsi" w:cstheme="majorHAnsi"/>
        </w:rPr>
        <w:t xml:space="preserve"> form that I will need to fill out and sign in order for information between agencies and people to be requested and released. Additionally, I understand that in</w:t>
      </w:r>
      <w:r w:rsidR="00954AC8">
        <w:rPr>
          <w:rFonts w:asciiTheme="majorHAnsi" w:hAnsiTheme="majorHAnsi" w:cstheme="majorHAnsi"/>
        </w:rPr>
        <w:t>formation about my care at Why’s Words, LLC</w:t>
      </w:r>
      <w:r w:rsidRPr="00951134">
        <w:rPr>
          <w:rFonts w:asciiTheme="majorHAnsi" w:hAnsiTheme="majorHAnsi" w:cstheme="majorHAnsi"/>
        </w:rPr>
        <w:t xml:space="preserve"> is confidential and will be h</w:t>
      </w:r>
      <w:r w:rsidR="009D7A83" w:rsidRPr="00951134">
        <w:rPr>
          <w:rFonts w:asciiTheme="majorHAnsi" w:hAnsiTheme="majorHAnsi" w:cstheme="majorHAnsi"/>
        </w:rPr>
        <w:t xml:space="preserve">andled in a confidential manner (emails are encrypted and documents/clinical </w:t>
      </w:r>
      <w:r w:rsidR="00924F3C">
        <w:rPr>
          <w:rFonts w:asciiTheme="majorHAnsi" w:hAnsiTheme="majorHAnsi" w:cstheme="majorHAnsi"/>
        </w:rPr>
        <w:t xml:space="preserve">information </w:t>
      </w:r>
      <w:r w:rsidR="009D7A83" w:rsidRPr="00951134">
        <w:rPr>
          <w:rFonts w:asciiTheme="majorHAnsi" w:hAnsiTheme="majorHAnsi" w:cstheme="majorHAnsi"/>
        </w:rPr>
        <w:t xml:space="preserve">are locked with a secure password). </w:t>
      </w:r>
    </w:p>
    <w:p w:rsidR="00951134" w:rsidRPr="00951134" w:rsidRDefault="00951134" w:rsidP="00BD5BC3">
      <w:pPr>
        <w:rPr>
          <w:rFonts w:asciiTheme="majorHAnsi" w:hAnsiTheme="majorHAnsi" w:cstheme="majorHAnsi"/>
        </w:rPr>
      </w:pPr>
    </w:p>
    <w:p w:rsidR="00951134" w:rsidRPr="00951134" w:rsidRDefault="00951134" w:rsidP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 xml:space="preserve">I am aware that I have the right to request a different level of care, or be transferred to a different agency if I become unsatisfied with my provided service at any time. </w:t>
      </w:r>
    </w:p>
    <w:p w:rsidR="007310D9" w:rsidRDefault="007310D9" w:rsidP="00BD5BC3">
      <w:pPr>
        <w:rPr>
          <w:rFonts w:asciiTheme="majorHAnsi" w:hAnsiTheme="majorHAnsi" w:cstheme="majorHAnsi"/>
        </w:rPr>
      </w:pPr>
    </w:p>
    <w:p w:rsidR="009D7A83" w:rsidRPr="00951134" w:rsidRDefault="00951134" w:rsidP="00BD5BC3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>I acknowledge that I have received a copy of the following or otherwise have access to these forms electronically:</w:t>
      </w:r>
    </w:p>
    <w:p w:rsidR="00951134" w:rsidRPr="007310D9" w:rsidRDefault="00951134" w:rsidP="009511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310D9">
        <w:rPr>
          <w:rFonts w:asciiTheme="majorHAnsi" w:hAnsiTheme="majorHAnsi" w:cstheme="majorHAnsi"/>
        </w:rPr>
        <w:t xml:space="preserve">Client Consent &amp; Disclosure of Information/Release of Information </w:t>
      </w:r>
    </w:p>
    <w:p w:rsidR="00951134" w:rsidRPr="001D2DB2" w:rsidRDefault="00951134" w:rsidP="009511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310D9">
        <w:rPr>
          <w:rFonts w:asciiTheme="majorHAnsi" w:hAnsiTheme="majorHAnsi" w:cstheme="majorHAnsi"/>
        </w:rPr>
        <w:t xml:space="preserve">Authorization for Treatment and Professional Disclosure </w:t>
      </w:r>
    </w:p>
    <w:p w:rsidR="00951134" w:rsidRPr="00951134" w:rsidRDefault="00951134" w:rsidP="00951134">
      <w:pPr>
        <w:rPr>
          <w:rFonts w:asciiTheme="majorHAnsi" w:hAnsiTheme="majorHAnsi" w:cstheme="majorHAnsi"/>
        </w:rPr>
      </w:pPr>
    </w:p>
    <w:p w:rsidR="00951134" w:rsidRPr="00951134" w:rsidRDefault="00951134" w:rsidP="00951134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 xml:space="preserve">_____________________________________________                    ______________________ </w:t>
      </w:r>
    </w:p>
    <w:p w:rsidR="00951134" w:rsidRPr="00951134" w:rsidRDefault="00951134" w:rsidP="00951134">
      <w:pPr>
        <w:rPr>
          <w:rFonts w:asciiTheme="majorHAnsi" w:hAnsiTheme="majorHAnsi" w:cstheme="majorHAnsi"/>
        </w:rPr>
      </w:pPr>
      <w:r w:rsidRPr="00951134">
        <w:rPr>
          <w:rFonts w:asciiTheme="majorHAnsi" w:hAnsiTheme="majorHAnsi" w:cstheme="majorHAnsi"/>
        </w:rPr>
        <w:t>(Client, Parent or Guardian if child under the age of 13)</w:t>
      </w:r>
      <w:r w:rsidRPr="00951134">
        <w:rPr>
          <w:rFonts w:asciiTheme="majorHAnsi" w:hAnsiTheme="majorHAnsi" w:cstheme="majorHAnsi"/>
        </w:rPr>
        <w:tab/>
      </w:r>
      <w:r w:rsidRPr="00951134">
        <w:rPr>
          <w:rFonts w:asciiTheme="majorHAnsi" w:hAnsiTheme="majorHAnsi" w:cstheme="majorHAnsi"/>
        </w:rPr>
        <w:tab/>
      </w:r>
      <w:r w:rsidRPr="00951134">
        <w:rPr>
          <w:rFonts w:asciiTheme="majorHAnsi" w:hAnsiTheme="majorHAnsi" w:cstheme="majorHAnsi"/>
        </w:rPr>
        <w:tab/>
        <w:t xml:space="preserve">    </w:t>
      </w:r>
      <w:proofErr w:type="gramStart"/>
      <w:r w:rsidRPr="00951134">
        <w:rPr>
          <w:rFonts w:asciiTheme="majorHAnsi" w:hAnsiTheme="majorHAnsi" w:cstheme="majorHAnsi"/>
        </w:rPr>
        <w:t xml:space="preserve">   (</w:t>
      </w:r>
      <w:proofErr w:type="gramEnd"/>
      <w:r w:rsidRPr="00951134">
        <w:rPr>
          <w:rFonts w:asciiTheme="majorHAnsi" w:hAnsiTheme="majorHAnsi" w:cstheme="majorHAnsi"/>
        </w:rPr>
        <w:t>Date)</w:t>
      </w:r>
    </w:p>
    <w:p w:rsidR="00951134" w:rsidRPr="00951134" w:rsidRDefault="00951134" w:rsidP="00951134">
      <w:pPr>
        <w:rPr>
          <w:rFonts w:asciiTheme="majorHAnsi" w:hAnsiTheme="majorHAnsi" w:cstheme="majorHAnsi"/>
        </w:rPr>
      </w:pPr>
    </w:p>
    <w:p w:rsidR="00951134" w:rsidRPr="00951134" w:rsidRDefault="00951134" w:rsidP="00951134">
      <w:pPr>
        <w:rPr>
          <w:rFonts w:asciiTheme="majorHAnsi" w:hAnsiTheme="majorHAnsi" w:cstheme="majorHAnsi"/>
          <w:sz w:val="16"/>
          <w:szCs w:val="16"/>
        </w:rPr>
      </w:pPr>
      <w:r w:rsidRPr="00951134">
        <w:rPr>
          <w:rFonts w:asciiTheme="majorHAnsi" w:hAnsiTheme="majorHAnsi" w:cstheme="majorHAnsi"/>
          <w:sz w:val="16"/>
          <w:szCs w:val="16"/>
        </w:rPr>
        <w:t>Updated August 2021</w:t>
      </w:r>
    </w:p>
    <w:sectPr w:rsidR="00951134" w:rsidRPr="00951134" w:rsidSect="009C0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22B6"/>
    <w:multiLevelType w:val="hybridMultilevel"/>
    <w:tmpl w:val="D5BACD46"/>
    <w:lvl w:ilvl="0" w:tplc="B27E43A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3"/>
    <w:rsid w:val="001D2DB2"/>
    <w:rsid w:val="00272D25"/>
    <w:rsid w:val="002B357C"/>
    <w:rsid w:val="007310D9"/>
    <w:rsid w:val="00924F3C"/>
    <w:rsid w:val="00951134"/>
    <w:rsid w:val="00954AC8"/>
    <w:rsid w:val="00980655"/>
    <w:rsid w:val="009C00D7"/>
    <w:rsid w:val="009D7A83"/>
    <w:rsid w:val="00B957E7"/>
    <w:rsid w:val="00BD5BC3"/>
    <w:rsid w:val="00E327FC"/>
    <w:rsid w:val="00E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E229"/>
  <w15:chartTrackingRefBased/>
  <w15:docId w15:val="{66047DCB-7F92-467C-A4EC-AE3F6193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Nhautrey Brown</dc:creator>
  <cp:keywords/>
  <dc:description/>
  <cp:lastModifiedBy>Nhautrey Brown</cp:lastModifiedBy>
  <cp:revision>2</cp:revision>
  <dcterms:created xsi:type="dcterms:W3CDTF">2021-09-01T12:34:00Z</dcterms:created>
  <dcterms:modified xsi:type="dcterms:W3CDTF">2021-09-01T12:34:00Z</dcterms:modified>
</cp:coreProperties>
</file>