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7CD7" w14:textId="6293B726" w:rsidR="00B51D53" w:rsidRDefault="00A332E5" w:rsidP="00A332E5">
      <w:pPr>
        <w:jc w:val="center"/>
        <w:rPr>
          <w:b/>
          <w:bCs/>
        </w:rPr>
      </w:pPr>
      <w:bookmarkStart w:id="0" w:name="_GoBack"/>
      <w:bookmarkEnd w:id="0"/>
      <w:r w:rsidRPr="00A332E5">
        <w:rPr>
          <w:b/>
          <w:bCs/>
        </w:rPr>
        <w:t>National Security Program Action Plan</w:t>
      </w:r>
    </w:p>
    <w:p w14:paraId="57E61421" w14:textId="3F3D1143" w:rsidR="00A332E5" w:rsidRDefault="00A332E5" w:rsidP="00A332E5">
      <w:pPr>
        <w:jc w:val="center"/>
        <w:rPr>
          <w:b/>
          <w:bCs/>
        </w:rPr>
      </w:pPr>
      <w:r>
        <w:rPr>
          <w:b/>
          <w:bCs/>
        </w:rPr>
        <w:t>2022-2023</w:t>
      </w:r>
    </w:p>
    <w:p w14:paraId="05F120DE" w14:textId="77777777" w:rsidR="00A332E5" w:rsidRDefault="00A332E5" w:rsidP="00A332E5">
      <w:pPr>
        <w:shd w:val="clear" w:color="auto" w:fill="FFFFFF"/>
        <w:spacing w:before="100" w:beforeAutospacing="1" w:after="100" w:afterAutospacing="1" w:line="240" w:lineRule="auto"/>
        <w:rPr>
          <w:b/>
          <w:bCs/>
        </w:rPr>
      </w:pPr>
    </w:p>
    <w:p w14:paraId="56C08A8D" w14:textId="50F5C562" w:rsidR="00A332E5" w:rsidRDefault="00A332E5" w:rsidP="00A332E5">
      <w:pPr>
        <w:shd w:val="clear" w:color="auto" w:fill="FFFFFF"/>
        <w:spacing w:before="100" w:beforeAutospacing="1" w:after="100" w:afterAutospacing="1" w:line="240" w:lineRule="auto"/>
        <w:rPr>
          <w:rFonts w:ascii="Barlow" w:eastAsia="Times New Roman" w:hAnsi="Barlow" w:cs="Times New Roman"/>
          <w:color w:val="212529"/>
          <w:sz w:val="24"/>
          <w:szCs w:val="24"/>
        </w:rPr>
      </w:pPr>
      <w:r w:rsidRPr="00A332E5">
        <w:rPr>
          <w:rFonts w:ascii="Barlow" w:eastAsia="Times New Roman" w:hAnsi="Barlow" w:cs="Times New Roman"/>
          <w:color w:val="212529"/>
          <w:sz w:val="24"/>
          <w:szCs w:val="24"/>
        </w:rPr>
        <w:t>The National Security program maintains and promotes a strong national defense by</w:t>
      </w:r>
      <w:r>
        <w:rPr>
          <w:rFonts w:ascii="Barlow" w:eastAsia="Times New Roman" w:hAnsi="Barlow" w:cs="Times New Roman"/>
          <w:color w:val="212529"/>
          <w:sz w:val="24"/>
          <w:szCs w:val="24"/>
        </w:rPr>
        <w:t xml:space="preserve"> </w:t>
      </w:r>
      <w:r w:rsidRPr="00A332E5">
        <w:rPr>
          <w:rFonts w:ascii="Barlow" w:eastAsia="Times New Roman" w:hAnsi="Barlow" w:cs="Times New Roman"/>
          <w:color w:val="212529"/>
          <w:sz w:val="24"/>
          <w:szCs w:val="24"/>
        </w:rPr>
        <w:t xml:space="preserve">strengthening and supporting military </w:t>
      </w:r>
      <w:proofErr w:type="spellStart"/>
      <w:r w:rsidRPr="00A332E5">
        <w:rPr>
          <w:rFonts w:ascii="Barlow" w:eastAsia="Times New Roman" w:hAnsi="Barlow" w:cs="Times New Roman"/>
          <w:color w:val="212529"/>
          <w:sz w:val="24"/>
          <w:szCs w:val="24"/>
        </w:rPr>
        <w:t>servicemembers</w:t>
      </w:r>
      <w:proofErr w:type="spellEnd"/>
      <w:r w:rsidRPr="00A332E5">
        <w:rPr>
          <w:rFonts w:ascii="Barlow" w:eastAsia="Times New Roman" w:hAnsi="Barlow" w:cs="Times New Roman"/>
          <w:color w:val="212529"/>
          <w:sz w:val="24"/>
          <w:szCs w:val="24"/>
        </w:rPr>
        <w:t xml:space="preserve"> and their families</w:t>
      </w:r>
      <w:r>
        <w:rPr>
          <w:rFonts w:ascii="Barlow" w:eastAsia="Times New Roman" w:hAnsi="Barlow" w:cs="Times New Roman"/>
          <w:color w:val="212529"/>
          <w:sz w:val="24"/>
          <w:szCs w:val="24"/>
        </w:rPr>
        <w:t xml:space="preserve"> and supporting </w:t>
      </w:r>
      <w:r w:rsidRPr="00A332E5">
        <w:rPr>
          <w:rFonts w:ascii="Barlow" w:eastAsia="Times New Roman" w:hAnsi="Barlow" w:cs="Times New Roman"/>
          <w:color w:val="212529"/>
          <w:sz w:val="24"/>
          <w:szCs w:val="24"/>
        </w:rPr>
        <w:t>active-duty military families by working with an installation Family Readiness Group (FRG).</w:t>
      </w:r>
    </w:p>
    <w:p w14:paraId="7FA21D36" w14:textId="79A149E2" w:rsidR="00A332E5" w:rsidRDefault="00A332E5" w:rsidP="00A332E5">
      <w:pPr>
        <w:shd w:val="clear" w:color="auto" w:fill="FFFFFF"/>
        <w:spacing w:before="100" w:beforeAutospacing="1" w:after="100" w:afterAutospacing="1" w:line="240" w:lineRule="auto"/>
        <w:jc w:val="center"/>
        <w:rPr>
          <w:rFonts w:ascii="Barlow" w:eastAsia="Times New Roman" w:hAnsi="Barlow" w:cs="Times New Roman"/>
          <w:b/>
          <w:bCs/>
          <w:color w:val="212529"/>
          <w:sz w:val="24"/>
          <w:szCs w:val="24"/>
        </w:rPr>
      </w:pPr>
      <w:r>
        <w:rPr>
          <w:rFonts w:ascii="Barlow" w:eastAsia="Times New Roman" w:hAnsi="Barlow" w:cs="Times New Roman"/>
          <w:b/>
          <w:bCs/>
          <w:color w:val="212529"/>
          <w:sz w:val="24"/>
          <w:szCs w:val="24"/>
        </w:rPr>
        <w:t>Unit Award: Most Outstanding Unit National Security Program</w:t>
      </w:r>
    </w:p>
    <w:p w14:paraId="0712D240" w14:textId="77777777" w:rsidR="00A332E5" w:rsidRPr="00A332E5" w:rsidRDefault="00A332E5" w:rsidP="00A332E5">
      <w:pPr>
        <w:numPr>
          <w:ilvl w:val="0"/>
          <w:numId w:val="4"/>
        </w:numPr>
        <w:shd w:val="clear" w:color="auto" w:fill="FFFFFF"/>
        <w:spacing w:before="100" w:beforeAutospacing="1" w:after="100" w:afterAutospacing="1" w:line="240" w:lineRule="auto"/>
        <w:rPr>
          <w:rFonts w:ascii="Barlow" w:eastAsia="Times New Roman" w:hAnsi="Barlow" w:cs="Times New Roman"/>
          <w:color w:val="212529"/>
          <w:sz w:val="24"/>
          <w:szCs w:val="24"/>
        </w:rPr>
      </w:pPr>
      <w:r w:rsidRPr="00A332E5">
        <w:rPr>
          <w:rFonts w:ascii="Barlow" w:eastAsia="Times New Roman" w:hAnsi="Barlow" w:cs="Times New Roman"/>
          <w:color w:val="212529"/>
          <w:sz w:val="24"/>
          <w:szCs w:val="24"/>
        </w:rPr>
        <w:t>All unit entries must be submitted by the department chairman via </w:t>
      </w:r>
      <w:hyperlink r:id="rId5" w:tgtFrame="_blank" w:history="1">
        <w:r w:rsidRPr="00A332E5">
          <w:rPr>
            <w:rFonts w:ascii="Barlow" w:eastAsia="Times New Roman" w:hAnsi="Barlow" w:cs="Times New Roman"/>
            <w:color w:val="023B79"/>
            <w:sz w:val="24"/>
            <w:szCs w:val="24"/>
            <w:u w:val="single"/>
          </w:rPr>
          <w:t>electronic form</w:t>
        </w:r>
      </w:hyperlink>
      <w:r w:rsidRPr="00A332E5">
        <w:rPr>
          <w:rFonts w:ascii="Barlow" w:eastAsia="Times New Roman" w:hAnsi="Barlow" w:cs="Times New Roman"/>
          <w:color w:val="212529"/>
          <w:sz w:val="24"/>
          <w:szCs w:val="24"/>
        </w:rPr>
        <w:t> by 5 p.m. EST on June 1.</w:t>
      </w:r>
    </w:p>
    <w:p w14:paraId="78189C24" w14:textId="77777777" w:rsidR="00A332E5" w:rsidRPr="00A332E5" w:rsidRDefault="00A332E5" w:rsidP="00A332E5">
      <w:pPr>
        <w:shd w:val="clear" w:color="auto" w:fill="FFFFFF"/>
        <w:spacing w:before="150" w:after="100" w:afterAutospacing="1" w:line="300" w:lineRule="atLeast"/>
        <w:rPr>
          <w:rFonts w:ascii="Barlow" w:eastAsia="Times New Roman" w:hAnsi="Barlow" w:cs="Times New Roman"/>
          <w:color w:val="636466"/>
          <w:sz w:val="24"/>
          <w:szCs w:val="24"/>
        </w:rPr>
      </w:pPr>
      <w:r w:rsidRPr="00A332E5">
        <w:rPr>
          <w:rFonts w:ascii="Barlow" w:eastAsia="Times New Roman" w:hAnsi="Barlow" w:cs="Times New Roman"/>
          <w:color w:val="636466"/>
          <w:sz w:val="24"/>
          <w:szCs w:val="24"/>
        </w:rPr>
        <w:t>Note: You will receive a confirmation when your award is submitted. Unit members should follow instructions from their department.</w:t>
      </w:r>
    </w:p>
    <w:p w14:paraId="632B0870" w14:textId="77777777" w:rsidR="00A332E5" w:rsidRPr="00A332E5" w:rsidRDefault="00A332E5" w:rsidP="00A332E5">
      <w:pPr>
        <w:shd w:val="clear" w:color="auto" w:fill="FFFFFF"/>
        <w:spacing w:before="150" w:after="100" w:afterAutospacing="1" w:line="300" w:lineRule="atLeast"/>
        <w:rPr>
          <w:rFonts w:ascii="Barlow" w:eastAsia="Times New Roman" w:hAnsi="Barlow" w:cs="Times New Roman"/>
          <w:color w:val="636466"/>
          <w:sz w:val="24"/>
          <w:szCs w:val="24"/>
        </w:rPr>
      </w:pPr>
      <w:r w:rsidRPr="00A332E5">
        <w:rPr>
          <w:rFonts w:ascii="Barlow" w:eastAsia="Times New Roman" w:hAnsi="Barlow" w:cs="Times New Roman"/>
          <w:b/>
          <w:bCs/>
          <w:color w:val="636466"/>
          <w:sz w:val="24"/>
          <w:szCs w:val="24"/>
        </w:rPr>
        <w:t>National Awards Form Link:</w:t>
      </w:r>
      <w:r w:rsidRPr="00A332E5">
        <w:rPr>
          <w:rFonts w:ascii="Barlow" w:eastAsia="Times New Roman" w:hAnsi="Barlow" w:cs="Times New Roman"/>
          <w:color w:val="636466"/>
          <w:sz w:val="24"/>
          <w:szCs w:val="24"/>
        </w:rPr>
        <w:t> </w:t>
      </w:r>
      <w:hyperlink r:id="rId6" w:tgtFrame="_blank" w:history="1">
        <w:r w:rsidRPr="00A332E5">
          <w:rPr>
            <w:rFonts w:ascii="Barlow" w:eastAsia="Times New Roman" w:hAnsi="Barlow" w:cs="Times New Roman"/>
            <w:color w:val="023B79"/>
            <w:sz w:val="24"/>
            <w:szCs w:val="24"/>
            <w:u w:val="single"/>
          </w:rPr>
          <w:t>https://www.legion-aux.org/National-Awards-Form</w:t>
        </w:r>
      </w:hyperlink>
    </w:p>
    <w:p w14:paraId="414ECA98" w14:textId="63E8C8FD" w:rsidR="00A332E5" w:rsidRDefault="00A332E5" w:rsidP="00A332E5">
      <w:pPr>
        <w:shd w:val="clear" w:color="auto" w:fill="FFFFFF"/>
        <w:spacing w:before="100" w:beforeAutospacing="1" w:after="100" w:afterAutospacing="1" w:line="240" w:lineRule="auto"/>
        <w:jc w:val="center"/>
        <w:rPr>
          <w:rFonts w:ascii="Barlow" w:eastAsia="Times New Roman" w:hAnsi="Barlow" w:cs="Times New Roman"/>
          <w:b/>
          <w:bCs/>
          <w:color w:val="212529"/>
          <w:sz w:val="24"/>
          <w:szCs w:val="24"/>
        </w:rPr>
      </w:pPr>
      <w:r>
        <w:rPr>
          <w:rFonts w:ascii="Barlow" w:eastAsia="Times New Roman" w:hAnsi="Barlow" w:cs="Times New Roman"/>
          <w:b/>
          <w:bCs/>
          <w:color w:val="212529"/>
          <w:sz w:val="24"/>
          <w:szCs w:val="24"/>
        </w:rPr>
        <w:t xml:space="preserve">Salute to </w:t>
      </w:r>
      <w:proofErr w:type="spellStart"/>
      <w:r>
        <w:rPr>
          <w:rFonts w:ascii="Barlow" w:eastAsia="Times New Roman" w:hAnsi="Barlow" w:cs="Times New Roman"/>
          <w:b/>
          <w:bCs/>
          <w:color w:val="212529"/>
          <w:sz w:val="24"/>
          <w:szCs w:val="24"/>
        </w:rPr>
        <w:t>Servicemembers</w:t>
      </w:r>
      <w:proofErr w:type="spellEnd"/>
      <w:r>
        <w:rPr>
          <w:rFonts w:ascii="Barlow" w:eastAsia="Times New Roman" w:hAnsi="Barlow" w:cs="Times New Roman"/>
          <w:b/>
          <w:bCs/>
          <w:color w:val="212529"/>
          <w:sz w:val="24"/>
          <w:szCs w:val="24"/>
        </w:rPr>
        <w:t xml:space="preserve"> Award</w:t>
      </w:r>
    </w:p>
    <w:p w14:paraId="2E96C35E" w14:textId="77777777" w:rsidR="00A332E5" w:rsidRPr="00A332E5" w:rsidRDefault="00A332E5" w:rsidP="00A332E5">
      <w:pPr>
        <w:numPr>
          <w:ilvl w:val="0"/>
          <w:numId w:val="2"/>
        </w:numPr>
        <w:shd w:val="clear" w:color="auto" w:fill="FFFFFF"/>
        <w:spacing w:before="100" w:beforeAutospacing="1" w:after="100" w:afterAutospacing="1" w:line="240" w:lineRule="auto"/>
        <w:rPr>
          <w:rFonts w:ascii="Barlow" w:eastAsia="Times New Roman" w:hAnsi="Barlow" w:cs="Times New Roman"/>
          <w:color w:val="212529"/>
          <w:sz w:val="24"/>
          <w:szCs w:val="24"/>
        </w:rPr>
      </w:pPr>
      <w:r w:rsidRPr="00A332E5">
        <w:rPr>
          <w:rFonts w:ascii="Barlow" w:eastAsia="Times New Roman" w:hAnsi="Barlow" w:cs="Times New Roman"/>
          <w:color w:val="212529"/>
          <w:sz w:val="24"/>
          <w:szCs w:val="24"/>
        </w:rPr>
        <w:t>Deadline: June 1</w:t>
      </w:r>
    </w:p>
    <w:p w14:paraId="68D1ACE9" w14:textId="77777777" w:rsidR="00A332E5" w:rsidRPr="00A332E5" w:rsidRDefault="00A332E5" w:rsidP="00A332E5">
      <w:pPr>
        <w:shd w:val="clear" w:color="auto" w:fill="FFFFFF"/>
        <w:spacing w:before="150" w:after="100" w:afterAutospacing="1" w:line="300" w:lineRule="atLeast"/>
        <w:rPr>
          <w:rFonts w:ascii="Barlow" w:eastAsia="Times New Roman" w:hAnsi="Barlow" w:cs="Times New Roman"/>
          <w:color w:val="636466"/>
          <w:sz w:val="24"/>
          <w:szCs w:val="24"/>
        </w:rPr>
      </w:pPr>
      <w:r w:rsidRPr="00A332E5">
        <w:rPr>
          <w:rFonts w:ascii="Barlow" w:eastAsia="Times New Roman" w:hAnsi="Barlow" w:cs="Times New Roman"/>
          <w:color w:val="636466"/>
          <w:sz w:val="24"/>
          <w:szCs w:val="24"/>
        </w:rPr>
        <w:t xml:space="preserve">Established in 2003, this award honors all enlisted personnel who are currently serving our country in the Army, Navy, Marine Corps, Air Force, Coast Guard, Space Force, and the National Guard/Reserve. One enlisted </w:t>
      </w:r>
      <w:proofErr w:type="spellStart"/>
      <w:r w:rsidRPr="00A332E5">
        <w:rPr>
          <w:rFonts w:ascii="Barlow" w:eastAsia="Times New Roman" w:hAnsi="Barlow" w:cs="Times New Roman"/>
          <w:color w:val="636466"/>
          <w:sz w:val="24"/>
          <w:szCs w:val="24"/>
        </w:rPr>
        <w:t>servicemember</w:t>
      </w:r>
      <w:proofErr w:type="spellEnd"/>
      <w:r w:rsidRPr="00A332E5">
        <w:rPr>
          <w:rFonts w:ascii="Barlow" w:eastAsia="Times New Roman" w:hAnsi="Barlow" w:cs="Times New Roman"/>
          <w:color w:val="636466"/>
          <w:sz w:val="24"/>
          <w:szCs w:val="24"/>
        </w:rPr>
        <w:t xml:space="preserve"> from each branch of service as well as the National Guard/Reserve will be recognized at the American Legion Auxiliary National Convention. Recipients will attend the National Convention as guests of the Auxiliary.</w:t>
      </w:r>
    </w:p>
    <w:p w14:paraId="4EE35696" w14:textId="78360FAD" w:rsidR="00A332E5" w:rsidRDefault="00A332E5" w:rsidP="00A332E5">
      <w:pPr>
        <w:numPr>
          <w:ilvl w:val="0"/>
          <w:numId w:val="3"/>
        </w:numPr>
        <w:shd w:val="clear" w:color="auto" w:fill="FFFFFF"/>
        <w:spacing w:before="100" w:beforeAutospacing="1" w:after="100" w:afterAutospacing="1" w:line="240" w:lineRule="auto"/>
        <w:rPr>
          <w:rFonts w:ascii="Barlow" w:eastAsia="Times New Roman" w:hAnsi="Barlow" w:cs="Times New Roman"/>
          <w:color w:val="212529"/>
          <w:sz w:val="24"/>
          <w:szCs w:val="24"/>
        </w:rPr>
      </w:pPr>
      <w:r w:rsidRPr="00A332E5">
        <w:rPr>
          <w:rFonts w:ascii="Barlow" w:eastAsia="Times New Roman" w:hAnsi="Barlow" w:cs="Times New Roman"/>
          <w:color w:val="212529"/>
          <w:sz w:val="24"/>
          <w:szCs w:val="24"/>
        </w:rPr>
        <w:t>Award form and information, including information on where to submit, can be found here: </w:t>
      </w:r>
      <w:hyperlink r:id="rId7" w:tgtFrame="_blank" w:history="1">
        <w:r w:rsidRPr="00A332E5">
          <w:rPr>
            <w:rFonts w:ascii="Barlow" w:eastAsia="Times New Roman" w:hAnsi="Barlow" w:cs="Times New Roman"/>
            <w:color w:val="023B79"/>
            <w:sz w:val="24"/>
            <w:szCs w:val="24"/>
            <w:u w:val="single"/>
          </w:rPr>
          <w:t>https://www.legion-aux.org/salute-to-servicewomen-award</w:t>
        </w:r>
      </w:hyperlink>
    </w:p>
    <w:p w14:paraId="4D045363" w14:textId="39FFDA67" w:rsidR="00A332E5" w:rsidRDefault="00A332E5" w:rsidP="00A332E5">
      <w:pPr>
        <w:shd w:val="clear" w:color="auto" w:fill="FFFFFF"/>
        <w:spacing w:before="100" w:beforeAutospacing="1" w:after="100" w:afterAutospacing="1" w:line="240" w:lineRule="auto"/>
        <w:rPr>
          <w:rFonts w:ascii="Barlow" w:eastAsia="Times New Roman" w:hAnsi="Barlow" w:cs="Times New Roman"/>
          <w:color w:val="212529"/>
          <w:sz w:val="24"/>
          <w:szCs w:val="24"/>
        </w:rPr>
      </w:pPr>
    </w:p>
    <w:p w14:paraId="2BE207E6" w14:textId="489C8A75" w:rsidR="00A332E5" w:rsidRDefault="00A332E5" w:rsidP="00A332E5">
      <w:pPr>
        <w:shd w:val="clear" w:color="auto" w:fill="FFFFFF"/>
        <w:spacing w:after="0" w:line="240" w:lineRule="auto"/>
        <w:jc w:val="center"/>
        <w:rPr>
          <w:rFonts w:ascii="Barlow" w:eastAsia="Times New Roman" w:hAnsi="Barlow" w:cs="Times New Roman"/>
          <w:color w:val="212529"/>
          <w:sz w:val="24"/>
          <w:szCs w:val="24"/>
        </w:rPr>
      </w:pPr>
      <w:r>
        <w:rPr>
          <w:rFonts w:ascii="Barlow" w:eastAsia="Times New Roman" w:hAnsi="Barlow" w:cs="Times New Roman"/>
          <w:color w:val="212529"/>
          <w:sz w:val="24"/>
          <w:szCs w:val="24"/>
        </w:rPr>
        <w:t>Department National Security Chairman</w:t>
      </w:r>
    </w:p>
    <w:p w14:paraId="38787E20" w14:textId="5859EFF1" w:rsidR="00A332E5" w:rsidRDefault="00A332E5" w:rsidP="00A332E5">
      <w:pPr>
        <w:shd w:val="clear" w:color="auto" w:fill="FFFFFF"/>
        <w:spacing w:after="0" w:line="240" w:lineRule="auto"/>
        <w:jc w:val="center"/>
        <w:rPr>
          <w:rFonts w:ascii="Barlow" w:eastAsia="Times New Roman" w:hAnsi="Barlow" w:cs="Times New Roman"/>
          <w:color w:val="212529"/>
          <w:sz w:val="24"/>
          <w:szCs w:val="24"/>
        </w:rPr>
      </w:pPr>
      <w:r>
        <w:rPr>
          <w:rFonts w:ascii="Barlow" w:eastAsia="Times New Roman" w:hAnsi="Barlow" w:cs="Times New Roman"/>
          <w:color w:val="212529"/>
          <w:sz w:val="24"/>
          <w:szCs w:val="24"/>
        </w:rPr>
        <w:t>Tracey Smith</w:t>
      </w:r>
    </w:p>
    <w:p w14:paraId="0D56DB1A" w14:textId="417772EF" w:rsidR="00A332E5" w:rsidRDefault="00A332E5" w:rsidP="00A332E5">
      <w:pPr>
        <w:shd w:val="clear" w:color="auto" w:fill="FFFFFF"/>
        <w:spacing w:after="0" w:line="240" w:lineRule="auto"/>
        <w:jc w:val="center"/>
        <w:rPr>
          <w:rFonts w:ascii="Barlow" w:eastAsia="Times New Roman" w:hAnsi="Barlow" w:cs="Times New Roman"/>
          <w:color w:val="212529"/>
          <w:sz w:val="24"/>
          <w:szCs w:val="24"/>
        </w:rPr>
      </w:pPr>
      <w:r>
        <w:rPr>
          <w:rFonts w:ascii="Barlow" w:eastAsia="Times New Roman" w:hAnsi="Barlow" w:cs="Times New Roman"/>
          <w:color w:val="212529"/>
          <w:sz w:val="24"/>
          <w:szCs w:val="24"/>
        </w:rPr>
        <w:t>320 Heritage Court</w:t>
      </w:r>
    </w:p>
    <w:p w14:paraId="1E811D5B" w14:textId="281B7F43" w:rsidR="00A332E5" w:rsidRDefault="00A332E5" w:rsidP="00A332E5">
      <w:pPr>
        <w:shd w:val="clear" w:color="auto" w:fill="FFFFFF"/>
        <w:spacing w:after="0" w:line="240" w:lineRule="auto"/>
        <w:jc w:val="center"/>
        <w:rPr>
          <w:rFonts w:ascii="Barlow" w:eastAsia="Times New Roman" w:hAnsi="Barlow" w:cs="Times New Roman"/>
          <w:color w:val="212529"/>
          <w:sz w:val="24"/>
          <w:szCs w:val="24"/>
        </w:rPr>
      </w:pPr>
      <w:r>
        <w:rPr>
          <w:rFonts w:ascii="Barlow" w:eastAsia="Times New Roman" w:hAnsi="Barlow" w:cs="Times New Roman"/>
          <w:color w:val="212529"/>
          <w:sz w:val="24"/>
          <w:szCs w:val="24"/>
        </w:rPr>
        <w:t>Fort Gibson OK 74434</w:t>
      </w:r>
    </w:p>
    <w:p w14:paraId="41EE077B" w14:textId="2B0D8273" w:rsidR="00A332E5" w:rsidRDefault="00A332E5" w:rsidP="00A332E5">
      <w:pPr>
        <w:shd w:val="clear" w:color="auto" w:fill="FFFFFF"/>
        <w:spacing w:after="0" w:line="240" w:lineRule="auto"/>
        <w:jc w:val="center"/>
        <w:rPr>
          <w:rFonts w:ascii="Barlow" w:eastAsia="Times New Roman" w:hAnsi="Barlow" w:cs="Times New Roman"/>
          <w:color w:val="212529"/>
          <w:sz w:val="24"/>
          <w:szCs w:val="24"/>
        </w:rPr>
      </w:pPr>
      <w:r>
        <w:rPr>
          <w:rFonts w:ascii="Barlow" w:eastAsia="Times New Roman" w:hAnsi="Barlow" w:cs="Times New Roman"/>
          <w:color w:val="212529"/>
          <w:sz w:val="24"/>
          <w:szCs w:val="24"/>
        </w:rPr>
        <w:t>Phone 918-577-0650</w:t>
      </w:r>
    </w:p>
    <w:p w14:paraId="4A7F7325" w14:textId="1478B74F" w:rsidR="00A332E5" w:rsidRPr="00A332E5" w:rsidRDefault="00A332E5" w:rsidP="00A332E5">
      <w:pPr>
        <w:shd w:val="clear" w:color="auto" w:fill="FFFFFF"/>
        <w:spacing w:after="0" w:line="240" w:lineRule="auto"/>
        <w:jc w:val="center"/>
        <w:rPr>
          <w:rFonts w:ascii="Barlow" w:eastAsia="Times New Roman" w:hAnsi="Barlow" w:cs="Times New Roman"/>
          <w:color w:val="212529"/>
          <w:sz w:val="24"/>
          <w:szCs w:val="24"/>
        </w:rPr>
      </w:pPr>
      <w:r>
        <w:rPr>
          <w:rFonts w:ascii="Barlow" w:eastAsia="Times New Roman" w:hAnsi="Barlow" w:cs="Times New Roman"/>
          <w:color w:val="212529"/>
          <w:sz w:val="24"/>
          <w:szCs w:val="24"/>
        </w:rPr>
        <w:t>Traceyann0830@sbcglobal.net</w:t>
      </w:r>
    </w:p>
    <w:p w14:paraId="315E2530" w14:textId="77777777" w:rsidR="00A332E5" w:rsidRPr="00A332E5" w:rsidRDefault="00A332E5" w:rsidP="00A332E5"/>
    <w:sectPr w:rsidR="00A332E5" w:rsidRPr="00A33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4E6"/>
    <w:multiLevelType w:val="multilevel"/>
    <w:tmpl w:val="AC4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DE588C"/>
    <w:multiLevelType w:val="multilevel"/>
    <w:tmpl w:val="770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3487D"/>
    <w:multiLevelType w:val="multilevel"/>
    <w:tmpl w:val="5D2A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E3AA4"/>
    <w:multiLevelType w:val="multilevel"/>
    <w:tmpl w:val="EA4A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5"/>
    <w:rsid w:val="00521B67"/>
    <w:rsid w:val="00A332E5"/>
    <w:rsid w:val="00B5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2DA5"/>
  <w15:chartTrackingRefBased/>
  <w15:docId w15:val="{6DC20EA2-AAA1-4F50-B346-2AF5C1C5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097546">
      <w:bodyDiv w:val="1"/>
      <w:marLeft w:val="0"/>
      <w:marRight w:val="0"/>
      <w:marTop w:val="0"/>
      <w:marBottom w:val="0"/>
      <w:divBdr>
        <w:top w:val="none" w:sz="0" w:space="0" w:color="auto"/>
        <w:left w:val="none" w:sz="0" w:space="0" w:color="auto"/>
        <w:bottom w:val="none" w:sz="0" w:space="0" w:color="auto"/>
        <w:right w:val="none" w:sz="0" w:space="0" w:color="auto"/>
      </w:divBdr>
    </w:div>
    <w:div w:id="1159468149">
      <w:bodyDiv w:val="1"/>
      <w:marLeft w:val="0"/>
      <w:marRight w:val="0"/>
      <w:marTop w:val="0"/>
      <w:marBottom w:val="0"/>
      <w:divBdr>
        <w:top w:val="none" w:sz="0" w:space="0" w:color="auto"/>
        <w:left w:val="none" w:sz="0" w:space="0" w:color="auto"/>
        <w:bottom w:val="none" w:sz="0" w:space="0" w:color="auto"/>
        <w:right w:val="none" w:sz="0" w:space="0" w:color="auto"/>
      </w:divBdr>
    </w:div>
    <w:div w:id="189184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legion-aux.org/salute-to-servicewomen-aw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mber.legion-aux.org/National-Awards-Form" TargetMode="External"/><Relationship Id="rId5" Type="http://schemas.openxmlformats.org/officeDocument/2006/relationships/hyperlink" Target="https://member.legion-aux.org/National-Awards-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Tracey A., VBAMUSK</dc:creator>
  <cp:keywords/>
  <dc:description/>
  <cp:lastModifiedBy>American Legion Auxiliary Department of Oklahoma</cp:lastModifiedBy>
  <cp:revision>2</cp:revision>
  <dcterms:created xsi:type="dcterms:W3CDTF">2022-10-25T16:46:00Z</dcterms:created>
  <dcterms:modified xsi:type="dcterms:W3CDTF">2022-10-25T16:46:00Z</dcterms:modified>
</cp:coreProperties>
</file>