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CC2BC" w14:textId="77777777" w:rsidR="00B50DA4" w:rsidRPr="004F6E32" w:rsidRDefault="00B50DA4" w:rsidP="00B50DA4">
      <w:pPr>
        <w:pBdr>
          <w:top w:val="double" w:sz="4" w:space="1" w:color="auto"/>
        </w:pBdr>
        <w:tabs>
          <w:tab w:val="left" w:pos="1440"/>
          <w:tab w:val="left" w:pos="4140"/>
          <w:tab w:val="left" w:pos="7110"/>
        </w:tabs>
        <w:jc w:val="center"/>
        <w:rPr>
          <w:rFonts w:ascii="Arial" w:hAnsi="Arial" w:cs="Arial"/>
          <w:b/>
        </w:rPr>
      </w:pPr>
      <w:r w:rsidRPr="004F6E32">
        <w:rPr>
          <w:rFonts w:ascii="Arial" w:hAnsi="Arial" w:cs="Arial"/>
          <w:b/>
        </w:rPr>
        <w:t>LEADERSHIP</w:t>
      </w:r>
    </w:p>
    <w:p w14:paraId="39676670" w14:textId="203CF31B" w:rsidR="00B50DA4" w:rsidRPr="004F6E32" w:rsidRDefault="00B50DA4" w:rsidP="00B50DA4">
      <w:pPr>
        <w:pBdr>
          <w:top w:val="double" w:sz="4" w:space="1" w:color="auto"/>
        </w:pBdr>
        <w:tabs>
          <w:tab w:val="left" w:pos="1440"/>
          <w:tab w:val="left" w:pos="4140"/>
          <w:tab w:val="left" w:pos="7110"/>
        </w:tabs>
        <w:jc w:val="center"/>
        <w:rPr>
          <w:rFonts w:ascii="Arial" w:hAnsi="Arial" w:cs="Arial"/>
          <w:b/>
        </w:rPr>
      </w:pPr>
      <w:r w:rsidRPr="004F6E32">
        <w:rPr>
          <w:rFonts w:ascii="Arial" w:hAnsi="Arial" w:cs="Arial"/>
          <w:b/>
        </w:rPr>
        <w:t>Plan of Action 2025-26</w:t>
      </w:r>
    </w:p>
    <w:p w14:paraId="5FBAC54C" w14:textId="793DE5AB" w:rsidR="00B50DA4" w:rsidRPr="004F6E32" w:rsidRDefault="00B50DA4" w:rsidP="00B50DA4">
      <w:pPr>
        <w:tabs>
          <w:tab w:val="left" w:pos="1440"/>
          <w:tab w:val="left" w:pos="4140"/>
          <w:tab w:val="left" w:pos="7110"/>
        </w:tabs>
        <w:rPr>
          <w:rFonts w:ascii="Arial" w:hAnsi="Arial" w:cs="Arial"/>
        </w:rPr>
      </w:pPr>
      <w:r w:rsidRPr="004F6E32">
        <w:rPr>
          <w:rFonts w:ascii="Arial" w:hAnsi="Arial" w:cs="Arial"/>
        </w:rPr>
        <w:t>Chairman:</w:t>
      </w:r>
      <w:r w:rsidRPr="004F6E32">
        <w:rPr>
          <w:rFonts w:ascii="Arial" w:hAnsi="Arial" w:cs="Arial"/>
        </w:rPr>
        <w:tab/>
        <w:t>Angie Wagstaff</w:t>
      </w:r>
      <w:r w:rsidRPr="004F6E32">
        <w:rPr>
          <w:rFonts w:ascii="Arial" w:hAnsi="Arial" w:cs="Arial"/>
        </w:rPr>
        <w:tab/>
      </w:r>
      <w:r w:rsidRPr="004F6E32">
        <w:rPr>
          <w:rFonts w:ascii="Arial" w:hAnsi="Arial" w:cs="Arial"/>
        </w:rPr>
        <w:tab/>
      </w:r>
      <w:r w:rsidRPr="004F6E32">
        <w:rPr>
          <w:rFonts w:ascii="Arial" w:hAnsi="Arial" w:cs="Arial"/>
        </w:rPr>
        <w:tab/>
        <w:t>(918) 695-1032</w:t>
      </w:r>
    </w:p>
    <w:p w14:paraId="1ABE4CF2" w14:textId="02F10EFD" w:rsidR="00B50DA4" w:rsidRPr="004F6E32" w:rsidRDefault="00B50DA4" w:rsidP="00B50DA4">
      <w:pPr>
        <w:tabs>
          <w:tab w:val="left" w:pos="1440"/>
          <w:tab w:val="left" w:pos="4140"/>
          <w:tab w:val="left" w:pos="7110"/>
        </w:tabs>
        <w:rPr>
          <w:rFonts w:ascii="Arial" w:hAnsi="Arial" w:cs="Arial"/>
        </w:rPr>
      </w:pPr>
      <w:r w:rsidRPr="004F6E32">
        <w:rPr>
          <w:rFonts w:ascii="Arial" w:hAnsi="Arial" w:cs="Arial"/>
        </w:rPr>
        <w:t>bar9_ranch@yahoo.com</w:t>
      </w:r>
    </w:p>
    <w:p w14:paraId="5A771EDB" w14:textId="35917D76" w:rsidR="00B50DA4" w:rsidRPr="004F6E32" w:rsidRDefault="00B50DA4" w:rsidP="00B50DA4">
      <w:pPr>
        <w:tabs>
          <w:tab w:val="left" w:pos="1440"/>
          <w:tab w:val="left" w:pos="4140"/>
          <w:tab w:val="left" w:pos="7110"/>
        </w:tabs>
        <w:rPr>
          <w:rFonts w:ascii="Arial" w:hAnsi="Arial" w:cs="Arial"/>
        </w:rPr>
      </w:pPr>
      <w:r w:rsidRPr="004F6E32">
        <w:rPr>
          <w:rFonts w:ascii="Arial" w:hAnsi="Arial" w:cs="Arial"/>
        </w:rPr>
        <w:t>20555 East 340 Road   Chelsea, OK 74016</w:t>
      </w:r>
    </w:p>
    <w:p w14:paraId="14CE8065" w14:textId="2DF188C2" w:rsidR="00B50DA4" w:rsidRPr="004F6E32" w:rsidRDefault="00B50DA4" w:rsidP="00B50DA4">
      <w:pPr>
        <w:pStyle w:val="NormalWeb"/>
        <w:shd w:val="clear" w:color="auto" w:fill="FFFFFF"/>
        <w:spacing w:before="150" w:beforeAutospacing="0" w:line="300" w:lineRule="atLeast"/>
        <w:rPr>
          <w:rFonts w:ascii="Arial" w:hAnsi="Arial" w:cs="Arial"/>
          <w:color w:val="636466"/>
        </w:rPr>
      </w:pPr>
      <w:r w:rsidRPr="004F6E32">
        <w:rPr>
          <w:rStyle w:val="Strong"/>
          <w:rFonts w:ascii="Arial" w:hAnsi="Arial" w:cs="Arial"/>
          <w:color w:val="636466"/>
        </w:rPr>
        <w:t>Purpose:</w:t>
      </w:r>
      <w:r w:rsidRPr="004F6E32">
        <w:rPr>
          <w:rFonts w:ascii="Arial" w:hAnsi="Arial" w:cs="Arial"/>
          <w:color w:val="636466"/>
        </w:rPr>
        <w:t xml:space="preserve"> The purpose of the Leadership Committee is to better equip members to serve in leadership positions with confidence and skill. </w:t>
      </w:r>
      <w:r w:rsidRPr="004F6E32">
        <w:rPr>
          <w:rStyle w:val="Emphasis"/>
          <w:rFonts w:ascii="Arial" w:hAnsi="Arial" w:cs="Arial"/>
          <w:color w:val="636466"/>
        </w:rPr>
        <w:t>Standing Rules #6, National Committees – Member/Organizational Support</w:t>
      </w:r>
    </w:p>
    <w:p w14:paraId="51205019" w14:textId="2618543E" w:rsidR="00B50DA4" w:rsidRPr="004F6E32" w:rsidRDefault="00B50DA4" w:rsidP="00B50DA4">
      <w:pPr>
        <w:pStyle w:val="NormalWeb"/>
        <w:shd w:val="clear" w:color="auto" w:fill="FFFFFF"/>
        <w:spacing w:before="150" w:beforeAutospacing="0" w:line="300" w:lineRule="atLeast"/>
        <w:rPr>
          <w:rFonts w:ascii="Arial" w:hAnsi="Arial" w:cs="Arial"/>
          <w:color w:val="636466"/>
        </w:rPr>
      </w:pPr>
      <w:r w:rsidRPr="004F6E32">
        <w:rPr>
          <w:rStyle w:val="Strong"/>
          <w:rFonts w:ascii="Arial" w:hAnsi="Arial" w:cs="Arial"/>
          <w:color w:val="636466"/>
        </w:rPr>
        <w:t>Key Program Statements:</w:t>
      </w:r>
    </w:p>
    <w:p w14:paraId="5FADABC4" w14:textId="77777777" w:rsidR="00B50DA4" w:rsidRPr="004F6E32" w:rsidRDefault="00B50DA4" w:rsidP="00B50DA4">
      <w:pPr>
        <w:numPr>
          <w:ilvl w:val="0"/>
          <w:numId w:val="12"/>
        </w:numPr>
        <w:shd w:val="clear" w:color="auto" w:fill="FFFFFF"/>
        <w:spacing w:before="100" w:beforeAutospacing="1" w:after="100" w:afterAutospacing="1"/>
        <w:rPr>
          <w:rFonts w:ascii="Arial" w:hAnsi="Arial" w:cs="Arial"/>
          <w:color w:val="212529"/>
        </w:rPr>
      </w:pPr>
      <w:r w:rsidRPr="004F6E32">
        <w:rPr>
          <w:rFonts w:ascii="Arial" w:hAnsi="Arial" w:cs="Arial"/>
          <w:color w:val="212529"/>
        </w:rPr>
        <w:t>To raise awareness of ALA leadership development opportunities.</w:t>
      </w:r>
    </w:p>
    <w:p w14:paraId="24A3727E" w14:textId="77777777" w:rsidR="00B50DA4" w:rsidRPr="004F6E32" w:rsidRDefault="00B50DA4" w:rsidP="00B50DA4">
      <w:pPr>
        <w:numPr>
          <w:ilvl w:val="0"/>
          <w:numId w:val="12"/>
        </w:numPr>
        <w:shd w:val="clear" w:color="auto" w:fill="FFFFFF"/>
        <w:spacing w:before="100" w:beforeAutospacing="1" w:after="100" w:afterAutospacing="1"/>
        <w:rPr>
          <w:rFonts w:ascii="Arial" w:hAnsi="Arial" w:cs="Arial"/>
          <w:color w:val="212529"/>
        </w:rPr>
      </w:pPr>
      <w:r w:rsidRPr="004F6E32">
        <w:rPr>
          <w:rFonts w:ascii="Arial" w:hAnsi="Arial" w:cs="Arial"/>
          <w:color w:val="212529"/>
        </w:rPr>
        <w:t>To promote participation in the ALA Academy.</w:t>
      </w:r>
    </w:p>
    <w:p w14:paraId="2D6C2204" w14:textId="77777777" w:rsidR="00B50DA4" w:rsidRPr="004F6E32" w:rsidRDefault="00B50DA4" w:rsidP="00B50DA4">
      <w:pPr>
        <w:numPr>
          <w:ilvl w:val="0"/>
          <w:numId w:val="12"/>
        </w:numPr>
        <w:shd w:val="clear" w:color="auto" w:fill="FFFFFF"/>
        <w:spacing w:before="100" w:beforeAutospacing="1" w:after="100" w:afterAutospacing="1"/>
        <w:rPr>
          <w:rFonts w:ascii="Arial" w:hAnsi="Arial" w:cs="Arial"/>
          <w:color w:val="212529"/>
        </w:rPr>
      </w:pPr>
      <w:r w:rsidRPr="004F6E32">
        <w:rPr>
          <w:rFonts w:ascii="Arial" w:hAnsi="Arial" w:cs="Arial"/>
          <w:color w:val="212529"/>
        </w:rPr>
        <w:t>To enhance knowledge about ALA history, programs, and organization.</w:t>
      </w:r>
    </w:p>
    <w:p w14:paraId="618E6A5A" w14:textId="0F712E90" w:rsidR="00B50DA4" w:rsidRPr="004F6E32" w:rsidRDefault="00B50DA4" w:rsidP="00B50DA4">
      <w:pPr>
        <w:tabs>
          <w:tab w:val="left" w:pos="1440"/>
          <w:tab w:val="left" w:pos="4140"/>
          <w:tab w:val="left" w:pos="7110"/>
        </w:tabs>
        <w:jc w:val="both"/>
        <w:rPr>
          <w:rFonts w:ascii="Arial" w:hAnsi="Arial" w:cs="Arial"/>
        </w:rPr>
      </w:pPr>
      <w:r w:rsidRPr="004F6E32">
        <w:rPr>
          <w:rFonts w:ascii="Arial" w:hAnsi="Arial" w:cs="Arial"/>
          <w:b/>
          <w:bCs/>
        </w:rPr>
        <w:t>Objective</w:t>
      </w:r>
      <w:r w:rsidRPr="004F6E32">
        <w:rPr>
          <w:rFonts w:ascii="Arial" w:hAnsi="Arial" w:cs="Arial"/>
        </w:rPr>
        <w:t xml:space="preserve">: To hold leadership workshops for </w:t>
      </w:r>
      <w:r w:rsidR="00975FE1" w:rsidRPr="004F6E32">
        <w:rPr>
          <w:rFonts w:ascii="Arial" w:hAnsi="Arial" w:cs="Arial"/>
        </w:rPr>
        <w:t xml:space="preserve">mentoring new and old </w:t>
      </w:r>
      <w:r w:rsidR="00B76892" w:rsidRPr="004F6E32">
        <w:rPr>
          <w:rFonts w:ascii="Arial" w:hAnsi="Arial" w:cs="Arial"/>
        </w:rPr>
        <w:t>membe</w:t>
      </w:r>
      <w:r w:rsidR="00B76892">
        <w:rPr>
          <w:rFonts w:ascii="Arial" w:hAnsi="Arial" w:cs="Arial"/>
        </w:rPr>
        <w:t>r</w:t>
      </w:r>
      <w:r w:rsidR="00B76892" w:rsidRPr="004F6E32">
        <w:rPr>
          <w:rFonts w:ascii="Arial" w:hAnsi="Arial" w:cs="Arial"/>
        </w:rPr>
        <w:t>s</w:t>
      </w:r>
      <w:r w:rsidR="00975FE1" w:rsidRPr="004F6E32">
        <w:rPr>
          <w:rFonts w:ascii="Arial" w:hAnsi="Arial" w:cs="Arial"/>
        </w:rPr>
        <w:t xml:space="preserve">, provide an avenue for leadership development at both the unit and district levels. </w:t>
      </w:r>
    </w:p>
    <w:p w14:paraId="2F92DB62" w14:textId="77777777" w:rsidR="00B50DA4" w:rsidRPr="004F6E32" w:rsidRDefault="00B50DA4" w:rsidP="00B50DA4">
      <w:pPr>
        <w:tabs>
          <w:tab w:val="left" w:pos="1440"/>
          <w:tab w:val="left" w:pos="4140"/>
          <w:tab w:val="left" w:pos="7110"/>
        </w:tabs>
        <w:jc w:val="both"/>
        <w:rPr>
          <w:rFonts w:ascii="Arial" w:hAnsi="Arial" w:cs="Arial"/>
          <w:sz w:val="12"/>
          <w:szCs w:val="12"/>
        </w:rPr>
      </w:pPr>
    </w:p>
    <w:p w14:paraId="2FF717FE" w14:textId="77777777" w:rsidR="00B50DA4" w:rsidRDefault="00B50DA4" w:rsidP="00B50DA4">
      <w:pPr>
        <w:pStyle w:val="NormalWeb"/>
        <w:spacing w:before="0" w:beforeAutospacing="0" w:after="0" w:afterAutospacing="0"/>
        <w:jc w:val="both"/>
        <w:rPr>
          <w:rFonts w:ascii="Arial" w:hAnsi="Arial" w:cs="Arial"/>
        </w:rPr>
      </w:pPr>
      <w:r w:rsidRPr="004F6E32">
        <w:rPr>
          <w:rFonts w:ascii="Arial" w:hAnsi="Arial" w:cs="Arial"/>
          <w:b/>
          <w:u w:val="single"/>
        </w:rPr>
        <w:t>Award Due Dates</w:t>
      </w:r>
      <w:r w:rsidRPr="004F6E32">
        <w:rPr>
          <w:rFonts w:ascii="Arial" w:hAnsi="Arial" w:cs="Arial"/>
        </w:rPr>
        <w:t>:  The Unit Member of the Year award recognizes those serving at the unit level who exemplify the values and ideals of the Auxiliary and whose accomplishments significantly impact the program work in their units.</w:t>
      </w:r>
    </w:p>
    <w:p w14:paraId="41D446B1" w14:textId="77777777" w:rsidR="00E97505" w:rsidRPr="004F6E32" w:rsidRDefault="00E97505" w:rsidP="00B50DA4">
      <w:pPr>
        <w:pStyle w:val="NormalWeb"/>
        <w:spacing w:before="0" w:beforeAutospacing="0" w:after="0" w:afterAutospacing="0"/>
        <w:jc w:val="both"/>
        <w:rPr>
          <w:rFonts w:ascii="Arial" w:hAnsi="Arial" w:cs="Arial"/>
        </w:rPr>
      </w:pPr>
    </w:p>
    <w:p w14:paraId="478AAF41" w14:textId="1051E528" w:rsidR="00B50DA4" w:rsidRDefault="00B50DA4" w:rsidP="00B50DA4">
      <w:pPr>
        <w:jc w:val="both"/>
        <w:rPr>
          <w:rFonts w:ascii="Arial" w:hAnsi="Arial" w:cs="Arial"/>
        </w:rPr>
      </w:pPr>
      <w:r w:rsidRPr="004F6E32">
        <w:rPr>
          <w:rFonts w:ascii="Arial" w:hAnsi="Arial" w:cs="Arial"/>
        </w:rPr>
        <w:t xml:space="preserve">Recognition of the </w:t>
      </w:r>
      <w:r w:rsidR="00E97505">
        <w:rPr>
          <w:rFonts w:ascii="Arial" w:hAnsi="Arial" w:cs="Arial"/>
        </w:rPr>
        <w:t xml:space="preserve">unit and department </w:t>
      </w:r>
      <w:r w:rsidRPr="004F6E32">
        <w:rPr>
          <w:rFonts w:ascii="Arial" w:hAnsi="Arial" w:cs="Arial"/>
        </w:rPr>
        <w:t>winners occurs at the American Legion Auxiliary’s national convention.  The application deadline is June 1st of each calendar year.</w:t>
      </w:r>
    </w:p>
    <w:p w14:paraId="35C8DE16" w14:textId="77777777" w:rsidR="00E97505" w:rsidRPr="004F6E32" w:rsidRDefault="00E97505" w:rsidP="00B50DA4">
      <w:pPr>
        <w:jc w:val="both"/>
        <w:rPr>
          <w:rFonts w:ascii="Arial" w:hAnsi="Arial" w:cs="Arial"/>
        </w:rPr>
      </w:pPr>
    </w:p>
    <w:p w14:paraId="560D314B" w14:textId="5D713C2A" w:rsidR="00975FE1" w:rsidRPr="004F6E32" w:rsidRDefault="00975FE1" w:rsidP="00975FE1">
      <w:pPr>
        <w:pStyle w:val="Heading3"/>
        <w:spacing w:before="0" w:after="225"/>
        <w:rPr>
          <w:rFonts w:ascii="Arial" w:hAnsi="Arial" w:cs="Arial"/>
          <w:color w:val="auto"/>
        </w:rPr>
      </w:pPr>
      <w:r w:rsidRPr="004F6E32">
        <w:rPr>
          <w:rFonts w:ascii="Arial" w:hAnsi="Arial" w:cs="Arial"/>
          <w:b/>
          <w:bCs/>
          <w:color w:val="auto"/>
        </w:rPr>
        <w:t>Deadline Dates</w:t>
      </w:r>
    </w:p>
    <w:p w14:paraId="05AE2720" w14:textId="6FF8288A" w:rsidR="00975FE1" w:rsidRPr="004F6E32" w:rsidRDefault="00975FE1" w:rsidP="00975FE1">
      <w:pPr>
        <w:numPr>
          <w:ilvl w:val="0"/>
          <w:numId w:val="13"/>
        </w:numPr>
        <w:spacing w:before="100" w:beforeAutospacing="1" w:after="100" w:afterAutospacing="1"/>
        <w:rPr>
          <w:rFonts w:ascii="Arial" w:hAnsi="Arial" w:cs="Arial"/>
        </w:rPr>
      </w:pPr>
      <w:r w:rsidRPr="004F6E32">
        <w:rPr>
          <w:rFonts w:ascii="Arial" w:hAnsi="Arial" w:cs="Arial"/>
          <w:b/>
          <w:bCs/>
        </w:rPr>
        <w:t>April 15</w:t>
      </w:r>
      <w:r w:rsidRPr="004F6E32">
        <w:rPr>
          <w:rFonts w:ascii="Arial" w:hAnsi="Arial" w:cs="Arial"/>
        </w:rPr>
        <w:tab/>
        <w:t>Unit yearend report due to the Department Chair.</w:t>
      </w:r>
    </w:p>
    <w:p w14:paraId="5328E8E1" w14:textId="59DE5758" w:rsidR="00975FE1" w:rsidRPr="004F6E32" w:rsidRDefault="00975FE1" w:rsidP="00975FE1">
      <w:pPr>
        <w:numPr>
          <w:ilvl w:val="0"/>
          <w:numId w:val="13"/>
        </w:numPr>
        <w:spacing w:before="100" w:beforeAutospacing="1" w:after="100" w:afterAutospacing="1"/>
        <w:rPr>
          <w:rFonts w:ascii="Arial" w:hAnsi="Arial" w:cs="Arial"/>
        </w:rPr>
      </w:pPr>
      <w:r w:rsidRPr="004F6E32">
        <w:rPr>
          <w:rFonts w:ascii="Arial" w:hAnsi="Arial" w:cs="Arial"/>
          <w:b/>
          <w:bCs/>
        </w:rPr>
        <w:t>May 15</w:t>
      </w:r>
      <w:r w:rsidRPr="004F6E32">
        <w:rPr>
          <w:rFonts w:ascii="Arial" w:hAnsi="Arial" w:cs="Arial"/>
          <w:b/>
          <w:bCs/>
          <w:vertAlign w:val="superscript"/>
        </w:rPr>
        <w:t>th</w:t>
      </w:r>
      <w:r w:rsidRPr="004F6E32">
        <w:rPr>
          <w:rFonts w:ascii="Arial" w:hAnsi="Arial" w:cs="Arial"/>
        </w:rPr>
        <w:tab/>
        <w:t>Department Chair Report due to National Committee:</w:t>
      </w:r>
    </w:p>
    <w:p w14:paraId="56861CB6" w14:textId="77777777" w:rsidR="00975FE1" w:rsidRPr="004F6E32" w:rsidRDefault="00975FE1" w:rsidP="00975FE1">
      <w:pPr>
        <w:numPr>
          <w:ilvl w:val="0"/>
          <w:numId w:val="13"/>
        </w:numPr>
        <w:tabs>
          <w:tab w:val="clear" w:pos="360"/>
        </w:tabs>
        <w:rPr>
          <w:rFonts w:ascii="Arial" w:hAnsi="Arial" w:cs="Arial"/>
        </w:rPr>
      </w:pPr>
      <w:r w:rsidRPr="004F6E32">
        <w:rPr>
          <w:rFonts w:ascii="Arial" w:hAnsi="Arial" w:cs="Arial"/>
          <w:b/>
          <w:bCs/>
        </w:rPr>
        <w:t>June 1</w:t>
      </w:r>
      <w:r w:rsidRPr="004F6E32">
        <w:rPr>
          <w:rFonts w:ascii="Arial" w:hAnsi="Arial" w:cs="Arial"/>
        </w:rPr>
        <w:tab/>
        <w:t>Department and Unit Member of the Year Award Nomination Form</w:t>
      </w:r>
    </w:p>
    <w:p w14:paraId="637AE963" w14:textId="1CF3F837" w:rsidR="00975FE1" w:rsidRPr="004F6E32" w:rsidRDefault="00975FE1" w:rsidP="00975FE1">
      <w:pPr>
        <w:ind w:left="1440"/>
        <w:rPr>
          <w:rFonts w:ascii="Arial" w:hAnsi="Arial" w:cs="Arial"/>
        </w:rPr>
      </w:pPr>
      <w:r w:rsidRPr="004F6E32">
        <w:rPr>
          <w:rFonts w:ascii="Arial" w:hAnsi="Arial" w:cs="Arial"/>
        </w:rPr>
        <w:t>Completed and Submitted</w:t>
      </w:r>
    </w:p>
    <w:sectPr w:rsidR="00975FE1" w:rsidRPr="004F6E32" w:rsidSect="001660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80997"/>
    <w:multiLevelType w:val="multilevel"/>
    <w:tmpl w:val="4F2CB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B937D5"/>
    <w:multiLevelType w:val="multilevel"/>
    <w:tmpl w:val="4E1882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A300C8"/>
    <w:multiLevelType w:val="multilevel"/>
    <w:tmpl w:val="3C04B1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DB25FF"/>
    <w:multiLevelType w:val="multilevel"/>
    <w:tmpl w:val="E71CC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681DE6"/>
    <w:multiLevelType w:val="multilevel"/>
    <w:tmpl w:val="6F50F28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403E3F7B"/>
    <w:multiLevelType w:val="multilevel"/>
    <w:tmpl w:val="189EC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7A641D"/>
    <w:multiLevelType w:val="multilevel"/>
    <w:tmpl w:val="D9C88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956212"/>
    <w:multiLevelType w:val="multilevel"/>
    <w:tmpl w:val="149CF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CA4FFC"/>
    <w:multiLevelType w:val="multilevel"/>
    <w:tmpl w:val="88048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7F61AA"/>
    <w:multiLevelType w:val="multilevel"/>
    <w:tmpl w:val="F774B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AC4034"/>
    <w:multiLevelType w:val="multilevel"/>
    <w:tmpl w:val="A5E6F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0C403D"/>
    <w:multiLevelType w:val="multilevel"/>
    <w:tmpl w:val="6CE05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55235B"/>
    <w:multiLevelType w:val="multilevel"/>
    <w:tmpl w:val="01BCE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8016932">
    <w:abstractNumId w:val="8"/>
  </w:num>
  <w:num w:numId="2" w16cid:durableId="1023749359">
    <w:abstractNumId w:val="2"/>
  </w:num>
  <w:num w:numId="3" w16cid:durableId="103233246">
    <w:abstractNumId w:val="9"/>
  </w:num>
  <w:num w:numId="4" w16cid:durableId="2033148278">
    <w:abstractNumId w:val="3"/>
  </w:num>
  <w:num w:numId="5" w16cid:durableId="165286819">
    <w:abstractNumId w:val="1"/>
  </w:num>
  <w:num w:numId="6" w16cid:durableId="452985386">
    <w:abstractNumId w:val="7"/>
  </w:num>
  <w:num w:numId="7" w16cid:durableId="1494251036">
    <w:abstractNumId w:val="10"/>
  </w:num>
  <w:num w:numId="8" w16cid:durableId="1014460869">
    <w:abstractNumId w:val="5"/>
  </w:num>
  <w:num w:numId="9" w16cid:durableId="639726809">
    <w:abstractNumId w:val="12"/>
  </w:num>
  <w:num w:numId="10" w16cid:durableId="463739097">
    <w:abstractNumId w:val="0"/>
  </w:num>
  <w:num w:numId="11" w16cid:durableId="852570624">
    <w:abstractNumId w:val="11"/>
  </w:num>
  <w:num w:numId="12" w16cid:durableId="158815967">
    <w:abstractNumId w:val="6"/>
  </w:num>
  <w:num w:numId="13" w16cid:durableId="8229639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C3268CF"/>
    <w:rsid w:val="00026864"/>
    <w:rsid w:val="000C73E3"/>
    <w:rsid w:val="000F162C"/>
    <w:rsid w:val="00101590"/>
    <w:rsid w:val="00166071"/>
    <w:rsid w:val="00182EEF"/>
    <w:rsid w:val="00212D30"/>
    <w:rsid w:val="00255607"/>
    <w:rsid w:val="002D5884"/>
    <w:rsid w:val="002D6AAD"/>
    <w:rsid w:val="00312331"/>
    <w:rsid w:val="003320D7"/>
    <w:rsid w:val="00343BD1"/>
    <w:rsid w:val="00347C3E"/>
    <w:rsid w:val="003678B8"/>
    <w:rsid w:val="003B51D1"/>
    <w:rsid w:val="00480ACE"/>
    <w:rsid w:val="00482174"/>
    <w:rsid w:val="004D6208"/>
    <w:rsid w:val="004E0C33"/>
    <w:rsid w:val="004E7338"/>
    <w:rsid w:val="004F5ED1"/>
    <w:rsid w:val="004F6E32"/>
    <w:rsid w:val="005043CE"/>
    <w:rsid w:val="005044F7"/>
    <w:rsid w:val="00514B94"/>
    <w:rsid w:val="00572B8B"/>
    <w:rsid w:val="00592E09"/>
    <w:rsid w:val="00595556"/>
    <w:rsid w:val="005A2949"/>
    <w:rsid w:val="00632D2A"/>
    <w:rsid w:val="006360B6"/>
    <w:rsid w:val="00683C6E"/>
    <w:rsid w:val="006C4AAE"/>
    <w:rsid w:val="00717767"/>
    <w:rsid w:val="00731A8C"/>
    <w:rsid w:val="00736D5B"/>
    <w:rsid w:val="00764CD2"/>
    <w:rsid w:val="0077239C"/>
    <w:rsid w:val="007858BD"/>
    <w:rsid w:val="007A4743"/>
    <w:rsid w:val="007B493B"/>
    <w:rsid w:val="0084472C"/>
    <w:rsid w:val="008647F8"/>
    <w:rsid w:val="00875AB3"/>
    <w:rsid w:val="008A68D8"/>
    <w:rsid w:val="008B4BCD"/>
    <w:rsid w:val="00975FE1"/>
    <w:rsid w:val="00A51552"/>
    <w:rsid w:val="00A7039A"/>
    <w:rsid w:val="00AD7248"/>
    <w:rsid w:val="00AF7B5E"/>
    <w:rsid w:val="00B03752"/>
    <w:rsid w:val="00B27A57"/>
    <w:rsid w:val="00B31DC8"/>
    <w:rsid w:val="00B50DA4"/>
    <w:rsid w:val="00B76892"/>
    <w:rsid w:val="00B91F0A"/>
    <w:rsid w:val="00BF272F"/>
    <w:rsid w:val="00C02432"/>
    <w:rsid w:val="00C069B9"/>
    <w:rsid w:val="00D30F69"/>
    <w:rsid w:val="00D8300F"/>
    <w:rsid w:val="00D91E2E"/>
    <w:rsid w:val="00E419AE"/>
    <w:rsid w:val="00E97505"/>
    <w:rsid w:val="00EA7735"/>
    <w:rsid w:val="00EC0D15"/>
    <w:rsid w:val="00ED6AA3"/>
    <w:rsid w:val="00F749A1"/>
    <w:rsid w:val="2814E5F5"/>
    <w:rsid w:val="2C3268CF"/>
    <w:rsid w:val="4BE90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4E5F5"/>
  <w15:chartTrackingRefBased/>
  <w15:docId w15:val="{FEF1D886-B196-4CD5-89AF-CE4A27FE3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C33"/>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749A1"/>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F749A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75FE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7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749A1"/>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F749A1"/>
    <w:pPr>
      <w:spacing w:before="100" w:beforeAutospacing="1" w:after="100" w:afterAutospacing="1"/>
    </w:pPr>
  </w:style>
  <w:style w:type="character" w:styleId="Emphasis">
    <w:name w:val="Emphasis"/>
    <w:basedOn w:val="DefaultParagraphFont"/>
    <w:uiPriority w:val="20"/>
    <w:qFormat/>
    <w:rsid w:val="00F749A1"/>
    <w:rPr>
      <w:i/>
      <w:iCs/>
    </w:rPr>
  </w:style>
  <w:style w:type="character" w:styleId="Hyperlink">
    <w:name w:val="Hyperlink"/>
    <w:basedOn w:val="DefaultParagraphFont"/>
    <w:uiPriority w:val="99"/>
    <w:semiHidden/>
    <w:unhideWhenUsed/>
    <w:rsid w:val="00F749A1"/>
    <w:rPr>
      <w:color w:val="0000FF"/>
      <w:u w:val="single"/>
    </w:rPr>
  </w:style>
  <w:style w:type="character" w:styleId="HTMLCite">
    <w:name w:val="HTML Cite"/>
    <w:basedOn w:val="DefaultParagraphFont"/>
    <w:uiPriority w:val="99"/>
    <w:semiHidden/>
    <w:unhideWhenUsed/>
    <w:rsid w:val="00F749A1"/>
    <w:rPr>
      <w:i/>
      <w:iCs/>
    </w:rPr>
  </w:style>
  <w:style w:type="paragraph" w:customStyle="1" w:styleId="mb-0">
    <w:name w:val="mb-0"/>
    <w:basedOn w:val="Normal"/>
    <w:rsid w:val="00F749A1"/>
    <w:pPr>
      <w:spacing w:before="100" w:beforeAutospacing="1" w:after="100" w:afterAutospacing="1"/>
    </w:pPr>
  </w:style>
  <w:style w:type="character" w:styleId="Strong">
    <w:name w:val="Strong"/>
    <w:basedOn w:val="DefaultParagraphFont"/>
    <w:uiPriority w:val="22"/>
    <w:qFormat/>
    <w:rsid w:val="00F749A1"/>
    <w:rPr>
      <w:b/>
      <w:bCs/>
    </w:rPr>
  </w:style>
  <w:style w:type="character" w:customStyle="1" w:styleId="Heading2Char">
    <w:name w:val="Heading 2 Char"/>
    <w:basedOn w:val="DefaultParagraphFont"/>
    <w:link w:val="Heading2"/>
    <w:uiPriority w:val="9"/>
    <w:semiHidden/>
    <w:rsid w:val="00F749A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975FE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38004">
      <w:bodyDiv w:val="1"/>
      <w:marLeft w:val="0"/>
      <w:marRight w:val="0"/>
      <w:marTop w:val="0"/>
      <w:marBottom w:val="0"/>
      <w:divBdr>
        <w:top w:val="none" w:sz="0" w:space="0" w:color="auto"/>
        <w:left w:val="none" w:sz="0" w:space="0" w:color="auto"/>
        <w:bottom w:val="none" w:sz="0" w:space="0" w:color="auto"/>
        <w:right w:val="none" w:sz="0" w:space="0" w:color="auto"/>
      </w:divBdr>
    </w:div>
    <w:div w:id="178351760">
      <w:bodyDiv w:val="1"/>
      <w:marLeft w:val="0"/>
      <w:marRight w:val="0"/>
      <w:marTop w:val="0"/>
      <w:marBottom w:val="0"/>
      <w:divBdr>
        <w:top w:val="none" w:sz="0" w:space="0" w:color="auto"/>
        <w:left w:val="none" w:sz="0" w:space="0" w:color="auto"/>
        <w:bottom w:val="none" w:sz="0" w:space="0" w:color="auto"/>
        <w:right w:val="none" w:sz="0" w:space="0" w:color="auto"/>
      </w:divBdr>
    </w:div>
    <w:div w:id="655499193">
      <w:bodyDiv w:val="1"/>
      <w:marLeft w:val="0"/>
      <w:marRight w:val="0"/>
      <w:marTop w:val="0"/>
      <w:marBottom w:val="0"/>
      <w:divBdr>
        <w:top w:val="none" w:sz="0" w:space="0" w:color="auto"/>
        <w:left w:val="none" w:sz="0" w:space="0" w:color="auto"/>
        <w:bottom w:val="none" w:sz="0" w:space="0" w:color="auto"/>
        <w:right w:val="none" w:sz="0" w:space="0" w:color="auto"/>
      </w:divBdr>
    </w:div>
    <w:div w:id="755368313">
      <w:bodyDiv w:val="1"/>
      <w:marLeft w:val="0"/>
      <w:marRight w:val="0"/>
      <w:marTop w:val="0"/>
      <w:marBottom w:val="0"/>
      <w:divBdr>
        <w:top w:val="none" w:sz="0" w:space="0" w:color="auto"/>
        <w:left w:val="none" w:sz="0" w:space="0" w:color="auto"/>
        <w:bottom w:val="none" w:sz="0" w:space="0" w:color="auto"/>
        <w:right w:val="none" w:sz="0" w:space="0" w:color="auto"/>
      </w:divBdr>
    </w:div>
    <w:div w:id="814882412">
      <w:bodyDiv w:val="1"/>
      <w:marLeft w:val="0"/>
      <w:marRight w:val="0"/>
      <w:marTop w:val="0"/>
      <w:marBottom w:val="0"/>
      <w:divBdr>
        <w:top w:val="none" w:sz="0" w:space="0" w:color="auto"/>
        <w:left w:val="none" w:sz="0" w:space="0" w:color="auto"/>
        <w:bottom w:val="none" w:sz="0" w:space="0" w:color="auto"/>
        <w:right w:val="none" w:sz="0" w:space="0" w:color="auto"/>
      </w:divBdr>
    </w:div>
    <w:div w:id="815148057">
      <w:bodyDiv w:val="1"/>
      <w:marLeft w:val="0"/>
      <w:marRight w:val="0"/>
      <w:marTop w:val="0"/>
      <w:marBottom w:val="0"/>
      <w:divBdr>
        <w:top w:val="none" w:sz="0" w:space="0" w:color="auto"/>
        <w:left w:val="none" w:sz="0" w:space="0" w:color="auto"/>
        <w:bottom w:val="none" w:sz="0" w:space="0" w:color="auto"/>
        <w:right w:val="none" w:sz="0" w:space="0" w:color="auto"/>
      </w:divBdr>
      <w:divsChild>
        <w:div w:id="1693799769">
          <w:marLeft w:val="0"/>
          <w:marRight w:val="0"/>
          <w:marTop w:val="0"/>
          <w:marBottom w:val="525"/>
          <w:divBdr>
            <w:top w:val="none" w:sz="0" w:space="0" w:color="auto"/>
            <w:left w:val="none" w:sz="0" w:space="0" w:color="auto"/>
            <w:bottom w:val="none" w:sz="0" w:space="0" w:color="auto"/>
            <w:right w:val="none" w:sz="0" w:space="0" w:color="auto"/>
          </w:divBdr>
        </w:div>
        <w:div w:id="1463187449">
          <w:marLeft w:val="0"/>
          <w:marRight w:val="0"/>
          <w:marTop w:val="480"/>
          <w:marBottom w:val="0"/>
          <w:divBdr>
            <w:top w:val="none" w:sz="0" w:space="0" w:color="auto"/>
            <w:left w:val="none" w:sz="0" w:space="0" w:color="auto"/>
            <w:bottom w:val="none" w:sz="0" w:space="0" w:color="auto"/>
            <w:right w:val="none" w:sz="0" w:space="0" w:color="auto"/>
          </w:divBdr>
          <w:divsChild>
            <w:div w:id="1799954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26505066">
      <w:bodyDiv w:val="1"/>
      <w:marLeft w:val="0"/>
      <w:marRight w:val="0"/>
      <w:marTop w:val="0"/>
      <w:marBottom w:val="0"/>
      <w:divBdr>
        <w:top w:val="none" w:sz="0" w:space="0" w:color="auto"/>
        <w:left w:val="none" w:sz="0" w:space="0" w:color="auto"/>
        <w:bottom w:val="none" w:sz="0" w:space="0" w:color="auto"/>
        <w:right w:val="none" w:sz="0" w:space="0" w:color="auto"/>
      </w:divBdr>
      <w:divsChild>
        <w:div w:id="1290824031">
          <w:marLeft w:val="0"/>
          <w:marRight w:val="0"/>
          <w:marTop w:val="0"/>
          <w:marBottom w:val="525"/>
          <w:divBdr>
            <w:top w:val="none" w:sz="0" w:space="0" w:color="auto"/>
            <w:left w:val="none" w:sz="0" w:space="0" w:color="auto"/>
            <w:bottom w:val="none" w:sz="0" w:space="0" w:color="auto"/>
            <w:right w:val="none" w:sz="0" w:space="0" w:color="auto"/>
          </w:divBdr>
        </w:div>
        <w:div w:id="218369864">
          <w:marLeft w:val="0"/>
          <w:marRight w:val="0"/>
          <w:marTop w:val="480"/>
          <w:marBottom w:val="0"/>
          <w:divBdr>
            <w:top w:val="none" w:sz="0" w:space="0" w:color="auto"/>
            <w:left w:val="none" w:sz="0" w:space="0" w:color="auto"/>
            <w:bottom w:val="none" w:sz="0" w:space="0" w:color="auto"/>
            <w:right w:val="none" w:sz="0" w:space="0" w:color="auto"/>
          </w:divBdr>
        </w:div>
      </w:divsChild>
    </w:div>
    <w:div w:id="1308703048">
      <w:bodyDiv w:val="1"/>
      <w:marLeft w:val="0"/>
      <w:marRight w:val="0"/>
      <w:marTop w:val="0"/>
      <w:marBottom w:val="0"/>
      <w:divBdr>
        <w:top w:val="none" w:sz="0" w:space="0" w:color="auto"/>
        <w:left w:val="none" w:sz="0" w:space="0" w:color="auto"/>
        <w:bottom w:val="none" w:sz="0" w:space="0" w:color="auto"/>
        <w:right w:val="none" w:sz="0" w:space="0" w:color="auto"/>
      </w:divBdr>
      <w:divsChild>
        <w:div w:id="2015692596">
          <w:marLeft w:val="0"/>
          <w:marRight w:val="0"/>
          <w:marTop w:val="0"/>
          <w:marBottom w:val="0"/>
          <w:divBdr>
            <w:top w:val="none" w:sz="0" w:space="0" w:color="auto"/>
            <w:left w:val="none" w:sz="0" w:space="0" w:color="auto"/>
            <w:bottom w:val="none" w:sz="0" w:space="0" w:color="auto"/>
            <w:right w:val="none" w:sz="0" w:space="0" w:color="auto"/>
          </w:divBdr>
          <w:divsChild>
            <w:div w:id="78600204">
              <w:marLeft w:val="-225"/>
              <w:marRight w:val="-225"/>
              <w:marTop w:val="0"/>
              <w:marBottom w:val="0"/>
              <w:divBdr>
                <w:top w:val="none" w:sz="0" w:space="0" w:color="auto"/>
                <w:left w:val="none" w:sz="0" w:space="0" w:color="auto"/>
                <w:bottom w:val="none" w:sz="0" w:space="0" w:color="auto"/>
                <w:right w:val="none" w:sz="0" w:space="0" w:color="auto"/>
              </w:divBdr>
              <w:divsChild>
                <w:div w:id="2023314832">
                  <w:marLeft w:val="0"/>
                  <w:marRight w:val="0"/>
                  <w:marTop w:val="0"/>
                  <w:marBottom w:val="0"/>
                  <w:divBdr>
                    <w:top w:val="none" w:sz="0" w:space="0" w:color="auto"/>
                    <w:left w:val="none" w:sz="0" w:space="0" w:color="auto"/>
                    <w:bottom w:val="none" w:sz="0" w:space="0" w:color="auto"/>
                    <w:right w:val="none" w:sz="0" w:space="0" w:color="auto"/>
                  </w:divBdr>
                  <w:divsChild>
                    <w:div w:id="1488548531">
                      <w:marLeft w:val="0"/>
                      <w:marRight w:val="0"/>
                      <w:marTop w:val="0"/>
                      <w:marBottom w:val="0"/>
                      <w:divBdr>
                        <w:top w:val="none" w:sz="0" w:space="0" w:color="auto"/>
                        <w:left w:val="none" w:sz="0" w:space="0" w:color="auto"/>
                        <w:bottom w:val="none" w:sz="0" w:space="0" w:color="auto"/>
                        <w:right w:val="none" w:sz="0" w:space="0" w:color="auto"/>
                      </w:divBdr>
                      <w:divsChild>
                        <w:div w:id="1641105926">
                          <w:marLeft w:val="0"/>
                          <w:marRight w:val="0"/>
                          <w:marTop w:val="0"/>
                          <w:marBottom w:val="0"/>
                          <w:divBdr>
                            <w:top w:val="none" w:sz="0" w:space="0" w:color="auto"/>
                            <w:left w:val="none" w:sz="0" w:space="0" w:color="auto"/>
                            <w:bottom w:val="none" w:sz="0" w:space="0" w:color="auto"/>
                            <w:right w:val="none" w:sz="0" w:space="0" w:color="auto"/>
                          </w:divBdr>
                        </w:div>
                        <w:div w:id="1698778568">
                          <w:marLeft w:val="0"/>
                          <w:marRight w:val="0"/>
                          <w:marTop w:val="0"/>
                          <w:marBottom w:val="0"/>
                          <w:divBdr>
                            <w:top w:val="none" w:sz="0" w:space="0" w:color="auto"/>
                            <w:left w:val="none" w:sz="0" w:space="0" w:color="auto"/>
                            <w:bottom w:val="none" w:sz="0" w:space="0" w:color="auto"/>
                            <w:right w:val="none" w:sz="0" w:space="0" w:color="auto"/>
                          </w:divBdr>
                        </w:div>
                        <w:div w:id="59363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171457">
      <w:bodyDiv w:val="1"/>
      <w:marLeft w:val="0"/>
      <w:marRight w:val="0"/>
      <w:marTop w:val="0"/>
      <w:marBottom w:val="0"/>
      <w:divBdr>
        <w:top w:val="none" w:sz="0" w:space="0" w:color="auto"/>
        <w:left w:val="none" w:sz="0" w:space="0" w:color="auto"/>
        <w:bottom w:val="none" w:sz="0" w:space="0" w:color="auto"/>
        <w:right w:val="none" w:sz="0" w:space="0" w:color="auto"/>
      </w:divBdr>
      <w:divsChild>
        <w:div w:id="737019583">
          <w:marLeft w:val="0"/>
          <w:marRight w:val="0"/>
          <w:marTop w:val="0"/>
          <w:marBottom w:val="525"/>
          <w:divBdr>
            <w:top w:val="none" w:sz="0" w:space="0" w:color="auto"/>
            <w:left w:val="none" w:sz="0" w:space="0" w:color="auto"/>
            <w:bottom w:val="none" w:sz="0" w:space="0" w:color="auto"/>
            <w:right w:val="none" w:sz="0" w:space="0" w:color="auto"/>
          </w:divBdr>
        </w:div>
        <w:div w:id="1641572318">
          <w:marLeft w:val="0"/>
          <w:marRight w:val="0"/>
          <w:marTop w:val="480"/>
          <w:marBottom w:val="0"/>
          <w:divBdr>
            <w:top w:val="none" w:sz="0" w:space="0" w:color="auto"/>
            <w:left w:val="none" w:sz="0" w:space="0" w:color="auto"/>
            <w:bottom w:val="none" w:sz="0" w:space="0" w:color="auto"/>
            <w:right w:val="none" w:sz="0" w:space="0" w:color="auto"/>
          </w:divBdr>
        </w:div>
      </w:divsChild>
    </w:div>
    <w:div w:id="1828398746">
      <w:bodyDiv w:val="1"/>
      <w:marLeft w:val="0"/>
      <w:marRight w:val="0"/>
      <w:marTop w:val="0"/>
      <w:marBottom w:val="0"/>
      <w:divBdr>
        <w:top w:val="none" w:sz="0" w:space="0" w:color="auto"/>
        <w:left w:val="none" w:sz="0" w:space="0" w:color="auto"/>
        <w:bottom w:val="none" w:sz="0" w:space="0" w:color="auto"/>
        <w:right w:val="none" w:sz="0" w:space="0" w:color="auto"/>
      </w:divBdr>
    </w:div>
    <w:div w:id="204786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198</Words>
  <Characters>1133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Wagstaff</dc:creator>
  <cp:keywords/>
  <dc:description/>
  <cp:lastModifiedBy>Angie Wagstaff</cp:lastModifiedBy>
  <cp:revision>5</cp:revision>
  <dcterms:created xsi:type="dcterms:W3CDTF">2025-07-07T21:42:00Z</dcterms:created>
  <dcterms:modified xsi:type="dcterms:W3CDTF">2025-07-23T21:23:00Z</dcterms:modified>
</cp:coreProperties>
</file>