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FD7078" w14:paraId="2CDCFA19" wp14:textId="429EFE84">
      <w:pPr>
        <w:jc w:val="center"/>
      </w:pPr>
      <w:r w:rsidRPr="20FD7078" w:rsidR="20FD7078">
        <w:rPr>
          <w:rFonts w:ascii="Calibri" w:hAnsi="Calibri" w:eastAsia="Calibri" w:cs="Calibri"/>
          <w:b w:val="1"/>
          <w:bCs w:val="1"/>
          <w:noProof w:val="0"/>
          <w:sz w:val="24"/>
          <w:szCs w:val="24"/>
          <w:lang w:val="en-US"/>
        </w:rPr>
        <w:t>JUNIOR ACTIVITIES</w:t>
      </w:r>
      <w:r w:rsidRPr="20FD7078" w:rsidR="20FD7078">
        <w:rPr>
          <w:rFonts w:ascii="Calibri" w:hAnsi="Calibri" w:eastAsia="Calibri" w:cs="Calibri"/>
          <w:noProof w:val="0"/>
          <w:sz w:val="22"/>
          <w:szCs w:val="22"/>
          <w:lang w:val="en-US"/>
        </w:rPr>
        <w:t xml:space="preserve"> </w:t>
      </w:r>
    </w:p>
    <w:p xmlns:wp14="http://schemas.microsoft.com/office/word/2010/wordml" w:rsidP="20FD7078" w14:paraId="0FA95093" wp14:textId="06D0AF0D">
      <w:pPr>
        <w:jc w:val="center"/>
      </w:pPr>
      <w:r>
        <w:br/>
      </w:r>
    </w:p>
    <w:p xmlns:wp14="http://schemas.microsoft.com/office/word/2010/wordml" w:rsidP="20FD7078" w14:paraId="028FF830" wp14:textId="26C25DF7">
      <w:pPr>
        <w:spacing w:after="0" w:afterAutospacing="off"/>
      </w:pPr>
      <w:r w:rsidRPr="20FD7078" w:rsidR="20FD7078">
        <w:rPr>
          <w:rFonts w:ascii="Calibri" w:hAnsi="Calibri" w:eastAsia="Calibri" w:cs="Calibri"/>
          <w:noProof w:val="0"/>
          <w:sz w:val="24"/>
          <w:szCs w:val="24"/>
          <w:lang w:val="en-US"/>
        </w:rPr>
        <w:t>Chairman:</w:t>
      </w:r>
      <w:r>
        <w:tab/>
      </w:r>
      <w:r w:rsidRPr="20FD7078" w:rsidR="20FD7078">
        <w:rPr>
          <w:rFonts w:ascii="Calibri" w:hAnsi="Calibri" w:eastAsia="Calibri" w:cs="Calibri"/>
          <w:noProof w:val="0"/>
          <w:sz w:val="24"/>
          <w:szCs w:val="24"/>
          <w:lang w:val="en-US"/>
        </w:rPr>
        <w:t>Lisa Roark</w:t>
      </w:r>
      <w:r>
        <w:tab/>
      </w:r>
      <w:r w:rsidRPr="20FD7078" w:rsidR="20FD7078">
        <w:rPr>
          <w:rFonts w:ascii="Calibri" w:hAnsi="Calibri" w:eastAsia="Calibri" w:cs="Calibri"/>
          <w:noProof w:val="0"/>
          <w:sz w:val="24"/>
          <w:szCs w:val="24"/>
          <w:lang w:val="en-US"/>
        </w:rPr>
        <w:t>(918) 440-8863</w:t>
      </w:r>
      <w:r>
        <w:tab/>
      </w:r>
      <w:hyperlink r:id="R73be04d6de2a41f0">
        <w:r w:rsidRPr="20FD7078" w:rsidR="20FD7078">
          <w:rPr>
            <w:rStyle w:val="Hyperlink"/>
            <w:rFonts w:ascii="Calibri" w:hAnsi="Calibri" w:eastAsia="Calibri" w:cs="Calibri"/>
            <w:noProof w:val="0"/>
            <w:sz w:val="24"/>
            <w:szCs w:val="24"/>
            <w:lang w:val="en-US"/>
          </w:rPr>
          <w:t>lisa.roark3@gmail.com</w:t>
        </w:r>
      </w:hyperlink>
      <w:r w:rsidRPr="20FD7078" w:rsidR="20FD7078">
        <w:rPr>
          <w:rFonts w:ascii="Calibri" w:hAnsi="Calibri" w:eastAsia="Calibri" w:cs="Calibri"/>
          <w:noProof w:val="0"/>
          <w:sz w:val="24"/>
          <w:szCs w:val="24"/>
          <w:lang w:val="en-US"/>
        </w:rPr>
        <w:t xml:space="preserve"> </w:t>
      </w:r>
    </w:p>
    <w:p xmlns:wp14="http://schemas.microsoft.com/office/word/2010/wordml" w:rsidP="20FD7078" w14:paraId="0E691040" wp14:textId="1A09852E">
      <w:pPr>
        <w:spacing w:after="0" w:afterAutospacing="off"/>
      </w:pPr>
      <w:r w:rsidRPr="20FD7078" w:rsidR="20FD7078">
        <w:rPr>
          <w:rFonts w:ascii="Calibri" w:hAnsi="Calibri" w:eastAsia="Calibri" w:cs="Calibri"/>
          <w:noProof w:val="0"/>
          <w:sz w:val="24"/>
          <w:szCs w:val="24"/>
          <w:lang w:val="en-US"/>
        </w:rPr>
        <w:t>1307 Sumpter Street, Pawhuska, OK, 74056</w:t>
      </w:r>
      <w:r w:rsidRPr="20FD7078" w:rsidR="20FD7078">
        <w:rPr>
          <w:rFonts w:ascii="Calibri" w:hAnsi="Calibri" w:eastAsia="Calibri" w:cs="Calibri"/>
          <w:noProof w:val="0"/>
          <w:sz w:val="22"/>
          <w:szCs w:val="22"/>
          <w:lang w:val="en-US"/>
        </w:rPr>
        <w:t xml:space="preserve"> </w:t>
      </w:r>
    </w:p>
    <w:p xmlns:wp14="http://schemas.microsoft.com/office/word/2010/wordml" w:rsidP="20FD7078" w14:paraId="2111CCC7" wp14:textId="24AA99CD">
      <w:pPr>
        <w:spacing w:after="0" w:afterAutospacing="off"/>
      </w:pPr>
      <w:r>
        <w:br/>
      </w:r>
    </w:p>
    <w:p xmlns:wp14="http://schemas.microsoft.com/office/word/2010/wordml" w:rsidP="20FD7078" w14:paraId="0894AFA1" wp14:textId="11BA424B">
      <w:pPr>
        <w:jc w:val="both"/>
      </w:pPr>
      <w:r w:rsidRPr="20FD7078" w:rsidR="20FD7078">
        <w:rPr>
          <w:rFonts w:ascii="Calibri" w:hAnsi="Calibri" w:eastAsia="Calibri" w:cs="Calibri"/>
          <w:b w:val="1"/>
          <w:bCs w:val="1"/>
          <w:strike w:val="0"/>
          <w:dstrike w:val="0"/>
          <w:noProof w:val="0"/>
          <w:sz w:val="24"/>
          <w:szCs w:val="24"/>
          <w:u w:val="single"/>
          <w:lang w:val="en-US"/>
        </w:rPr>
        <w:t>Overview</w:t>
      </w:r>
      <w:r w:rsidRPr="20FD7078" w:rsidR="20FD7078">
        <w:rPr>
          <w:rFonts w:ascii="Calibri" w:hAnsi="Calibri" w:eastAsia="Calibri" w:cs="Calibri"/>
          <w:noProof w:val="0"/>
          <w:sz w:val="24"/>
          <w:szCs w:val="24"/>
          <w:lang w:val="en-US"/>
        </w:rPr>
        <w:t xml:space="preserve">: The purpose of the ALA Junior Activities Program is to inspire active participation in members age 17 and under so that they will become engaging, productive members who will want to continue their American Legion Auxiliary membership into adulthood. </w:t>
      </w:r>
    </w:p>
    <w:p xmlns:wp14="http://schemas.microsoft.com/office/word/2010/wordml" w:rsidP="20FD7078" w14:paraId="361D59E8" wp14:textId="73EF5F3C">
      <w:pPr>
        <w:ind w:left="446" w:hanging="446"/>
        <w:jc w:val="both"/>
      </w:pPr>
      <w:r w:rsidRPr="20FD7078" w:rsidR="20FD7078">
        <w:rPr>
          <w:rFonts w:ascii="Calibri" w:hAnsi="Calibri" w:eastAsia="Calibri" w:cs="Calibri"/>
          <w:noProof w:val="0"/>
          <w:sz w:val="24"/>
          <w:szCs w:val="24"/>
          <w:lang w:val="en-US"/>
        </w:rPr>
        <w:t></w:t>
      </w:r>
      <w:r>
        <w:tab/>
      </w:r>
      <w:r w:rsidRPr="20FD7078" w:rsidR="20FD7078">
        <w:rPr>
          <w:rFonts w:ascii="Calibri" w:hAnsi="Calibri" w:eastAsia="Calibri" w:cs="Calibri"/>
          <w:noProof w:val="0"/>
          <w:sz w:val="24"/>
          <w:szCs w:val="24"/>
          <w:lang w:val="en-US"/>
        </w:rPr>
        <w:t>To build the Junior Activities program one member at a time by giving Junior members a voice and an opportunity to participate.</w:t>
      </w:r>
      <w:r w:rsidRPr="20FD7078" w:rsidR="20FD7078">
        <w:rPr>
          <w:rFonts w:ascii="Calibri" w:hAnsi="Calibri" w:eastAsia="Calibri" w:cs="Calibri"/>
          <w:noProof w:val="0"/>
          <w:sz w:val="22"/>
          <w:szCs w:val="22"/>
          <w:lang w:val="en-US"/>
        </w:rPr>
        <w:t xml:space="preserve"> </w:t>
      </w:r>
    </w:p>
    <w:p xmlns:wp14="http://schemas.microsoft.com/office/word/2010/wordml" w:rsidP="20FD7078" w14:paraId="2845FE54" wp14:textId="58769FAF">
      <w:pPr>
        <w:ind w:left="446" w:hanging="446"/>
        <w:jc w:val="both"/>
      </w:pPr>
      <w:r w:rsidRPr="20FD7078" w:rsidR="20FD7078">
        <w:rPr>
          <w:rFonts w:ascii="Calibri" w:hAnsi="Calibri" w:eastAsia="Calibri" w:cs="Calibri"/>
          <w:noProof w:val="0"/>
          <w:sz w:val="24"/>
          <w:szCs w:val="24"/>
          <w:lang w:val="en-US"/>
        </w:rPr>
        <w:t></w:t>
      </w:r>
      <w:r>
        <w:tab/>
      </w:r>
      <w:r w:rsidRPr="20FD7078" w:rsidR="20FD7078">
        <w:rPr>
          <w:rFonts w:ascii="Calibri" w:hAnsi="Calibri" w:eastAsia="Calibri" w:cs="Calibri"/>
          <w:noProof w:val="0"/>
          <w:sz w:val="24"/>
          <w:szCs w:val="24"/>
          <w:lang w:val="en-US"/>
        </w:rPr>
        <w:t>To promote and encourage Junior participation in the Patch Program in order to teach them about the mission of the American Legion Auxiliary.</w:t>
      </w:r>
      <w:r w:rsidRPr="20FD7078" w:rsidR="20FD7078">
        <w:rPr>
          <w:rFonts w:ascii="Calibri" w:hAnsi="Calibri" w:eastAsia="Calibri" w:cs="Calibri"/>
          <w:noProof w:val="0"/>
          <w:sz w:val="22"/>
          <w:szCs w:val="22"/>
          <w:lang w:val="en-US"/>
        </w:rPr>
        <w:t xml:space="preserve"> </w:t>
      </w:r>
    </w:p>
    <w:p xmlns:wp14="http://schemas.microsoft.com/office/word/2010/wordml" w:rsidP="20FD7078" w14:paraId="126A0623" wp14:textId="7B84410D">
      <w:pPr>
        <w:ind w:left="446" w:hanging="446"/>
        <w:jc w:val="both"/>
      </w:pPr>
      <w:r w:rsidRPr="20FD7078" w:rsidR="20FD7078">
        <w:rPr>
          <w:rFonts w:ascii="Calibri" w:hAnsi="Calibri" w:eastAsia="Calibri" w:cs="Calibri"/>
          <w:noProof w:val="0"/>
          <w:sz w:val="24"/>
          <w:szCs w:val="24"/>
          <w:lang w:val="en-US"/>
        </w:rPr>
        <w:t></w:t>
      </w:r>
      <w:r>
        <w:tab/>
      </w:r>
      <w:r w:rsidRPr="20FD7078" w:rsidR="20FD7078">
        <w:rPr>
          <w:rFonts w:ascii="Calibri" w:hAnsi="Calibri" w:eastAsia="Calibri" w:cs="Calibri"/>
          <w:noProof w:val="0"/>
          <w:sz w:val="24"/>
          <w:szCs w:val="24"/>
          <w:lang w:val="en-US"/>
        </w:rPr>
        <w:t>To make Junior meetings fun and informative.</w:t>
      </w:r>
      <w:r w:rsidRPr="20FD7078" w:rsidR="20FD7078">
        <w:rPr>
          <w:rFonts w:ascii="Calibri" w:hAnsi="Calibri" w:eastAsia="Calibri" w:cs="Calibri"/>
          <w:noProof w:val="0"/>
          <w:sz w:val="22"/>
          <w:szCs w:val="22"/>
          <w:lang w:val="en-US"/>
        </w:rPr>
        <w:t xml:space="preserve"> </w:t>
      </w:r>
    </w:p>
    <w:p xmlns:wp14="http://schemas.microsoft.com/office/word/2010/wordml" w:rsidP="20FD7078" w14:paraId="66CC5226" wp14:textId="5FF5DCCD">
      <w:pPr>
        <w:jc w:val="both"/>
      </w:pPr>
      <w:r w:rsidRPr="20FD7078" w:rsidR="20FD7078">
        <w:rPr>
          <w:rFonts w:ascii="Calibri" w:hAnsi="Calibri" w:eastAsia="Calibri" w:cs="Calibri"/>
          <w:noProof w:val="0"/>
          <w:sz w:val="22"/>
          <w:szCs w:val="22"/>
          <w:lang w:val="en-US"/>
        </w:rPr>
        <w:t xml:space="preserve">Social media sites for junior members can be found at </w:t>
      </w:r>
      <w:hyperlink r:id="R0599d7eb4836488f">
        <w:r w:rsidRPr="20FD7078" w:rsidR="20FD7078">
          <w:rPr>
            <w:rStyle w:val="Hyperlink"/>
            <w:rFonts w:ascii="Calibri" w:hAnsi="Calibri" w:eastAsia="Calibri" w:cs="Calibri"/>
            <w:noProof w:val="0"/>
            <w:sz w:val="22"/>
            <w:szCs w:val="22"/>
            <w:lang w:val="en-US"/>
          </w:rPr>
          <w:t>https://www.facebook.com/alajuniors/</w:t>
        </w:r>
      </w:hyperlink>
      <w:r w:rsidRPr="20FD7078" w:rsidR="20FD7078">
        <w:rPr>
          <w:rFonts w:ascii="Calibri" w:hAnsi="Calibri" w:eastAsia="Calibri" w:cs="Calibri"/>
          <w:noProof w:val="0"/>
          <w:sz w:val="22"/>
          <w:szCs w:val="22"/>
          <w:lang w:val="en-US"/>
        </w:rPr>
        <w:t xml:space="preserve"> and </w:t>
      </w:r>
      <w:hyperlink r:id="R66d434ac4f0a4e89">
        <w:r w:rsidRPr="20FD7078" w:rsidR="20FD7078">
          <w:rPr>
            <w:rStyle w:val="Hyperlink"/>
            <w:rFonts w:ascii="Calibri" w:hAnsi="Calibri" w:eastAsia="Calibri" w:cs="Calibri"/>
            <w:noProof w:val="0"/>
            <w:sz w:val="22"/>
            <w:szCs w:val="22"/>
            <w:lang w:val="en-US"/>
          </w:rPr>
          <w:t>https://www.instagram.com/alajuniors/</w:t>
        </w:r>
      </w:hyperlink>
      <w:r w:rsidRPr="20FD7078" w:rsidR="20FD7078">
        <w:rPr>
          <w:rFonts w:ascii="Calibri" w:hAnsi="Calibri" w:eastAsia="Calibri" w:cs="Calibri"/>
          <w:noProof w:val="0"/>
          <w:sz w:val="22"/>
          <w:szCs w:val="22"/>
          <w:lang w:val="en-US"/>
        </w:rPr>
        <w:t xml:space="preserve"> </w:t>
      </w:r>
    </w:p>
    <w:p xmlns:wp14="http://schemas.microsoft.com/office/word/2010/wordml" w14:paraId="3DA7475E" wp14:textId="0D3D1828">
      <w:r w:rsidRPr="20FD7078" w:rsidR="20FD7078">
        <w:rPr>
          <w:rFonts w:ascii="Calibri" w:hAnsi="Calibri" w:eastAsia="Calibri" w:cs="Calibri"/>
          <w:b w:val="1"/>
          <w:bCs w:val="1"/>
          <w:strike w:val="0"/>
          <w:dstrike w:val="0"/>
          <w:noProof w:val="0"/>
          <w:sz w:val="24"/>
          <w:szCs w:val="24"/>
          <w:u w:val="single"/>
          <w:lang w:val="en-US"/>
        </w:rPr>
        <w:t>Report Due Dates</w:t>
      </w:r>
      <w:r w:rsidRPr="20FD7078" w:rsidR="20FD7078">
        <w:rPr>
          <w:rFonts w:ascii="Calibri" w:hAnsi="Calibri" w:eastAsia="Calibri" w:cs="Calibri"/>
          <w:noProof w:val="0"/>
          <w:sz w:val="24"/>
          <w:szCs w:val="24"/>
          <w:lang w:val="en-US"/>
        </w:rPr>
        <w:t xml:space="preserve">: End of Year Report due by </w:t>
      </w:r>
      <w:r w:rsidRPr="20FD7078" w:rsidR="20FD7078">
        <w:rPr>
          <w:rFonts w:ascii="Calibri" w:hAnsi="Calibri" w:eastAsia="Calibri" w:cs="Calibri"/>
          <w:b w:val="1"/>
          <w:bCs w:val="1"/>
          <w:strike w:val="0"/>
          <w:dstrike w:val="0"/>
          <w:noProof w:val="0"/>
          <w:sz w:val="24"/>
          <w:szCs w:val="24"/>
          <w:u w:val="single"/>
          <w:lang w:val="en-US"/>
        </w:rPr>
        <w:t>MAY 26, 2023</w:t>
      </w:r>
      <w:r w:rsidRPr="20FD7078" w:rsidR="20FD7078">
        <w:rPr>
          <w:rFonts w:ascii="Calibri" w:hAnsi="Calibri" w:eastAsia="Calibri" w:cs="Calibri"/>
          <w:noProof w:val="0"/>
          <w:sz w:val="22"/>
          <w:szCs w:val="22"/>
          <w:lang w:val="en-US"/>
        </w:rPr>
        <w:t xml:space="preserve"> </w:t>
      </w:r>
    </w:p>
    <w:p xmlns:wp14="http://schemas.microsoft.com/office/word/2010/wordml" w:rsidP="20FD7078" w14:paraId="0BF2C706" wp14:textId="1F4CC299">
      <w:pPr>
        <w:rPr>
          <w:rFonts w:ascii="Calibri" w:hAnsi="Calibri" w:eastAsia="Calibri" w:cs="Calibri"/>
          <w:noProof w:val="0"/>
          <w:sz w:val="22"/>
          <w:szCs w:val="22"/>
          <w:lang w:val="en-US"/>
        </w:rPr>
      </w:pPr>
      <w:r w:rsidRPr="20FD7078" w:rsidR="20FD7078">
        <w:rPr>
          <w:rFonts w:ascii="Calibri" w:hAnsi="Calibri" w:eastAsia="Calibri" w:cs="Calibri"/>
          <w:noProof w:val="0"/>
          <w:sz w:val="22"/>
          <w:szCs w:val="22"/>
          <w:lang w:val="en-US"/>
        </w:rPr>
        <w:t xml:space="preserve"> </w:t>
      </w:r>
    </w:p>
    <w:p xmlns:wp14="http://schemas.microsoft.com/office/word/2010/wordml" w:rsidP="20FD7078" w14:paraId="2C880A5C" wp14:textId="0DA7AC9F">
      <w:pPr>
        <w:jc w:val="both"/>
      </w:pPr>
      <w:r w:rsidRPr="20FD7078" w:rsidR="20FD7078">
        <w:rPr>
          <w:rFonts w:ascii="Calibri" w:hAnsi="Calibri" w:eastAsia="Calibri" w:cs="Calibri"/>
          <w:b w:val="1"/>
          <w:bCs w:val="1"/>
          <w:strike w:val="0"/>
          <w:dstrike w:val="0"/>
          <w:noProof w:val="0"/>
          <w:sz w:val="24"/>
          <w:szCs w:val="24"/>
          <w:u w:val="single"/>
          <w:lang w:val="en-US"/>
        </w:rPr>
        <w:t>Award Due Dates</w:t>
      </w:r>
      <w:r w:rsidRPr="20FD7078" w:rsidR="20FD7078">
        <w:rPr>
          <w:rFonts w:ascii="Calibri" w:hAnsi="Calibri" w:eastAsia="Calibri" w:cs="Calibri"/>
          <w:noProof w:val="0"/>
          <w:sz w:val="24"/>
          <w:szCs w:val="24"/>
          <w:lang w:val="en-US"/>
        </w:rPr>
        <w:t>: Check the National website for information on the Junior Activities Patch Program and the many scholarship opportunities available to our junior members.</w:t>
      </w:r>
    </w:p>
    <w:p xmlns:wp14="http://schemas.microsoft.com/office/word/2010/wordml" w:rsidP="20FD7078" w14:paraId="2C078E63" wp14:textId="148AEC4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B6323C"/>
    <w:rsid w:val="20FD7078"/>
    <w:rsid w:val="6EB6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323C"/>
  <w15:chartTrackingRefBased/>
  <w15:docId w15:val="{A626122C-6F95-4A4C-B2FB-76AA36161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isa.roark3@gmail.com" TargetMode="External" Id="R73be04d6de2a41f0" /><Relationship Type="http://schemas.openxmlformats.org/officeDocument/2006/relationships/hyperlink" Target="https://www.facebook.com/alajuniors/" TargetMode="External" Id="R0599d7eb4836488f" /><Relationship Type="http://schemas.openxmlformats.org/officeDocument/2006/relationships/hyperlink" Target="https://www.instagram.com/alajuniors/?hl=en" TargetMode="External" Id="R66d434ac4f0a4e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2022-10-28T04:05:30.2985566Z</dcterms:created>
  <dcterms:modified xsi:type="dcterms:W3CDTF">2022-10-28T04:06:57.3443904Z</dcterms:modified>
  <dc:creator>eldonna deer</dc:creator>
  <lastModifiedBy>eldonna deer</lastModifiedBy>
</coreProperties>
</file>