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EFFC14" w14:paraId="055CC766" wp14:textId="5FB56238">
      <w:pPr>
        <w:jc w:val="center"/>
      </w:pPr>
      <w:r w:rsidRPr="36EFFC14" w:rsidR="36EFFC14">
        <w:rPr>
          <w:rFonts w:ascii="Calibri" w:hAnsi="Calibri" w:eastAsia="Calibri" w:cs="Calibri"/>
          <w:b w:val="1"/>
          <w:bCs w:val="1"/>
          <w:noProof w:val="0"/>
          <w:sz w:val="24"/>
          <w:szCs w:val="24"/>
          <w:lang w:val="en-US"/>
        </w:rPr>
        <w:t>VA&amp;R – VETERANS AFFAIRS &amp; REHABILITATION</w:t>
      </w:r>
      <w:r w:rsidRPr="36EFFC14" w:rsidR="36EFFC14">
        <w:rPr>
          <w:rFonts w:ascii="Calibri" w:hAnsi="Calibri" w:eastAsia="Calibri" w:cs="Calibri"/>
          <w:noProof w:val="0"/>
          <w:sz w:val="22"/>
          <w:szCs w:val="22"/>
          <w:lang w:val="en-US"/>
        </w:rPr>
        <w:t xml:space="preserve"> </w:t>
      </w:r>
    </w:p>
    <w:p xmlns:wp14="http://schemas.microsoft.com/office/word/2010/wordml" w:rsidP="36EFFC14" w14:paraId="6D255632" wp14:textId="493A0EE2">
      <w:pPr>
        <w:jc w:val="center"/>
      </w:pPr>
      <w:r w:rsidRPr="36EFFC14" w:rsidR="36EFFC14">
        <w:rPr>
          <w:rFonts w:ascii="Calibri" w:hAnsi="Calibri" w:eastAsia="Calibri" w:cs="Calibri"/>
          <w:b w:val="1"/>
          <w:bCs w:val="1"/>
          <w:noProof w:val="0"/>
          <w:sz w:val="24"/>
          <w:szCs w:val="24"/>
          <w:lang w:val="en-US"/>
        </w:rPr>
        <w:t>AND SERVICE TO VETERANS</w:t>
      </w:r>
      <w:r w:rsidRPr="36EFFC14" w:rsidR="36EFFC14">
        <w:rPr>
          <w:rFonts w:ascii="Calibri" w:hAnsi="Calibri" w:eastAsia="Calibri" w:cs="Calibri"/>
          <w:noProof w:val="0"/>
          <w:sz w:val="22"/>
          <w:szCs w:val="22"/>
          <w:lang w:val="en-US"/>
        </w:rPr>
        <w:t xml:space="preserve"> </w:t>
      </w:r>
    </w:p>
    <w:p xmlns:wp14="http://schemas.microsoft.com/office/word/2010/wordml" w:rsidP="36EFFC14" w14:paraId="2D5EB80F" wp14:textId="44130D45">
      <w:pPr>
        <w:jc w:val="center"/>
      </w:pPr>
      <w:r>
        <w:br/>
      </w:r>
    </w:p>
    <w:p xmlns:wp14="http://schemas.microsoft.com/office/word/2010/wordml" w14:paraId="5FB824FE" wp14:textId="14E8C6E5">
      <w:r w:rsidRPr="36EFFC14" w:rsidR="36EFFC14">
        <w:rPr>
          <w:rFonts w:ascii="Calibri" w:hAnsi="Calibri" w:eastAsia="Calibri" w:cs="Calibri"/>
          <w:noProof w:val="0"/>
          <w:sz w:val="24"/>
          <w:szCs w:val="24"/>
          <w:lang w:val="en-US"/>
        </w:rPr>
        <w:t>Chairman:</w:t>
      </w:r>
      <w:r>
        <w:tab/>
      </w:r>
      <w:r w:rsidRPr="36EFFC14" w:rsidR="36EFFC14">
        <w:rPr>
          <w:rFonts w:ascii="Calibri" w:hAnsi="Calibri" w:eastAsia="Calibri" w:cs="Calibri"/>
          <w:noProof w:val="0"/>
          <w:sz w:val="24"/>
          <w:szCs w:val="24"/>
          <w:lang w:val="en-US"/>
        </w:rPr>
        <w:t>Kim Vincent</w:t>
      </w:r>
      <w:r>
        <w:tab/>
      </w:r>
      <w:r w:rsidRPr="36EFFC14" w:rsidR="36EFFC14">
        <w:rPr>
          <w:rFonts w:ascii="Calibri" w:hAnsi="Calibri" w:eastAsia="Calibri" w:cs="Calibri"/>
          <w:noProof w:val="0"/>
          <w:sz w:val="24"/>
          <w:szCs w:val="24"/>
          <w:lang w:val="en-US"/>
        </w:rPr>
        <w:t>(619) 807-8431</w:t>
      </w:r>
      <w:r>
        <w:tab/>
      </w:r>
      <w:hyperlink r:id="R24ce110496424a5d">
        <w:r w:rsidRPr="36EFFC14" w:rsidR="36EFFC14">
          <w:rPr>
            <w:rStyle w:val="Hyperlink"/>
            <w:rFonts w:ascii="Calibri" w:hAnsi="Calibri" w:eastAsia="Calibri" w:cs="Calibri"/>
            <w:noProof w:val="0"/>
            <w:sz w:val="24"/>
            <w:szCs w:val="24"/>
            <w:lang w:val="en-US"/>
          </w:rPr>
          <w:t>hobvin10@yahoo.com</w:t>
        </w:r>
      </w:hyperlink>
      <w:r w:rsidRPr="36EFFC14" w:rsidR="36EFFC14">
        <w:rPr>
          <w:rFonts w:ascii="Calibri" w:hAnsi="Calibri" w:eastAsia="Calibri" w:cs="Calibri"/>
          <w:noProof w:val="0"/>
          <w:sz w:val="24"/>
          <w:szCs w:val="24"/>
          <w:lang w:val="en-US"/>
        </w:rPr>
        <w:t xml:space="preserve"> </w:t>
      </w:r>
    </w:p>
    <w:p xmlns:wp14="http://schemas.microsoft.com/office/word/2010/wordml" w14:paraId="432BCB23" wp14:textId="54B59AE4">
      <w:r w:rsidRPr="36EFFC14" w:rsidR="36EFFC14">
        <w:rPr>
          <w:rFonts w:ascii="Calibri" w:hAnsi="Calibri" w:eastAsia="Calibri" w:cs="Calibri"/>
          <w:noProof w:val="0"/>
          <w:sz w:val="24"/>
          <w:szCs w:val="24"/>
          <w:lang w:val="en-US"/>
        </w:rPr>
        <w:t>919 N. 21</w:t>
      </w:r>
      <w:r w:rsidRPr="36EFFC14" w:rsidR="36EFFC14">
        <w:rPr>
          <w:rFonts w:ascii="Calibri" w:hAnsi="Calibri" w:eastAsia="Calibri" w:cs="Calibri"/>
          <w:noProof w:val="0"/>
          <w:sz w:val="24"/>
          <w:szCs w:val="24"/>
          <w:vertAlign w:val="superscript"/>
          <w:lang w:val="en-US"/>
        </w:rPr>
        <w:t>st</w:t>
      </w:r>
      <w:r w:rsidRPr="36EFFC14" w:rsidR="36EFFC14">
        <w:rPr>
          <w:rFonts w:ascii="Calibri" w:hAnsi="Calibri" w:eastAsia="Calibri" w:cs="Calibri"/>
          <w:noProof w:val="0"/>
          <w:sz w:val="24"/>
          <w:szCs w:val="24"/>
          <w:lang w:val="en-US"/>
        </w:rPr>
        <w:t xml:space="preserve"> Street, Guthrie, OK, 73044</w:t>
      </w:r>
      <w:r w:rsidRPr="36EFFC14" w:rsidR="36EFFC14">
        <w:rPr>
          <w:rFonts w:ascii="Calibri" w:hAnsi="Calibri" w:eastAsia="Calibri" w:cs="Calibri"/>
          <w:noProof w:val="0"/>
          <w:sz w:val="22"/>
          <w:szCs w:val="22"/>
          <w:lang w:val="en-US"/>
        </w:rPr>
        <w:t xml:space="preserve"> </w:t>
      </w:r>
    </w:p>
    <w:p xmlns:wp14="http://schemas.microsoft.com/office/word/2010/wordml" w14:paraId="298EFE46" wp14:textId="76455496">
      <w:r>
        <w:br/>
      </w:r>
    </w:p>
    <w:p xmlns:wp14="http://schemas.microsoft.com/office/word/2010/wordml" w:rsidP="36EFFC14" w14:paraId="07F86B98" wp14:textId="199C3C10">
      <w:pPr>
        <w:jc w:val="both"/>
      </w:pPr>
      <w:r w:rsidRPr="36EFFC14" w:rsidR="36EFFC14">
        <w:rPr>
          <w:rFonts w:ascii="Calibri" w:hAnsi="Calibri" w:eastAsia="Calibri" w:cs="Calibri"/>
          <w:b w:val="1"/>
          <w:bCs w:val="1"/>
          <w:strike w:val="0"/>
          <w:dstrike w:val="0"/>
          <w:noProof w:val="0"/>
          <w:sz w:val="24"/>
          <w:szCs w:val="24"/>
          <w:u w:val="single"/>
          <w:lang w:val="en-US"/>
        </w:rPr>
        <w:t>Overview</w:t>
      </w:r>
      <w:r w:rsidRPr="36EFFC14" w:rsidR="36EFFC14">
        <w:rPr>
          <w:rFonts w:ascii="Calibri" w:hAnsi="Calibri" w:eastAsia="Calibri" w:cs="Calibri"/>
          <w:noProof w:val="0"/>
          <w:sz w:val="24"/>
          <w:szCs w:val="24"/>
          <w:lang w:val="en-US"/>
        </w:rPr>
        <w:t>: Veterans Affairs &amp; Rehabilitation</w:t>
      </w:r>
      <w:r w:rsidRPr="36EFFC14" w:rsidR="36EFFC14">
        <w:rPr>
          <w:rFonts w:ascii="Calibri" w:hAnsi="Calibri" w:eastAsia="Calibri" w:cs="Calibri"/>
          <w:noProof w:val="0"/>
          <w:color w:val="2C2C2C"/>
          <w:sz w:val="24"/>
          <w:szCs w:val="24"/>
          <w:lang w:val="en-US"/>
        </w:rPr>
        <w:t xml:space="preserve"> means the complete restoration of the veteran and his or her family to normal function and adjustment, physically, mentally, socially, and vocationally for the fullest possible life, compatible with his or her abilities and disabilities. </w:t>
      </w:r>
    </w:p>
    <w:p xmlns:wp14="http://schemas.microsoft.com/office/word/2010/wordml" w:rsidP="36EFFC14" w14:paraId="4E8CB155" wp14:textId="3A7A3877">
      <w:pPr>
        <w:jc w:val="both"/>
      </w:pPr>
      <w:r w:rsidRPr="36EFFC14" w:rsidR="36EFFC14">
        <w:rPr>
          <w:rFonts w:ascii="Calibri" w:hAnsi="Calibri" w:eastAsia="Calibri" w:cs="Calibri"/>
          <w:noProof w:val="0"/>
          <w:color w:val="2C2C2C"/>
          <w:sz w:val="24"/>
          <w:szCs w:val="24"/>
          <w:lang w:val="en-US"/>
        </w:rPr>
        <w:t>One of the programs of Veterans Affairs and Rehabilitation is that of Service to Veterans. Service to Veterans is the combination of both the Field Service and Home Service Programs. It is in part a volunteer program similar to that of the Hospital Volunteer program, but conducted in community nursing homes and non-VA facilities. It also includes hours, cost of materials and supplies of work done for veterans, such as sewing, knitting, cooking, teaching the Internet, shopping for materials and supplies and other services performed by the volunteer in their own home. Service to Veterans completes a true record of service given by all American Legion Auxiliary volunteers for reporting to the Congress of the United States, and also recognizes all volunteer hours of service by our National organization. There are both National and State Directors for the Service to Veterans program.</w:t>
      </w:r>
      <w:r w:rsidRPr="36EFFC14" w:rsidR="36EFFC14">
        <w:rPr>
          <w:rFonts w:ascii="Calibri" w:hAnsi="Calibri" w:eastAsia="Calibri" w:cs="Calibri"/>
          <w:noProof w:val="0"/>
          <w:sz w:val="22"/>
          <w:szCs w:val="22"/>
          <w:lang w:val="en-US"/>
        </w:rPr>
        <w:t xml:space="preserve"> </w:t>
      </w:r>
    </w:p>
    <w:p xmlns:wp14="http://schemas.microsoft.com/office/word/2010/wordml" w:rsidP="36EFFC14" w14:paraId="5AA6646B" wp14:textId="1779828C">
      <w:pPr>
        <w:jc w:val="both"/>
      </w:pPr>
      <w:r w:rsidRPr="36EFFC14" w:rsidR="36EFFC14">
        <w:rPr>
          <w:rFonts w:ascii="Calibri" w:hAnsi="Calibri" w:eastAsia="Calibri" w:cs="Calibri"/>
          <w:noProof w:val="0"/>
          <w:sz w:val="24"/>
          <w:szCs w:val="24"/>
          <w:lang w:val="en-US"/>
        </w:rPr>
        <w:t>Support rehabilitation and healing of veterans through arts, crafts, and hobbies.</w:t>
      </w:r>
      <w:r w:rsidRPr="36EFFC14" w:rsidR="36EFFC14">
        <w:rPr>
          <w:rFonts w:ascii="Calibri" w:hAnsi="Calibri" w:eastAsia="Calibri" w:cs="Calibri"/>
          <w:noProof w:val="0"/>
          <w:sz w:val="22"/>
          <w:szCs w:val="22"/>
          <w:lang w:val="en-US"/>
        </w:rPr>
        <w:t xml:space="preserve"> </w:t>
      </w:r>
    </w:p>
    <w:p xmlns:wp14="http://schemas.microsoft.com/office/word/2010/wordml" w:rsidP="36EFFC14" w14:paraId="58DA396B" wp14:textId="41B3D03B">
      <w:pPr>
        <w:jc w:val="both"/>
      </w:pPr>
      <w:r w:rsidRPr="36EFFC14" w:rsidR="36EFFC14">
        <w:rPr>
          <w:rFonts w:ascii="Calibri" w:hAnsi="Calibri" w:eastAsia="Calibri" w:cs="Calibri"/>
          <w:noProof w:val="0"/>
          <w:sz w:val="24"/>
          <w:szCs w:val="24"/>
          <w:lang w:val="en-US"/>
        </w:rPr>
        <w:t>Support veteran caregivers, family members and survivors.</w:t>
      </w:r>
      <w:r w:rsidRPr="36EFFC14" w:rsidR="36EFFC14">
        <w:rPr>
          <w:rFonts w:ascii="Calibri" w:hAnsi="Calibri" w:eastAsia="Calibri" w:cs="Calibri"/>
          <w:noProof w:val="0"/>
          <w:sz w:val="22"/>
          <w:szCs w:val="22"/>
          <w:lang w:val="en-US"/>
        </w:rPr>
        <w:t xml:space="preserve"> </w:t>
      </w:r>
    </w:p>
    <w:p xmlns:wp14="http://schemas.microsoft.com/office/word/2010/wordml" w:rsidP="36EFFC14" w14:paraId="79F0657F" wp14:textId="11EBC85A">
      <w:pPr>
        <w:jc w:val="both"/>
      </w:pPr>
      <w:r w:rsidRPr="36EFFC14" w:rsidR="36EFFC14">
        <w:rPr>
          <w:rFonts w:ascii="Calibri" w:hAnsi="Calibri" w:eastAsia="Calibri" w:cs="Calibri"/>
          <w:noProof w:val="0"/>
          <w:sz w:val="24"/>
          <w:szCs w:val="24"/>
          <w:lang w:val="en-US"/>
        </w:rPr>
        <w:t>Enroll Auxiliary members as VA Voluntary Service (VAVS) volunteers at VA health care facilities.</w:t>
      </w:r>
      <w:r w:rsidRPr="36EFFC14" w:rsidR="36EFFC14">
        <w:rPr>
          <w:rFonts w:ascii="Calibri" w:hAnsi="Calibri" w:eastAsia="Calibri" w:cs="Calibri"/>
          <w:noProof w:val="0"/>
          <w:sz w:val="22"/>
          <w:szCs w:val="22"/>
          <w:lang w:val="en-US"/>
        </w:rPr>
        <w:t xml:space="preserve"> </w:t>
      </w:r>
    </w:p>
    <w:p xmlns:wp14="http://schemas.microsoft.com/office/word/2010/wordml" w:rsidP="36EFFC14" w14:paraId="2D7C8964" wp14:textId="22BD1C2D">
      <w:pPr>
        <w:jc w:val="both"/>
      </w:pPr>
      <w:r w:rsidRPr="36EFFC14" w:rsidR="36EFFC14">
        <w:rPr>
          <w:rFonts w:ascii="Calibri" w:hAnsi="Calibri" w:eastAsia="Calibri" w:cs="Calibri"/>
          <w:noProof w:val="0"/>
          <w:sz w:val="24"/>
          <w:szCs w:val="24"/>
          <w:lang w:val="en-US"/>
        </w:rPr>
        <w:t>Help The American Legion, State Department of Veterans Affairs and Chamber of Commerce promote job fairs for veterans and their families.</w:t>
      </w:r>
      <w:r w:rsidRPr="36EFFC14" w:rsidR="36EFFC14">
        <w:rPr>
          <w:rFonts w:ascii="Calibri" w:hAnsi="Calibri" w:eastAsia="Calibri" w:cs="Calibri"/>
          <w:noProof w:val="0"/>
          <w:sz w:val="22"/>
          <w:szCs w:val="22"/>
          <w:lang w:val="en-US"/>
        </w:rPr>
        <w:t xml:space="preserve"> </w:t>
      </w:r>
    </w:p>
    <w:p xmlns:wp14="http://schemas.microsoft.com/office/word/2010/wordml" w:rsidP="36EFFC14" w14:paraId="199E741A" wp14:textId="2EC02B3D">
      <w:pPr>
        <w:jc w:val="both"/>
      </w:pPr>
      <w:r w:rsidRPr="36EFFC14" w:rsidR="36EFFC14">
        <w:rPr>
          <w:rFonts w:ascii="Calibri" w:hAnsi="Calibri" w:eastAsia="Calibri" w:cs="Calibri"/>
          <w:noProof w:val="0"/>
          <w:sz w:val="24"/>
          <w:szCs w:val="24"/>
          <w:lang w:val="en-US"/>
        </w:rPr>
        <w:t>There is not a VA hospital close to your community? Find opportunities for Auxiliary members to serve veterans.</w:t>
      </w:r>
      <w:r w:rsidRPr="36EFFC14" w:rsidR="36EFFC14">
        <w:rPr>
          <w:rFonts w:ascii="Calibri" w:hAnsi="Calibri" w:eastAsia="Calibri" w:cs="Calibri"/>
          <w:noProof w:val="0"/>
          <w:sz w:val="22"/>
          <w:szCs w:val="22"/>
          <w:lang w:val="en-US"/>
        </w:rPr>
        <w:t xml:space="preserve"> </w:t>
      </w:r>
    </w:p>
    <w:p xmlns:wp14="http://schemas.microsoft.com/office/word/2010/wordml" w14:paraId="3AEEED77" wp14:textId="1C7E15FE">
      <w:r w:rsidRPr="36EFFC14" w:rsidR="36EFFC14">
        <w:rPr>
          <w:rFonts w:ascii="Calibri" w:hAnsi="Calibri" w:eastAsia="Calibri" w:cs="Calibri"/>
          <w:b w:val="1"/>
          <w:bCs w:val="1"/>
          <w:strike w:val="0"/>
          <w:dstrike w:val="0"/>
          <w:noProof w:val="0"/>
          <w:sz w:val="24"/>
          <w:szCs w:val="24"/>
          <w:u w:val="single"/>
          <w:lang w:val="en-US"/>
        </w:rPr>
        <w:t xml:space="preserve">Award Due Dates: </w:t>
      </w:r>
      <w:r w:rsidRPr="36EFFC14" w:rsidR="36EFFC14">
        <w:rPr>
          <w:rFonts w:ascii="Calibri" w:hAnsi="Calibri" w:eastAsia="Calibri" w:cs="Calibri"/>
          <w:b w:val="1"/>
          <w:bCs w:val="1"/>
          <w:noProof w:val="0"/>
          <w:sz w:val="24"/>
          <w:szCs w:val="24"/>
          <w:lang w:val="en-US"/>
        </w:rPr>
        <w:t xml:space="preserve">Unit Award: </w:t>
      </w:r>
      <w:r w:rsidRPr="36EFFC14" w:rsidR="36EFFC14">
        <w:rPr>
          <w:rFonts w:ascii="Calibri" w:hAnsi="Calibri" w:eastAsia="Calibri" w:cs="Calibri"/>
          <w:noProof w:val="0"/>
          <w:sz w:val="24"/>
          <w:szCs w:val="24"/>
          <w:lang w:val="en-US"/>
        </w:rPr>
        <w:t xml:space="preserve">Most Outstanding Unit VA&amp;R Program (per division). Send to Department Chairman by </w:t>
      </w:r>
      <w:r w:rsidRPr="36EFFC14" w:rsidR="36EFFC14">
        <w:rPr>
          <w:rFonts w:ascii="Calibri" w:hAnsi="Calibri" w:eastAsia="Calibri" w:cs="Calibri"/>
          <w:b w:val="1"/>
          <w:bCs w:val="1"/>
          <w:noProof w:val="0"/>
          <w:sz w:val="24"/>
          <w:szCs w:val="24"/>
          <w:lang w:val="en-US"/>
        </w:rPr>
        <w:t>May 15, 2023</w:t>
      </w:r>
      <w:r w:rsidRPr="36EFFC14" w:rsidR="36EFFC14">
        <w:rPr>
          <w:rFonts w:ascii="Calibri" w:hAnsi="Calibri" w:eastAsia="Calibri" w:cs="Calibri"/>
          <w:noProof w:val="0"/>
          <w:sz w:val="24"/>
          <w:szCs w:val="24"/>
          <w:lang w:val="en-US"/>
        </w:rPr>
        <w:t>.</w:t>
      </w:r>
      <w:r w:rsidRPr="36EFFC14" w:rsidR="36EFFC14">
        <w:rPr>
          <w:rFonts w:ascii="Calibri" w:hAnsi="Calibri" w:eastAsia="Calibri" w:cs="Calibri"/>
          <w:noProof w:val="0"/>
          <w:sz w:val="22"/>
          <w:szCs w:val="22"/>
          <w:lang w:val="en-US"/>
        </w:rPr>
        <w:t xml:space="preserve"> </w:t>
      </w:r>
    </w:p>
    <w:p xmlns:wp14="http://schemas.microsoft.com/office/word/2010/wordml" w14:paraId="38537EAE" wp14:textId="55A672CD">
      <w:r w:rsidRPr="36EFFC14" w:rsidR="36EFFC14">
        <w:rPr>
          <w:rFonts w:ascii="Calibri" w:hAnsi="Calibri" w:eastAsia="Calibri" w:cs="Calibri"/>
          <w:b w:val="1"/>
          <w:bCs w:val="1"/>
          <w:noProof w:val="0"/>
          <w:sz w:val="24"/>
          <w:szCs w:val="24"/>
          <w:lang w:val="en-US"/>
        </w:rPr>
        <w:t xml:space="preserve">Department Award: </w:t>
      </w:r>
      <w:r w:rsidRPr="36EFFC14" w:rsidR="36EFFC14">
        <w:rPr>
          <w:rFonts w:ascii="Calibri" w:hAnsi="Calibri" w:eastAsia="Calibri" w:cs="Calibri"/>
          <w:noProof w:val="0"/>
          <w:sz w:val="24"/>
          <w:szCs w:val="24"/>
          <w:lang w:val="en-US"/>
        </w:rPr>
        <w:t>Best Department VA&amp;R Program (per division).</w:t>
      </w:r>
      <w:r w:rsidRPr="36EFFC14" w:rsidR="36EFFC14">
        <w:rPr>
          <w:rFonts w:ascii="Calibri" w:hAnsi="Calibri" w:eastAsia="Calibri" w:cs="Calibri"/>
          <w:b w:val="1"/>
          <w:bCs w:val="1"/>
          <w:noProof w:val="0"/>
          <w:sz w:val="24"/>
          <w:szCs w:val="24"/>
          <w:lang w:val="en-US"/>
        </w:rPr>
        <w:t xml:space="preserve"> </w:t>
      </w:r>
      <w:r w:rsidRPr="36EFFC14" w:rsidR="36EFFC14">
        <w:rPr>
          <w:rFonts w:ascii="Calibri" w:hAnsi="Calibri" w:eastAsia="Calibri" w:cs="Calibri"/>
          <w:noProof w:val="0"/>
          <w:sz w:val="24"/>
          <w:szCs w:val="24"/>
          <w:lang w:val="en-US"/>
        </w:rPr>
        <w:t xml:space="preserve">Send to Department Chairman by </w:t>
      </w:r>
      <w:r w:rsidRPr="36EFFC14" w:rsidR="36EFFC14">
        <w:rPr>
          <w:rFonts w:ascii="Calibri" w:hAnsi="Calibri" w:eastAsia="Calibri" w:cs="Calibri"/>
          <w:b w:val="1"/>
          <w:bCs w:val="1"/>
          <w:noProof w:val="0"/>
          <w:sz w:val="24"/>
          <w:szCs w:val="24"/>
          <w:lang w:val="en-US"/>
        </w:rPr>
        <w:t>May 15, 2023</w:t>
      </w:r>
      <w:r w:rsidRPr="36EFFC14" w:rsidR="36EFFC14">
        <w:rPr>
          <w:rFonts w:ascii="Calibri" w:hAnsi="Calibri" w:eastAsia="Calibri" w:cs="Calibri"/>
          <w:noProof w:val="0"/>
          <w:sz w:val="24"/>
          <w:szCs w:val="24"/>
          <w:lang w:val="en-US"/>
        </w:rPr>
        <w:t>.</w:t>
      </w:r>
      <w:r w:rsidRPr="36EFFC14" w:rsidR="36EFFC14">
        <w:rPr>
          <w:rFonts w:ascii="Calibri" w:hAnsi="Calibri" w:eastAsia="Calibri" w:cs="Calibri"/>
          <w:noProof w:val="0"/>
          <w:sz w:val="22"/>
          <w:szCs w:val="22"/>
          <w:lang w:val="en-US"/>
        </w:rPr>
        <w:t xml:space="preserve"> </w:t>
      </w:r>
    </w:p>
    <w:p xmlns:wp14="http://schemas.microsoft.com/office/word/2010/wordml" w14:paraId="7A263AFB" wp14:textId="3EEAC955">
      <w:r w:rsidRPr="36EFFC14" w:rsidR="36EFFC14">
        <w:rPr>
          <w:rFonts w:ascii="Calibri" w:hAnsi="Calibri" w:eastAsia="Calibri" w:cs="Calibri"/>
          <w:b w:val="1"/>
          <w:bCs w:val="1"/>
          <w:noProof w:val="0"/>
          <w:sz w:val="24"/>
          <w:szCs w:val="24"/>
          <w:lang w:val="en-US"/>
        </w:rPr>
        <w:t xml:space="preserve">NVCAF Award: </w:t>
      </w:r>
      <w:r w:rsidRPr="36EFFC14" w:rsidR="36EFFC14">
        <w:rPr>
          <w:rFonts w:ascii="Calibri" w:hAnsi="Calibri" w:eastAsia="Calibri" w:cs="Calibri"/>
          <w:noProof w:val="0"/>
          <w:sz w:val="24"/>
          <w:szCs w:val="24"/>
          <w:lang w:val="en-US"/>
        </w:rPr>
        <w:t>NVCAF Support Award. Send donations to the ALA Foundation to Department Headquarters. Department will forward to National Headquarters for 2022-2023 by December 31, 2022.</w:t>
      </w:r>
      <w:r w:rsidRPr="36EFFC14" w:rsidR="36EFFC14">
        <w:rPr>
          <w:rFonts w:ascii="Calibri" w:hAnsi="Calibri" w:eastAsia="Calibri" w:cs="Calibri"/>
          <w:noProof w:val="0"/>
          <w:sz w:val="22"/>
          <w:szCs w:val="22"/>
          <w:lang w:val="en-US"/>
        </w:rPr>
        <w:t xml:space="preserve"> </w:t>
      </w:r>
    </w:p>
    <w:p xmlns:wp14="http://schemas.microsoft.com/office/word/2010/wordml" w:rsidP="36EFFC14" w14:paraId="742D732D" wp14:textId="1338DBA0">
      <w:pPr>
        <w:rPr>
          <w:rFonts w:ascii="Calibri" w:hAnsi="Calibri" w:eastAsia="Calibri" w:cs="Calibri"/>
          <w:noProof w:val="0"/>
          <w:sz w:val="22"/>
          <w:szCs w:val="22"/>
          <w:lang w:val="en-US"/>
        </w:rPr>
      </w:pPr>
      <w:r w:rsidRPr="36EFFC14" w:rsidR="36EFFC14">
        <w:rPr>
          <w:rFonts w:ascii="Calibri" w:hAnsi="Calibri" w:eastAsia="Calibri" w:cs="Calibri"/>
          <w:b w:val="1"/>
          <w:bCs w:val="1"/>
          <w:strike w:val="0"/>
          <w:dstrike w:val="0"/>
          <w:noProof w:val="0"/>
          <w:sz w:val="24"/>
          <w:szCs w:val="24"/>
          <w:u w:val="single"/>
          <w:lang w:val="en-US"/>
        </w:rPr>
        <w:t>Report Due Dates</w:t>
      </w:r>
      <w:r w:rsidRPr="36EFFC14" w:rsidR="36EFFC14">
        <w:rPr>
          <w:rFonts w:ascii="Calibri" w:hAnsi="Calibri" w:eastAsia="Calibri" w:cs="Calibri"/>
          <w:noProof w:val="0"/>
          <w:sz w:val="24"/>
          <w:szCs w:val="24"/>
          <w:lang w:val="en-US"/>
        </w:rPr>
        <w:t xml:space="preserve">: End of Year Report due by </w:t>
      </w:r>
      <w:r w:rsidRPr="36EFFC14" w:rsidR="36EFFC14">
        <w:rPr>
          <w:rFonts w:ascii="Calibri" w:hAnsi="Calibri" w:eastAsia="Calibri" w:cs="Calibri"/>
          <w:b w:val="1"/>
          <w:bCs w:val="1"/>
          <w:strike w:val="0"/>
          <w:dstrike w:val="0"/>
          <w:noProof w:val="0"/>
          <w:sz w:val="24"/>
          <w:szCs w:val="24"/>
          <w:u w:val="single"/>
          <w:lang w:val="en-US"/>
        </w:rPr>
        <w:t>MAY 26, 2023</w:t>
      </w:r>
    </w:p>
    <w:p xmlns:wp14="http://schemas.microsoft.com/office/word/2010/wordml" w:rsidP="36EFFC14" w14:paraId="2C078E63" wp14:textId="144581A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F4A18"/>
    <w:rsid w:val="36EFFC14"/>
    <w:rsid w:val="6A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4A18"/>
  <w15:chartTrackingRefBased/>
  <w15:docId w15:val="{44742714-ED38-46D8-8823-7D37D8E442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obvin10@yahoo.com" TargetMode="External" Id="R24ce110496424a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2022-10-28T04:09:33.2500929Z</dcterms:created>
  <dcterms:modified xsi:type="dcterms:W3CDTF">2022-10-28T04:11:28.9208390Z</dcterms:modified>
  <dc:creator>eldonna deer</dc:creator>
  <lastModifiedBy>eldonna deer</lastModifiedBy>
</coreProperties>
</file>