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6889" w14:textId="77777777" w:rsidR="00C242C2" w:rsidRDefault="00C242C2">
      <w:pPr>
        <w:rPr>
          <w:rFonts w:ascii="Arial" w:hAnsi="Arial" w:cs="Arial"/>
          <w:color w:val="22282F"/>
          <w:shd w:val="clear" w:color="auto" w:fill="F6F7F9"/>
        </w:rPr>
      </w:pPr>
      <w:r>
        <w:rPr>
          <w:rFonts w:ascii="Arial" w:hAnsi="Arial" w:cs="Arial"/>
          <w:color w:val="22282F"/>
          <w:shd w:val="clear" w:color="auto" w:fill="F6F7F9"/>
        </w:rPr>
        <w:t xml:space="preserve">Audubon Neighborhood Association </w:t>
      </w:r>
    </w:p>
    <w:p w14:paraId="33230FD3" w14:textId="19AB91E3" w:rsidR="00C242C2" w:rsidRDefault="00C242C2">
      <w:pPr>
        <w:rPr>
          <w:rFonts w:ascii="Arial" w:hAnsi="Arial" w:cs="Arial"/>
          <w:color w:val="22282F"/>
          <w:shd w:val="clear" w:color="auto" w:fill="F6F7F9"/>
        </w:rPr>
      </w:pPr>
      <w:r>
        <w:rPr>
          <w:rFonts w:ascii="Arial" w:hAnsi="Arial" w:cs="Arial"/>
          <w:color w:val="22282F"/>
          <w:shd w:val="clear" w:color="auto" w:fill="F6F7F9"/>
        </w:rPr>
        <w:t>Board Meeting Minutes 2026-2-28</w:t>
      </w:r>
    </w:p>
    <w:p w14:paraId="4D049A34" w14:textId="3D40A3AE" w:rsidR="00C242C2" w:rsidRDefault="00C242C2">
      <w:pPr>
        <w:rPr>
          <w:rFonts w:ascii="Arial" w:hAnsi="Arial" w:cs="Arial"/>
          <w:color w:val="22282F"/>
          <w:shd w:val="clear" w:color="auto" w:fill="F6F7F9"/>
        </w:rPr>
      </w:pPr>
      <w:r>
        <w:rPr>
          <w:rFonts w:ascii="Arial" w:hAnsi="Arial" w:cs="Arial"/>
          <w:color w:val="22282F"/>
          <w:shd w:val="clear" w:color="auto" w:fill="F6F7F9"/>
        </w:rPr>
        <w:t>Board Attendees: Mary Stadler, Sonja Peterson, Cara Donovan, Taylor Lamberty, Jordyn Kromminga, Executive Director, Deborah Brister</w:t>
      </w:r>
    </w:p>
    <w:p w14:paraId="29D176EB" w14:textId="4E643D91" w:rsidR="00C242C2" w:rsidRDefault="00C242C2">
      <w:pPr>
        <w:rPr>
          <w:rFonts w:ascii="Arial" w:hAnsi="Arial" w:cs="Arial"/>
          <w:color w:val="22282F"/>
          <w:shd w:val="clear" w:color="auto" w:fill="F6F7F9"/>
        </w:rPr>
      </w:pPr>
      <w:r>
        <w:rPr>
          <w:rFonts w:ascii="Arial" w:hAnsi="Arial" w:cs="Arial"/>
          <w:color w:val="22282F"/>
          <w:shd w:val="clear" w:color="auto" w:fill="F6F7F9"/>
        </w:rPr>
        <w:t>Minutes taken by D. Brister</w:t>
      </w:r>
    </w:p>
    <w:p w14:paraId="2BFD44C1" w14:textId="77777777" w:rsidR="00C242C2" w:rsidRDefault="00C242C2">
      <w:pPr>
        <w:rPr>
          <w:rFonts w:ascii="Arial" w:hAnsi="Arial" w:cs="Arial"/>
          <w:color w:val="22282F"/>
          <w:shd w:val="clear" w:color="auto" w:fill="F6F7F9"/>
        </w:rPr>
      </w:pPr>
      <w:r>
        <w:rPr>
          <w:rFonts w:ascii="Arial" w:hAnsi="Arial" w:cs="Arial"/>
          <w:color w:val="22282F"/>
          <w:shd w:val="clear" w:color="auto" w:fill="F6F7F9"/>
        </w:rPr>
        <w:t xml:space="preserve">The meeting discussed various community initiatives and challenges. </w:t>
      </w:r>
    </w:p>
    <w:p w14:paraId="68ED4DE3" w14:textId="77777777" w:rsidR="00C242C2" w:rsidRDefault="00C242C2">
      <w:pPr>
        <w:rPr>
          <w:rFonts w:ascii="Arial" w:hAnsi="Arial" w:cs="Arial"/>
          <w:color w:val="22282F"/>
          <w:shd w:val="clear" w:color="auto" w:fill="F6F7F9"/>
        </w:rPr>
      </w:pPr>
      <w:r>
        <w:rPr>
          <w:rFonts w:ascii="Arial" w:hAnsi="Arial" w:cs="Arial"/>
          <w:color w:val="22282F"/>
          <w:shd w:val="clear" w:color="auto" w:fill="F6F7F9"/>
        </w:rPr>
        <w:t xml:space="preserve">Key points included the need for better communication and engagement strategies, particularly targeting Spanish-speaking residents and immigrant communities. </w:t>
      </w:r>
    </w:p>
    <w:p w14:paraId="791507CC" w14:textId="77777777" w:rsidR="00C242C2" w:rsidRDefault="00C242C2">
      <w:pPr>
        <w:rPr>
          <w:rFonts w:ascii="Arial" w:hAnsi="Arial" w:cs="Arial"/>
          <w:color w:val="22282F"/>
          <w:shd w:val="clear" w:color="auto" w:fill="F6F7F9"/>
        </w:rPr>
      </w:pPr>
      <w:r>
        <w:rPr>
          <w:rFonts w:ascii="Arial" w:hAnsi="Arial" w:cs="Arial"/>
          <w:color w:val="22282F"/>
          <w:shd w:val="clear" w:color="auto" w:fill="F6F7F9"/>
        </w:rPr>
        <w:t xml:space="preserve">The board considered creating a new Facebook page for the Audubon Neighborhood Association to improve outreach. </w:t>
      </w:r>
    </w:p>
    <w:p w14:paraId="3EA8C174" w14:textId="77777777" w:rsidR="00C242C2" w:rsidRDefault="00C242C2">
      <w:pPr>
        <w:rPr>
          <w:rFonts w:ascii="Arial" w:hAnsi="Arial" w:cs="Arial"/>
          <w:color w:val="22282F"/>
          <w:shd w:val="clear" w:color="auto" w:fill="F6F7F9"/>
        </w:rPr>
      </w:pPr>
      <w:r>
        <w:rPr>
          <w:rFonts w:ascii="Arial" w:hAnsi="Arial" w:cs="Arial"/>
          <w:color w:val="22282F"/>
          <w:shd w:val="clear" w:color="auto" w:fill="F6F7F9"/>
        </w:rPr>
        <w:t xml:space="preserve">They also discussed the potential for a Spring Festival with an Ecuadorian emphasis, the challenges of serving alcohol at events, and the importance of census data for demographic targeting. </w:t>
      </w:r>
    </w:p>
    <w:p w14:paraId="388AD6C3" w14:textId="77777777" w:rsidR="00C242C2" w:rsidRDefault="00C242C2">
      <w:pPr>
        <w:rPr>
          <w:rFonts w:ascii="Arial" w:hAnsi="Arial" w:cs="Arial"/>
          <w:color w:val="22282F"/>
          <w:shd w:val="clear" w:color="auto" w:fill="F6F7F9"/>
        </w:rPr>
      </w:pPr>
      <w:r>
        <w:rPr>
          <w:rFonts w:ascii="Arial" w:hAnsi="Arial" w:cs="Arial"/>
          <w:color w:val="22282F"/>
          <w:shd w:val="clear" w:color="auto" w:fill="F6F7F9"/>
        </w:rPr>
        <w:t xml:space="preserve">Additionally, the board explored the idea of featuring local businesses monthly to highlight their contributions and services. The meeting focused on planning for the Spring Fest and other community events. </w:t>
      </w:r>
    </w:p>
    <w:p w14:paraId="7F11FB14" w14:textId="585CF62A" w:rsidR="00C242C2" w:rsidRDefault="00C242C2">
      <w:pPr>
        <w:rPr>
          <w:rFonts w:ascii="Arial" w:hAnsi="Arial" w:cs="Arial"/>
          <w:color w:val="22282F"/>
          <w:shd w:val="clear" w:color="auto" w:fill="F6F7F9"/>
        </w:rPr>
      </w:pPr>
      <w:r>
        <w:rPr>
          <w:rFonts w:ascii="Arial" w:hAnsi="Arial" w:cs="Arial"/>
          <w:color w:val="22282F"/>
          <w:shd w:val="clear" w:color="auto" w:fill="F6F7F9"/>
        </w:rPr>
        <w:t xml:space="preserve">Key points included highlighting Ecuadorian businesses, and the importance of Spanish-speaking volunteers. The group discussed the logistics of involving local businesses, such as Chimborazo and </w:t>
      </w:r>
      <w:r>
        <w:rPr>
          <w:rFonts w:ascii="Arial" w:hAnsi="Arial" w:cs="Arial"/>
          <w:color w:val="22282F"/>
          <w:shd w:val="clear" w:color="auto" w:fill="F6F7F9"/>
        </w:rPr>
        <w:t xml:space="preserve">El Taco </w:t>
      </w:r>
      <w:proofErr w:type="spellStart"/>
      <w:r>
        <w:rPr>
          <w:rFonts w:ascii="Arial" w:hAnsi="Arial" w:cs="Arial"/>
          <w:color w:val="22282F"/>
          <w:shd w:val="clear" w:color="auto" w:fill="F6F7F9"/>
        </w:rPr>
        <w:t>Riendo</w:t>
      </w:r>
      <w:proofErr w:type="spellEnd"/>
      <w:r>
        <w:rPr>
          <w:rFonts w:ascii="Arial" w:hAnsi="Arial" w:cs="Arial"/>
          <w:color w:val="22282F"/>
          <w:shd w:val="clear" w:color="auto" w:fill="F6F7F9"/>
        </w:rPr>
        <w:t xml:space="preserve"> </w:t>
      </w:r>
      <w:r>
        <w:rPr>
          <w:rFonts w:ascii="Arial" w:hAnsi="Arial" w:cs="Arial"/>
          <w:color w:val="22282F"/>
          <w:shd w:val="clear" w:color="auto" w:fill="F6F7F9"/>
        </w:rPr>
        <w:t xml:space="preserve">and the potential use of the </w:t>
      </w:r>
      <w:proofErr w:type="spellStart"/>
      <w:r>
        <w:rPr>
          <w:rFonts w:ascii="Arial" w:hAnsi="Arial" w:cs="Arial"/>
          <w:color w:val="22282F"/>
          <w:shd w:val="clear" w:color="auto" w:fill="F6F7F9"/>
        </w:rPr>
        <w:t>showmobile</w:t>
      </w:r>
      <w:proofErr w:type="spellEnd"/>
      <w:r>
        <w:rPr>
          <w:rFonts w:ascii="Arial" w:hAnsi="Arial" w:cs="Arial"/>
          <w:color w:val="22282F"/>
          <w:shd w:val="clear" w:color="auto" w:fill="F6F7F9"/>
        </w:rPr>
        <w:t xml:space="preserve"> for live music. </w:t>
      </w:r>
    </w:p>
    <w:p w14:paraId="2F675F0F" w14:textId="77777777" w:rsidR="00C242C2" w:rsidRDefault="00C242C2">
      <w:pPr>
        <w:rPr>
          <w:rFonts w:ascii="Arial" w:hAnsi="Arial" w:cs="Arial"/>
          <w:color w:val="22282F"/>
          <w:shd w:val="clear" w:color="auto" w:fill="F6F7F9"/>
        </w:rPr>
      </w:pPr>
      <w:r>
        <w:rPr>
          <w:rFonts w:ascii="Arial" w:hAnsi="Arial" w:cs="Arial"/>
          <w:color w:val="22282F"/>
          <w:shd w:val="clear" w:color="auto" w:fill="F6F7F9"/>
        </w:rPr>
        <w:t>Additionally, the need for a communication tool like Slack or Free</w:t>
      </w:r>
      <w:r>
        <w:rPr>
          <w:rFonts w:ascii="Arial" w:hAnsi="Arial" w:cs="Arial"/>
          <w:color w:val="22282F"/>
          <w:shd w:val="clear" w:color="auto" w:fill="F6F7F9"/>
        </w:rPr>
        <w:t>dc</w:t>
      </w:r>
      <w:r>
        <w:rPr>
          <w:rFonts w:ascii="Arial" w:hAnsi="Arial" w:cs="Arial"/>
          <w:color w:val="22282F"/>
          <w:shd w:val="clear" w:color="auto" w:fill="F6F7F9"/>
        </w:rPr>
        <w:t xml:space="preserve">amp was highlighted, and various grant opportunities and funding strategies were discussed. </w:t>
      </w:r>
    </w:p>
    <w:p w14:paraId="636A3A2F" w14:textId="77777777" w:rsidR="00C242C2" w:rsidRDefault="00C242C2">
      <w:pPr>
        <w:rPr>
          <w:rFonts w:ascii="Arial" w:hAnsi="Arial" w:cs="Arial"/>
          <w:color w:val="22282F"/>
          <w:shd w:val="clear" w:color="auto" w:fill="F6F7F9"/>
        </w:rPr>
      </w:pPr>
      <w:r>
        <w:rPr>
          <w:rFonts w:ascii="Arial" w:hAnsi="Arial" w:cs="Arial"/>
          <w:color w:val="22282F"/>
          <w:shd w:val="clear" w:color="auto" w:fill="F6F7F9"/>
        </w:rPr>
        <w:t xml:space="preserve">The meeting focused on forming committees for governance, finance, communications, and Spring Fest. The governance committee will review and revise bylaws annually. The finance committee will </w:t>
      </w:r>
      <w:r>
        <w:rPr>
          <w:rFonts w:ascii="Arial" w:hAnsi="Arial" w:cs="Arial"/>
          <w:color w:val="22282F"/>
          <w:shd w:val="clear" w:color="auto" w:fill="F6F7F9"/>
        </w:rPr>
        <w:t>review</w:t>
      </w:r>
      <w:r>
        <w:rPr>
          <w:rFonts w:ascii="Arial" w:hAnsi="Arial" w:cs="Arial"/>
          <w:color w:val="22282F"/>
          <w:shd w:val="clear" w:color="auto" w:fill="F6F7F9"/>
        </w:rPr>
        <w:t xml:space="preserve"> funds, and the communications committee will handle social media and newsletters. The Spring Fest committee will plan events, including a</w:t>
      </w:r>
      <w:r>
        <w:rPr>
          <w:rFonts w:ascii="Arial" w:hAnsi="Arial" w:cs="Arial"/>
          <w:color w:val="22282F"/>
          <w:shd w:val="clear" w:color="auto" w:fill="F6F7F9"/>
        </w:rPr>
        <w:t>n eventual</w:t>
      </w:r>
      <w:r>
        <w:rPr>
          <w:rFonts w:ascii="Arial" w:hAnsi="Arial" w:cs="Arial"/>
          <w:color w:val="22282F"/>
          <w:shd w:val="clear" w:color="auto" w:fill="F6F7F9"/>
        </w:rPr>
        <w:t xml:space="preserve"> 5K run. </w:t>
      </w:r>
    </w:p>
    <w:p w14:paraId="4BE35AA3" w14:textId="2A94717A" w:rsidR="00F443DE" w:rsidRDefault="00C242C2">
      <w:r>
        <w:rPr>
          <w:rFonts w:ascii="Arial" w:hAnsi="Arial" w:cs="Arial"/>
          <w:color w:val="22282F"/>
          <w:shd w:val="clear" w:color="auto" w:fill="F6F7F9"/>
        </w:rPr>
        <w:t xml:space="preserve">The board discussed the feasibility of a parklet in front of the market garden. </w:t>
      </w:r>
    </w:p>
    <w:sectPr w:rsidR="00F44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C2"/>
    <w:rsid w:val="006551DC"/>
    <w:rsid w:val="00A63098"/>
    <w:rsid w:val="00C242C2"/>
    <w:rsid w:val="00DE1513"/>
    <w:rsid w:val="00F4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FEE6EB"/>
  <w15:chartTrackingRefBased/>
  <w15:docId w15:val="{D5461277-E31D-CE4B-80D4-A63157D4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2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2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2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2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2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2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2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2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263</Words>
  <Characters>1569</Characters>
  <Application>Microsoft Office Word</Application>
  <DocSecurity>0</DocSecurity>
  <Lines>22</Lines>
  <Paragraphs>1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Brister</dc:creator>
  <cp:keywords/>
  <dc:description/>
  <cp:lastModifiedBy>Deborah Brister</cp:lastModifiedBy>
  <cp:revision>1</cp:revision>
  <dcterms:created xsi:type="dcterms:W3CDTF">2026-06-10T18:19:00Z</dcterms:created>
  <dcterms:modified xsi:type="dcterms:W3CDTF">2026-06-10T18:27:00Z</dcterms:modified>
</cp:coreProperties>
</file>