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E04" w:rsidRPr="00047E04" w:rsidRDefault="00616DBA" w:rsidP="00047E04">
      <w:pPr>
        <w:pStyle w:val="NormalWeb"/>
        <w:shd w:val="clear" w:color="auto" w:fill="FFFFFF"/>
        <w:spacing w:before="0" w:beforeAutospacing="0" w:after="360" w:afterAutospacing="0"/>
        <w:jc w:val="center"/>
        <w:rPr>
          <w:rFonts w:ascii="Helvetica" w:hAnsi="Helvetica" w:cstheme="minorHAnsi"/>
          <w:b/>
          <w:sz w:val="32"/>
          <w:szCs w:val="32"/>
          <w:u w:val="single"/>
        </w:rPr>
      </w:pPr>
      <w:r>
        <w:rPr>
          <w:rFonts w:ascii="Helvetica" w:hAnsi="Helvetica" w:cstheme="minorHAnsi"/>
          <w:b/>
          <w:sz w:val="32"/>
          <w:szCs w:val="32"/>
          <w:u w:val="single"/>
        </w:rPr>
        <w:t xml:space="preserve">Transferability </w:t>
      </w:r>
      <w:r w:rsidR="00047E04" w:rsidRPr="00047E04">
        <w:rPr>
          <w:rFonts w:ascii="Helvetica" w:hAnsi="Helvetica" w:cstheme="minorHAnsi"/>
          <w:b/>
          <w:sz w:val="32"/>
          <w:szCs w:val="32"/>
          <w:u w:val="single"/>
        </w:rPr>
        <w:t xml:space="preserve">of </w:t>
      </w:r>
      <w:r>
        <w:rPr>
          <w:rFonts w:ascii="Helvetica" w:hAnsi="Helvetica" w:cstheme="minorHAnsi"/>
          <w:b/>
          <w:sz w:val="32"/>
          <w:szCs w:val="32"/>
          <w:u w:val="single"/>
        </w:rPr>
        <w:t xml:space="preserve">Contact Hours </w:t>
      </w:r>
      <w:r w:rsidR="00047E04" w:rsidRPr="00047E04">
        <w:rPr>
          <w:rFonts w:ascii="Helvetica" w:hAnsi="Helvetica" w:cstheme="minorHAnsi"/>
          <w:b/>
          <w:sz w:val="32"/>
          <w:szCs w:val="32"/>
          <w:u w:val="single"/>
        </w:rPr>
        <w:t>Disclosure</w:t>
      </w:r>
    </w:p>
    <w:p w:rsidR="00047E04" w:rsidRDefault="00047E04" w:rsidP="00047E04">
      <w:pPr>
        <w:pStyle w:val="NormalWeb"/>
        <w:shd w:val="clear" w:color="auto" w:fill="FFFFFF"/>
        <w:spacing w:before="0" w:beforeAutospacing="0" w:after="360" w:afterAutospacing="0"/>
        <w:rPr>
          <w:rFonts w:ascii="Helvetica" w:hAnsi="Helvetica" w:cstheme="minorHAnsi"/>
          <w:sz w:val="32"/>
          <w:szCs w:val="32"/>
        </w:rPr>
      </w:pPr>
      <w:r w:rsidRPr="000737A6">
        <w:rPr>
          <w:rFonts w:ascii="Helvetica" w:hAnsi="Helvetica" w:cstheme="minorHAnsi"/>
          <w:sz w:val="32"/>
          <w:szCs w:val="32"/>
        </w:rPr>
        <w:t xml:space="preserve">Credits earned at Complete Dental Care Educational Center, PLLC may not transfer to another educational institution. Credits earned at another educational institution may not be accepted by Complete Dental Care Educational Center, PLLC.  You should obtain confirmation that Complete Dental Care Educational </w:t>
      </w:r>
      <w:proofErr w:type="gramStart"/>
      <w:r w:rsidRPr="000737A6">
        <w:rPr>
          <w:rFonts w:ascii="Helvetica" w:hAnsi="Helvetica" w:cstheme="minorHAnsi"/>
          <w:sz w:val="32"/>
          <w:szCs w:val="32"/>
        </w:rPr>
        <w:t>Center,</w:t>
      </w:r>
      <w:proofErr w:type="gramEnd"/>
      <w:r w:rsidRPr="000737A6">
        <w:rPr>
          <w:rFonts w:ascii="Helvetica" w:hAnsi="Helvetica" w:cstheme="minorHAnsi"/>
          <w:sz w:val="32"/>
          <w:szCs w:val="32"/>
        </w:rPr>
        <w:t xml:space="preserve"> PLLC will accept any credits you have earned at another educational institution before you execute an enrollment contract or agreement. You should also contact any educational institution that you may want to transfer credits earned at Complete Dental Care Educational Center, PLLC to determine if such institutions will accept credits earned at Complete Dental Care Educational Center, PLLC prior to executing an enrollment contract or agreement. The ability to transfer credits from Complete Dental Care Educational Center, PLLC to another educational institution may be very limited. Your credits may not transfer and you may have to repeat courses previously taken at Complete Dental Care Educational Center, PLLC if you enroll in another educational institution. You should never assume that credits will transfer to or from any educational institution. It is highly recommended and you are advised to make certain that you know the transfer of credit policy of Complete Dental Care Educational Center, PLLC and of any other educational institutions you may in the future want to transfer the credits earned at Complete Dental Care Educational Center, PLLC before you execute an enrollment contract or agreement.</w:t>
      </w:r>
    </w:p>
    <w:p w:rsidR="00047E04" w:rsidRDefault="00047E04" w:rsidP="00047E04">
      <w:pPr>
        <w:pStyle w:val="NormalWeb"/>
        <w:shd w:val="clear" w:color="auto" w:fill="FFFFFF"/>
        <w:spacing w:before="0" w:beforeAutospacing="0" w:after="360" w:afterAutospacing="0"/>
        <w:rPr>
          <w:rFonts w:ascii="Helvetica" w:hAnsi="Helvetica" w:cstheme="minorHAnsi"/>
          <w:sz w:val="32"/>
          <w:szCs w:val="32"/>
        </w:rPr>
      </w:pPr>
    </w:p>
    <w:p w:rsidR="00047E04" w:rsidRDefault="00616DBA" w:rsidP="00047E04">
      <w:pPr>
        <w:pStyle w:val="NormalWeb"/>
        <w:shd w:val="clear" w:color="auto" w:fill="FFFFFF"/>
        <w:spacing w:before="0" w:beforeAutospacing="0" w:after="360" w:afterAutospacing="0"/>
        <w:rPr>
          <w:rFonts w:ascii="Helvetica" w:hAnsi="Helvetica" w:cstheme="minorHAnsi"/>
          <w:sz w:val="32"/>
          <w:szCs w:val="32"/>
        </w:rPr>
      </w:pPr>
      <w:r>
        <w:rPr>
          <w:rFonts w:ascii="Helvetica" w:hAnsi="Helvetica" w:cstheme="minorHAnsi"/>
          <w:sz w:val="32"/>
          <w:szCs w:val="32"/>
        </w:rPr>
        <w:t xml:space="preserve"> </w:t>
      </w:r>
      <w:r w:rsidR="00047E04">
        <w:rPr>
          <w:rFonts w:ascii="Helvetica" w:hAnsi="Helvetica" w:cstheme="minorHAnsi"/>
          <w:sz w:val="32"/>
          <w:szCs w:val="32"/>
        </w:rPr>
        <w:t>_</w:t>
      </w:r>
      <w:r w:rsidR="00812F0A">
        <w:rPr>
          <w:rFonts w:ascii="Helvetica" w:hAnsi="Helvetica" w:cstheme="minorHAnsi"/>
          <w:sz w:val="32"/>
          <w:szCs w:val="32"/>
        </w:rPr>
        <w:t>______________</w:t>
      </w:r>
      <w:r w:rsidR="00047E04">
        <w:rPr>
          <w:rFonts w:ascii="Helvetica" w:hAnsi="Helvetica" w:cstheme="minorHAnsi"/>
          <w:sz w:val="32"/>
          <w:szCs w:val="32"/>
        </w:rPr>
        <w:t xml:space="preserve">  </w:t>
      </w:r>
      <w:r w:rsidR="00047E04">
        <w:rPr>
          <w:rFonts w:ascii="Helvetica" w:hAnsi="Helvetica" w:cstheme="minorHAnsi"/>
          <w:sz w:val="32"/>
          <w:szCs w:val="32"/>
        </w:rPr>
        <w:tab/>
      </w:r>
      <w:r w:rsidR="00047E04">
        <w:rPr>
          <w:rFonts w:ascii="Helvetica" w:hAnsi="Helvetica" w:cstheme="minorHAnsi"/>
          <w:sz w:val="32"/>
          <w:szCs w:val="32"/>
        </w:rPr>
        <w:tab/>
      </w:r>
      <w:r w:rsidR="00047E04">
        <w:rPr>
          <w:rFonts w:ascii="Helvetica" w:hAnsi="Helvetica" w:cstheme="minorHAnsi"/>
          <w:sz w:val="32"/>
          <w:szCs w:val="32"/>
        </w:rPr>
        <w:tab/>
      </w:r>
      <w:r w:rsidR="00812F0A">
        <w:rPr>
          <w:rFonts w:ascii="Helvetica" w:hAnsi="Helvetica" w:cstheme="minorHAnsi"/>
          <w:sz w:val="32"/>
          <w:szCs w:val="32"/>
        </w:rPr>
        <w:t xml:space="preserve">                  </w:t>
      </w:r>
      <w:r w:rsidR="00047E04">
        <w:rPr>
          <w:rFonts w:ascii="Helvetica" w:hAnsi="Helvetica" w:cstheme="minorHAnsi"/>
          <w:sz w:val="32"/>
          <w:szCs w:val="32"/>
        </w:rPr>
        <w:t>____________</w:t>
      </w:r>
    </w:p>
    <w:p w:rsidR="00047E04" w:rsidRPr="000737A6" w:rsidRDefault="00812F0A" w:rsidP="00047E04">
      <w:pPr>
        <w:pStyle w:val="NormalWeb"/>
        <w:shd w:val="clear" w:color="auto" w:fill="FFFFFF"/>
        <w:spacing w:before="0" w:beforeAutospacing="0" w:after="360" w:afterAutospacing="0"/>
        <w:rPr>
          <w:rFonts w:ascii="Helvetica" w:hAnsi="Helvetica" w:cstheme="minorHAnsi"/>
          <w:sz w:val="32"/>
          <w:szCs w:val="32"/>
        </w:rPr>
      </w:pPr>
      <w:r>
        <w:rPr>
          <w:rFonts w:ascii="Helvetica" w:hAnsi="Helvetica" w:cstheme="minorHAnsi"/>
          <w:sz w:val="32"/>
          <w:szCs w:val="32"/>
        </w:rPr>
        <w:t xml:space="preserve">  </w:t>
      </w:r>
      <w:r w:rsidR="00047E04">
        <w:rPr>
          <w:rFonts w:ascii="Helvetica" w:hAnsi="Helvetica" w:cstheme="minorHAnsi"/>
          <w:sz w:val="32"/>
          <w:szCs w:val="32"/>
        </w:rPr>
        <w:t xml:space="preserve">Applicant </w:t>
      </w:r>
      <w:r>
        <w:rPr>
          <w:rFonts w:ascii="Helvetica" w:hAnsi="Helvetica" w:cstheme="minorHAnsi"/>
          <w:sz w:val="32"/>
          <w:szCs w:val="32"/>
        </w:rPr>
        <w:t>Initials</w:t>
      </w:r>
      <w:r w:rsidR="00047E04">
        <w:rPr>
          <w:rFonts w:ascii="Helvetica" w:hAnsi="Helvetica" w:cstheme="minorHAnsi"/>
          <w:sz w:val="32"/>
          <w:szCs w:val="32"/>
        </w:rPr>
        <w:tab/>
      </w:r>
      <w:r w:rsidR="00047E04">
        <w:rPr>
          <w:rFonts w:ascii="Helvetica" w:hAnsi="Helvetica" w:cstheme="minorHAnsi"/>
          <w:sz w:val="32"/>
          <w:szCs w:val="32"/>
        </w:rPr>
        <w:tab/>
      </w:r>
      <w:r w:rsidR="00047E04">
        <w:rPr>
          <w:rFonts w:ascii="Helvetica" w:hAnsi="Helvetica" w:cstheme="minorHAnsi"/>
          <w:sz w:val="32"/>
          <w:szCs w:val="32"/>
        </w:rPr>
        <w:tab/>
      </w:r>
      <w:r w:rsidR="00047E04">
        <w:rPr>
          <w:rFonts w:ascii="Helvetica" w:hAnsi="Helvetica" w:cstheme="minorHAnsi"/>
          <w:sz w:val="32"/>
          <w:szCs w:val="32"/>
        </w:rPr>
        <w:tab/>
      </w:r>
      <w:r w:rsidR="00047E04">
        <w:rPr>
          <w:rFonts w:ascii="Helvetica" w:hAnsi="Helvetica" w:cstheme="minorHAnsi"/>
          <w:sz w:val="32"/>
          <w:szCs w:val="32"/>
        </w:rPr>
        <w:tab/>
      </w:r>
      <w:r>
        <w:rPr>
          <w:rFonts w:ascii="Helvetica" w:hAnsi="Helvetica" w:cstheme="minorHAnsi"/>
          <w:sz w:val="32"/>
          <w:szCs w:val="32"/>
        </w:rPr>
        <w:t xml:space="preserve">      </w:t>
      </w:r>
      <w:r w:rsidR="00616DBA">
        <w:rPr>
          <w:rFonts w:ascii="Helvetica" w:hAnsi="Helvetica" w:cstheme="minorHAnsi"/>
          <w:sz w:val="32"/>
          <w:szCs w:val="32"/>
        </w:rPr>
        <w:t xml:space="preserve">        </w:t>
      </w:r>
      <w:r>
        <w:rPr>
          <w:rFonts w:ascii="Helvetica" w:hAnsi="Helvetica" w:cstheme="minorHAnsi"/>
          <w:sz w:val="32"/>
          <w:szCs w:val="32"/>
        </w:rPr>
        <w:t xml:space="preserve">  </w:t>
      </w:r>
      <w:r w:rsidR="00047E04">
        <w:rPr>
          <w:rFonts w:ascii="Helvetica" w:hAnsi="Helvetica" w:cstheme="minorHAnsi"/>
          <w:sz w:val="32"/>
          <w:szCs w:val="32"/>
        </w:rPr>
        <w:t>Date</w:t>
      </w:r>
    </w:p>
    <w:p w:rsidR="002954A5" w:rsidRDefault="002954A5"/>
    <w:sectPr w:rsidR="002954A5" w:rsidSect="002954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7E04"/>
    <w:rsid w:val="00047E04"/>
    <w:rsid w:val="0006302B"/>
    <w:rsid w:val="001F65DE"/>
    <w:rsid w:val="002954A5"/>
    <w:rsid w:val="00616DBA"/>
    <w:rsid w:val="00812F0A"/>
    <w:rsid w:val="00892ED3"/>
    <w:rsid w:val="009A12A1"/>
    <w:rsid w:val="00A2331B"/>
    <w:rsid w:val="00DA6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4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7E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Workstation10</dc:creator>
  <cp:lastModifiedBy>Workstation</cp:lastModifiedBy>
  <cp:revision>3</cp:revision>
  <cp:lastPrinted>2018-11-28T19:57:00Z</cp:lastPrinted>
  <dcterms:created xsi:type="dcterms:W3CDTF">2018-11-28T00:13:00Z</dcterms:created>
  <dcterms:modified xsi:type="dcterms:W3CDTF">2018-11-28T19:57:00Z</dcterms:modified>
</cp:coreProperties>
</file>