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DB6DC" w14:textId="0397D8F2" w:rsidR="0085007D" w:rsidRPr="006B0100" w:rsidRDefault="0085007D" w:rsidP="006B0100">
      <w:pPr>
        <w:spacing w:after="0" w:line="240" w:lineRule="auto"/>
        <w:outlineLvl w:val="2"/>
        <w:rPr>
          <w:rFonts w:eastAsia="Times New Roman" w:cstheme="minorHAnsi"/>
          <w:b/>
          <w:bCs/>
          <w:color w:val="000000" w:themeColor="text1"/>
          <w:sz w:val="32"/>
          <w:szCs w:val="28"/>
        </w:rPr>
      </w:pPr>
      <w:r w:rsidRPr="006B0100">
        <w:rPr>
          <w:rFonts w:eastAsia="Times New Roman" w:cstheme="minorHAnsi"/>
          <w:b/>
          <w:bCs/>
          <w:color w:val="000000" w:themeColor="text1"/>
          <w:sz w:val="32"/>
          <w:szCs w:val="28"/>
        </w:rPr>
        <w:t>Critical Verbs of the Common Core</w:t>
      </w:r>
    </w:p>
    <w:p w14:paraId="52299806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5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analyze</w:t>
        </w:r>
      </w:hyperlink>
    </w:p>
    <w:p w14:paraId="20B9F865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break down into components or essential features</w:t>
      </w:r>
    </w:p>
    <w:p w14:paraId="197B08D8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6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articulate</w:t>
        </w:r>
      </w:hyperlink>
    </w:p>
    <w:p w14:paraId="200F0B41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express or state clearly</w:t>
      </w:r>
    </w:p>
    <w:p w14:paraId="7C2F8CB5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7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cite</w:t>
        </w:r>
      </w:hyperlink>
    </w:p>
    <w:p w14:paraId="473602A0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make reference to</w:t>
      </w:r>
    </w:p>
    <w:p w14:paraId="7E0F8C2A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8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compare</w:t>
        </w:r>
      </w:hyperlink>
    </w:p>
    <w:p w14:paraId="35811182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examine and note the similarities or differences of</w:t>
      </w:r>
    </w:p>
    <w:p w14:paraId="33897195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9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contrast</w:t>
        </w:r>
      </w:hyperlink>
    </w:p>
    <w:p w14:paraId="3AD7344D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the opposition or dissimilarity of things that are compared</w:t>
      </w:r>
    </w:p>
    <w:p w14:paraId="6CFE3946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0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comprehend</w:t>
        </w:r>
      </w:hyperlink>
    </w:p>
    <w:p w14:paraId="6FE82152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get the meaning of something</w:t>
      </w:r>
    </w:p>
    <w:p w14:paraId="37534066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1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delineate</w:t>
        </w:r>
      </w:hyperlink>
    </w:p>
    <w:p w14:paraId="0FDA5B67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represented accurately or precisely</w:t>
      </w:r>
    </w:p>
    <w:p w14:paraId="46F149CC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2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demonstrate</w:t>
        </w:r>
      </w:hyperlink>
    </w:p>
    <w:p w14:paraId="31A8E69C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give an exhibition of to an interested audience</w:t>
      </w:r>
    </w:p>
    <w:p w14:paraId="37A3BDCC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3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describe</w:t>
        </w:r>
      </w:hyperlink>
    </w:p>
    <w:p w14:paraId="1FB50DC2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give a statement representing something</w:t>
      </w:r>
    </w:p>
    <w:p w14:paraId="7FDD8C5C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4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determine</w:t>
        </w:r>
      </w:hyperlink>
    </w:p>
    <w:p w14:paraId="715EB129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find out or learn with certainty, as by making an inquiry</w:t>
      </w:r>
    </w:p>
    <w:p w14:paraId="58BF68F4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5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develop</w:t>
        </w:r>
      </w:hyperlink>
    </w:p>
    <w:p w14:paraId="422A4A9B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progress or evolve through a process of natural growth</w:t>
      </w:r>
    </w:p>
    <w:p w14:paraId="6B7D00B6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6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distinguish</w:t>
        </w:r>
      </w:hyperlink>
    </w:p>
    <w:p w14:paraId="35912F3E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mark as different</w:t>
      </w:r>
    </w:p>
    <w:p w14:paraId="1DCE315F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7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draw</w:t>
        </w:r>
      </w:hyperlink>
    </w:p>
    <w:p w14:paraId="0A48C6CF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cause to move by pulling</w:t>
      </w:r>
    </w:p>
    <w:p w14:paraId="24FF96A4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8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evaluate</w:t>
        </w:r>
      </w:hyperlink>
    </w:p>
    <w:p w14:paraId="7C42E831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estimate the nature, quality, ability or significance of</w:t>
      </w:r>
    </w:p>
    <w:p w14:paraId="2DD29F1B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19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explain</w:t>
        </w:r>
      </w:hyperlink>
    </w:p>
    <w:p w14:paraId="042E99AA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make plain and comprehensible</w:t>
      </w:r>
    </w:p>
    <w:p w14:paraId="0AC9D3D8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0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identify</w:t>
        </w:r>
      </w:hyperlink>
    </w:p>
    <w:p w14:paraId="7BD0CB13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lastRenderedPageBreak/>
        <w:t>recognize as being</w:t>
      </w:r>
    </w:p>
    <w:p w14:paraId="140B8E4B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1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infer</w:t>
        </w:r>
      </w:hyperlink>
    </w:p>
    <w:p w14:paraId="1A5E866D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conclude by reasoning</w:t>
      </w:r>
    </w:p>
    <w:p w14:paraId="3757B966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2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integrate</w:t>
        </w:r>
      </w:hyperlink>
    </w:p>
    <w:p w14:paraId="3B704191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make into a whole or make part of a whole</w:t>
      </w:r>
    </w:p>
    <w:p w14:paraId="5C902467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3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interpret</w:t>
        </w:r>
      </w:hyperlink>
    </w:p>
    <w:p w14:paraId="20D15D42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make sense of; assign a meaning to</w:t>
      </w:r>
    </w:p>
    <w:p w14:paraId="1AF37EA7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4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locate</w:t>
        </w:r>
      </w:hyperlink>
    </w:p>
    <w:p w14:paraId="0A4E7FB3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bookmarkStart w:id="0" w:name="_GoBack"/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determine the place of by searching or examining</w:t>
      </w:r>
    </w:p>
    <w:bookmarkEnd w:id="0"/>
    <w:p w14:paraId="00859DE5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cstheme="minorHAnsi"/>
          <w:color w:val="000000" w:themeColor="text1"/>
          <w:sz w:val="32"/>
          <w:szCs w:val="28"/>
        </w:rPr>
        <w:fldChar w:fldCharType="begin"/>
      </w:r>
      <w:r w:rsidRPr="006B0100">
        <w:rPr>
          <w:rFonts w:cstheme="minorHAnsi"/>
          <w:color w:val="000000" w:themeColor="text1"/>
          <w:sz w:val="32"/>
          <w:szCs w:val="28"/>
        </w:rPr>
        <w:instrText xml:space="preserve"> HYPERLINK "https://www.vocabulary.com/dictionary/organize" </w:instrText>
      </w:r>
      <w:r w:rsidRPr="006B0100">
        <w:rPr>
          <w:rFonts w:cstheme="minorHAnsi"/>
          <w:color w:val="000000" w:themeColor="text1"/>
          <w:sz w:val="32"/>
          <w:szCs w:val="28"/>
        </w:rPr>
        <w:fldChar w:fldCharType="separate"/>
      </w:r>
      <w:r w:rsidR="0085007D" w:rsidRPr="006B0100">
        <w:rPr>
          <w:rFonts w:eastAsia="Times New Roman" w:cstheme="minorHAnsi"/>
          <w:color w:val="000000" w:themeColor="text1"/>
          <w:sz w:val="32"/>
          <w:szCs w:val="28"/>
          <w:u w:val="single"/>
          <w:lang w:val="en"/>
        </w:rPr>
        <w:t>organize</w:t>
      </w:r>
      <w:r w:rsidRPr="006B0100">
        <w:rPr>
          <w:rFonts w:eastAsia="Times New Roman" w:cstheme="minorHAnsi"/>
          <w:color w:val="000000" w:themeColor="text1"/>
          <w:sz w:val="32"/>
          <w:szCs w:val="28"/>
          <w:u w:val="single"/>
          <w:lang w:val="en"/>
        </w:rPr>
        <w:fldChar w:fldCharType="end"/>
      </w:r>
    </w:p>
    <w:p w14:paraId="2106FF95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arrange by systematic planning and united effort</w:t>
      </w:r>
    </w:p>
    <w:p w14:paraId="2487C31C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5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refer</w:t>
        </w:r>
      </w:hyperlink>
    </w:p>
    <w:p w14:paraId="0754CF32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make a remark that calls attention to</w:t>
      </w:r>
    </w:p>
    <w:p w14:paraId="5B9D6DF8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6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retell</w:t>
        </w:r>
      </w:hyperlink>
    </w:p>
    <w:p w14:paraId="41909926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to say, state, or perform again</w:t>
      </w:r>
    </w:p>
    <w:p w14:paraId="63502510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7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suggest</w:t>
        </w:r>
      </w:hyperlink>
    </w:p>
    <w:p w14:paraId="14AAC3FC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make a proposal; declare a plan for something</w:t>
      </w:r>
    </w:p>
    <w:p w14:paraId="762D66F9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8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summarize</w:t>
        </w:r>
      </w:hyperlink>
    </w:p>
    <w:p w14:paraId="46D442C9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present the main points in a concise form</w:t>
      </w:r>
    </w:p>
    <w:p w14:paraId="5812FB40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29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paraphrase</w:t>
        </w:r>
      </w:hyperlink>
    </w:p>
    <w:p w14:paraId="6B3DA51B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express the same message in different words</w:t>
      </w:r>
    </w:p>
    <w:p w14:paraId="36F3FB5D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30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support</w:t>
        </w:r>
      </w:hyperlink>
    </w:p>
    <w:p w14:paraId="48FEF0AE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the act of bearing the weight of or strengthening</w:t>
      </w:r>
    </w:p>
    <w:p w14:paraId="77643181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31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synthesize</w:t>
        </w:r>
      </w:hyperlink>
    </w:p>
    <w:p w14:paraId="59CC0A16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combine and form a complex whole</w:t>
      </w:r>
    </w:p>
    <w:p w14:paraId="03ABE150" w14:textId="77777777" w:rsidR="0085007D" w:rsidRPr="006B0100" w:rsidRDefault="006B0100" w:rsidP="006B0100">
      <w:pPr>
        <w:numPr>
          <w:ilvl w:val="0"/>
          <w:numId w:val="2"/>
        </w:numPr>
        <w:spacing w:after="0" w:line="240" w:lineRule="auto"/>
        <w:ind w:left="360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hyperlink r:id="rId32" w:history="1">
        <w:r w:rsidR="0085007D" w:rsidRPr="006B0100">
          <w:rPr>
            <w:rFonts w:eastAsia="Times New Roman" w:cstheme="minorHAnsi"/>
            <w:color w:val="000000" w:themeColor="text1"/>
            <w:sz w:val="32"/>
            <w:szCs w:val="28"/>
            <w:u w:val="single"/>
            <w:lang w:val="en"/>
          </w:rPr>
          <w:t>trace</w:t>
        </w:r>
      </w:hyperlink>
    </w:p>
    <w:p w14:paraId="73EF5C14" w14:textId="77777777" w:rsidR="0085007D" w:rsidRPr="006B0100" w:rsidRDefault="0085007D" w:rsidP="006B0100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theme="minorHAnsi"/>
          <w:color w:val="000000" w:themeColor="text1"/>
          <w:sz w:val="32"/>
          <w:szCs w:val="28"/>
          <w:lang w:val="en"/>
        </w:rPr>
      </w:pPr>
      <w:r w:rsidRPr="006B0100">
        <w:rPr>
          <w:rFonts w:eastAsia="Times New Roman" w:cstheme="minorHAnsi"/>
          <w:color w:val="000000" w:themeColor="text1"/>
          <w:sz w:val="32"/>
          <w:szCs w:val="28"/>
          <w:lang w:val="en"/>
        </w:rPr>
        <w:t>an indication that something has been present</w:t>
      </w:r>
    </w:p>
    <w:p w14:paraId="492A1E8F" w14:textId="77777777" w:rsidR="002234BF" w:rsidRPr="006B0100" w:rsidRDefault="002234BF" w:rsidP="006B0100">
      <w:pPr>
        <w:spacing w:after="0" w:line="240" w:lineRule="auto"/>
        <w:ind w:left="-360"/>
        <w:rPr>
          <w:rFonts w:cstheme="minorHAnsi"/>
          <w:color w:val="000000" w:themeColor="text1"/>
          <w:sz w:val="32"/>
          <w:szCs w:val="28"/>
        </w:rPr>
      </w:pPr>
    </w:p>
    <w:sectPr w:rsidR="002234BF" w:rsidRPr="006B0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0DF5"/>
    <w:multiLevelType w:val="multilevel"/>
    <w:tmpl w:val="29D6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E34E5F"/>
    <w:multiLevelType w:val="hybridMultilevel"/>
    <w:tmpl w:val="D578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7D"/>
    <w:rsid w:val="002234BF"/>
    <w:rsid w:val="006B0100"/>
    <w:rsid w:val="0085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1B0B"/>
  <w15:chartTrackingRefBased/>
  <w15:docId w15:val="{B7A438DA-D087-4E78-909B-A4297DFB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5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500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5007D"/>
    <w:rPr>
      <w:color w:val="0000FF"/>
      <w:u w:val="single"/>
    </w:rPr>
  </w:style>
  <w:style w:type="paragraph" w:customStyle="1" w:styleId="entry">
    <w:name w:val="entry"/>
    <w:basedOn w:val="Normal"/>
    <w:rsid w:val="0085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1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08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ocabulary.com/dictionary/describe" TargetMode="External"/><Relationship Id="rId18" Type="http://schemas.openxmlformats.org/officeDocument/2006/relationships/hyperlink" Target="https://www.vocabulary.com/dictionary/evaluate" TargetMode="External"/><Relationship Id="rId26" Type="http://schemas.openxmlformats.org/officeDocument/2006/relationships/hyperlink" Target="https://www.vocabulary.com/dictionary/rete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ocabulary.com/dictionary/infe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vocabulary.com/dictionary/cite" TargetMode="External"/><Relationship Id="rId12" Type="http://schemas.openxmlformats.org/officeDocument/2006/relationships/hyperlink" Target="https://www.vocabulary.com/dictionary/demonstrate" TargetMode="External"/><Relationship Id="rId17" Type="http://schemas.openxmlformats.org/officeDocument/2006/relationships/hyperlink" Target="https://www.vocabulary.com/dictionary/draw" TargetMode="External"/><Relationship Id="rId25" Type="http://schemas.openxmlformats.org/officeDocument/2006/relationships/hyperlink" Target="https://www.vocabulary.com/dictionary/refer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ocabulary.com/dictionary/distinguish" TargetMode="External"/><Relationship Id="rId20" Type="http://schemas.openxmlformats.org/officeDocument/2006/relationships/hyperlink" Target="https://www.vocabulary.com/dictionary/identify" TargetMode="External"/><Relationship Id="rId29" Type="http://schemas.openxmlformats.org/officeDocument/2006/relationships/hyperlink" Target="https://www.vocabulary.com/dictionary/paraphra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ocabulary.com/dictionary/articulate" TargetMode="External"/><Relationship Id="rId11" Type="http://schemas.openxmlformats.org/officeDocument/2006/relationships/hyperlink" Target="https://www.vocabulary.com/dictionary/delineate" TargetMode="External"/><Relationship Id="rId24" Type="http://schemas.openxmlformats.org/officeDocument/2006/relationships/hyperlink" Target="https://www.vocabulary.com/dictionary/locate" TargetMode="External"/><Relationship Id="rId32" Type="http://schemas.openxmlformats.org/officeDocument/2006/relationships/hyperlink" Target="https://www.vocabulary.com/dictionary/trace" TargetMode="External"/><Relationship Id="rId5" Type="http://schemas.openxmlformats.org/officeDocument/2006/relationships/hyperlink" Target="https://www.vocabulary.com/dictionary/analyze" TargetMode="External"/><Relationship Id="rId15" Type="http://schemas.openxmlformats.org/officeDocument/2006/relationships/hyperlink" Target="https://www.vocabulary.com/dictionary/develop" TargetMode="External"/><Relationship Id="rId23" Type="http://schemas.openxmlformats.org/officeDocument/2006/relationships/hyperlink" Target="https://www.vocabulary.com/dictionary/interpret" TargetMode="External"/><Relationship Id="rId28" Type="http://schemas.openxmlformats.org/officeDocument/2006/relationships/hyperlink" Target="https://www.vocabulary.com/dictionary/summarize" TargetMode="External"/><Relationship Id="rId10" Type="http://schemas.openxmlformats.org/officeDocument/2006/relationships/hyperlink" Target="https://www.vocabulary.com/dictionary/comprehend" TargetMode="External"/><Relationship Id="rId19" Type="http://schemas.openxmlformats.org/officeDocument/2006/relationships/hyperlink" Target="https://www.vocabulary.com/dictionary/explain" TargetMode="External"/><Relationship Id="rId31" Type="http://schemas.openxmlformats.org/officeDocument/2006/relationships/hyperlink" Target="https://www.vocabulary.com/dictionary/synthesi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ocabulary.com/dictionary/contrast" TargetMode="External"/><Relationship Id="rId14" Type="http://schemas.openxmlformats.org/officeDocument/2006/relationships/hyperlink" Target="https://www.vocabulary.com/dictionary/determine" TargetMode="External"/><Relationship Id="rId22" Type="http://schemas.openxmlformats.org/officeDocument/2006/relationships/hyperlink" Target="https://www.vocabulary.com/dictionary/integrate" TargetMode="External"/><Relationship Id="rId27" Type="http://schemas.openxmlformats.org/officeDocument/2006/relationships/hyperlink" Target="https://www.vocabulary.com/dictionary/suggest" TargetMode="External"/><Relationship Id="rId30" Type="http://schemas.openxmlformats.org/officeDocument/2006/relationships/hyperlink" Target="https://www.vocabulary.com/dictionary/support" TargetMode="External"/><Relationship Id="rId8" Type="http://schemas.openxmlformats.org/officeDocument/2006/relationships/hyperlink" Target="https://www.vocabulary.com/dictionary/comp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Salazar</dc:creator>
  <cp:keywords/>
  <dc:description/>
  <cp:lastModifiedBy>Estacio, Renato</cp:lastModifiedBy>
  <cp:revision>2</cp:revision>
  <cp:lastPrinted>2021-05-17T14:46:00Z</cp:lastPrinted>
  <dcterms:created xsi:type="dcterms:W3CDTF">2021-05-17T14:49:00Z</dcterms:created>
  <dcterms:modified xsi:type="dcterms:W3CDTF">2021-05-17T14:49:00Z</dcterms:modified>
</cp:coreProperties>
</file>