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233BB042"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DD1D88">
        <w:rPr>
          <w:rFonts w:asciiTheme="majorHAnsi" w:eastAsia="Trebuchet MS" w:hAnsiTheme="majorHAnsi" w:cs="Trebuchet MS"/>
          <w:b/>
          <w:sz w:val="22"/>
          <w:szCs w:val="20"/>
        </w:rPr>
        <w:t>I Matter Because…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6834F0D7"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1113E00A"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 xml:space="preserve">interpretation of theme, </w:t>
      </w:r>
      <w:proofErr w:type="gramStart"/>
      <w:r w:rsidR="00163AE8" w:rsidRPr="00D930C7">
        <w:rPr>
          <w:rFonts w:asciiTheme="majorHAnsi" w:hAnsiTheme="majorHAnsi" w:cs="Calibri"/>
          <w:sz w:val="22"/>
          <w:szCs w:val="20"/>
        </w:rPr>
        <w:t>creativity</w:t>
      </w:r>
      <w:proofErr w:type="gramEnd"/>
      <w:r w:rsidR="00163AE8" w:rsidRPr="00D930C7">
        <w:rPr>
          <w:rFonts w:asciiTheme="majorHAnsi" w:hAnsiTheme="majorHAnsi" w:cs="Calibri"/>
          <w:sz w:val="22"/>
          <w:szCs w:val="20"/>
        </w:rPr>
        <w:t xml:space="preserve">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Pr="00D930C7">
        <w:rPr>
          <w:rFonts w:asciiTheme="majorHAnsi" w:hAnsiTheme="majorHAnsi" w:cs="Calibri"/>
          <w:b/>
          <w:sz w:val="22"/>
          <w:szCs w:val="20"/>
          <w:highlight w:val="yellow"/>
        </w:rPr>
        <w:t>&lt;INSERT DATE OF ARTS SHOWCASE &amp; AWARDS CELEBRATION&gt;</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24F85DF2"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be in MP4 or AVI format.</w:t>
      </w:r>
    </w:p>
    <w:p w14:paraId="25E4B13F" w14:textId="77777777" w:rsidR="00163AE8" w:rsidRPr="00DC5196" w:rsidRDefault="00163AE8" w:rsidP="00163AE8">
      <w:pPr>
        <w:ind w:left="1440"/>
        <w:rPr>
          <w:rFonts w:asciiTheme="majorHAnsi" w:hAnsiTheme="majorHAnsi"/>
          <w:b/>
          <w:noProof/>
          <w:sz w:val="21"/>
          <w:szCs w:val="21"/>
        </w:rPr>
      </w:pPr>
    </w:p>
    <w:p w14:paraId="517088F7" w14:textId="77B02350"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be in </w:t>
      </w:r>
      <w:r w:rsidRPr="00DC5196">
        <w:rPr>
          <w:rFonts w:asciiTheme="majorHAnsi" w:hAnsiTheme="majorHAnsi"/>
          <w:noProof/>
          <w:sz w:val="21"/>
          <w:szCs w:val="21"/>
        </w:rPr>
        <w:t>MP4</w:t>
      </w:r>
      <w:r w:rsidR="00DC5196" w:rsidRPr="00DC5196">
        <w:rPr>
          <w:rFonts w:asciiTheme="majorHAnsi" w:hAnsiTheme="majorHAnsi"/>
          <w:noProof/>
          <w:sz w:val="21"/>
          <w:szCs w:val="21"/>
        </w:rPr>
        <w:t xml:space="preserve"> or AVI format</w:t>
      </w:r>
      <w:r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include: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1F2DEF7"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00715534" w:rsidRPr="00DC5196">
        <w:rPr>
          <w:rFonts w:asciiTheme="majorHAnsi" w:hAnsiTheme="majorHAnsi"/>
          <w:b/>
          <w:noProof/>
          <w:sz w:val="21"/>
          <w:szCs w:val="21"/>
        </w:rPr>
        <w:t xml:space="preserve">Audio </w:t>
      </w:r>
      <w:r w:rsidR="00715534" w:rsidRPr="00DC5196">
        <w:rPr>
          <w:rFonts w:asciiTheme="majorHAnsi" w:hAnsiTheme="majorHAnsi"/>
          <w:bCs/>
          <w:noProof/>
          <w:sz w:val="21"/>
          <w:szCs w:val="21"/>
        </w:rPr>
        <w:t xml:space="preserve">recording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w:t>
      </w:r>
      <w:proofErr w:type="gramStart"/>
      <w:r w:rsidRPr="00DC5196">
        <w:rPr>
          <w:rFonts w:asciiTheme="majorHAnsi" w:hAnsiTheme="majorHAnsi" w:cs="Calibri"/>
          <w:bCs/>
          <w:sz w:val="21"/>
          <w:szCs w:val="21"/>
        </w:rPr>
        <w:t>sandwich</w:t>
      </w:r>
      <w:proofErr w:type="gramEnd"/>
      <w:r w:rsidRPr="00DC5196">
        <w:rPr>
          <w:rFonts w:asciiTheme="majorHAnsi" w:hAnsiTheme="majorHAnsi" w:cs="Calibri"/>
          <w:bCs/>
          <w:sz w:val="21"/>
          <w:szCs w:val="21"/>
        </w:rPr>
        <w:t xml:space="preserve">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42FEC3F9" w14:textId="7D5A9597" w:rsidR="005406E4"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1729C38F" w14:textId="77777777" w:rsidR="00DC5196" w:rsidRPr="00DC5196" w:rsidRDefault="00DC5196" w:rsidP="00714779">
      <w:pPr>
        <w:overflowPunct w:val="0"/>
        <w:autoSpaceDE w:val="0"/>
        <w:autoSpaceDN w:val="0"/>
        <w:adjustRightInd w:val="0"/>
        <w:textAlignment w:val="baseline"/>
        <w:rPr>
          <w:rFonts w:asciiTheme="majorHAnsi" w:hAnsiTheme="majorHAnsi" w:cs="Calibri"/>
          <w:sz w:val="21"/>
          <w:szCs w:val="21"/>
        </w:rPr>
      </w:pPr>
    </w:p>
    <w:p w14:paraId="20138AFE" w14:textId="77777777" w:rsidR="00DD1D88" w:rsidRDefault="00DD1D88" w:rsidP="00714779">
      <w:pPr>
        <w:overflowPunct w:val="0"/>
        <w:autoSpaceDE w:val="0"/>
        <w:autoSpaceDN w:val="0"/>
        <w:adjustRightInd w:val="0"/>
        <w:textAlignment w:val="baseline"/>
        <w:rPr>
          <w:rFonts w:asciiTheme="majorHAnsi" w:hAnsiTheme="majorHAnsi" w:cs="Calibri"/>
          <w:sz w:val="22"/>
          <w:szCs w:val="20"/>
        </w:rPr>
      </w:pPr>
    </w:p>
    <w:p w14:paraId="12A82AA6" w14:textId="0F9662AC"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 xml:space="preserve">There are six arts categories—dance choreography, film production, literature, music composition, </w:t>
      </w:r>
      <w:proofErr w:type="gramStart"/>
      <w:r w:rsidRPr="00D930C7">
        <w:rPr>
          <w:rFonts w:asciiTheme="majorHAnsi" w:hAnsiTheme="majorHAnsi" w:cs="Calibri"/>
          <w:sz w:val="20"/>
          <w:szCs w:val="20"/>
        </w:rPr>
        <w:t>photography</w:t>
      </w:r>
      <w:proofErr w:type="gramEnd"/>
      <w:r w:rsidRPr="00D930C7">
        <w:rPr>
          <w:rFonts w:asciiTheme="majorHAnsi" w:hAnsiTheme="majorHAnsi" w:cs="Calibri"/>
          <w:sz w:val="20"/>
          <w:szCs w:val="20"/>
        </w:rPr>
        <w:t xml:space="preserve">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0C38C88"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w:t>
      </w:r>
      <w:proofErr w:type="gramStart"/>
      <w:r w:rsidRPr="00D4077E">
        <w:rPr>
          <w:rFonts w:asciiTheme="majorHAnsi" w:hAnsiTheme="majorHAnsi" w:cs="Calibri"/>
          <w:bCs/>
          <w:sz w:val="20"/>
          <w:szCs w:val="20"/>
        </w:rPr>
        <w:t>state</w:t>
      </w:r>
      <w:proofErr w:type="gramEnd"/>
      <w:r w:rsidRPr="00D4077E">
        <w:rPr>
          <w:rFonts w:asciiTheme="majorHAnsi" w:hAnsiTheme="majorHAnsi" w:cs="Calibri"/>
          <w:bCs/>
          <w:sz w:val="20"/>
          <w:szCs w:val="20"/>
        </w:rPr>
        <w:t xml:space="preserv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w:t>
      </w:r>
      <w:proofErr w:type="gramStart"/>
      <w:r w:rsidRPr="00D4077E">
        <w:rPr>
          <w:rFonts w:asciiTheme="majorHAnsi" w:hAnsiTheme="majorHAnsi" w:cs="Calibri"/>
          <w:bCs/>
          <w:sz w:val="20"/>
          <w:szCs w:val="20"/>
        </w:rPr>
        <w:t>regional</w:t>
      </w:r>
      <w:proofErr w:type="gramEnd"/>
      <w:r w:rsidRPr="00D4077E">
        <w:rPr>
          <w:rFonts w:asciiTheme="majorHAnsi" w:hAnsiTheme="majorHAnsi" w:cs="Calibri"/>
          <w:bCs/>
          <w:sz w:val="20"/>
          <w:szCs w:val="20"/>
        </w:rPr>
        <w:t xml:space="preserve">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A30ED5">
        <w:rPr>
          <w:rFonts w:asciiTheme="majorHAnsi" w:hAnsiTheme="majorHAnsi" w:cs="Calibri"/>
          <w:bCs/>
          <w:sz w:val="20"/>
          <w:szCs w:val="20"/>
        </w:rPr>
        <w:t>1</w:t>
      </w:r>
      <w:r w:rsidRPr="00D4077E">
        <w:rPr>
          <w:rFonts w:asciiTheme="majorHAnsi" w:hAnsiTheme="majorHAnsi" w:cs="Calibri"/>
          <w:bCs/>
          <w:sz w:val="20"/>
          <w:szCs w:val="20"/>
        </w:rPr>
        <w:t xml:space="preserve"> at </w:t>
      </w:r>
      <w:hyperlink r:id="rId8"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9"/>
      <w:footerReference w:type="default" r:id="rId1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10AB27" w14:textId="77777777" w:rsidR="003208AD" w:rsidRDefault="003208AD" w:rsidP="00D60333">
      <w:r>
        <w:separator/>
      </w:r>
    </w:p>
  </w:endnote>
  <w:endnote w:type="continuationSeparator" w:id="0">
    <w:p w14:paraId="1E02E416" w14:textId="77777777" w:rsidR="003208AD" w:rsidRDefault="003208AD"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BE83CA" w14:textId="77777777" w:rsidR="003208AD" w:rsidRDefault="003208AD" w:rsidP="00D60333">
      <w:r>
        <w:separator/>
      </w:r>
    </w:p>
  </w:footnote>
  <w:footnote w:type="continuationSeparator" w:id="0">
    <w:p w14:paraId="6408668D" w14:textId="77777777" w:rsidR="003208AD" w:rsidRDefault="003208AD"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43939"/>
    <w:rsid w:val="00045C50"/>
    <w:rsid w:val="0004671C"/>
    <w:rsid w:val="00047570"/>
    <w:rsid w:val="0006787C"/>
    <w:rsid w:val="00077090"/>
    <w:rsid w:val="000C42A8"/>
    <w:rsid w:val="000D3585"/>
    <w:rsid w:val="000E4F3A"/>
    <w:rsid w:val="0010605F"/>
    <w:rsid w:val="00156A08"/>
    <w:rsid w:val="00163AE8"/>
    <w:rsid w:val="001D5598"/>
    <w:rsid w:val="00226E9B"/>
    <w:rsid w:val="002273CA"/>
    <w:rsid w:val="00236DE2"/>
    <w:rsid w:val="002459C7"/>
    <w:rsid w:val="002746C8"/>
    <w:rsid w:val="00274C7F"/>
    <w:rsid w:val="00280F32"/>
    <w:rsid w:val="002B29B1"/>
    <w:rsid w:val="002B693D"/>
    <w:rsid w:val="002F7092"/>
    <w:rsid w:val="00316300"/>
    <w:rsid w:val="003208AD"/>
    <w:rsid w:val="00321E04"/>
    <w:rsid w:val="00346185"/>
    <w:rsid w:val="00355251"/>
    <w:rsid w:val="00364A0A"/>
    <w:rsid w:val="003A4C9A"/>
    <w:rsid w:val="003B6989"/>
    <w:rsid w:val="003C1C6E"/>
    <w:rsid w:val="003C3F37"/>
    <w:rsid w:val="003F659A"/>
    <w:rsid w:val="00435179"/>
    <w:rsid w:val="00461693"/>
    <w:rsid w:val="0050717F"/>
    <w:rsid w:val="0051018E"/>
    <w:rsid w:val="00520514"/>
    <w:rsid w:val="005406E4"/>
    <w:rsid w:val="0054472A"/>
    <w:rsid w:val="005856C2"/>
    <w:rsid w:val="005B1A33"/>
    <w:rsid w:val="005C2081"/>
    <w:rsid w:val="005D2AC6"/>
    <w:rsid w:val="006B6706"/>
    <w:rsid w:val="00714779"/>
    <w:rsid w:val="00715534"/>
    <w:rsid w:val="00724112"/>
    <w:rsid w:val="0076000F"/>
    <w:rsid w:val="00767D20"/>
    <w:rsid w:val="007926FA"/>
    <w:rsid w:val="00794E4E"/>
    <w:rsid w:val="007B3B44"/>
    <w:rsid w:val="007C0D31"/>
    <w:rsid w:val="007C5BF4"/>
    <w:rsid w:val="00811155"/>
    <w:rsid w:val="008220D5"/>
    <w:rsid w:val="00864E06"/>
    <w:rsid w:val="008A4907"/>
    <w:rsid w:val="008F6081"/>
    <w:rsid w:val="00967F63"/>
    <w:rsid w:val="009B418B"/>
    <w:rsid w:val="009D28C7"/>
    <w:rsid w:val="009E717F"/>
    <w:rsid w:val="00A30ED5"/>
    <w:rsid w:val="00A762A0"/>
    <w:rsid w:val="00AA7A0E"/>
    <w:rsid w:val="00AC5606"/>
    <w:rsid w:val="00AD0F38"/>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E4C27"/>
    <w:rsid w:val="00CF6E6A"/>
    <w:rsid w:val="00D06C65"/>
    <w:rsid w:val="00D4077E"/>
    <w:rsid w:val="00D408E8"/>
    <w:rsid w:val="00D5163F"/>
    <w:rsid w:val="00D60333"/>
    <w:rsid w:val="00D66558"/>
    <w:rsid w:val="00D90A6A"/>
    <w:rsid w:val="00D930C7"/>
    <w:rsid w:val="00DC5196"/>
    <w:rsid w:val="00DD1D88"/>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ta.org/home/programs/reflec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1641</Words>
  <Characters>9356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10976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Preston Owens</cp:lastModifiedBy>
  <cp:revision>2</cp:revision>
  <cp:lastPrinted>2017-02-22T14:21:00Z</cp:lastPrinted>
  <dcterms:created xsi:type="dcterms:W3CDTF">2020-08-08T18:44:00Z</dcterms:created>
  <dcterms:modified xsi:type="dcterms:W3CDTF">2020-08-08T18:44:00Z</dcterms:modified>
</cp:coreProperties>
</file>