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1D278" w14:textId="77777777" w:rsidR="00AC7C61" w:rsidRPr="00544E30" w:rsidRDefault="00AC7C61" w:rsidP="00AC7C61">
      <w:pPr>
        <w:ind w:left="-15" w:right="-15"/>
        <w:jc w:val="center"/>
        <w:outlineLvl w:val="0"/>
        <w:rPr>
          <w:rFonts w:ascii="Calibri" w:eastAsia="Times New Roman" w:hAnsi="Calibri" w:cs="Calibri"/>
          <w:b/>
          <w:bCs/>
          <w:color w:val="000000"/>
          <w:kern w:val="36"/>
          <w:sz w:val="20"/>
          <w:szCs w:val="20"/>
        </w:rPr>
      </w:pPr>
      <w:r w:rsidRPr="00544E30">
        <w:rPr>
          <w:rFonts w:ascii="Calibri" w:eastAsia="Times New Roman" w:hAnsi="Calibri" w:cs="Calibri"/>
          <w:b/>
          <w:bCs/>
          <w:color w:val="000000"/>
          <w:kern w:val="36"/>
          <w:sz w:val="20"/>
          <w:szCs w:val="20"/>
          <w:u w:val="single"/>
        </w:rPr>
        <w:t>DRAFT</w:t>
      </w:r>
      <w:r w:rsidRPr="00544E30">
        <w:rPr>
          <w:rFonts w:ascii="Calibri" w:eastAsia="Times New Roman" w:hAnsi="Calibri" w:cs="Calibri"/>
          <w:b/>
          <w:bCs/>
          <w:color w:val="000000"/>
          <w:kern w:val="36"/>
          <w:sz w:val="20"/>
          <w:szCs w:val="20"/>
        </w:rPr>
        <w:t xml:space="preserve"> Schedule Overview</w:t>
      </w:r>
    </w:p>
    <w:p w14:paraId="3C241E3C" w14:textId="77777777" w:rsidR="00AC7C61" w:rsidRPr="00544E30" w:rsidRDefault="00AC7C61" w:rsidP="00AC7C61">
      <w:pPr>
        <w:ind w:left="-15" w:right="-15"/>
        <w:jc w:val="center"/>
        <w:outlineLvl w:val="0"/>
        <w:rPr>
          <w:rFonts w:ascii="Calibri" w:eastAsia="Times New Roman" w:hAnsi="Calibri" w:cs="Calibri"/>
          <w:b/>
          <w:bCs/>
          <w:kern w:val="36"/>
          <w:sz w:val="20"/>
          <w:szCs w:val="20"/>
        </w:rPr>
      </w:pPr>
      <w:r w:rsidRPr="00544E30">
        <w:rPr>
          <w:rFonts w:ascii="Calibri" w:eastAsia="Times New Roman" w:hAnsi="Calibri" w:cs="Calibri"/>
          <w:b/>
          <w:bCs/>
          <w:color w:val="000000"/>
          <w:kern w:val="36"/>
          <w:sz w:val="20"/>
          <w:szCs w:val="20"/>
          <w:u w:val="single"/>
        </w:rPr>
        <w:t>THIS SCHEDULE IS SUBJECT TO CHANGE</w:t>
      </w:r>
    </w:p>
    <w:p w14:paraId="50A8B911" w14:textId="0CD3C5F3" w:rsidR="00AC7C61" w:rsidRPr="00165AEB" w:rsidRDefault="00AC7C61" w:rsidP="00AC7C61">
      <w:pPr>
        <w:shd w:val="clear" w:color="auto" w:fill="FFFFFF"/>
        <w:ind w:left="-270"/>
        <w:rPr>
          <w:rFonts w:ascii="Calibri" w:eastAsia="Times New Roman" w:hAnsi="Calibri" w:cs="Calibri"/>
          <w:kern w:val="0"/>
          <w:sz w:val="20"/>
          <w:szCs w:val="20"/>
        </w:rPr>
      </w:pPr>
      <w:r w:rsidRPr="00165AEB">
        <w:rPr>
          <w:rFonts w:ascii="Calibri" w:eastAsia="Times New Roman" w:hAnsi="Calibri" w:cs="Calibri"/>
          <w:color w:val="212121"/>
          <w:kern w:val="0"/>
          <w:sz w:val="20"/>
          <w:szCs w:val="20"/>
          <w:shd w:val="clear" w:color="auto" w:fill="FFFF00"/>
        </w:rPr>
        <w:t xml:space="preserve">WIFI Network: </w:t>
      </w:r>
      <w:r w:rsidR="00165AEB" w:rsidRPr="00165AEB">
        <w:rPr>
          <w:rFonts w:ascii="Calibri" w:eastAsia="Times New Roman" w:hAnsi="Calibri" w:cs="Calibri"/>
          <w:color w:val="212121"/>
          <w:kern w:val="0"/>
          <w:sz w:val="20"/>
          <w:szCs w:val="20"/>
          <w:shd w:val="clear" w:color="auto" w:fill="FFFF00"/>
        </w:rPr>
        <w:t>Hilton Honors Curio</w:t>
      </w:r>
    </w:p>
    <w:p w14:paraId="73D08FC6" w14:textId="7EE456D5" w:rsidR="00AC7C61" w:rsidRPr="00165AEB" w:rsidRDefault="00AC7C61" w:rsidP="00AC7C61">
      <w:pPr>
        <w:shd w:val="clear" w:color="auto" w:fill="FFFFFF"/>
        <w:ind w:left="-270"/>
        <w:rPr>
          <w:rFonts w:ascii="Calibri" w:eastAsia="Times New Roman" w:hAnsi="Calibri" w:cs="Calibri"/>
          <w:kern w:val="0"/>
          <w:sz w:val="20"/>
          <w:szCs w:val="20"/>
        </w:rPr>
      </w:pPr>
      <w:r w:rsidRPr="00165AEB">
        <w:rPr>
          <w:rFonts w:ascii="Calibri" w:eastAsia="Times New Roman" w:hAnsi="Calibri" w:cs="Calibri"/>
          <w:color w:val="212121"/>
          <w:kern w:val="0"/>
          <w:sz w:val="20"/>
          <w:szCs w:val="20"/>
          <w:shd w:val="clear" w:color="auto" w:fill="FFFF00"/>
        </w:rPr>
        <w:t xml:space="preserve">WIFI Password: </w:t>
      </w:r>
      <w:r w:rsidR="00165AEB" w:rsidRPr="00165AEB">
        <w:rPr>
          <w:rFonts w:ascii="Calibri" w:eastAsia="Times New Roman" w:hAnsi="Calibri" w:cs="Calibri"/>
          <w:color w:val="212121"/>
          <w:kern w:val="0"/>
          <w:sz w:val="20"/>
          <w:szCs w:val="20"/>
          <w:shd w:val="clear" w:color="auto" w:fill="FFFF00"/>
        </w:rPr>
        <w:t>DCANO</w:t>
      </w:r>
    </w:p>
    <w:p w14:paraId="23288D87" w14:textId="7E938F5B" w:rsidR="00AC7C61" w:rsidRPr="00544E30" w:rsidRDefault="00AC7C61" w:rsidP="00AC7C61">
      <w:pPr>
        <w:shd w:val="clear" w:color="auto" w:fill="FFFFFF" w:themeFill="background1"/>
        <w:spacing w:line="259" w:lineRule="auto"/>
        <w:ind w:left="-270"/>
        <w:rPr>
          <w:rFonts w:ascii="Calibri" w:eastAsia="Times New Roman" w:hAnsi="Calibri" w:cs="Calibri"/>
          <w:color w:val="212121"/>
          <w:sz w:val="20"/>
          <w:szCs w:val="20"/>
        </w:rPr>
      </w:pPr>
      <w:r w:rsidRPr="00165AEB">
        <w:rPr>
          <w:rFonts w:ascii="Calibri" w:eastAsia="Times New Roman" w:hAnsi="Calibri" w:cs="Calibri"/>
          <w:color w:val="212121"/>
          <w:kern w:val="0"/>
          <w:sz w:val="20"/>
          <w:szCs w:val="20"/>
          <w:shd w:val="clear" w:color="auto" w:fill="FFFF00"/>
        </w:rPr>
        <w:t>The link to view captioning</w:t>
      </w:r>
      <w:r w:rsidRPr="00544E30">
        <w:rPr>
          <w:rFonts w:ascii="Calibri" w:eastAsia="Times New Roman" w:hAnsi="Calibri" w:cs="Calibri"/>
          <w:color w:val="212121"/>
          <w:kern w:val="0"/>
          <w:sz w:val="20"/>
          <w:szCs w:val="20"/>
          <w:shd w:val="clear" w:color="auto" w:fill="FFFF00"/>
        </w:rPr>
        <w:t xml:space="preserve">: </w:t>
      </w:r>
      <w:hyperlink r:id="rId6" w:tooltip="Original URL:&#10;https://www.streamtext.net/player?event=ACEDHH&#10;&#10;Click to follow link." w:history="1">
        <w:r w:rsidR="00217F85">
          <w:rPr>
            <w:rStyle w:val="Hyperlink"/>
            <w:rFonts w:ascii="Calibri" w:hAnsi="Calibri" w:cs="Calibri"/>
            <w:color w:val="0078D7"/>
          </w:rPr>
          <w:t>https://www.streamtext.net/player?event=ACEDHH</w:t>
        </w:r>
      </w:hyperlink>
    </w:p>
    <w:p w14:paraId="6B2A9EF8" w14:textId="089637D3" w:rsidR="00AC7C61" w:rsidRPr="00544E30" w:rsidRDefault="00AC7C61" w:rsidP="00AC7C61">
      <w:pPr>
        <w:rPr>
          <w:rFonts w:ascii="Calibri" w:eastAsia="Times New Roman" w:hAnsi="Calibri" w:cs="Calibri"/>
          <w:kern w:val="0"/>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1788"/>
        <w:gridCol w:w="7463"/>
      </w:tblGrid>
      <w:tr w:rsidR="00AC7C61" w:rsidRPr="00544E30" w14:paraId="67D83153" w14:textId="77777777" w:rsidTr="00596BCD">
        <w:trPr>
          <w:trHeight w:val="465"/>
        </w:trPr>
        <w:tc>
          <w:tcPr>
            <w:tcW w:w="9170" w:type="dxa"/>
            <w:gridSpan w:val="2"/>
            <w:tcBorders>
              <w:top w:val="single" w:sz="4"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hideMark/>
          </w:tcPr>
          <w:p w14:paraId="5D2176D2" w14:textId="77777777" w:rsidR="00AC7C61" w:rsidRPr="00544E30" w:rsidRDefault="00AC7C61" w:rsidP="00596BCD">
            <w:pPr>
              <w:ind w:left="-20"/>
              <w:outlineLvl w:val="1"/>
              <w:rPr>
                <w:rFonts w:ascii="Calibri" w:eastAsia="Times New Roman" w:hAnsi="Calibri" w:cs="Calibri"/>
                <w:b/>
                <w:bCs/>
                <w:kern w:val="0"/>
                <w:sz w:val="20"/>
                <w:szCs w:val="20"/>
              </w:rPr>
            </w:pPr>
            <w:r w:rsidRPr="00544E30">
              <w:rPr>
                <w:rFonts w:ascii="Calibri" w:eastAsia="Times New Roman" w:hAnsi="Calibri" w:cs="Calibri"/>
                <w:b/>
                <w:bCs/>
                <w:color w:val="FFFFFF"/>
                <w:kern w:val="0"/>
                <w:sz w:val="20"/>
                <w:szCs w:val="20"/>
              </w:rPr>
              <w:t>Wednesday, January 29, 2025</w:t>
            </w:r>
          </w:p>
        </w:tc>
      </w:tr>
      <w:tr w:rsidR="00AC7C61" w:rsidRPr="00544E30" w14:paraId="2EF7F791" w14:textId="77777777" w:rsidTr="008B3778">
        <w:trPr>
          <w:trHeight w:val="53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E93197" w14:textId="77777777" w:rsidR="00AC7C61" w:rsidRPr="00544E30" w:rsidRDefault="00AC7C61" w:rsidP="00596BCD">
            <w:pPr>
              <w:ind w:left="-20"/>
              <w:rPr>
                <w:rFonts w:ascii="Calibri" w:eastAsia="Times New Roman" w:hAnsi="Calibri" w:cs="Calibri"/>
                <w:kern w:val="0"/>
                <w:sz w:val="20"/>
                <w:szCs w:val="20"/>
              </w:rPr>
            </w:pPr>
            <w:r w:rsidRPr="00544E30">
              <w:rPr>
                <w:rFonts w:ascii="Calibri" w:eastAsia="Times New Roman" w:hAnsi="Calibri" w:cs="Calibri"/>
                <w:kern w:val="0"/>
                <w:sz w:val="20"/>
                <w:szCs w:val="20"/>
              </w:rPr>
              <w:t>8:00am to 5:00pm</w:t>
            </w:r>
          </w:p>
        </w:tc>
        <w:tc>
          <w:tcPr>
            <w:tcW w:w="74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205208" w14:textId="4212E624" w:rsidR="00AC7C61" w:rsidRPr="00544E30" w:rsidRDefault="004D1082" w:rsidP="00596BCD">
            <w:pPr>
              <w:ind w:left="-20"/>
              <w:rPr>
                <w:rFonts w:ascii="Calibri" w:eastAsia="Times New Roman" w:hAnsi="Calibri" w:cs="Calibri"/>
                <w:kern w:val="0"/>
                <w:sz w:val="20"/>
                <w:szCs w:val="20"/>
              </w:rPr>
            </w:pPr>
            <w:r w:rsidRPr="004D1082">
              <w:rPr>
                <w:rFonts w:ascii="Calibri" w:eastAsia="Times New Roman" w:hAnsi="Calibri" w:cs="Calibri"/>
                <w:b/>
                <w:bCs/>
                <w:i/>
                <w:iCs/>
                <w:color w:val="000000"/>
                <w:kern w:val="0"/>
                <w:sz w:val="20"/>
                <w:szCs w:val="20"/>
              </w:rPr>
              <w:t>Second Floor Foyer:</w:t>
            </w:r>
            <w:r>
              <w:rPr>
                <w:rFonts w:ascii="Calibri" w:eastAsia="Times New Roman" w:hAnsi="Calibri" w:cs="Calibri"/>
                <w:color w:val="000000"/>
                <w:kern w:val="0"/>
                <w:sz w:val="20"/>
                <w:szCs w:val="20"/>
              </w:rPr>
              <w:t xml:space="preserve"> </w:t>
            </w:r>
            <w:r w:rsidR="00AC7C61" w:rsidRPr="00544E30">
              <w:rPr>
                <w:rFonts w:ascii="Calibri" w:eastAsia="Times New Roman" w:hAnsi="Calibri" w:cs="Calibri"/>
                <w:color w:val="000000"/>
                <w:kern w:val="0"/>
                <w:sz w:val="20"/>
                <w:szCs w:val="20"/>
              </w:rPr>
              <w:t>Registration</w:t>
            </w:r>
          </w:p>
        </w:tc>
      </w:tr>
      <w:tr w:rsidR="008B3778" w:rsidRPr="00544E30" w14:paraId="2745F64F" w14:textId="77777777" w:rsidTr="008B3778">
        <w:trPr>
          <w:trHeight w:val="53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3F48E9" w14:textId="299AB1BD" w:rsidR="008B3778" w:rsidRPr="00544E30" w:rsidRDefault="008B3778" w:rsidP="008B3778">
            <w:pPr>
              <w:ind w:left="-20"/>
              <w:rPr>
                <w:rFonts w:ascii="Calibri" w:eastAsia="Times New Roman" w:hAnsi="Calibri" w:cs="Calibri"/>
                <w:kern w:val="0"/>
                <w:sz w:val="20"/>
                <w:szCs w:val="20"/>
              </w:rPr>
            </w:pPr>
            <w:r w:rsidRPr="00544E30">
              <w:rPr>
                <w:rFonts w:ascii="Calibri" w:eastAsia="Times New Roman" w:hAnsi="Calibri" w:cs="Calibri"/>
                <w:color w:val="000000"/>
                <w:kern w:val="0"/>
                <w:sz w:val="20"/>
                <w:szCs w:val="20"/>
              </w:rPr>
              <w:t>1:00pm to 5:00pm</w:t>
            </w:r>
          </w:p>
        </w:tc>
        <w:tc>
          <w:tcPr>
            <w:tcW w:w="74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DD0642" w14:textId="4B5FCE8D" w:rsidR="008B3778" w:rsidRPr="00544E30" w:rsidRDefault="004D1082" w:rsidP="008B3778">
            <w:pPr>
              <w:ind w:left="-20"/>
              <w:rPr>
                <w:rFonts w:ascii="Calibri" w:eastAsia="Times New Roman" w:hAnsi="Calibri" w:cs="Calibri"/>
                <w:color w:val="000000"/>
                <w:kern w:val="0"/>
                <w:sz w:val="20"/>
                <w:szCs w:val="20"/>
              </w:rPr>
            </w:pPr>
            <w:r w:rsidRPr="004D1082">
              <w:rPr>
                <w:rFonts w:ascii="Calibri" w:eastAsia="Times New Roman" w:hAnsi="Calibri" w:cs="Calibri"/>
                <w:b/>
                <w:bCs/>
                <w:i/>
                <w:iCs/>
                <w:color w:val="000000"/>
                <w:kern w:val="0"/>
                <w:sz w:val="20"/>
                <w:szCs w:val="20"/>
              </w:rPr>
              <w:t>NoMa A:</w:t>
            </w:r>
            <w:r>
              <w:rPr>
                <w:rFonts w:ascii="Calibri" w:eastAsia="Times New Roman" w:hAnsi="Calibri" w:cs="Calibri"/>
                <w:i/>
                <w:iCs/>
                <w:color w:val="000000"/>
                <w:kern w:val="0"/>
                <w:sz w:val="20"/>
                <w:szCs w:val="20"/>
              </w:rPr>
              <w:t xml:space="preserve"> </w:t>
            </w:r>
            <w:r w:rsidR="008B3778" w:rsidRPr="00544E30">
              <w:rPr>
                <w:rFonts w:ascii="Calibri" w:eastAsia="Times New Roman" w:hAnsi="Calibri" w:cs="Calibri"/>
                <w:color w:val="000000"/>
                <w:kern w:val="0"/>
                <w:sz w:val="20"/>
                <w:szCs w:val="20"/>
              </w:rPr>
              <w:t>ACE-DHH Full Board Meeting</w:t>
            </w:r>
          </w:p>
        </w:tc>
      </w:tr>
      <w:tr w:rsidR="008B3778" w:rsidRPr="00544E30" w14:paraId="29EE4575" w14:textId="77777777" w:rsidTr="008B3778">
        <w:trPr>
          <w:trHeight w:val="34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E1367C" w14:textId="7E777223" w:rsidR="008B3778" w:rsidRPr="00544E30" w:rsidRDefault="0026756B" w:rsidP="008B3778">
            <w:pPr>
              <w:ind w:left="-20"/>
              <w:rPr>
                <w:rFonts w:ascii="Calibri" w:eastAsia="Times New Roman" w:hAnsi="Calibri" w:cs="Calibri"/>
                <w:kern w:val="0"/>
                <w:sz w:val="20"/>
                <w:szCs w:val="20"/>
              </w:rPr>
            </w:pPr>
            <w:r>
              <w:rPr>
                <w:rFonts w:ascii="Calibri" w:eastAsia="Times New Roman" w:hAnsi="Calibri" w:cs="Calibri"/>
                <w:color w:val="000000"/>
                <w:kern w:val="0"/>
                <w:sz w:val="20"/>
                <w:szCs w:val="20"/>
              </w:rPr>
              <w:t>3</w:t>
            </w:r>
            <w:r w:rsidR="00CA51A5" w:rsidRPr="00544E30">
              <w:rPr>
                <w:rFonts w:ascii="Calibri" w:eastAsia="Times New Roman" w:hAnsi="Calibri" w:cs="Calibri"/>
                <w:color w:val="000000"/>
                <w:kern w:val="0"/>
                <w:sz w:val="20"/>
                <w:szCs w:val="20"/>
              </w:rPr>
              <w:t>:00pm to 5:00pm</w:t>
            </w:r>
          </w:p>
        </w:tc>
        <w:tc>
          <w:tcPr>
            <w:tcW w:w="74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F437D2" w14:textId="56987682" w:rsidR="008B3778" w:rsidRPr="00544E30" w:rsidRDefault="004D1082" w:rsidP="008B3778">
            <w:pPr>
              <w:rPr>
                <w:rFonts w:ascii="Calibri" w:eastAsia="Times New Roman" w:hAnsi="Calibri" w:cs="Calibri"/>
                <w:kern w:val="0"/>
                <w:sz w:val="20"/>
                <w:szCs w:val="20"/>
              </w:rPr>
            </w:pPr>
            <w:r>
              <w:rPr>
                <w:rFonts w:ascii="Calibri" w:eastAsia="Times New Roman" w:hAnsi="Calibri" w:cs="Calibri"/>
                <w:b/>
                <w:bCs/>
                <w:i/>
                <w:iCs/>
                <w:color w:val="000000"/>
                <w:kern w:val="0"/>
                <w:sz w:val="20"/>
                <w:szCs w:val="20"/>
              </w:rPr>
              <w:t xml:space="preserve">Tanner Room: </w:t>
            </w:r>
            <w:r w:rsidR="008B3778" w:rsidRPr="005B5688">
              <w:rPr>
                <w:rFonts w:ascii="Calibri" w:eastAsia="Times New Roman" w:hAnsi="Calibri" w:cs="Calibri"/>
                <w:color w:val="000000"/>
                <w:kern w:val="0"/>
                <w:sz w:val="20"/>
                <w:szCs w:val="20"/>
              </w:rPr>
              <w:t xml:space="preserve">MLE SIG </w:t>
            </w:r>
            <w:r w:rsidR="005B5688" w:rsidRPr="005B5688">
              <w:rPr>
                <w:rFonts w:ascii="Calibri" w:eastAsia="Times New Roman" w:hAnsi="Calibri" w:cs="Calibri"/>
                <w:color w:val="000000"/>
                <w:kern w:val="0"/>
                <w:sz w:val="20"/>
                <w:szCs w:val="20"/>
              </w:rPr>
              <w:t>Informal Meeting</w:t>
            </w:r>
          </w:p>
          <w:p w14:paraId="670E4808" w14:textId="77777777" w:rsidR="008B3778" w:rsidRPr="00544E30" w:rsidRDefault="008B3778" w:rsidP="008B3778">
            <w:pPr>
              <w:rPr>
                <w:rFonts w:ascii="Calibri" w:eastAsia="Times New Roman" w:hAnsi="Calibri" w:cs="Calibri"/>
                <w:kern w:val="0"/>
                <w:sz w:val="20"/>
                <w:szCs w:val="20"/>
              </w:rPr>
            </w:pPr>
          </w:p>
        </w:tc>
      </w:tr>
      <w:tr w:rsidR="008B3778" w:rsidRPr="00544E30" w14:paraId="4E6B85EA" w14:textId="77777777" w:rsidTr="008B3778">
        <w:trPr>
          <w:trHeight w:val="34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1122AC" w14:textId="5E788DA8" w:rsidR="008B3778" w:rsidRPr="00544E30" w:rsidRDefault="008B3778" w:rsidP="008B3778">
            <w:pPr>
              <w:ind w:left="-20"/>
              <w:rPr>
                <w:rFonts w:ascii="Calibri" w:eastAsia="Times New Roman" w:hAnsi="Calibri" w:cs="Calibri"/>
                <w:color w:val="000000"/>
                <w:kern w:val="0"/>
                <w:sz w:val="20"/>
                <w:szCs w:val="20"/>
                <w:shd w:val="clear" w:color="auto" w:fill="FFFF00"/>
              </w:rPr>
            </w:pPr>
            <w:r w:rsidRPr="00544E30">
              <w:rPr>
                <w:rFonts w:ascii="Calibri" w:eastAsia="Times New Roman" w:hAnsi="Calibri" w:cs="Calibri"/>
                <w:color w:val="000000"/>
                <w:kern w:val="0"/>
                <w:sz w:val="20"/>
                <w:szCs w:val="20"/>
              </w:rPr>
              <w:t>7:00pm to 9:00pm</w:t>
            </w:r>
          </w:p>
        </w:tc>
        <w:tc>
          <w:tcPr>
            <w:tcW w:w="74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DF6123" w14:textId="77777777" w:rsidR="008B3778" w:rsidRPr="00544E30" w:rsidRDefault="008B3778" w:rsidP="008B3778">
            <w:pPr>
              <w:rPr>
                <w:rFonts w:ascii="Calibri" w:eastAsia="Times New Roman" w:hAnsi="Calibri" w:cs="Calibri"/>
                <w:b/>
                <w:bCs/>
                <w:i/>
                <w:iCs/>
                <w:color w:val="000000"/>
                <w:kern w:val="0"/>
                <w:sz w:val="20"/>
                <w:szCs w:val="20"/>
              </w:rPr>
            </w:pPr>
            <w:r w:rsidRPr="00544E30">
              <w:rPr>
                <w:rFonts w:ascii="Calibri" w:eastAsia="Times New Roman" w:hAnsi="Calibri" w:cs="Calibri"/>
                <w:b/>
                <w:bCs/>
                <w:color w:val="000000"/>
                <w:kern w:val="0"/>
                <w:sz w:val="20"/>
                <w:szCs w:val="20"/>
              </w:rPr>
              <w:t xml:space="preserve">ACEDHH Board Dinner </w:t>
            </w:r>
          </w:p>
          <w:p w14:paraId="756C14EC" w14:textId="77777777" w:rsidR="008B3778" w:rsidRPr="00544E30" w:rsidRDefault="008B3778" w:rsidP="008B3778">
            <w:pPr>
              <w:rPr>
                <w:rFonts w:ascii="Calibri" w:eastAsia="Times New Roman" w:hAnsi="Calibri" w:cs="Calibri"/>
                <w:b/>
                <w:bCs/>
                <w:i/>
                <w:iCs/>
                <w:color w:val="000000"/>
                <w:kern w:val="0"/>
                <w:sz w:val="20"/>
                <w:szCs w:val="20"/>
                <w:shd w:val="clear" w:color="auto" w:fill="FFFF00"/>
              </w:rPr>
            </w:pPr>
          </w:p>
        </w:tc>
      </w:tr>
    </w:tbl>
    <w:p w14:paraId="34EB5838" w14:textId="77777777" w:rsidR="00AC7C61" w:rsidRPr="00544E30" w:rsidRDefault="00AC7C61" w:rsidP="00AC7C61">
      <w:pPr>
        <w:rPr>
          <w:rFonts w:ascii="Calibri" w:eastAsia="Times New Roman" w:hAnsi="Calibri" w:cs="Calibri"/>
          <w:kern w:val="0"/>
          <w:sz w:val="20"/>
          <w:szCs w:val="20"/>
        </w:rPr>
      </w:pPr>
    </w:p>
    <w:p w14:paraId="43A43775" w14:textId="77777777" w:rsidR="00AC7C61" w:rsidRPr="00544E30" w:rsidRDefault="00AC7C61" w:rsidP="00AC7C61">
      <w:pPr>
        <w:rPr>
          <w:rFonts w:ascii="Calibri" w:eastAsia="Times New Roman" w:hAnsi="Calibri" w:cs="Calibri"/>
          <w:kern w:val="0"/>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1669"/>
        <w:gridCol w:w="6774"/>
      </w:tblGrid>
      <w:tr w:rsidR="00AC7C61" w:rsidRPr="00544E30" w14:paraId="5881D2EB" w14:textId="77777777" w:rsidTr="00596BCD">
        <w:trPr>
          <w:trHeight w:val="240"/>
        </w:trPr>
        <w:tc>
          <w:tcPr>
            <w:tcW w:w="0" w:type="auto"/>
            <w:gridSpan w:val="2"/>
            <w:tcBorders>
              <w:top w:val="single" w:sz="4" w:space="0" w:color="000000" w:themeColor="text1"/>
              <w:left w:val="single" w:sz="8" w:space="0" w:color="000000" w:themeColor="text1"/>
              <w:bottom w:val="single" w:sz="8" w:space="0" w:color="000000" w:themeColor="text1"/>
              <w:right w:val="single" w:sz="8" w:space="0" w:color="000000" w:themeColor="text1"/>
            </w:tcBorders>
            <w:shd w:val="clear" w:color="auto" w:fill="000000" w:themeFill="text1"/>
            <w:tcMar>
              <w:top w:w="100" w:type="dxa"/>
              <w:left w:w="100" w:type="dxa"/>
              <w:bottom w:w="100" w:type="dxa"/>
              <w:right w:w="100" w:type="dxa"/>
            </w:tcMar>
            <w:hideMark/>
          </w:tcPr>
          <w:p w14:paraId="0DF0588D" w14:textId="77777777" w:rsidR="00AC7C61" w:rsidRPr="00544E30" w:rsidRDefault="00AC7C61" w:rsidP="00596BCD">
            <w:pPr>
              <w:ind w:left="-20"/>
              <w:outlineLvl w:val="1"/>
              <w:rPr>
                <w:rFonts w:ascii="Calibri" w:eastAsia="Times New Roman" w:hAnsi="Calibri" w:cs="Calibri"/>
                <w:b/>
                <w:bCs/>
                <w:kern w:val="0"/>
                <w:sz w:val="20"/>
                <w:szCs w:val="20"/>
              </w:rPr>
            </w:pPr>
            <w:r w:rsidRPr="00544E30">
              <w:rPr>
                <w:rFonts w:ascii="Calibri" w:eastAsia="Times New Roman" w:hAnsi="Calibri" w:cs="Calibri"/>
                <w:b/>
                <w:bCs/>
                <w:color w:val="FFFFFF"/>
                <w:kern w:val="0"/>
                <w:sz w:val="20"/>
                <w:szCs w:val="20"/>
              </w:rPr>
              <w:t xml:space="preserve">Thursday, </w:t>
            </w:r>
            <w:r>
              <w:rPr>
                <w:rFonts w:ascii="Calibri" w:eastAsia="Times New Roman" w:hAnsi="Calibri" w:cs="Calibri"/>
                <w:b/>
                <w:bCs/>
                <w:color w:val="FFFFFF"/>
                <w:kern w:val="0"/>
                <w:sz w:val="20"/>
                <w:szCs w:val="20"/>
              </w:rPr>
              <w:t>January 30, 2025</w:t>
            </w:r>
          </w:p>
        </w:tc>
      </w:tr>
      <w:tr w:rsidR="00AC7C61" w:rsidRPr="00544E30" w14:paraId="25E913EE" w14:textId="77777777" w:rsidTr="00596BCD">
        <w:trPr>
          <w:trHeight w:val="405"/>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78555F8" w14:textId="77777777" w:rsidR="00AC7C61" w:rsidRPr="00544E30" w:rsidRDefault="00AC7C61" w:rsidP="00596BCD">
            <w:pPr>
              <w:rPr>
                <w:rFonts w:ascii="Calibri" w:eastAsia="Times New Roman" w:hAnsi="Calibri" w:cs="Calibri"/>
                <w:kern w:val="0"/>
                <w:sz w:val="20"/>
                <w:szCs w:val="20"/>
              </w:rPr>
            </w:pPr>
            <w:r w:rsidRPr="00544E30">
              <w:rPr>
                <w:rFonts w:ascii="Calibri" w:eastAsia="Times New Roman" w:hAnsi="Calibri" w:cs="Calibri"/>
                <w:color w:val="000000"/>
                <w:kern w:val="0"/>
                <w:sz w:val="20"/>
                <w:szCs w:val="20"/>
              </w:rPr>
              <w:t>7:00am – 8:00am</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213FC158" w14:textId="66EAAE25" w:rsidR="00AC7C61" w:rsidRPr="00544E30" w:rsidRDefault="004D1082" w:rsidP="00596BCD">
            <w:pPr>
              <w:rPr>
                <w:rFonts w:ascii="Calibri" w:eastAsia="Times New Roman" w:hAnsi="Calibri" w:cs="Calibri"/>
                <w:kern w:val="0"/>
                <w:sz w:val="20"/>
                <w:szCs w:val="20"/>
              </w:rPr>
            </w:pPr>
            <w:r>
              <w:rPr>
                <w:rFonts w:ascii="Calibri" w:eastAsia="Times New Roman" w:hAnsi="Calibri" w:cs="Calibri"/>
                <w:b/>
                <w:bCs/>
                <w:i/>
                <w:iCs/>
                <w:color w:val="000000"/>
                <w:kern w:val="0"/>
                <w:sz w:val="20"/>
                <w:szCs w:val="20"/>
              </w:rPr>
              <w:t xml:space="preserve">Second Floor Foyer: </w:t>
            </w:r>
            <w:r w:rsidR="00AC7C61" w:rsidRPr="00544E30">
              <w:rPr>
                <w:rFonts w:ascii="Calibri" w:eastAsia="Times New Roman" w:hAnsi="Calibri" w:cs="Calibri"/>
                <w:b/>
                <w:bCs/>
                <w:i/>
                <w:iCs/>
                <w:color w:val="000000"/>
                <w:kern w:val="0"/>
                <w:sz w:val="20"/>
                <w:szCs w:val="20"/>
              </w:rPr>
              <w:t>Check -in &amp; Registration </w:t>
            </w:r>
          </w:p>
        </w:tc>
      </w:tr>
      <w:tr w:rsidR="00AC7C61" w:rsidRPr="00544E30" w14:paraId="05592595" w14:textId="77777777" w:rsidTr="00596BCD">
        <w:trPr>
          <w:trHeight w:val="405"/>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9AE4575" w14:textId="77777777" w:rsidR="00AC7C61" w:rsidRPr="00544E30" w:rsidRDefault="00AC7C61" w:rsidP="00596BCD">
            <w:pPr>
              <w:ind w:left="-20"/>
              <w:rPr>
                <w:rFonts w:ascii="Calibri" w:eastAsia="Times New Roman" w:hAnsi="Calibri" w:cs="Calibri"/>
                <w:kern w:val="0"/>
                <w:sz w:val="20"/>
                <w:szCs w:val="20"/>
              </w:rPr>
            </w:pPr>
            <w:r w:rsidRPr="00544E30">
              <w:rPr>
                <w:rFonts w:ascii="Calibri" w:eastAsia="Times New Roman" w:hAnsi="Calibri" w:cs="Calibri"/>
                <w:color w:val="000000"/>
                <w:kern w:val="0"/>
                <w:sz w:val="20"/>
                <w:szCs w:val="20"/>
              </w:rPr>
              <w:t>8:00am-9:30am</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2DAB9BF5" w14:textId="0A870C7D" w:rsidR="00AC7C61" w:rsidRPr="00544E30" w:rsidRDefault="004D1082" w:rsidP="00596BCD">
            <w:pPr>
              <w:rPr>
                <w:rFonts w:ascii="Calibri" w:eastAsia="Times New Roman" w:hAnsi="Calibri" w:cs="Calibri"/>
                <w:kern w:val="0"/>
                <w:sz w:val="20"/>
                <w:szCs w:val="20"/>
              </w:rPr>
            </w:pPr>
            <w:r>
              <w:rPr>
                <w:rFonts w:ascii="Calibri" w:eastAsia="Times New Roman" w:hAnsi="Calibri" w:cs="Calibri"/>
                <w:b/>
                <w:bCs/>
                <w:i/>
                <w:iCs/>
                <w:color w:val="000000"/>
                <w:kern w:val="0"/>
                <w:sz w:val="20"/>
                <w:szCs w:val="20"/>
              </w:rPr>
              <w:t xml:space="preserve">Armature Room: </w:t>
            </w:r>
            <w:r w:rsidR="00AC7C61" w:rsidRPr="00544E30">
              <w:rPr>
                <w:rFonts w:ascii="Calibri" w:eastAsia="Times New Roman" w:hAnsi="Calibri" w:cs="Calibri"/>
                <w:color w:val="000000"/>
                <w:kern w:val="0"/>
                <w:sz w:val="20"/>
                <w:szCs w:val="20"/>
              </w:rPr>
              <w:t>Opening &amp; Welcome, ACE-DHH President Dr. Ashley Greene</w:t>
            </w:r>
          </w:p>
          <w:p w14:paraId="2B8AC29F" w14:textId="77777777" w:rsidR="00AC7C61" w:rsidRPr="00544E30" w:rsidRDefault="00AC7C61" w:rsidP="00596BCD">
            <w:pPr>
              <w:rPr>
                <w:rFonts w:ascii="Calibri" w:eastAsia="Times New Roman" w:hAnsi="Calibri" w:cs="Calibri"/>
                <w:kern w:val="0"/>
                <w:sz w:val="20"/>
                <w:szCs w:val="20"/>
              </w:rPr>
            </w:pPr>
            <w:r w:rsidRPr="00544E30">
              <w:rPr>
                <w:rFonts w:ascii="Calibri" w:eastAsia="Times New Roman" w:hAnsi="Calibri" w:cs="Calibri"/>
                <w:color w:val="000000"/>
                <w:kern w:val="0"/>
                <w:sz w:val="20"/>
                <w:szCs w:val="20"/>
              </w:rPr>
              <w:t xml:space="preserve">Keynote:  </w:t>
            </w:r>
            <w:r>
              <w:rPr>
                <w:rFonts w:ascii="Calibri" w:eastAsia="Times New Roman" w:hAnsi="Calibri" w:cs="Calibri"/>
                <w:color w:val="000000"/>
                <w:kern w:val="0"/>
                <w:sz w:val="20"/>
                <w:szCs w:val="20"/>
              </w:rPr>
              <w:t>Glennis Matthews, Superintendent at The Learning Center for the Deaf</w:t>
            </w:r>
          </w:p>
        </w:tc>
      </w:tr>
      <w:tr w:rsidR="00AC7C61" w:rsidRPr="00544E30" w14:paraId="1ABCDC23" w14:textId="77777777" w:rsidTr="00596BCD">
        <w:trPr>
          <w:trHeight w:val="405"/>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803741C" w14:textId="77777777" w:rsidR="00AC7C61" w:rsidRPr="00544E30" w:rsidRDefault="00AC7C61" w:rsidP="00596BCD">
            <w:pPr>
              <w:ind w:left="-20"/>
              <w:rPr>
                <w:rFonts w:ascii="Calibri" w:eastAsia="Times New Roman" w:hAnsi="Calibri" w:cs="Calibri"/>
                <w:kern w:val="0"/>
                <w:sz w:val="20"/>
                <w:szCs w:val="20"/>
              </w:rPr>
            </w:pPr>
            <w:r w:rsidRPr="00544E30">
              <w:rPr>
                <w:rFonts w:ascii="Calibri" w:eastAsia="Times New Roman" w:hAnsi="Calibri" w:cs="Calibri"/>
                <w:color w:val="000000"/>
                <w:kern w:val="0"/>
                <w:sz w:val="20"/>
                <w:szCs w:val="20"/>
              </w:rPr>
              <w:t>9:30am-10:00am</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78A2BBD" w14:textId="5E9C96A2" w:rsidR="00AC7C61" w:rsidRPr="00753545" w:rsidRDefault="00753545" w:rsidP="00596BCD">
            <w:pPr>
              <w:rPr>
                <w:rFonts w:ascii="Calibri" w:eastAsia="Times New Roman" w:hAnsi="Calibri" w:cs="Calibri"/>
                <w:kern w:val="0"/>
                <w:sz w:val="20"/>
                <w:szCs w:val="20"/>
              </w:rPr>
            </w:pPr>
            <w:r w:rsidRPr="00753545">
              <w:rPr>
                <w:rFonts w:ascii="Calibri" w:eastAsia="Times New Roman" w:hAnsi="Calibri" w:cs="Calibri"/>
                <w:b/>
                <w:bCs/>
                <w:i/>
                <w:iCs/>
                <w:color w:val="000000"/>
                <w:kern w:val="0"/>
                <w:sz w:val="20"/>
                <w:szCs w:val="20"/>
              </w:rPr>
              <w:t>Snack</w:t>
            </w:r>
            <w:r>
              <w:rPr>
                <w:rFonts w:ascii="Calibri" w:eastAsia="Times New Roman" w:hAnsi="Calibri" w:cs="Calibri"/>
                <w:i/>
                <w:iCs/>
                <w:color w:val="000000"/>
                <w:kern w:val="0"/>
                <w:sz w:val="20"/>
                <w:szCs w:val="20"/>
              </w:rPr>
              <w:t xml:space="preserve"> </w:t>
            </w:r>
            <w:r w:rsidR="00AC7C61" w:rsidRPr="00544E30">
              <w:rPr>
                <w:rFonts w:ascii="Calibri" w:eastAsia="Times New Roman" w:hAnsi="Calibri" w:cs="Calibri"/>
                <w:b/>
                <w:bCs/>
                <w:i/>
                <w:iCs/>
                <w:color w:val="000000"/>
                <w:kern w:val="0"/>
                <w:sz w:val="20"/>
                <w:szCs w:val="20"/>
              </w:rPr>
              <w:t>Break</w:t>
            </w:r>
            <w:r>
              <w:rPr>
                <w:rFonts w:ascii="Calibri" w:eastAsia="Times New Roman" w:hAnsi="Calibri" w:cs="Calibri"/>
                <w:b/>
                <w:bCs/>
                <w:i/>
                <w:iCs/>
                <w:color w:val="000000"/>
                <w:kern w:val="0"/>
                <w:sz w:val="20"/>
                <w:szCs w:val="20"/>
              </w:rPr>
              <w:t xml:space="preserve"> </w:t>
            </w:r>
            <w:r>
              <w:rPr>
                <w:rFonts w:ascii="Calibri" w:eastAsia="Times New Roman" w:hAnsi="Calibri" w:cs="Calibri"/>
                <w:i/>
                <w:iCs/>
                <w:color w:val="000000"/>
                <w:kern w:val="0"/>
                <w:sz w:val="20"/>
                <w:szCs w:val="20"/>
              </w:rPr>
              <w:t>sponsored by The Learning Center</w:t>
            </w:r>
          </w:p>
        </w:tc>
      </w:tr>
    </w:tbl>
    <w:p w14:paraId="5A55E276" w14:textId="77777777" w:rsidR="00AC7C61" w:rsidRPr="00544E30" w:rsidRDefault="00AC7C61" w:rsidP="00AC7C61">
      <w:pPr>
        <w:spacing w:after="240"/>
        <w:rPr>
          <w:rFonts w:ascii="Calibri" w:eastAsia="Times New Roman" w:hAnsi="Calibri" w:cs="Calibri"/>
          <w:kern w:val="0"/>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1700"/>
        <w:gridCol w:w="2549"/>
        <w:gridCol w:w="2430"/>
        <w:gridCol w:w="2600"/>
      </w:tblGrid>
      <w:tr w:rsidR="00AC7C61" w:rsidRPr="00544E30" w14:paraId="15626150" w14:textId="77777777" w:rsidTr="00596BCD">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BDDA81A" w14:textId="77777777" w:rsidR="00AC7C61" w:rsidRPr="00544E30" w:rsidRDefault="00AC7C61" w:rsidP="00596BCD">
            <w:pPr>
              <w:jc w:val="center"/>
              <w:rPr>
                <w:rFonts w:ascii="Calibri" w:eastAsia="Times New Roman" w:hAnsi="Calibri" w:cs="Calibri"/>
                <w:kern w:val="0"/>
                <w:sz w:val="20"/>
                <w:szCs w:val="20"/>
              </w:rPr>
            </w:pPr>
            <w:r w:rsidRPr="00544E30">
              <w:rPr>
                <w:rFonts w:ascii="Calibri" w:eastAsia="Times New Roman" w:hAnsi="Calibri" w:cs="Calibri"/>
                <w:color w:val="000000"/>
                <w:kern w:val="0"/>
                <w:sz w:val="20"/>
                <w:szCs w:val="20"/>
              </w:rPr>
              <w:t>Breakouts</w:t>
            </w:r>
          </w:p>
        </w:tc>
        <w:tc>
          <w:tcPr>
            <w:tcW w:w="2549"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186C21D" w14:textId="35FA146A" w:rsidR="00AC7C61" w:rsidRPr="004D1082" w:rsidRDefault="00AC7C61" w:rsidP="00596BCD">
            <w:pPr>
              <w:jc w:val="center"/>
              <w:rPr>
                <w:rFonts w:ascii="Calibri" w:eastAsia="Times New Roman" w:hAnsi="Calibri" w:cs="Calibri"/>
                <w:b/>
                <w:bCs/>
                <w:color w:val="000000"/>
                <w:kern w:val="0"/>
                <w:sz w:val="20"/>
                <w:szCs w:val="20"/>
              </w:rPr>
            </w:pPr>
            <w:r w:rsidRPr="004D1082">
              <w:rPr>
                <w:rFonts w:ascii="Calibri" w:eastAsia="Times New Roman" w:hAnsi="Calibri" w:cs="Calibri"/>
                <w:b/>
                <w:bCs/>
                <w:color w:val="000000"/>
                <w:kern w:val="0"/>
                <w:sz w:val="20"/>
                <w:szCs w:val="20"/>
              </w:rPr>
              <w:t xml:space="preserve">Room 1: </w:t>
            </w:r>
            <w:r w:rsidR="004D1082" w:rsidRPr="004D1082">
              <w:rPr>
                <w:rFonts w:ascii="Calibri" w:eastAsia="Times New Roman" w:hAnsi="Calibri" w:cs="Calibri"/>
                <w:b/>
                <w:bCs/>
                <w:color w:val="000000"/>
                <w:kern w:val="0"/>
                <w:sz w:val="20"/>
                <w:szCs w:val="20"/>
              </w:rPr>
              <w:t>Armature A</w:t>
            </w:r>
          </w:p>
          <w:p w14:paraId="59D1B61D" w14:textId="77777777" w:rsidR="00AC7C61" w:rsidRPr="004D1082" w:rsidRDefault="00AC7C61" w:rsidP="00596BCD">
            <w:pPr>
              <w:pStyle w:val="xmsonormal"/>
              <w:spacing w:before="0" w:beforeAutospacing="0" w:after="0" w:afterAutospacing="0"/>
              <w:rPr>
                <w:rFonts w:ascii="Calibri" w:hAnsi="Calibri" w:cs="Calibri"/>
                <w:color w:val="212121"/>
                <w:sz w:val="20"/>
                <w:szCs w:val="20"/>
              </w:rPr>
            </w:pPr>
            <w:r w:rsidRPr="004D1082">
              <w:rPr>
                <w:rFonts w:ascii="Calibri" w:hAnsi="Calibri" w:cs="Calibri"/>
                <w:i/>
                <w:iCs/>
                <w:color w:val="000000"/>
                <w:sz w:val="20"/>
                <w:szCs w:val="20"/>
              </w:rPr>
              <w:t>Strand 1: Fighting against -isms (e.g., racism, sexism) that affect all learners</w:t>
            </w:r>
          </w:p>
          <w:p w14:paraId="5D445FCF" w14:textId="77777777" w:rsidR="00AC7C61" w:rsidRPr="004D1082" w:rsidRDefault="00AC7C61" w:rsidP="00596BCD">
            <w:pPr>
              <w:jc w:val="center"/>
              <w:rPr>
                <w:rFonts w:ascii="Calibri" w:eastAsia="Times New Roman" w:hAnsi="Calibri" w:cs="Calibri"/>
                <w:i/>
                <w:iCs/>
                <w:kern w:val="0"/>
                <w:sz w:val="20"/>
                <w:szCs w:val="20"/>
              </w:rPr>
            </w:pPr>
          </w:p>
        </w:tc>
        <w:tc>
          <w:tcPr>
            <w:tcW w:w="243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31C69E8" w14:textId="5C9BF6F3" w:rsidR="00AC7C61" w:rsidRPr="004D1082" w:rsidRDefault="00AC7C61" w:rsidP="00596BCD">
            <w:pPr>
              <w:jc w:val="center"/>
              <w:rPr>
                <w:rFonts w:ascii="Calibri" w:eastAsia="Times New Roman" w:hAnsi="Calibri" w:cs="Calibri"/>
                <w:b/>
                <w:bCs/>
                <w:color w:val="000000"/>
                <w:kern w:val="0"/>
                <w:sz w:val="20"/>
                <w:szCs w:val="20"/>
              </w:rPr>
            </w:pPr>
            <w:r w:rsidRPr="004D1082">
              <w:rPr>
                <w:rFonts w:ascii="Calibri" w:eastAsia="Times New Roman" w:hAnsi="Calibri" w:cs="Calibri"/>
                <w:b/>
                <w:bCs/>
                <w:color w:val="000000"/>
                <w:kern w:val="0"/>
                <w:sz w:val="20"/>
                <w:szCs w:val="20"/>
              </w:rPr>
              <w:t xml:space="preserve">Room 2: </w:t>
            </w:r>
            <w:r w:rsidR="004D1082" w:rsidRPr="004D1082">
              <w:rPr>
                <w:rFonts w:ascii="Calibri" w:eastAsia="Times New Roman" w:hAnsi="Calibri" w:cs="Calibri"/>
                <w:b/>
                <w:bCs/>
                <w:color w:val="000000"/>
                <w:kern w:val="0"/>
                <w:sz w:val="20"/>
                <w:szCs w:val="20"/>
              </w:rPr>
              <w:t>Armature B</w:t>
            </w:r>
          </w:p>
          <w:p w14:paraId="1417BDBA" w14:textId="77777777" w:rsidR="00AC7C61" w:rsidRPr="004D1082" w:rsidRDefault="00AC7C61" w:rsidP="00596BCD">
            <w:pPr>
              <w:pStyle w:val="xmsonormal"/>
              <w:spacing w:before="0" w:beforeAutospacing="0" w:after="0" w:afterAutospacing="0"/>
              <w:rPr>
                <w:rFonts w:ascii="Calibri" w:hAnsi="Calibri" w:cs="Calibri"/>
                <w:color w:val="212121"/>
                <w:sz w:val="20"/>
                <w:szCs w:val="20"/>
              </w:rPr>
            </w:pPr>
            <w:r w:rsidRPr="004D1082">
              <w:rPr>
                <w:rStyle w:val="outlook-search-highlight"/>
                <w:rFonts w:ascii="Calibri" w:hAnsi="Calibri" w:cs="Calibri"/>
                <w:i/>
                <w:iCs/>
                <w:color w:val="000000"/>
                <w:sz w:val="20"/>
                <w:szCs w:val="20"/>
              </w:rPr>
              <w:t>Strand</w:t>
            </w:r>
            <w:r w:rsidRPr="004D1082">
              <w:rPr>
                <w:rStyle w:val="apple-converted-space"/>
                <w:rFonts w:ascii="Calibri" w:hAnsi="Calibri" w:cs="Calibri"/>
                <w:i/>
                <w:iCs/>
                <w:color w:val="000000"/>
                <w:sz w:val="20"/>
                <w:szCs w:val="20"/>
              </w:rPr>
              <w:t> </w:t>
            </w:r>
            <w:r w:rsidRPr="004D1082">
              <w:rPr>
                <w:rFonts w:ascii="Calibri" w:hAnsi="Calibri" w:cs="Calibri"/>
                <w:i/>
                <w:iCs/>
                <w:color w:val="000000"/>
                <w:sz w:val="20"/>
                <w:szCs w:val="20"/>
              </w:rPr>
              <w:t>2: Nurturing anti-ableist and anti-audist classrooms</w:t>
            </w:r>
          </w:p>
          <w:p w14:paraId="6DD6573E" w14:textId="77777777" w:rsidR="00AC7C61" w:rsidRPr="004D1082" w:rsidRDefault="00AC7C61" w:rsidP="00596BCD">
            <w:pPr>
              <w:jc w:val="center"/>
              <w:rPr>
                <w:rFonts w:ascii="Calibri" w:eastAsia="Times New Roman" w:hAnsi="Calibri" w:cs="Calibri"/>
                <w:kern w:val="0"/>
                <w:sz w:val="20"/>
                <w:szCs w:val="20"/>
              </w:rPr>
            </w:pPr>
          </w:p>
        </w:tc>
        <w:tc>
          <w:tcPr>
            <w:tcW w:w="260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2DDDB16" w14:textId="43863A15" w:rsidR="00AC7C61" w:rsidRPr="004D1082" w:rsidRDefault="00AC7C61" w:rsidP="00596BCD">
            <w:pPr>
              <w:jc w:val="center"/>
              <w:rPr>
                <w:rFonts w:ascii="Calibri" w:eastAsia="Times New Roman" w:hAnsi="Calibri" w:cs="Calibri"/>
                <w:b/>
                <w:bCs/>
                <w:color w:val="000000"/>
                <w:kern w:val="0"/>
                <w:sz w:val="20"/>
                <w:szCs w:val="20"/>
              </w:rPr>
            </w:pPr>
            <w:r w:rsidRPr="004D1082">
              <w:rPr>
                <w:rFonts w:ascii="Calibri" w:eastAsia="Times New Roman" w:hAnsi="Calibri" w:cs="Calibri"/>
                <w:b/>
                <w:bCs/>
                <w:color w:val="000000"/>
                <w:kern w:val="0"/>
                <w:sz w:val="20"/>
                <w:szCs w:val="20"/>
              </w:rPr>
              <w:t xml:space="preserve">Room 3: </w:t>
            </w:r>
            <w:r w:rsidR="004D1082" w:rsidRPr="004D1082">
              <w:rPr>
                <w:rFonts w:ascii="Calibri" w:eastAsia="Times New Roman" w:hAnsi="Calibri" w:cs="Calibri"/>
                <w:b/>
                <w:bCs/>
                <w:color w:val="000000"/>
                <w:kern w:val="0"/>
                <w:sz w:val="20"/>
                <w:szCs w:val="20"/>
              </w:rPr>
              <w:t>Tanner</w:t>
            </w:r>
          </w:p>
          <w:p w14:paraId="242AB4AF" w14:textId="77777777" w:rsidR="00AC7C61" w:rsidRPr="004D1082" w:rsidRDefault="00AC7C61" w:rsidP="00596BCD">
            <w:pPr>
              <w:pStyle w:val="xmsonormal"/>
              <w:spacing w:before="0" w:beforeAutospacing="0" w:after="0" w:afterAutospacing="0"/>
              <w:rPr>
                <w:rFonts w:ascii="Calibri" w:hAnsi="Calibri" w:cs="Calibri"/>
                <w:color w:val="212121"/>
                <w:sz w:val="20"/>
                <w:szCs w:val="20"/>
              </w:rPr>
            </w:pPr>
            <w:r w:rsidRPr="004D1082">
              <w:rPr>
                <w:rStyle w:val="outlook-search-highlight"/>
                <w:rFonts w:ascii="Calibri" w:hAnsi="Calibri" w:cs="Calibri"/>
                <w:i/>
                <w:iCs/>
                <w:color w:val="000000"/>
                <w:sz w:val="20"/>
                <w:szCs w:val="20"/>
              </w:rPr>
              <w:t>Strand</w:t>
            </w:r>
            <w:r w:rsidRPr="004D1082">
              <w:rPr>
                <w:rStyle w:val="apple-converted-space"/>
                <w:rFonts w:ascii="Calibri" w:hAnsi="Calibri" w:cs="Calibri"/>
                <w:i/>
                <w:iCs/>
                <w:color w:val="000000"/>
                <w:sz w:val="20"/>
                <w:szCs w:val="20"/>
              </w:rPr>
              <w:t> </w:t>
            </w:r>
            <w:r w:rsidRPr="004D1082">
              <w:rPr>
                <w:rFonts w:ascii="Calibri" w:hAnsi="Calibri" w:cs="Calibri"/>
                <w:i/>
                <w:iCs/>
                <w:color w:val="000000"/>
                <w:sz w:val="20"/>
                <w:szCs w:val="20"/>
              </w:rPr>
              <w:t>3: The role of interpreters, social workers, school psychologists, and other professionals in working against -isms that affect deaf and hard of hearing individuals</w:t>
            </w:r>
          </w:p>
        </w:tc>
      </w:tr>
      <w:tr w:rsidR="00AC7C61" w:rsidRPr="00544E30" w14:paraId="7E613483" w14:textId="77777777" w:rsidTr="00596BCD">
        <w:trPr>
          <w:trHeight w:val="2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38046F" w14:textId="7895CC0E" w:rsidR="00AC7C61" w:rsidRPr="00544E30" w:rsidRDefault="00AC7C61" w:rsidP="00596BCD">
            <w:pPr>
              <w:rPr>
                <w:rFonts w:ascii="Calibri" w:hAnsi="Calibri" w:cs="Calibri"/>
                <w:sz w:val="20"/>
                <w:szCs w:val="20"/>
              </w:rPr>
            </w:pPr>
            <w:r w:rsidRPr="00544E30">
              <w:rPr>
                <w:rFonts w:ascii="Calibri" w:hAnsi="Calibri" w:cs="Calibri"/>
                <w:sz w:val="20"/>
                <w:szCs w:val="20"/>
              </w:rPr>
              <w:t>1</w:t>
            </w:r>
            <w:r w:rsidR="008B3778" w:rsidRPr="008B3778">
              <w:rPr>
                <w:rFonts w:ascii="Calibri" w:hAnsi="Calibri" w:cs="Calibri"/>
                <w:sz w:val="20"/>
                <w:szCs w:val="20"/>
              </w:rPr>
              <w:t>0:00am-10:30am</w:t>
            </w:r>
          </w:p>
        </w:tc>
        <w:tc>
          <w:tcPr>
            <w:tcW w:w="25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0F1986" w14:textId="77777777" w:rsidR="00AC7C61" w:rsidRDefault="00AC7C61" w:rsidP="00596BCD">
            <w:pPr>
              <w:rPr>
                <w:rFonts w:ascii="Calibri" w:eastAsia="Times New Roman" w:hAnsi="Calibri" w:cs="Calibri"/>
                <w:i/>
                <w:iCs/>
                <w:kern w:val="0"/>
                <w:sz w:val="20"/>
                <w:szCs w:val="20"/>
              </w:rPr>
            </w:pPr>
            <w:r w:rsidRPr="00D50883">
              <w:rPr>
                <w:rFonts w:ascii="Calibri" w:eastAsia="Times New Roman" w:hAnsi="Calibri" w:cs="Calibri"/>
                <w:i/>
                <w:iCs/>
                <w:kern w:val="0"/>
                <w:sz w:val="20"/>
                <w:szCs w:val="20"/>
              </w:rPr>
              <w:t>Linguicism and P-12 and Teacher Training Programs</w:t>
            </w:r>
          </w:p>
          <w:p w14:paraId="4D53059E" w14:textId="77777777" w:rsidR="00AC7C61" w:rsidRPr="00D50883" w:rsidRDefault="00AC7C61" w:rsidP="00596BCD">
            <w:pPr>
              <w:rPr>
                <w:rFonts w:ascii="Calibri" w:eastAsia="Times New Roman" w:hAnsi="Calibri" w:cs="Calibri"/>
                <w:kern w:val="0"/>
                <w:sz w:val="20"/>
                <w:szCs w:val="20"/>
              </w:rPr>
            </w:pPr>
            <w:r>
              <w:rPr>
                <w:rFonts w:ascii="Calibri" w:eastAsia="Times New Roman" w:hAnsi="Calibri" w:cs="Calibri"/>
                <w:kern w:val="0"/>
                <w:sz w:val="20"/>
                <w:szCs w:val="20"/>
              </w:rPr>
              <w:t>Presenters: Chris Kurz, Patrick Graham</w:t>
            </w:r>
          </w:p>
        </w:tc>
        <w:tc>
          <w:tcPr>
            <w:tcW w:w="24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0B535F" w14:textId="77777777" w:rsidR="00AC7C61" w:rsidRDefault="00AC7C61" w:rsidP="00596BCD">
            <w:pPr>
              <w:rPr>
                <w:rFonts w:ascii="Calibri" w:eastAsia="Times New Roman" w:hAnsi="Calibri" w:cs="Calibri"/>
                <w:i/>
                <w:iCs/>
                <w:kern w:val="0"/>
                <w:sz w:val="20"/>
                <w:szCs w:val="20"/>
              </w:rPr>
            </w:pPr>
            <w:r w:rsidRPr="002026D7">
              <w:rPr>
                <w:rFonts w:ascii="Calibri" w:eastAsia="Times New Roman" w:hAnsi="Calibri" w:cs="Calibri"/>
                <w:i/>
                <w:iCs/>
                <w:kern w:val="0"/>
                <w:sz w:val="20"/>
                <w:szCs w:val="20"/>
              </w:rPr>
              <w:t xml:space="preserve">The </w:t>
            </w:r>
            <w:r>
              <w:rPr>
                <w:rFonts w:ascii="Calibri" w:eastAsia="Times New Roman" w:hAnsi="Calibri" w:cs="Calibri"/>
                <w:i/>
                <w:iCs/>
                <w:kern w:val="0"/>
                <w:sz w:val="20"/>
                <w:szCs w:val="20"/>
              </w:rPr>
              <w:t>S</w:t>
            </w:r>
            <w:r w:rsidRPr="002026D7">
              <w:rPr>
                <w:rFonts w:ascii="Calibri" w:eastAsia="Times New Roman" w:hAnsi="Calibri" w:cs="Calibri"/>
                <w:i/>
                <w:iCs/>
                <w:kern w:val="0"/>
                <w:sz w:val="20"/>
                <w:szCs w:val="20"/>
              </w:rPr>
              <w:t>tate of Deaf Education Teacher Preparation Programs: An Update to Dolman (2010)</w:t>
            </w:r>
          </w:p>
          <w:p w14:paraId="1E8A163E" w14:textId="79D66185" w:rsidR="002D5279" w:rsidRPr="002D5279" w:rsidRDefault="00AC7C61" w:rsidP="002D5279">
            <w:pPr>
              <w:rPr>
                <w:rFonts w:ascii="Calibri" w:eastAsia="Times New Roman" w:hAnsi="Calibri" w:cs="Calibri"/>
                <w:kern w:val="0"/>
                <w:sz w:val="20"/>
                <w:szCs w:val="20"/>
              </w:rPr>
            </w:pPr>
            <w:r>
              <w:rPr>
                <w:rFonts w:ascii="Calibri" w:eastAsia="Times New Roman" w:hAnsi="Calibri" w:cs="Calibri"/>
                <w:kern w:val="0"/>
                <w:sz w:val="20"/>
                <w:szCs w:val="20"/>
              </w:rPr>
              <w:t xml:space="preserve">Presenters: </w:t>
            </w:r>
            <w:r w:rsidR="002D5279" w:rsidRPr="002026D7">
              <w:rPr>
                <w:rFonts w:ascii="Calibri" w:eastAsia="Times New Roman" w:hAnsi="Calibri" w:cs="Calibri"/>
                <w:kern w:val="0"/>
                <w:sz w:val="20"/>
                <w:szCs w:val="20"/>
              </w:rPr>
              <w:t>Janice Smith-Warsaw</w:t>
            </w:r>
            <w:r w:rsidR="002D5279">
              <w:rPr>
                <w:rFonts w:ascii="Calibri" w:eastAsia="Times New Roman" w:hAnsi="Calibri" w:cs="Calibri"/>
                <w:kern w:val="0"/>
                <w:sz w:val="20"/>
                <w:szCs w:val="20"/>
              </w:rPr>
              <w:t xml:space="preserve">, </w:t>
            </w:r>
            <w:r>
              <w:rPr>
                <w:rFonts w:ascii="Calibri" w:eastAsia="Times New Roman" w:hAnsi="Calibri" w:cs="Calibri"/>
                <w:kern w:val="0"/>
                <w:sz w:val="20"/>
                <w:szCs w:val="20"/>
              </w:rPr>
              <w:t xml:space="preserve">Jessica Scott, </w:t>
            </w:r>
            <w:r w:rsidR="00EA098C">
              <w:rPr>
                <w:rFonts w:ascii="Calibri" w:eastAsia="Times New Roman" w:hAnsi="Calibri" w:cs="Calibri"/>
                <w:kern w:val="0"/>
                <w:sz w:val="20"/>
                <w:szCs w:val="20"/>
              </w:rPr>
              <w:t xml:space="preserve"> Jen Kilpatrick &amp; </w:t>
            </w:r>
            <w:r w:rsidR="002D5279">
              <w:rPr>
                <w:rFonts w:ascii="Calibri" w:eastAsia="Times New Roman" w:hAnsi="Calibri" w:cs="Calibri"/>
                <w:kern w:val="0"/>
                <w:sz w:val="20"/>
                <w:szCs w:val="20"/>
              </w:rPr>
              <w:t>Claudia Pagliaro</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4534C8" w14:textId="77777777" w:rsidR="00056B02" w:rsidRDefault="00BA561A" w:rsidP="00056B02">
            <w:pPr>
              <w:rPr>
                <w:rFonts w:ascii="Calibri" w:eastAsia="Times New Roman" w:hAnsi="Calibri" w:cs="Calibri"/>
                <w:i/>
                <w:iCs/>
                <w:kern w:val="0"/>
                <w:sz w:val="20"/>
                <w:szCs w:val="20"/>
              </w:rPr>
            </w:pPr>
            <w:r w:rsidRPr="0040677F">
              <w:rPr>
                <w:rFonts w:ascii="Calibri" w:eastAsia="Times New Roman" w:hAnsi="Calibri" w:cs="Calibri"/>
                <w:i/>
                <w:iCs/>
                <w:kern w:val="0"/>
                <w:sz w:val="20"/>
                <w:szCs w:val="20"/>
              </w:rPr>
              <w:t xml:space="preserve"> </w:t>
            </w:r>
            <w:r w:rsidR="00056B02" w:rsidRPr="00A5613D">
              <w:rPr>
                <w:rFonts w:ascii="Calibri" w:eastAsia="Times New Roman" w:hAnsi="Calibri" w:cs="Calibri"/>
                <w:i/>
                <w:iCs/>
                <w:kern w:val="0"/>
                <w:sz w:val="20"/>
                <w:szCs w:val="20"/>
              </w:rPr>
              <w:t>Reading Assessments &amp; Our Deaf Students</w:t>
            </w:r>
          </w:p>
          <w:p w14:paraId="6606D54A" w14:textId="77777777" w:rsidR="00056B02" w:rsidRDefault="00056B02" w:rsidP="00056B02">
            <w:pPr>
              <w:rPr>
                <w:rFonts w:ascii="Calibri" w:eastAsia="Times New Roman" w:hAnsi="Calibri" w:cs="Calibri"/>
                <w:kern w:val="0"/>
                <w:sz w:val="20"/>
                <w:szCs w:val="20"/>
              </w:rPr>
            </w:pPr>
            <w:r>
              <w:rPr>
                <w:rFonts w:ascii="Calibri" w:eastAsia="Times New Roman" w:hAnsi="Calibri" w:cs="Calibri"/>
                <w:kern w:val="0"/>
                <w:sz w:val="20"/>
                <w:szCs w:val="20"/>
              </w:rPr>
              <w:t>Presenters: Kate Kovacs, Julie Sepah &amp; Marlon Kuntze</w:t>
            </w:r>
          </w:p>
          <w:p w14:paraId="0C3C3F9D" w14:textId="2F3162A8" w:rsidR="00AC7C61" w:rsidRPr="00BA561A" w:rsidRDefault="00AC7C61" w:rsidP="00596BCD">
            <w:pPr>
              <w:rPr>
                <w:rFonts w:ascii="Calibri" w:eastAsia="Times New Roman" w:hAnsi="Calibri" w:cs="Calibri"/>
                <w:i/>
                <w:iCs/>
                <w:kern w:val="0"/>
                <w:sz w:val="20"/>
                <w:szCs w:val="20"/>
              </w:rPr>
            </w:pPr>
          </w:p>
        </w:tc>
      </w:tr>
      <w:tr w:rsidR="00AC7C61" w:rsidRPr="00544E30" w14:paraId="3F595FB1" w14:textId="77777777" w:rsidTr="00596BCD">
        <w:trPr>
          <w:trHeight w:val="2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28748E" w14:textId="3E280840" w:rsidR="00AC7C61" w:rsidRPr="00544E30" w:rsidRDefault="008B3778" w:rsidP="00596BCD">
            <w:pPr>
              <w:rPr>
                <w:rFonts w:ascii="Calibri" w:hAnsi="Calibri" w:cs="Calibri"/>
                <w:sz w:val="20"/>
                <w:szCs w:val="20"/>
              </w:rPr>
            </w:pPr>
            <w:r>
              <w:rPr>
                <w:rFonts w:ascii="Calibri" w:hAnsi="Calibri" w:cs="Calibri"/>
                <w:sz w:val="20"/>
                <w:szCs w:val="20"/>
              </w:rPr>
              <w:lastRenderedPageBreak/>
              <w:t>10:45am-11:15am</w:t>
            </w:r>
          </w:p>
        </w:tc>
        <w:tc>
          <w:tcPr>
            <w:tcW w:w="25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B74797" w14:textId="776E423F" w:rsidR="00DF6573" w:rsidRPr="00DF6573" w:rsidRDefault="00DF6573" w:rsidP="00596BCD">
            <w:pPr>
              <w:rPr>
                <w:rFonts w:ascii="Calibri" w:eastAsia="Times New Roman" w:hAnsi="Calibri" w:cs="Calibri"/>
                <w:i/>
                <w:iCs/>
                <w:color w:val="000000"/>
                <w:kern w:val="0"/>
                <w:sz w:val="20"/>
                <w:szCs w:val="20"/>
              </w:rPr>
            </w:pPr>
            <w:r>
              <w:rPr>
                <w:rFonts w:ascii="Calibri" w:eastAsia="Times New Roman" w:hAnsi="Calibri" w:cs="Calibri"/>
                <w:i/>
                <w:iCs/>
                <w:color w:val="000000"/>
                <w:kern w:val="0"/>
                <w:sz w:val="20"/>
                <w:szCs w:val="20"/>
              </w:rPr>
              <w:t>Covert ISM in Deaf Education</w:t>
            </w:r>
          </w:p>
          <w:p w14:paraId="150C6C3E" w14:textId="1B7234D8" w:rsidR="00AC7C61" w:rsidRPr="008264D8" w:rsidRDefault="00AC7C61" w:rsidP="00596BCD">
            <w:pPr>
              <w:rPr>
                <w:rFonts w:ascii="Calibri" w:eastAsia="Times New Roman" w:hAnsi="Calibri" w:cs="Calibri"/>
                <w:color w:val="000000"/>
                <w:kern w:val="0"/>
                <w:sz w:val="20"/>
                <w:szCs w:val="20"/>
              </w:rPr>
            </w:pPr>
            <w:r>
              <w:rPr>
                <w:rFonts w:ascii="Calibri" w:eastAsia="Times New Roman" w:hAnsi="Calibri" w:cs="Calibri"/>
                <w:color w:val="000000"/>
                <w:kern w:val="0"/>
                <w:sz w:val="20"/>
                <w:szCs w:val="20"/>
              </w:rPr>
              <w:t xml:space="preserve">Presenter: </w:t>
            </w:r>
            <w:r w:rsidR="00DF6573">
              <w:rPr>
                <w:rFonts w:ascii="Calibri" w:eastAsia="Times New Roman" w:hAnsi="Calibri" w:cs="Calibri"/>
                <w:color w:val="000000"/>
                <w:kern w:val="0"/>
                <w:sz w:val="20"/>
                <w:szCs w:val="20"/>
              </w:rPr>
              <w:t>Reginald</w:t>
            </w:r>
            <w:r>
              <w:rPr>
                <w:rFonts w:ascii="Calibri" w:eastAsia="Times New Roman" w:hAnsi="Calibri" w:cs="Calibri"/>
                <w:color w:val="000000"/>
                <w:kern w:val="0"/>
                <w:sz w:val="20"/>
                <w:szCs w:val="20"/>
              </w:rPr>
              <w:t xml:space="preserve"> Bess</w:t>
            </w:r>
          </w:p>
        </w:tc>
        <w:tc>
          <w:tcPr>
            <w:tcW w:w="24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A1355B" w14:textId="77777777" w:rsidR="00AC7C61" w:rsidRPr="001C0FD9" w:rsidRDefault="00AC7C61" w:rsidP="00596BCD">
            <w:pPr>
              <w:rPr>
                <w:rFonts w:ascii="Calibri" w:eastAsia="Times New Roman" w:hAnsi="Calibri" w:cs="Calibri"/>
                <w:i/>
                <w:iCs/>
                <w:kern w:val="0"/>
                <w:sz w:val="20"/>
                <w:szCs w:val="20"/>
              </w:rPr>
            </w:pPr>
            <w:r w:rsidRPr="001C0FD9">
              <w:rPr>
                <w:rFonts w:ascii="Calibri" w:eastAsia="Times New Roman" w:hAnsi="Calibri" w:cs="Calibri"/>
                <w:i/>
                <w:iCs/>
                <w:kern w:val="0"/>
                <w:sz w:val="20"/>
                <w:szCs w:val="20"/>
              </w:rPr>
              <w:t>Promoting Positive Self Identity and Deaf and Hard of Hearing Students through Media Representations</w:t>
            </w:r>
          </w:p>
          <w:p w14:paraId="7B88ABB0" w14:textId="77777777" w:rsidR="00AC7C61" w:rsidRPr="00B46413" w:rsidRDefault="00AC7C61" w:rsidP="00596BCD">
            <w:pPr>
              <w:rPr>
                <w:rFonts w:ascii="Calibri" w:eastAsia="Times New Roman" w:hAnsi="Calibri" w:cs="Calibri"/>
                <w:kern w:val="0"/>
                <w:sz w:val="20"/>
                <w:szCs w:val="20"/>
              </w:rPr>
            </w:pPr>
            <w:r>
              <w:rPr>
                <w:rFonts w:ascii="Calibri" w:eastAsia="Times New Roman" w:hAnsi="Calibri" w:cs="Calibri"/>
                <w:kern w:val="0"/>
                <w:sz w:val="20"/>
                <w:szCs w:val="20"/>
              </w:rPr>
              <w:t xml:space="preserve">Presenters: Holly Pedersen, </w:t>
            </w:r>
            <w:r w:rsidRPr="001C0FD9">
              <w:rPr>
                <w:rFonts w:ascii="Calibri" w:eastAsia="Times New Roman" w:hAnsi="Calibri" w:cs="Calibri"/>
                <w:kern w:val="0"/>
                <w:sz w:val="20"/>
                <w:szCs w:val="20"/>
              </w:rPr>
              <w:t>Marden Klepka, Monica Soukup, Lisa Borden-King</w:t>
            </w:r>
          </w:p>
        </w:tc>
        <w:tc>
          <w:tcPr>
            <w:tcW w:w="2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2F71A7" w14:textId="77777777" w:rsidR="00AC7C61" w:rsidRDefault="00AC7C61" w:rsidP="00596BCD">
            <w:pPr>
              <w:rPr>
                <w:rFonts w:ascii="Calibri" w:eastAsia="Times New Roman" w:hAnsi="Calibri" w:cs="Calibri"/>
                <w:i/>
                <w:iCs/>
                <w:kern w:val="0"/>
                <w:sz w:val="20"/>
                <w:szCs w:val="20"/>
              </w:rPr>
            </w:pPr>
            <w:r w:rsidRPr="00522E24">
              <w:rPr>
                <w:rFonts w:ascii="Calibri" w:eastAsia="Times New Roman" w:hAnsi="Calibri" w:cs="Calibri"/>
                <w:i/>
                <w:iCs/>
                <w:kern w:val="0"/>
                <w:sz w:val="20"/>
                <w:szCs w:val="20"/>
              </w:rPr>
              <w:t>CED Updates on Accreditations and Advocacy</w:t>
            </w:r>
          </w:p>
          <w:p w14:paraId="4827F11A" w14:textId="77777777" w:rsidR="00AC7C61" w:rsidRPr="00522E24" w:rsidRDefault="00AC7C61" w:rsidP="00596BCD">
            <w:pPr>
              <w:rPr>
                <w:rFonts w:ascii="Calibri" w:eastAsia="Times New Roman" w:hAnsi="Calibri" w:cs="Calibri"/>
                <w:kern w:val="0"/>
                <w:sz w:val="20"/>
                <w:szCs w:val="20"/>
              </w:rPr>
            </w:pPr>
            <w:r>
              <w:rPr>
                <w:rFonts w:ascii="Calibri" w:eastAsia="Times New Roman" w:hAnsi="Calibri" w:cs="Calibri"/>
                <w:kern w:val="0"/>
                <w:sz w:val="20"/>
                <w:szCs w:val="20"/>
              </w:rPr>
              <w:t>Presenters: Pam Luft, Barbara Hecht, Scott Cohen, Blane Trautwein, &amp; Sarah Ammerman</w:t>
            </w:r>
          </w:p>
        </w:tc>
      </w:tr>
      <w:tr w:rsidR="008B3778" w:rsidRPr="00544E30" w14:paraId="23CC1C07" w14:textId="77777777" w:rsidTr="008B3778">
        <w:trPr>
          <w:trHeight w:val="2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91FEA5" w14:textId="687F4F03" w:rsidR="008B3778" w:rsidRPr="00544E30" w:rsidRDefault="008B3778" w:rsidP="008B3778">
            <w:pPr>
              <w:rPr>
                <w:rFonts w:ascii="Calibri" w:hAnsi="Calibri" w:cs="Calibri"/>
                <w:sz w:val="20"/>
                <w:szCs w:val="20"/>
              </w:rPr>
            </w:pPr>
            <w:r>
              <w:rPr>
                <w:rFonts w:ascii="Calibri" w:hAnsi="Calibri" w:cs="Calibri"/>
                <w:sz w:val="20"/>
                <w:szCs w:val="20"/>
              </w:rPr>
              <w:t>11:30am-12:00pm</w:t>
            </w:r>
          </w:p>
        </w:tc>
        <w:tc>
          <w:tcPr>
            <w:tcW w:w="25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BFDD51" w14:textId="77777777" w:rsidR="000E4BB6" w:rsidRPr="001952AD" w:rsidRDefault="000E4BB6" w:rsidP="008B3778">
            <w:pPr>
              <w:rPr>
                <w:rFonts w:ascii="Calibri" w:eastAsia="Times New Roman" w:hAnsi="Calibri" w:cs="Calibri"/>
                <w:kern w:val="0"/>
                <w:sz w:val="20"/>
                <w:szCs w:val="20"/>
                <w:u w:val="single"/>
              </w:rPr>
            </w:pPr>
            <w:r w:rsidRPr="001952AD">
              <w:rPr>
                <w:rFonts w:ascii="Calibri" w:eastAsia="Times New Roman" w:hAnsi="Calibri" w:cs="Calibri"/>
                <w:kern w:val="0"/>
                <w:sz w:val="20"/>
                <w:szCs w:val="20"/>
                <w:u w:val="single"/>
              </w:rPr>
              <w:t xml:space="preserve">Strand 1 Spotlight presentation </w:t>
            </w:r>
          </w:p>
          <w:p w14:paraId="713841D8" w14:textId="77777777" w:rsidR="001952AD" w:rsidRPr="001952AD" w:rsidRDefault="001952AD" w:rsidP="008B3778">
            <w:pPr>
              <w:rPr>
                <w:rFonts w:ascii="Calibri" w:eastAsia="Times New Roman" w:hAnsi="Calibri" w:cs="Calibri"/>
                <w:i/>
                <w:iCs/>
                <w:kern w:val="0"/>
                <w:sz w:val="20"/>
                <w:szCs w:val="20"/>
              </w:rPr>
            </w:pPr>
            <w:r w:rsidRPr="001952AD">
              <w:rPr>
                <w:rFonts w:ascii="Calibri" w:hAnsi="Calibri" w:cs="Calibri"/>
                <w:i/>
                <w:iCs/>
                <w:color w:val="000000"/>
                <w:sz w:val="20"/>
                <w:szCs w:val="20"/>
              </w:rPr>
              <w:t>Creating Connections: Overcoming Microaggressions in Deaf and HOH Education </w:t>
            </w:r>
            <w:r w:rsidRPr="001952AD">
              <w:rPr>
                <w:rFonts w:ascii="Calibri" w:eastAsia="Times New Roman" w:hAnsi="Calibri" w:cs="Calibri"/>
                <w:i/>
                <w:iCs/>
                <w:kern w:val="0"/>
                <w:sz w:val="20"/>
                <w:szCs w:val="20"/>
              </w:rPr>
              <w:t xml:space="preserve"> </w:t>
            </w:r>
          </w:p>
          <w:p w14:paraId="28E2C1F4" w14:textId="2A4D440C" w:rsidR="008B3778" w:rsidRDefault="000E4BB6" w:rsidP="008B3778">
            <w:pPr>
              <w:rPr>
                <w:rFonts w:ascii="Calibri" w:eastAsia="Times New Roman" w:hAnsi="Calibri" w:cs="Calibri"/>
                <w:color w:val="000000"/>
                <w:kern w:val="0"/>
                <w:sz w:val="20"/>
                <w:szCs w:val="20"/>
              </w:rPr>
            </w:pPr>
            <w:r>
              <w:rPr>
                <w:rFonts w:ascii="Calibri" w:eastAsia="Times New Roman" w:hAnsi="Calibri" w:cs="Calibri"/>
                <w:kern w:val="0"/>
                <w:sz w:val="20"/>
                <w:szCs w:val="20"/>
              </w:rPr>
              <w:t xml:space="preserve">Presenter: </w:t>
            </w:r>
            <w:r w:rsidR="008B3778">
              <w:rPr>
                <w:rFonts w:ascii="Calibri" w:eastAsia="Times New Roman" w:hAnsi="Calibri" w:cs="Calibri"/>
                <w:kern w:val="0"/>
                <w:sz w:val="20"/>
                <w:szCs w:val="20"/>
              </w:rPr>
              <w:t xml:space="preserve">Shilpa Hanumantha Lacy </w:t>
            </w:r>
          </w:p>
        </w:tc>
        <w:tc>
          <w:tcPr>
            <w:tcW w:w="2430" w:type="dxa"/>
            <w:tcBorders>
              <w:top w:val="single" w:sz="8" w:space="0" w:color="000000"/>
              <w:left w:val="single" w:sz="8" w:space="0" w:color="000000"/>
              <w:bottom w:val="single" w:sz="8" w:space="0" w:color="000000"/>
              <w:right w:val="single" w:sz="8" w:space="0" w:color="000000"/>
            </w:tcBorders>
            <w:shd w:val="clear" w:color="auto" w:fill="000000" w:themeFill="text1"/>
            <w:tcMar>
              <w:top w:w="20" w:type="dxa"/>
              <w:left w:w="20" w:type="dxa"/>
              <w:bottom w:w="20" w:type="dxa"/>
              <w:right w:w="20" w:type="dxa"/>
            </w:tcMar>
            <w:vAlign w:val="center"/>
          </w:tcPr>
          <w:p w14:paraId="1E378875" w14:textId="77777777" w:rsidR="008B3778" w:rsidRPr="001C0FD9" w:rsidRDefault="008B3778" w:rsidP="008B3778">
            <w:pPr>
              <w:rPr>
                <w:rFonts w:ascii="Calibri" w:eastAsia="Times New Roman" w:hAnsi="Calibri" w:cs="Calibri"/>
                <w:i/>
                <w:iCs/>
                <w:kern w:val="0"/>
                <w:sz w:val="20"/>
                <w:szCs w:val="20"/>
              </w:rPr>
            </w:pPr>
          </w:p>
        </w:tc>
        <w:tc>
          <w:tcPr>
            <w:tcW w:w="2600" w:type="dxa"/>
            <w:tcBorders>
              <w:top w:val="single" w:sz="8" w:space="0" w:color="000000"/>
              <w:left w:val="single" w:sz="8" w:space="0" w:color="000000"/>
              <w:bottom w:val="single" w:sz="8" w:space="0" w:color="000000"/>
              <w:right w:val="single" w:sz="8" w:space="0" w:color="000000"/>
            </w:tcBorders>
            <w:shd w:val="clear" w:color="auto" w:fill="000000" w:themeFill="text1"/>
            <w:tcMar>
              <w:top w:w="20" w:type="dxa"/>
              <w:left w:w="20" w:type="dxa"/>
              <w:bottom w:w="20" w:type="dxa"/>
              <w:right w:w="20" w:type="dxa"/>
            </w:tcMar>
          </w:tcPr>
          <w:p w14:paraId="537AA9AC" w14:textId="77777777" w:rsidR="008B3778" w:rsidRPr="00522E24" w:rsidRDefault="008B3778" w:rsidP="008B3778">
            <w:pPr>
              <w:rPr>
                <w:rFonts w:ascii="Calibri" w:eastAsia="Times New Roman" w:hAnsi="Calibri" w:cs="Calibri"/>
                <w:i/>
                <w:iCs/>
                <w:kern w:val="0"/>
                <w:sz w:val="20"/>
                <w:szCs w:val="20"/>
              </w:rPr>
            </w:pPr>
          </w:p>
        </w:tc>
      </w:tr>
    </w:tbl>
    <w:p w14:paraId="62B8DCB2" w14:textId="77777777" w:rsidR="00AC7C61" w:rsidRPr="00544E30" w:rsidRDefault="00AC7C61" w:rsidP="00AC7C61">
      <w:pPr>
        <w:rPr>
          <w:rFonts w:ascii="Calibri" w:eastAsia="Times New Roman" w:hAnsi="Calibri" w:cs="Calibri"/>
          <w:kern w:val="0"/>
          <w:sz w:val="20"/>
          <w:szCs w:val="20"/>
        </w:rPr>
      </w:pPr>
    </w:p>
    <w:tbl>
      <w:tblPr>
        <w:tblW w:w="9355" w:type="dxa"/>
        <w:tblCellMar>
          <w:top w:w="15" w:type="dxa"/>
          <w:left w:w="15" w:type="dxa"/>
          <w:bottom w:w="15" w:type="dxa"/>
          <w:right w:w="15" w:type="dxa"/>
        </w:tblCellMar>
        <w:tblLook w:val="04A0" w:firstRow="1" w:lastRow="0" w:firstColumn="1" w:lastColumn="0" w:noHBand="0" w:noVBand="1"/>
      </w:tblPr>
      <w:tblGrid>
        <w:gridCol w:w="1615"/>
        <w:gridCol w:w="7740"/>
      </w:tblGrid>
      <w:tr w:rsidR="00AC7C61" w:rsidRPr="00544E30" w14:paraId="78E4E58A" w14:textId="77777777" w:rsidTr="00596BCD">
        <w:tc>
          <w:tcPr>
            <w:tcW w:w="9355" w:type="dxa"/>
            <w:gridSpan w:val="2"/>
            <w:tcBorders>
              <w:top w:val="single" w:sz="4" w:space="0" w:color="000000"/>
              <w:left w:val="single" w:sz="4" w:space="0" w:color="000000"/>
              <w:bottom w:val="single" w:sz="4" w:space="0" w:color="000000"/>
              <w:right w:val="single" w:sz="4" w:space="0" w:color="000000"/>
            </w:tcBorders>
            <w:shd w:val="clear" w:color="auto" w:fill="000000"/>
            <w:hideMark/>
          </w:tcPr>
          <w:p w14:paraId="68F778DF" w14:textId="77777777" w:rsidR="00AC7C61" w:rsidRPr="00544E30" w:rsidRDefault="00AC7C61" w:rsidP="00596BCD">
            <w:pPr>
              <w:rPr>
                <w:rFonts w:ascii="Calibri" w:eastAsia="Times New Roman" w:hAnsi="Calibri" w:cs="Calibri"/>
                <w:kern w:val="0"/>
                <w:sz w:val="20"/>
                <w:szCs w:val="20"/>
              </w:rPr>
            </w:pPr>
            <w:r w:rsidRPr="00544E30">
              <w:rPr>
                <w:rFonts w:ascii="Calibri" w:eastAsia="Times New Roman" w:hAnsi="Calibri" w:cs="Calibri"/>
                <w:b/>
                <w:bCs/>
                <w:color w:val="FFFFFF"/>
                <w:kern w:val="0"/>
                <w:sz w:val="20"/>
                <w:szCs w:val="20"/>
              </w:rPr>
              <w:t>Lunch</w:t>
            </w:r>
          </w:p>
        </w:tc>
      </w:tr>
      <w:tr w:rsidR="00AC7C61" w:rsidRPr="00544E30" w14:paraId="28AF5B8C" w14:textId="77777777" w:rsidTr="00596BCD">
        <w:trPr>
          <w:trHeight w:val="629"/>
        </w:trPr>
        <w:tc>
          <w:tcPr>
            <w:tcW w:w="0" w:type="auto"/>
            <w:tcBorders>
              <w:top w:val="single" w:sz="4" w:space="0" w:color="000000"/>
              <w:left w:val="single" w:sz="4" w:space="0" w:color="000000"/>
              <w:bottom w:val="single" w:sz="4" w:space="0" w:color="000000"/>
              <w:right w:val="single" w:sz="4" w:space="0" w:color="000000"/>
            </w:tcBorders>
            <w:hideMark/>
          </w:tcPr>
          <w:p w14:paraId="0046D9DF" w14:textId="77777777" w:rsidR="00AC7C61" w:rsidRPr="00544E30" w:rsidRDefault="00AC7C61" w:rsidP="00596BCD">
            <w:pPr>
              <w:rPr>
                <w:rFonts w:ascii="Calibri" w:eastAsia="Times New Roman" w:hAnsi="Calibri" w:cs="Calibri"/>
                <w:kern w:val="0"/>
                <w:sz w:val="20"/>
                <w:szCs w:val="20"/>
              </w:rPr>
            </w:pPr>
          </w:p>
          <w:p w14:paraId="3920E181" w14:textId="77777777" w:rsidR="00AC7C61" w:rsidRPr="00544E30" w:rsidRDefault="00AC7C61" w:rsidP="00596BCD">
            <w:pPr>
              <w:rPr>
                <w:rFonts w:ascii="Calibri" w:eastAsia="Times New Roman" w:hAnsi="Calibri" w:cs="Calibri"/>
                <w:kern w:val="0"/>
                <w:sz w:val="20"/>
                <w:szCs w:val="20"/>
              </w:rPr>
            </w:pPr>
            <w:r w:rsidRPr="00544E30">
              <w:rPr>
                <w:rFonts w:ascii="Calibri" w:eastAsia="Times New Roman" w:hAnsi="Calibri" w:cs="Calibri"/>
                <w:color w:val="000000"/>
                <w:kern w:val="0"/>
                <w:sz w:val="20"/>
                <w:szCs w:val="20"/>
              </w:rPr>
              <w:t xml:space="preserve">12:00pm – </w:t>
            </w:r>
            <w:r>
              <w:rPr>
                <w:rFonts w:ascii="Calibri" w:eastAsia="Times New Roman" w:hAnsi="Calibri" w:cs="Calibri"/>
                <w:color w:val="000000"/>
                <w:kern w:val="0"/>
                <w:sz w:val="20"/>
                <w:szCs w:val="20"/>
              </w:rPr>
              <w:t>1</w:t>
            </w:r>
            <w:r w:rsidRPr="00544E30">
              <w:rPr>
                <w:rFonts w:ascii="Calibri" w:eastAsia="Times New Roman" w:hAnsi="Calibri" w:cs="Calibri"/>
                <w:color w:val="000000"/>
                <w:kern w:val="0"/>
                <w:sz w:val="20"/>
                <w:szCs w:val="20"/>
              </w:rPr>
              <w:t>:</w:t>
            </w:r>
            <w:r>
              <w:rPr>
                <w:rFonts w:ascii="Calibri" w:eastAsia="Times New Roman" w:hAnsi="Calibri" w:cs="Calibri"/>
                <w:color w:val="000000"/>
                <w:kern w:val="0"/>
                <w:sz w:val="20"/>
                <w:szCs w:val="20"/>
              </w:rPr>
              <w:t>15</w:t>
            </w:r>
            <w:r w:rsidRPr="00544E30">
              <w:rPr>
                <w:rFonts w:ascii="Calibri" w:eastAsia="Times New Roman" w:hAnsi="Calibri" w:cs="Calibri"/>
                <w:color w:val="000000"/>
                <w:kern w:val="0"/>
                <w:sz w:val="20"/>
                <w:szCs w:val="20"/>
              </w:rPr>
              <w:t>pm</w:t>
            </w:r>
          </w:p>
        </w:tc>
        <w:tc>
          <w:tcPr>
            <w:tcW w:w="7511" w:type="dxa"/>
            <w:tcBorders>
              <w:top w:val="single" w:sz="4" w:space="0" w:color="000000"/>
              <w:left w:val="single" w:sz="4" w:space="0" w:color="000000"/>
              <w:bottom w:val="single" w:sz="4" w:space="0" w:color="000000"/>
              <w:right w:val="single" w:sz="4" w:space="0" w:color="000000"/>
            </w:tcBorders>
            <w:hideMark/>
          </w:tcPr>
          <w:p w14:paraId="3D77F31F" w14:textId="77777777" w:rsidR="00AC7C61" w:rsidRPr="00544E30" w:rsidRDefault="00AC7C61" w:rsidP="00596BCD">
            <w:pPr>
              <w:rPr>
                <w:rFonts w:ascii="Calibri" w:eastAsia="Times New Roman" w:hAnsi="Calibri" w:cs="Calibri"/>
                <w:kern w:val="0"/>
                <w:sz w:val="20"/>
                <w:szCs w:val="20"/>
              </w:rPr>
            </w:pPr>
          </w:p>
          <w:p w14:paraId="3DB6CBA5" w14:textId="77777777" w:rsidR="00AC7C61" w:rsidRPr="00544E30" w:rsidRDefault="00AC7C61" w:rsidP="00596BCD">
            <w:pPr>
              <w:rPr>
                <w:rFonts w:ascii="Calibri" w:eastAsia="Times New Roman" w:hAnsi="Calibri" w:cs="Calibri"/>
                <w:kern w:val="0"/>
                <w:sz w:val="20"/>
                <w:szCs w:val="20"/>
              </w:rPr>
            </w:pPr>
            <w:r w:rsidRPr="00544E30">
              <w:rPr>
                <w:rFonts w:ascii="Calibri" w:eastAsia="Times New Roman" w:hAnsi="Calibri" w:cs="Calibri"/>
                <w:color w:val="000000"/>
                <w:kern w:val="0"/>
                <w:sz w:val="20"/>
                <w:szCs w:val="20"/>
              </w:rPr>
              <w:t>Lunch is on your own in various locations. </w:t>
            </w:r>
          </w:p>
        </w:tc>
      </w:tr>
    </w:tbl>
    <w:p w14:paraId="6A57E532" w14:textId="77777777" w:rsidR="00AC7C61" w:rsidRPr="00544E30" w:rsidRDefault="00AC7C61" w:rsidP="00AC7C61">
      <w:pPr>
        <w:rPr>
          <w:rFonts w:ascii="Calibri" w:eastAsia="Times New Roman" w:hAnsi="Calibri" w:cs="Calibri"/>
          <w:kern w:val="0"/>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2645"/>
        <w:gridCol w:w="3355"/>
        <w:gridCol w:w="3340"/>
      </w:tblGrid>
      <w:tr w:rsidR="003F4CF1" w:rsidRPr="00544E30" w14:paraId="36FEC13B" w14:textId="77777777" w:rsidTr="003F4CF1">
        <w:trPr>
          <w:trHeight w:val="19"/>
        </w:trPr>
        <w:tc>
          <w:tcPr>
            <w:tcW w:w="2645"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tcPr>
          <w:p w14:paraId="453CAFFB" w14:textId="2A30C11C" w:rsidR="003F4CF1" w:rsidRPr="00B95483" w:rsidRDefault="003F4CF1" w:rsidP="003F4CF1">
            <w:pPr>
              <w:rPr>
                <w:rFonts w:ascii="Calibri" w:eastAsia="Times New Roman" w:hAnsi="Calibri" w:cs="Calibri"/>
                <w:b/>
                <w:bCs/>
                <w:kern w:val="0"/>
                <w:sz w:val="20"/>
                <w:szCs w:val="20"/>
              </w:rPr>
            </w:pPr>
          </w:p>
        </w:tc>
        <w:tc>
          <w:tcPr>
            <w:tcW w:w="3355"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443816B0" w14:textId="7652FB7B" w:rsidR="003F4CF1" w:rsidRPr="00B95483" w:rsidRDefault="003F4CF1" w:rsidP="003F4CF1">
            <w:pPr>
              <w:rPr>
                <w:rFonts w:ascii="Calibri" w:eastAsia="Times New Roman" w:hAnsi="Calibri" w:cs="Calibri"/>
                <w:b/>
                <w:bCs/>
                <w:kern w:val="0"/>
                <w:sz w:val="20"/>
                <w:szCs w:val="20"/>
              </w:rPr>
            </w:pPr>
            <w:r>
              <w:rPr>
                <w:rFonts w:ascii="Calibri" w:eastAsia="Times New Roman" w:hAnsi="Calibri" w:cs="Calibri"/>
                <w:b/>
                <w:bCs/>
                <w:i/>
                <w:iCs/>
                <w:color w:val="000000"/>
                <w:kern w:val="0"/>
                <w:sz w:val="20"/>
                <w:szCs w:val="20"/>
              </w:rPr>
              <w:t xml:space="preserve">Armature A: </w:t>
            </w:r>
            <w:r>
              <w:rPr>
                <w:rFonts w:ascii="Calibri" w:eastAsia="Times New Roman" w:hAnsi="Calibri" w:cs="Calibri"/>
                <w:b/>
                <w:bCs/>
                <w:color w:val="000000"/>
                <w:kern w:val="0"/>
                <w:sz w:val="20"/>
                <w:szCs w:val="20"/>
              </w:rPr>
              <w:t>Roundtable Session 1 Set 1</w:t>
            </w:r>
          </w:p>
        </w:tc>
        <w:tc>
          <w:tcPr>
            <w:tcW w:w="334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4900991D" w14:textId="76FDEBCB" w:rsidR="003F4CF1" w:rsidRPr="00B95483" w:rsidRDefault="003F4CF1" w:rsidP="003F4CF1">
            <w:pPr>
              <w:rPr>
                <w:rFonts w:ascii="Calibri" w:eastAsia="Times New Roman" w:hAnsi="Calibri" w:cs="Calibri"/>
                <w:b/>
                <w:bCs/>
                <w:kern w:val="0"/>
                <w:sz w:val="20"/>
                <w:szCs w:val="20"/>
              </w:rPr>
            </w:pPr>
            <w:r>
              <w:rPr>
                <w:rFonts w:ascii="Calibri" w:eastAsia="Times New Roman" w:hAnsi="Calibri" w:cs="Calibri"/>
                <w:b/>
                <w:bCs/>
                <w:i/>
                <w:iCs/>
                <w:color w:val="000000"/>
                <w:kern w:val="0"/>
                <w:sz w:val="20"/>
                <w:szCs w:val="20"/>
              </w:rPr>
              <w:t xml:space="preserve">Armature B: </w:t>
            </w:r>
            <w:r>
              <w:rPr>
                <w:rFonts w:ascii="Calibri" w:eastAsia="Times New Roman" w:hAnsi="Calibri" w:cs="Calibri"/>
                <w:b/>
                <w:bCs/>
                <w:color w:val="000000"/>
                <w:kern w:val="0"/>
                <w:sz w:val="20"/>
                <w:szCs w:val="20"/>
              </w:rPr>
              <w:t>Roundtable Session 1 Set 2</w:t>
            </w:r>
          </w:p>
        </w:tc>
      </w:tr>
      <w:tr w:rsidR="003F4CF1" w:rsidRPr="00544E30" w14:paraId="2D12089E" w14:textId="77777777" w:rsidTr="003F4CF1">
        <w:trPr>
          <w:trHeight w:val="114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47CA26" w14:textId="0AD25398" w:rsidR="003F4CF1" w:rsidRPr="00544E30" w:rsidRDefault="003F4CF1" w:rsidP="003F4CF1">
            <w:pPr>
              <w:rPr>
                <w:rFonts w:ascii="Calibri" w:eastAsia="Times New Roman" w:hAnsi="Calibri" w:cs="Calibri"/>
                <w:kern w:val="0"/>
                <w:sz w:val="20"/>
                <w:szCs w:val="20"/>
              </w:rPr>
            </w:pPr>
            <w:r>
              <w:rPr>
                <w:rFonts w:ascii="Calibri" w:eastAsia="Times New Roman" w:hAnsi="Calibri" w:cs="Calibri"/>
                <w:kern w:val="0"/>
                <w:sz w:val="20"/>
                <w:szCs w:val="20"/>
              </w:rPr>
              <w:t>1:15pm-2:00pm</w:t>
            </w:r>
          </w:p>
        </w:tc>
        <w:tc>
          <w:tcPr>
            <w:tcW w:w="3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EE511C" w14:textId="2CC0DE7E" w:rsidR="00BB06C8" w:rsidRDefault="00BB06C8" w:rsidP="00BB06C8">
            <w:pPr>
              <w:rPr>
                <w:rFonts w:ascii="Calibri" w:eastAsia="Times New Roman" w:hAnsi="Calibri" w:cs="Calibri"/>
                <w:kern w:val="0"/>
                <w:sz w:val="20"/>
                <w:szCs w:val="20"/>
              </w:rPr>
            </w:pPr>
            <w:r>
              <w:rPr>
                <w:rFonts w:ascii="Calibri" w:eastAsia="Times New Roman" w:hAnsi="Calibri" w:cs="Calibri"/>
                <w:kern w:val="0"/>
                <w:sz w:val="20"/>
                <w:szCs w:val="20"/>
              </w:rPr>
              <w:t xml:space="preserve">Presentation 1: </w:t>
            </w:r>
            <w:r>
              <w:rPr>
                <w:rFonts w:ascii="Calibri" w:eastAsia="Times New Roman" w:hAnsi="Calibri" w:cs="Calibri"/>
                <w:i/>
                <w:iCs/>
                <w:kern w:val="0"/>
                <w:sz w:val="20"/>
                <w:szCs w:val="20"/>
              </w:rPr>
              <w:t xml:space="preserve">The Deaf Reading Rope </w:t>
            </w:r>
            <w:r>
              <w:rPr>
                <w:rFonts w:ascii="Calibri" w:eastAsia="Times New Roman" w:hAnsi="Calibri" w:cs="Calibri"/>
                <w:b/>
                <w:bCs/>
                <w:kern w:val="0"/>
                <w:sz w:val="20"/>
                <w:szCs w:val="20"/>
              </w:rPr>
              <w:t xml:space="preserve">Presenter: </w:t>
            </w:r>
            <w:r>
              <w:rPr>
                <w:rFonts w:ascii="Calibri" w:eastAsia="Times New Roman" w:hAnsi="Calibri" w:cs="Calibri"/>
                <w:kern w:val="0"/>
                <w:sz w:val="20"/>
                <w:szCs w:val="20"/>
              </w:rPr>
              <w:t>Nathan Harrison</w:t>
            </w:r>
          </w:p>
          <w:p w14:paraId="736320CD" w14:textId="77777777" w:rsidR="00BB06C8" w:rsidRDefault="00BB06C8" w:rsidP="003F4CF1">
            <w:pPr>
              <w:rPr>
                <w:rFonts w:ascii="Calibri" w:eastAsia="Times New Roman" w:hAnsi="Calibri" w:cs="Calibri"/>
                <w:kern w:val="0"/>
                <w:sz w:val="20"/>
                <w:szCs w:val="20"/>
              </w:rPr>
            </w:pPr>
          </w:p>
          <w:p w14:paraId="66909973" w14:textId="77777777" w:rsidR="003F4CF1" w:rsidRDefault="003F4CF1" w:rsidP="003F4CF1">
            <w:pPr>
              <w:rPr>
                <w:rFonts w:ascii="Calibri" w:eastAsia="Times New Roman" w:hAnsi="Calibri" w:cs="Calibri"/>
                <w:kern w:val="0"/>
                <w:sz w:val="20"/>
                <w:szCs w:val="20"/>
              </w:rPr>
            </w:pPr>
          </w:p>
          <w:p w14:paraId="3FEE35B3" w14:textId="51DBF713" w:rsidR="003F4CF1" w:rsidRDefault="003F4CF1" w:rsidP="003F4CF1">
            <w:pPr>
              <w:rPr>
                <w:rFonts w:ascii="Calibri" w:eastAsia="Times New Roman" w:hAnsi="Calibri" w:cs="Calibri"/>
                <w:i/>
                <w:iCs/>
                <w:kern w:val="0"/>
                <w:sz w:val="20"/>
                <w:szCs w:val="20"/>
              </w:rPr>
            </w:pPr>
            <w:r>
              <w:rPr>
                <w:rFonts w:ascii="Calibri" w:eastAsia="Times New Roman" w:hAnsi="Calibri" w:cs="Calibri"/>
                <w:kern w:val="0"/>
                <w:sz w:val="20"/>
                <w:szCs w:val="20"/>
              </w:rPr>
              <w:t xml:space="preserve">Presentation </w:t>
            </w:r>
            <w:r w:rsidR="00BB06C8">
              <w:rPr>
                <w:rFonts w:ascii="Calibri" w:eastAsia="Times New Roman" w:hAnsi="Calibri" w:cs="Calibri"/>
                <w:kern w:val="0"/>
                <w:sz w:val="20"/>
                <w:szCs w:val="20"/>
              </w:rPr>
              <w:t>2</w:t>
            </w:r>
            <w:r>
              <w:rPr>
                <w:rFonts w:ascii="Calibri" w:eastAsia="Times New Roman" w:hAnsi="Calibri" w:cs="Calibri"/>
                <w:kern w:val="0"/>
                <w:sz w:val="20"/>
                <w:szCs w:val="20"/>
              </w:rPr>
              <w:t xml:space="preserve">: </w:t>
            </w:r>
            <w:r w:rsidRPr="00F73EF6">
              <w:rPr>
                <w:rFonts w:ascii="Calibri" w:eastAsia="Times New Roman" w:hAnsi="Calibri" w:cs="Calibri"/>
                <w:i/>
                <w:iCs/>
                <w:kern w:val="0"/>
                <w:sz w:val="20"/>
                <w:szCs w:val="20"/>
              </w:rPr>
              <w:t>We thought it would be easy: Examining current deaf education data</w:t>
            </w:r>
          </w:p>
          <w:p w14:paraId="5D09116C" w14:textId="308EE939" w:rsidR="003F4CF1" w:rsidRDefault="003F4CF1" w:rsidP="003F4CF1">
            <w:pPr>
              <w:rPr>
                <w:rFonts w:ascii="Calibri" w:eastAsia="Times New Roman" w:hAnsi="Calibri" w:cs="Calibri"/>
                <w:kern w:val="0"/>
                <w:sz w:val="20"/>
                <w:szCs w:val="20"/>
              </w:rPr>
            </w:pPr>
            <w:r>
              <w:rPr>
                <w:rFonts w:ascii="Calibri" w:eastAsia="Times New Roman" w:hAnsi="Calibri" w:cs="Calibri"/>
                <w:b/>
                <w:bCs/>
                <w:kern w:val="0"/>
                <w:sz w:val="20"/>
                <w:szCs w:val="20"/>
              </w:rPr>
              <w:t xml:space="preserve">Presenters: </w:t>
            </w:r>
            <w:r>
              <w:rPr>
                <w:rFonts w:ascii="Calibri" w:eastAsia="Times New Roman" w:hAnsi="Calibri" w:cs="Calibri"/>
                <w:kern w:val="0"/>
                <w:sz w:val="20"/>
                <w:szCs w:val="20"/>
              </w:rPr>
              <w:t>Stephanie Gardiner-Walsh, Jen Kilpatrick, Pamela Luft, Michelle Gremp, Claudia Pagliaro, Julie Delkamiller, Lindsey Kennon</w:t>
            </w:r>
          </w:p>
          <w:p w14:paraId="0507B7F8" w14:textId="77777777" w:rsidR="003F4CF1" w:rsidRDefault="003F4CF1" w:rsidP="003F4CF1">
            <w:pPr>
              <w:rPr>
                <w:rFonts w:ascii="Calibri" w:eastAsia="Times New Roman" w:hAnsi="Calibri" w:cs="Calibri"/>
                <w:kern w:val="0"/>
                <w:sz w:val="20"/>
                <w:szCs w:val="20"/>
              </w:rPr>
            </w:pPr>
          </w:p>
          <w:p w14:paraId="2328B577" w14:textId="414E5015" w:rsidR="003F4CF1" w:rsidRPr="00DC37C0" w:rsidRDefault="003F4CF1" w:rsidP="003F4CF1">
            <w:pPr>
              <w:rPr>
                <w:rFonts w:ascii="Calibri" w:eastAsia="Times New Roman" w:hAnsi="Calibri" w:cs="Calibri"/>
                <w:i/>
                <w:iCs/>
                <w:kern w:val="0"/>
                <w:sz w:val="20"/>
                <w:szCs w:val="20"/>
              </w:rPr>
            </w:pPr>
            <w:r w:rsidRPr="00DC37C0">
              <w:rPr>
                <w:rFonts w:ascii="Calibri" w:eastAsia="Times New Roman" w:hAnsi="Calibri" w:cs="Calibri"/>
                <w:i/>
                <w:iCs/>
                <w:kern w:val="0"/>
                <w:sz w:val="20"/>
                <w:szCs w:val="20"/>
              </w:rPr>
              <w:t>Discussant: Colleen</w:t>
            </w:r>
            <w:r w:rsidR="007F346E">
              <w:rPr>
                <w:rFonts w:ascii="Calibri" w:eastAsia="Times New Roman" w:hAnsi="Calibri" w:cs="Calibri"/>
                <w:i/>
                <w:iCs/>
                <w:kern w:val="0"/>
                <w:sz w:val="20"/>
                <w:szCs w:val="20"/>
              </w:rPr>
              <w:t xml:space="preserve"> L.</w:t>
            </w:r>
            <w:r w:rsidRPr="00DC37C0">
              <w:rPr>
                <w:rFonts w:ascii="Calibri" w:eastAsia="Times New Roman" w:hAnsi="Calibri" w:cs="Calibri"/>
                <w:i/>
                <w:iCs/>
                <w:kern w:val="0"/>
                <w:sz w:val="20"/>
                <w:szCs w:val="20"/>
              </w:rPr>
              <w:t xml:space="preserve"> Smith</w:t>
            </w:r>
          </w:p>
        </w:tc>
        <w:tc>
          <w:tcPr>
            <w:tcW w:w="3340" w:type="dxa"/>
            <w:tcBorders>
              <w:top w:val="single" w:sz="8" w:space="0" w:color="000000"/>
              <w:left w:val="single" w:sz="8" w:space="0" w:color="000000"/>
              <w:bottom w:val="single" w:sz="8" w:space="0" w:color="000000"/>
              <w:right w:val="single" w:sz="8" w:space="0" w:color="000000"/>
            </w:tcBorders>
          </w:tcPr>
          <w:p w14:paraId="14295A4C" w14:textId="36A3F75B" w:rsidR="003F4CF1" w:rsidRDefault="003F4CF1" w:rsidP="003F4CF1">
            <w:pPr>
              <w:rPr>
                <w:rFonts w:ascii="Calibri" w:eastAsia="Times New Roman" w:hAnsi="Calibri" w:cs="Calibri"/>
                <w:kern w:val="0"/>
                <w:sz w:val="20"/>
                <w:szCs w:val="20"/>
              </w:rPr>
            </w:pPr>
            <w:r>
              <w:rPr>
                <w:rFonts w:ascii="Calibri" w:eastAsia="Times New Roman" w:hAnsi="Calibri" w:cs="Calibri"/>
                <w:kern w:val="0"/>
                <w:sz w:val="20"/>
                <w:szCs w:val="20"/>
              </w:rPr>
              <w:t xml:space="preserve">Presentation </w:t>
            </w:r>
            <w:r w:rsidR="00BB06C8">
              <w:rPr>
                <w:rFonts w:ascii="Calibri" w:eastAsia="Times New Roman" w:hAnsi="Calibri" w:cs="Calibri"/>
                <w:kern w:val="0"/>
                <w:sz w:val="20"/>
                <w:szCs w:val="20"/>
              </w:rPr>
              <w:t>3</w:t>
            </w:r>
            <w:r>
              <w:rPr>
                <w:rFonts w:ascii="Calibri" w:eastAsia="Times New Roman" w:hAnsi="Calibri" w:cs="Calibri"/>
                <w:kern w:val="0"/>
                <w:sz w:val="20"/>
                <w:szCs w:val="20"/>
              </w:rPr>
              <w:t xml:space="preserve">: </w:t>
            </w:r>
            <w:r w:rsidRPr="00F73EF6">
              <w:rPr>
                <w:rFonts w:ascii="Calibri" w:eastAsia="Times New Roman" w:hAnsi="Calibri" w:cs="Calibri"/>
                <w:i/>
                <w:iCs/>
                <w:kern w:val="0"/>
                <w:sz w:val="20"/>
                <w:szCs w:val="20"/>
              </w:rPr>
              <w:t>Promoting Program Excellence through Accreditation: Council on Education of the Deaf Recognition</w:t>
            </w:r>
            <w:r>
              <w:rPr>
                <w:rFonts w:ascii="Calibri" w:eastAsia="Times New Roman" w:hAnsi="Calibri" w:cs="Calibri"/>
                <w:i/>
                <w:iCs/>
                <w:kern w:val="0"/>
                <w:sz w:val="20"/>
                <w:szCs w:val="20"/>
              </w:rPr>
              <w:t xml:space="preserve"> </w:t>
            </w:r>
            <w:r>
              <w:rPr>
                <w:rFonts w:ascii="Calibri" w:eastAsia="Times New Roman" w:hAnsi="Calibri" w:cs="Calibri"/>
                <w:b/>
                <w:bCs/>
                <w:kern w:val="0"/>
                <w:sz w:val="20"/>
                <w:szCs w:val="20"/>
              </w:rPr>
              <w:t xml:space="preserve">Presenters: </w:t>
            </w:r>
            <w:r>
              <w:rPr>
                <w:rFonts w:ascii="Calibri" w:eastAsia="Times New Roman" w:hAnsi="Calibri" w:cs="Calibri"/>
                <w:kern w:val="0"/>
                <w:sz w:val="20"/>
                <w:szCs w:val="20"/>
              </w:rPr>
              <w:t>Scott Cohen, Jenna Voss</w:t>
            </w:r>
          </w:p>
          <w:p w14:paraId="1179C7BD" w14:textId="77777777" w:rsidR="003F4CF1" w:rsidRDefault="003F4CF1" w:rsidP="003F4CF1">
            <w:pPr>
              <w:rPr>
                <w:rFonts w:ascii="Calibri" w:eastAsia="Times New Roman" w:hAnsi="Calibri" w:cs="Calibri"/>
                <w:kern w:val="0"/>
                <w:sz w:val="20"/>
                <w:szCs w:val="20"/>
              </w:rPr>
            </w:pPr>
          </w:p>
          <w:p w14:paraId="07F064FF" w14:textId="1B65F13C" w:rsidR="003F4CF1" w:rsidRDefault="003F4CF1" w:rsidP="003F4CF1">
            <w:pPr>
              <w:rPr>
                <w:rFonts w:ascii="Calibri" w:eastAsia="Times New Roman" w:hAnsi="Calibri" w:cs="Calibri"/>
                <w:i/>
                <w:iCs/>
                <w:kern w:val="0"/>
                <w:sz w:val="20"/>
                <w:szCs w:val="20"/>
              </w:rPr>
            </w:pPr>
            <w:r>
              <w:rPr>
                <w:rFonts w:ascii="Calibri" w:eastAsia="Times New Roman" w:hAnsi="Calibri" w:cs="Calibri"/>
                <w:kern w:val="0"/>
                <w:sz w:val="20"/>
                <w:szCs w:val="20"/>
              </w:rPr>
              <w:t xml:space="preserve">Presentation </w:t>
            </w:r>
            <w:r w:rsidR="00BB06C8">
              <w:rPr>
                <w:rFonts w:ascii="Calibri" w:eastAsia="Times New Roman" w:hAnsi="Calibri" w:cs="Calibri"/>
                <w:kern w:val="0"/>
                <w:sz w:val="20"/>
                <w:szCs w:val="20"/>
              </w:rPr>
              <w:t>4</w:t>
            </w:r>
            <w:r>
              <w:rPr>
                <w:rFonts w:ascii="Calibri" w:eastAsia="Times New Roman" w:hAnsi="Calibri" w:cs="Calibri"/>
                <w:kern w:val="0"/>
                <w:sz w:val="20"/>
                <w:szCs w:val="20"/>
              </w:rPr>
              <w:t xml:space="preserve">: </w:t>
            </w:r>
            <w:r>
              <w:rPr>
                <w:rFonts w:ascii="Calibri" w:eastAsia="Times New Roman" w:hAnsi="Calibri" w:cs="Calibri"/>
                <w:i/>
                <w:iCs/>
                <w:kern w:val="0"/>
                <w:sz w:val="20"/>
                <w:szCs w:val="20"/>
              </w:rPr>
              <w:t>Demystifying scholarly book and journal publishing</w:t>
            </w:r>
          </w:p>
          <w:p w14:paraId="30A37E78" w14:textId="77777777" w:rsidR="003F4CF1" w:rsidRDefault="003F4CF1" w:rsidP="003F4CF1">
            <w:pPr>
              <w:rPr>
                <w:rFonts w:ascii="Calibri" w:eastAsia="Times New Roman" w:hAnsi="Calibri" w:cs="Calibri"/>
                <w:kern w:val="0"/>
                <w:sz w:val="20"/>
                <w:szCs w:val="20"/>
              </w:rPr>
            </w:pPr>
            <w:r>
              <w:rPr>
                <w:rFonts w:ascii="Calibri" w:eastAsia="Times New Roman" w:hAnsi="Calibri" w:cs="Calibri"/>
                <w:b/>
                <w:bCs/>
                <w:kern w:val="0"/>
                <w:sz w:val="20"/>
                <w:szCs w:val="20"/>
              </w:rPr>
              <w:t xml:space="preserve">Presenters: </w:t>
            </w:r>
            <w:r>
              <w:rPr>
                <w:rFonts w:ascii="Calibri" w:eastAsia="Times New Roman" w:hAnsi="Calibri" w:cs="Calibri"/>
                <w:kern w:val="0"/>
                <w:sz w:val="20"/>
                <w:szCs w:val="20"/>
              </w:rPr>
              <w:t>Hannah Dostal, Katie Lee</w:t>
            </w:r>
          </w:p>
          <w:p w14:paraId="25BFB8CC" w14:textId="77777777" w:rsidR="003F4CF1" w:rsidRDefault="003F4CF1" w:rsidP="003F4CF1">
            <w:pPr>
              <w:rPr>
                <w:rFonts w:ascii="Calibri" w:eastAsia="Times New Roman" w:hAnsi="Calibri" w:cs="Calibri"/>
                <w:kern w:val="0"/>
                <w:sz w:val="20"/>
                <w:szCs w:val="20"/>
              </w:rPr>
            </w:pPr>
          </w:p>
          <w:p w14:paraId="268A920F" w14:textId="7E1E0327" w:rsidR="003F4CF1" w:rsidRPr="00DC37C0" w:rsidRDefault="003F4CF1" w:rsidP="003F4CF1">
            <w:pPr>
              <w:rPr>
                <w:rFonts w:ascii="Calibri" w:eastAsia="Times New Roman" w:hAnsi="Calibri" w:cs="Calibri"/>
                <w:i/>
                <w:iCs/>
                <w:kern w:val="0"/>
                <w:sz w:val="20"/>
                <w:szCs w:val="20"/>
              </w:rPr>
            </w:pPr>
            <w:r w:rsidRPr="00DC37C0">
              <w:rPr>
                <w:rFonts w:ascii="Calibri" w:eastAsia="Times New Roman" w:hAnsi="Calibri" w:cs="Calibri"/>
                <w:i/>
                <w:iCs/>
                <w:kern w:val="0"/>
                <w:sz w:val="20"/>
                <w:szCs w:val="20"/>
              </w:rPr>
              <w:t>Discussant: Patrick Graham</w:t>
            </w:r>
          </w:p>
        </w:tc>
      </w:tr>
    </w:tbl>
    <w:p w14:paraId="69F3136D" w14:textId="77777777" w:rsidR="00AC7C61" w:rsidRDefault="00AC7C61" w:rsidP="00AC7C61">
      <w:pPr>
        <w:rPr>
          <w:rFonts w:ascii="Calibri" w:eastAsia="Times New Roman" w:hAnsi="Calibri" w:cs="Calibri"/>
          <w:kern w:val="0"/>
          <w:sz w:val="20"/>
          <w:szCs w:val="20"/>
        </w:rPr>
      </w:pPr>
    </w:p>
    <w:p w14:paraId="076939CE" w14:textId="77777777" w:rsidR="003F4CF1" w:rsidRDefault="003F4CF1" w:rsidP="00AC7C61">
      <w:pPr>
        <w:rPr>
          <w:rFonts w:ascii="Calibri" w:eastAsia="Times New Roman" w:hAnsi="Calibri" w:cs="Calibri"/>
          <w:kern w:val="0"/>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1552"/>
        <w:gridCol w:w="2243"/>
        <w:gridCol w:w="2340"/>
        <w:gridCol w:w="2960"/>
      </w:tblGrid>
      <w:tr w:rsidR="003F4CF1" w:rsidRPr="00007F51" w14:paraId="2D03AF8F" w14:textId="77777777" w:rsidTr="00657AE4">
        <w:trPr>
          <w:trHeight w:val="1149"/>
        </w:trPr>
        <w:tc>
          <w:tcPr>
            <w:tcW w:w="0" w:type="auto"/>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5219FC4A" w14:textId="77777777" w:rsidR="003F4CF1" w:rsidRPr="00544E30" w:rsidRDefault="003F4CF1" w:rsidP="00657AE4">
            <w:pPr>
              <w:rPr>
                <w:rFonts w:ascii="Calibri" w:eastAsia="Times New Roman" w:hAnsi="Calibri" w:cs="Calibri"/>
                <w:kern w:val="0"/>
                <w:sz w:val="20"/>
                <w:szCs w:val="20"/>
              </w:rPr>
            </w:pPr>
            <w:r w:rsidRPr="00544E30">
              <w:rPr>
                <w:rFonts w:ascii="Calibri" w:eastAsia="Times New Roman" w:hAnsi="Calibri" w:cs="Calibri"/>
                <w:color w:val="000000"/>
                <w:kern w:val="0"/>
                <w:sz w:val="20"/>
                <w:szCs w:val="20"/>
              </w:rPr>
              <w:t>Breakouts</w:t>
            </w:r>
          </w:p>
        </w:tc>
        <w:tc>
          <w:tcPr>
            <w:tcW w:w="2243"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49F07D2C" w14:textId="77777777" w:rsidR="003F4CF1" w:rsidRPr="00007F51" w:rsidRDefault="003F4CF1" w:rsidP="00657AE4">
            <w:pPr>
              <w:jc w:val="center"/>
              <w:rPr>
                <w:rFonts w:ascii="Calibri" w:eastAsia="Times New Roman" w:hAnsi="Calibri" w:cs="Calibri"/>
                <w:b/>
                <w:bCs/>
                <w:color w:val="000000"/>
                <w:kern w:val="0"/>
                <w:sz w:val="20"/>
                <w:szCs w:val="20"/>
              </w:rPr>
            </w:pPr>
            <w:r w:rsidRPr="00007F51">
              <w:rPr>
                <w:rFonts w:ascii="Calibri" w:eastAsia="Times New Roman" w:hAnsi="Calibri" w:cs="Calibri"/>
                <w:b/>
                <w:bCs/>
                <w:color w:val="000000"/>
                <w:kern w:val="0"/>
                <w:sz w:val="20"/>
                <w:szCs w:val="20"/>
              </w:rPr>
              <w:t>Room 1: Armature A</w:t>
            </w:r>
          </w:p>
          <w:p w14:paraId="29FED61B" w14:textId="77777777" w:rsidR="003F4CF1" w:rsidRPr="00007F51" w:rsidRDefault="003F4CF1" w:rsidP="00657AE4">
            <w:pPr>
              <w:pStyle w:val="xmsonormal"/>
              <w:spacing w:before="0" w:beforeAutospacing="0" w:after="0" w:afterAutospacing="0"/>
              <w:rPr>
                <w:rFonts w:ascii="Calibri" w:hAnsi="Calibri" w:cs="Calibri"/>
                <w:color w:val="212121"/>
                <w:sz w:val="20"/>
                <w:szCs w:val="20"/>
              </w:rPr>
            </w:pPr>
            <w:r w:rsidRPr="00007F51">
              <w:rPr>
                <w:rFonts w:ascii="Calibri" w:hAnsi="Calibri" w:cs="Calibri"/>
                <w:i/>
                <w:iCs/>
                <w:color w:val="000000"/>
                <w:sz w:val="20"/>
                <w:szCs w:val="20"/>
              </w:rPr>
              <w:t>Strand 1: Fighting against -isms (e.g., racism, sexism) that affect all learners</w:t>
            </w:r>
          </w:p>
          <w:p w14:paraId="30688A79" w14:textId="77777777" w:rsidR="003F4CF1" w:rsidRPr="00007F51" w:rsidRDefault="003F4CF1" w:rsidP="00657AE4">
            <w:pPr>
              <w:rPr>
                <w:rFonts w:ascii="Calibri" w:eastAsia="Times New Roman" w:hAnsi="Calibri" w:cs="Calibri"/>
                <w:i/>
                <w:iCs/>
                <w:kern w:val="0"/>
                <w:sz w:val="20"/>
                <w:szCs w:val="20"/>
              </w:rPr>
            </w:pPr>
          </w:p>
        </w:tc>
        <w:tc>
          <w:tcPr>
            <w:tcW w:w="234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20" w:type="dxa"/>
              <w:left w:w="20" w:type="dxa"/>
              <w:bottom w:w="20" w:type="dxa"/>
              <w:right w:w="20" w:type="dxa"/>
            </w:tcMar>
          </w:tcPr>
          <w:p w14:paraId="3595146E" w14:textId="77777777" w:rsidR="003F4CF1" w:rsidRPr="00007F51" w:rsidRDefault="003F4CF1" w:rsidP="00657AE4">
            <w:pPr>
              <w:jc w:val="center"/>
              <w:rPr>
                <w:rFonts w:ascii="Calibri" w:eastAsia="Times New Roman" w:hAnsi="Calibri" w:cs="Calibri"/>
                <w:b/>
                <w:bCs/>
                <w:color w:val="000000"/>
                <w:kern w:val="0"/>
                <w:sz w:val="20"/>
                <w:szCs w:val="20"/>
              </w:rPr>
            </w:pPr>
            <w:r w:rsidRPr="00007F51">
              <w:rPr>
                <w:rFonts w:ascii="Calibri" w:eastAsia="Times New Roman" w:hAnsi="Calibri" w:cs="Calibri"/>
                <w:b/>
                <w:bCs/>
                <w:color w:val="000000"/>
                <w:kern w:val="0"/>
                <w:sz w:val="20"/>
                <w:szCs w:val="20"/>
              </w:rPr>
              <w:t>Room 2: Armature B</w:t>
            </w:r>
          </w:p>
          <w:p w14:paraId="333D9CF3" w14:textId="77777777" w:rsidR="003F4CF1" w:rsidRPr="00007F51" w:rsidRDefault="003F4CF1" w:rsidP="00657AE4">
            <w:pPr>
              <w:pStyle w:val="xmsonormal"/>
              <w:spacing w:before="0" w:beforeAutospacing="0" w:after="0" w:afterAutospacing="0"/>
              <w:rPr>
                <w:rFonts w:ascii="Calibri" w:hAnsi="Calibri" w:cs="Calibri"/>
                <w:color w:val="212121"/>
                <w:sz w:val="20"/>
                <w:szCs w:val="20"/>
              </w:rPr>
            </w:pPr>
            <w:r w:rsidRPr="00007F51">
              <w:rPr>
                <w:rStyle w:val="outlook-search-highlight"/>
                <w:rFonts w:ascii="Calibri" w:hAnsi="Calibri" w:cs="Calibri"/>
                <w:i/>
                <w:iCs/>
                <w:color w:val="000000"/>
                <w:sz w:val="20"/>
                <w:szCs w:val="20"/>
              </w:rPr>
              <w:t>Strand</w:t>
            </w:r>
            <w:r w:rsidRPr="00007F51">
              <w:rPr>
                <w:rStyle w:val="apple-converted-space"/>
                <w:rFonts w:ascii="Calibri" w:hAnsi="Calibri" w:cs="Calibri"/>
                <w:i/>
                <w:iCs/>
                <w:color w:val="000000"/>
                <w:sz w:val="20"/>
                <w:szCs w:val="20"/>
              </w:rPr>
              <w:t> </w:t>
            </w:r>
            <w:r w:rsidRPr="00007F51">
              <w:rPr>
                <w:rFonts w:ascii="Calibri" w:hAnsi="Calibri" w:cs="Calibri"/>
                <w:i/>
                <w:iCs/>
                <w:color w:val="000000"/>
                <w:sz w:val="20"/>
                <w:szCs w:val="20"/>
              </w:rPr>
              <w:t>2: Nurturing anti-ableist and anti-audist classrooms</w:t>
            </w:r>
          </w:p>
          <w:p w14:paraId="5DBAD9B6" w14:textId="77777777" w:rsidR="003F4CF1" w:rsidRPr="00007F51" w:rsidRDefault="003F4CF1" w:rsidP="00657AE4">
            <w:pPr>
              <w:rPr>
                <w:rFonts w:ascii="Calibri" w:eastAsia="Times New Roman" w:hAnsi="Calibri" w:cs="Calibri"/>
                <w:i/>
                <w:iCs/>
                <w:kern w:val="0"/>
                <w:sz w:val="20"/>
                <w:szCs w:val="20"/>
              </w:rPr>
            </w:pPr>
          </w:p>
        </w:tc>
        <w:tc>
          <w:tcPr>
            <w:tcW w:w="296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20" w:type="dxa"/>
              <w:left w:w="20" w:type="dxa"/>
              <w:bottom w:w="20" w:type="dxa"/>
              <w:right w:w="20" w:type="dxa"/>
            </w:tcMar>
          </w:tcPr>
          <w:p w14:paraId="643F073D" w14:textId="77777777" w:rsidR="003F4CF1" w:rsidRPr="00007F51" w:rsidRDefault="003F4CF1" w:rsidP="00657AE4">
            <w:pPr>
              <w:jc w:val="center"/>
              <w:rPr>
                <w:rFonts w:ascii="Calibri" w:eastAsia="Times New Roman" w:hAnsi="Calibri" w:cs="Calibri"/>
                <w:b/>
                <w:bCs/>
                <w:color w:val="000000"/>
                <w:kern w:val="0"/>
                <w:sz w:val="20"/>
                <w:szCs w:val="20"/>
              </w:rPr>
            </w:pPr>
            <w:r w:rsidRPr="00007F51">
              <w:rPr>
                <w:rFonts w:ascii="Calibri" w:eastAsia="Times New Roman" w:hAnsi="Calibri" w:cs="Calibri"/>
                <w:b/>
                <w:bCs/>
                <w:color w:val="000000"/>
                <w:kern w:val="0"/>
                <w:sz w:val="20"/>
                <w:szCs w:val="20"/>
              </w:rPr>
              <w:t>Room 3: Tanner</w:t>
            </w:r>
          </w:p>
          <w:p w14:paraId="61058D1E" w14:textId="77777777" w:rsidR="003F4CF1" w:rsidRPr="00007F51" w:rsidRDefault="003F4CF1" w:rsidP="00657AE4">
            <w:pPr>
              <w:rPr>
                <w:rFonts w:ascii="Calibri" w:eastAsia="Times New Roman" w:hAnsi="Calibri" w:cs="Calibri"/>
                <w:i/>
                <w:iCs/>
                <w:kern w:val="0"/>
                <w:sz w:val="20"/>
                <w:szCs w:val="20"/>
              </w:rPr>
            </w:pPr>
            <w:r w:rsidRPr="00007F51">
              <w:rPr>
                <w:rStyle w:val="outlook-search-highlight"/>
                <w:rFonts w:ascii="Calibri" w:hAnsi="Calibri" w:cs="Calibri"/>
                <w:i/>
                <w:iCs/>
                <w:color w:val="000000"/>
                <w:sz w:val="20"/>
                <w:szCs w:val="20"/>
              </w:rPr>
              <w:t>Strand</w:t>
            </w:r>
            <w:r w:rsidRPr="00007F51">
              <w:rPr>
                <w:rStyle w:val="apple-converted-space"/>
                <w:rFonts w:ascii="Calibri" w:hAnsi="Calibri" w:cs="Calibri"/>
                <w:i/>
                <w:iCs/>
                <w:color w:val="000000"/>
                <w:sz w:val="20"/>
                <w:szCs w:val="20"/>
              </w:rPr>
              <w:t> </w:t>
            </w:r>
            <w:r w:rsidRPr="00007F51">
              <w:rPr>
                <w:rFonts w:ascii="Calibri" w:hAnsi="Calibri" w:cs="Calibri"/>
                <w:i/>
                <w:iCs/>
                <w:color w:val="000000"/>
                <w:sz w:val="20"/>
                <w:szCs w:val="20"/>
              </w:rPr>
              <w:t>3: The role of interpreters, social workers, school psychologists, and other professionals in working against -isms that affect deaf and hard of hearing individuals</w:t>
            </w:r>
          </w:p>
        </w:tc>
      </w:tr>
      <w:tr w:rsidR="003F4CF1" w:rsidRPr="00A11AAE" w14:paraId="5EF77FE8" w14:textId="77777777" w:rsidTr="00657AE4">
        <w:trPr>
          <w:trHeight w:val="114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72DDDD" w14:textId="77777777" w:rsidR="003F4CF1" w:rsidRPr="00544E30" w:rsidRDefault="003F4CF1" w:rsidP="00657AE4">
            <w:pPr>
              <w:rPr>
                <w:rFonts w:ascii="Calibri" w:eastAsia="Times New Roman" w:hAnsi="Calibri" w:cs="Calibri"/>
                <w:kern w:val="0"/>
                <w:sz w:val="20"/>
                <w:szCs w:val="20"/>
              </w:rPr>
            </w:pPr>
            <w:r w:rsidRPr="00544E30">
              <w:rPr>
                <w:rFonts w:ascii="Calibri" w:eastAsia="Times New Roman" w:hAnsi="Calibri" w:cs="Calibri"/>
                <w:kern w:val="0"/>
                <w:sz w:val="20"/>
                <w:szCs w:val="20"/>
              </w:rPr>
              <w:lastRenderedPageBreak/>
              <w:t>2:</w:t>
            </w:r>
            <w:r>
              <w:rPr>
                <w:rFonts w:ascii="Calibri" w:eastAsia="Times New Roman" w:hAnsi="Calibri" w:cs="Calibri"/>
                <w:kern w:val="0"/>
                <w:sz w:val="20"/>
                <w:szCs w:val="20"/>
              </w:rPr>
              <w:t>15pm</w:t>
            </w:r>
            <w:r w:rsidRPr="00544E30">
              <w:rPr>
                <w:rFonts w:ascii="Calibri" w:eastAsia="Times New Roman" w:hAnsi="Calibri" w:cs="Calibri"/>
                <w:kern w:val="0"/>
                <w:sz w:val="20"/>
                <w:szCs w:val="20"/>
              </w:rPr>
              <w:t>-2:</w:t>
            </w:r>
            <w:r>
              <w:rPr>
                <w:rFonts w:ascii="Calibri" w:eastAsia="Times New Roman" w:hAnsi="Calibri" w:cs="Calibri"/>
                <w:kern w:val="0"/>
                <w:sz w:val="20"/>
                <w:szCs w:val="20"/>
              </w:rPr>
              <w:t>45</w:t>
            </w:r>
            <w:r w:rsidRPr="00544E30">
              <w:rPr>
                <w:rFonts w:ascii="Calibri" w:eastAsia="Times New Roman" w:hAnsi="Calibri" w:cs="Calibri"/>
                <w:kern w:val="0"/>
                <w:sz w:val="20"/>
                <w:szCs w:val="20"/>
              </w:rPr>
              <w:t>pm</w:t>
            </w:r>
          </w:p>
        </w:tc>
        <w:tc>
          <w:tcPr>
            <w:tcW w:w="2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B623C1" w14:textId="4A28EAB8" w:rsidR="003F4CF1" w:rsidRDefault="003F4CF1" w:rsidP="00657AE4">
            <w:pPr>
              <w:rPr>
                <w:rFonts w:ascii="Calibri" w:eastAsia="Times New Roman" w:hAnsi="Calibri" w:cs="Calibri"/>
                <w:i/>
                <w:iCs/>
                <w:kern w:val="0"/>
                <w:sz w:val="20"/>
                <w:szCs w:val="20"/>
              </w:rPr>
            </w:pPr>
            <w:r w:rsidRPr="00DC6A09">
              <w:rPr>
                <w:rFonts w:ascii="Calibri" w:eastAsia="Times New Roman" w:hAnsi="Calibri" w:cs="Calibri"/>
                <w:i/>
                <w:iCs/>
                <w:kern w:val="0"/>
                <w:sz w:val="20"/>
                <w:szCs w:val="20"/>
              </w:rPr>
              <w:t xml:space="preserve">Educating Students with </w:t>
            </w:r>
            <w:r w:rsidR="00B6460D">
              <w:rPr>
                <w:rFonts w:ascii="Calibri" w:eastAsia="Times New Roman" w:hAnsi="Calibri" w:cs="Calibri"/>
                <w:i/>
                <w:iCs/>
                <w:kern w:val="0"/>
                <w:sz w:val="20"/>
                <w:szCs w:val="20"/>
              </w:rPr>
              <w:t>“</w:t>
            </w:r>
            <w:r w:rsidRPr="00DC6A09">
              <w:rPr>
                <w:rFonts w:ascii="Calibri" w:eastAsia="Times New Roman" w:hAnsi="Calibri" w:cs="Calibri"/>
                <w:i/>
                <w:iCs/>
                <w:kern w:val="0"/>
                <w:sz w:val="20"/>
                <w:szCs w:val="20"/>
              </w:rPr>
              <w:t>isms</w:t>
            </w:r>
            <w:r w:rsidR="00B6460D">
              <w:rPr>
                <w:rFonts w:ascii="Calibri" w:eastAsia="Times New Roman" w:hAnsi="Calibri" w:cs="Calibri"/>
                <w:i/>
                <w:iCs/>
                <w:kern w:val="0"/>
                <w:sz w:val="20"/>
                <w:szCs w:val="20"/>
              </w:rPr>
              <w:t>”</w:t>
            </w:r>
          </w:p>
          <w:p w14:paraId="1C866CFF" w14:textId="77777777" w:rsidR="003F4CF1" w:rsidRPr="00DC6A09" w:rsidRDefault="003F4CF1" w:rsidP="00657AE4">
            <w:pPr>
              <w:rPr>
                <w:rFonts w:ascii="Calibri" w:eastAsia="Times New Roman" w:hAnsi="Calibri" w:cs="Calibri"/>
                <w:kern w:val="0"/>
                <w:sz w:val="20"/>
                <w:szCs w:val="20"/>
              </w:rPr>
            </w:pPr>
            <w:r>
              <w:rPr>
                <w:rFonts w:ascii="Calibri" w:eastAsia="Times New Roman" w:hAnsi="Calibri" w:cs="Calibri"/>
                <w:kern w:val="0"/>
                <w:sz w:val="20"/>
                <w:szCs w:val="20"/>
              </w:rPr>
              <w:t>Presenters: Matthew Anderson &amp; Alesia Allen</w:t>
            </w:r>
          </w:p>
        </w:tc>
        <w:tc>
          <w:tcPr>
            <w:tcW w:w="23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hideMark/>
          </w:tcPr>
          <w:p w14:paraId="6C10355C" w14:textId="77777777" w:rsidR="003F4CF1" w:rsidRDefault="003F4CF1" w:rsidP="00657AE4">
            <w:pPr>
              <w:rPr>
                <w:rFonts w:ascii="Calibri" w:eastAsia="Times New Roman" w:hAnsi="Calibri" w:cs="Calibri"/>
                <w:i/>
                <w:iCs/>
                <w:kern w:val="0"/>
                <w:sz w:val="20"/>
                <w:szCs w:val="20"/>
              </w:rPr>
            </w:pPr>
            <w:r w:rsidRPr="00471A13">
              <w:rPr>
                <w:rFonts w:ascii="Calibri" w:eastAsia="Times New Roman" w:hAnsi="Calibri" w:cs="Calibri"/>
                <w:i/>
                <w:iCs/>
                <w:kern w:val="0"/>
                <w:sz w:val="20"/>
                <w:szCs w:val="20"/>
              </w:rPr>
              <w:t>Implementing the Language Abilities &amp; Approaches Wheels (LAAWs): Intentional Design of a Language Rich Environment in the Classroom</w:t>
            </w:r>
          </w:p>
          <w:p w14:paraId="44DBEDE4" w14:textId="77777777" w:rsidR="003F4CF1" w:rsidRPr="002026D7" w:rsidRDefault="003F4CF1" w:rsidP="00657AE4">
            <w:pPr>
              <w:rPr>
                <w:rFonts w:ascii="Calibri" w:eastAsia="Times New Roman" w:hAnsi="Calibri" w:cs="Calibri"/>
                <w:kern w:val="0"/>
                <w:sz w:val="20"/>
                <w:szCs w:val="20"/>
              </w:rPr>
            </w:pPr>
            <w:r>
              <w:rPr>
                <w:rFonts w:ascii="Calibri" w:eastAsia="Times New Roman" w:hAnsi="Calibri" w:cs="Calibri"/>
                <w:kern w:val="0"/>
                <w:sz w:val="20"/>
                <w:szCs w:val="20"/>
              </w:rPr>
              <w:t>Presenters: Tammy Burns, Sarah Honigfeld</w:t>
            </w:r>
          </w:p>
        </w:tc>
        <w:tc>
          <w:tcPr>
            <w:tcW w:w="29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14:paraId="44420F6E" w14:textId="77777777" w:rsidR="003F4CF1" w:rsidRDefault="003F4CF1" w:rsidP="00657AE4">
            <w:pPr>
              <w:rPr>
                <w:rFonts w:ascii="Calibri" w:eastAsia="Times New Roman" w:hAnsi="Calibri" w:cs="Calibri"/>
                <w:i/>
                <w:iCs/>
                <w:kern w:val="0"/>
                <w:sz w:val="20"/>
                <w:szCs w:val="20"/>
              </w:rPr>
            </w:pPr>
            <w:r w:rsidRPr="0040677F">
              <w:rPr>
                <w:rFonts w:ascii="Calibri" w:eastAsia="Times New Roman" w:hAnsi="Calibri" w:cs="Calibri"/>
                <w:i/>
                <w:iCs/>
                <w:kern w:val="0"/>
                <w:sz w:val="20"/>
                <w:szCs w:val="20"/>
              </w:rPr>
              <w:t>The Family Puzzle: The Inclusion of A Deaf/Hard of hearing Family Member</w:t>
            </w:r>
          </w:p>
          <w:p w14:paraId="3556D35E" w14:textId="77777777" w:rsidR="003F4CF1" w:rsidRPr="00A11AAE" w:rsidRDefault="003F4CF1" w:rsidP="00657AE4">
            <w:pPr>
              <w:rPr>
                <w:rFonts w:ascii="Calibri" w:eastAsia="Times New Roman" w:hAnsi="Calibri" w:cs="Calibri"/>
                <w:kern w:val="0"/>
                <w:sz w:val="20"/>
                <w:szCs w:val="20"/>
              </w:rPr>
            </w:pPr>
            <w:r>
              <w:rPr>
                <w:rFonts w:ascii="Calibri" w:eastAsia="Times New Roman" w:hAnsi="Calibri" w:cs="Calibri"/>
                <w:kern w:val="0"/>
                <w:sz w:val="20"/>
                <w:szCs w:val="20"/>
              </w:rPr>
              <w:t>Presenter: Keisha Lowery</w:t>
            </w:r>
          </w:p>
        </w:tc>
      </w:tr>
      <w:tr w:rsidR="003F4CF1" w:rsidRPr="00F02731" w14:paraId="63A30802" w14:textId="77777777" w:rsidTr="00657AE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F2E16A" w14:textId="77777777" w:rsidR="003F4CF1" w:rsidRPr="00544E30" w:rsidRDefault="003F4CF1" w:rsidP="00657AE4">
            <w:pPr>
              <w:rPr>
                <w:rFonts w:ascii="Calibri" w:eastAsia="Times New Roman" w:hAnsi="Calibri" w:cs="Calibri"/>
                <w:color w:val="0000FF"/>
                <w:kern w:val="0"/>
                <w:sz w:val="20"/>
                <w:szCs w:val="20"/>
                <w:u w:val="single"/>
              </w:rPr>
            </w:pPr>
            <w:r>
              <w:rPr>
                <w:rFonts w:ascii="Calibri" w:eastAsia="Times New Roman" w:hAnsi="Calibri" w:cs="Calibri"/>
                <w:color w:val="0000FF"/>
                <w:kern w:val="0"/>
                <w:sz w:val="20"/>
                <w:szCs w:val="20"/>
                <w:u w:val="single"/>
              </w:rPr>
              <w:t>3:00pm</w:t>
            </w:r>
            <w:r w:rsidRPr="00544E30">
              <w:rPr>
                <w:rFonts w:ascii="Calibri" w:eastAsia="Times New Roman" w:hAnsi="Calibri" w:cs="Calibri"/>
                <w:color w:val="0000FF"/>
                <w:kern w:val="0"/>
                <w:sz w:val="20"/>
                <w:szCs w:val="20"/>
                <w:u w:val="single"/>
              </w:rPr>
              <w:t>-3:</w:t>
            </w:r>
            <w:r>
              <w:rPr>
                <w:rFonts w:ascii="Calibri" w:eastAsia="Times New Roman" w:hAnsi="Calibri" w:cs="Calibri"/>
                <w:color w:val="0000FF"/>
                <w:kern w:val="0"/>
                <w:sz w:val="20"/>
                <w:szCs w:val="20"/>
                <w:u w:val="single"/>
              </w:rPr>
              <w:t>30</w:t>
            </w:r>
            <w:r w:rsidRPr="00544E30">
              <w:rPr>
                <w:rFonts w:ascii="Calibri" w:eastAsia="Times New Roman" w:hAnsi="Calibri" w:cs="Calibri"/>
                <w:color w:val="0000FF"/>
                <w:kern w:val="0"/>
                <w:sz w:val="20"/>
                <w:szCs w:val="20"/>
                <w:u w:val="single"/>
              </w:rPr>
              <w:t>pm</w:t>
            </w:r>
          </w:p>
        </w:tc>
        <w:tc>
          <w:tcPr>
            <w:tcW w:w="2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BE7C32" w14:textId="77777777" w:rsidR="003F4CF1" w:rsidRDefault="003F4CF1" w:rsidP="00657AE4">
            <w:pPr>
              <w:rPr>
                <w:rFonts w:ascii="Calibri" w:eastAsia="Times New Roman" w:hAnsi="Calibri" w:cs="Calibri"/>
                <w:i/>
                <w:iCs/>
                <w:kern w:val="0"/>
                <w:sz w:val="20"/>
                <w:szCs w:val="20"/>
              </w:rPr>
            </w:pPr>
            <w:r w:rsidRPr="00C47A91">
              <w:rPr>
                <w:rFonts w:ascii="Calibri" w:eastAsia="Times New Roman" w:hAnsi="Calibri" w:cs="Calibri"/>
                <w:i/>
                <w:iCs/>
                <w:kern w:val="0"/>
                <w:sz w:val="20"/>
                <w:szCs w:val="20"/>
              </w:rPr>
              <w:t>Challenging the ‘Norm’: A Critical Look at Hearing-Deaf Comparison Studies in Research</w:t>
            </w:r>
          </w:p>
          <w:p w14:paraId="75AF5816" w14:textId="77777777" w:rsidR="003F4CF1" w:rsidRPr="00C47A91" w:rsidRDefault="003F4CF1" w:rsidP="00657AE4">
            <w:pPr>
              <w:rPr>
                <w:rFonts w:ascii="Calibri" w:eastAsia="Times New Roman" w:hAnsi="Calibri" w:cs="Calibri"/>
                <w:kern w:val="0"/>
                <w:sz w:val="20"/>
                <w:szCs w:val="20"/>
              </w:rPr>
            </w:pPr>
            <w:r>
              <w:rPr>
                <w:rFonts w:ascii="Calibri" w:eastAsia="Times New Roman" w:hAnsi="Calibri" w:cs="Calibri"/>
                <w:kern w:val="0"/>
                <w:sz w:val="20"/>
                <w:szCs w:val="20"/>
              </w:rPr>
              <w:t>Presenters: Leala Holcomb, Jessica Scott, Stef Gardiner-Walsh, &amp; Wyatt Hall</w:t>
            </w:r>
          </w:p>
        </w:tc>
        <w:tc>
          <w:tcPr>
            <w:tcW w:w="23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D34099" w14:textId="77777777" w:rsidR="003F4CF1" w:rsidRDefault="003F4CF1" w:rsidP="00657AE4">
            <w:pPr>
              <w:rPr>
                <w:rFonts w:ascii="Calibri" w:eastAsia="Times New Roman" w:hAnsi="Calibri" w:cs="Calibri"/>
                <w:i/>
                <w:iCs/>
                <w:kern w:val="0"/>
                <w:sz w:val="20"/>
                <w:szCs w:val="20"/>
              </w:rPr>
            </w:pPr>
            <w:r w:rsidRPr="00DC06AB">
              <w:rPr>
                <w:rFonts w:ascii="Calibri" w:eastAsia="Times New Roman" w:hAnsi="Calibri" w:cs="Calibri"/>
                <w:i/>
                <w:iCs/>
                <w:kern w:val="0"/>
                <w:sz w:val="20"/>
                <w:szCs w:val="20"/>
              </w:rPr>
              <w:t>The Mathematical Self-Efficacy of Deaf/Hard-of-Hearing Students: A Narrative Approach</w:t>
            </w:r>
          </w:p>
          <w:p w14:paraId="5D620A1E" w14:textId="77777777" w:rsidR="003F4CF1" w:rsidRPr="00DC06AB" w:rsidRDefault="003F4CF1" w:rsidP="00657AE4">
            <w:pPr>
              <w:rPr>
                <w:rFonts w:ascii="Calibri" w:eastAsia="Times New Roman" w:hAnsi="Calibri" w:cs="Calibri"/>
                <w:kern w:val="0"/>
                <w:sz w:val="20"/>
                <w:szCs w:val="20"/>
              </w:rPr>
            </w:pPr>
            <w:r>
              <w:rPr>
                <w:rFonts w:ascii="Calibri" w:eastAsia="Times New Roman" w:hAnsi="Calibri" w:cs="Calibri"/>
                <w:kern w:val="0"/>
                <w:sz w:val="20"/>
                <w:szCs w:val="20"/>
              </w:rPr>
              <w:t>Presenter: Blake Nelson</w:t>
            </w:r>
          </w:p>
        </w:tc>
        <w:tc>
          <w:tcPr>
            <w:tcW w:w="29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2B0741" w14:textId="77777777" w:rsidR="003F4CF1" w:rsidRDefault="003F4CF1" w:rsidP="00657AE4">
            <w:pPr>
              <w:rPr>
                <w:rFonts w:ascii="Calibri" w:eastAsia="Times New Roman" w:hAnsi="Calibri" w:cs="Calibri"/>
                <w:i/>
                <w:iCs/>
                <w:kern w:val="0"/>
                <w:sz w:val="20"/>
                <w:szCs w:val="20"/>
              </w:rPr>
            </w:pPr>
            <w:r w:rsidRPr="00F02731">
              <w:rPr>
                <w:rFonts w:ascii="Calibri" w:eastAsia="Times New Roman" w:hAnsi="Calibri" w:cs="Calibri"/>
                <w:i/>
                <w:iCs/>
                <w:kern w:val="0"/>
                <w:sz w:val="20"/>
                <w:szCs w:val="20"/>
              </w:rPr>
              <w:t>Expert Recommendations for Inclusive SLP Services for Deaf Children Who Use Signed Language</w:t>
            </w:r>
          </w:p>
          <w:p w14:paraId="2EC200BC" w14:textId="77777777" w:rsidR="003F4CF1" w:rsidRPr="00F02731" w:rsidRDefault="003F4CF1" w:rsidP="00657AE4">
            <w:pPr>
              <w:rPr>
                <w:rFonts w:ascii="Calibri" w:eastAsia="Times New Roman" w:hAnsi="Calibri" w:cs="Calibri"/>
                <w:kern w:val="0"/>
                <w:sz w:val="20"/>
                <w:szCs w:val="20"/>
              </w:rPr>
            </w:pPr>
            <w:r>
              <w:rPr>
                <w:rFonts w:ascii="Calibri" w:eastAsia="Times New Roman" w:hAnsi="Calibri" w:cs="Calibri"/>
                <w:kern w:val="0"/>
                <w:sz w:val="20"/>
                <w:szCs w:val="20"/>
              </w:rPr>
              <w:t>Presenters: Dave Smith, Marie Coppola, Kristen Secora, &amp; Brittany Lee</w:t>
            </w:r>
          </w:p>
        </w:tc>
      </w:tr>
      <w:tr w:rsidR="003F4CF1" w:rsidRPr="00544E30" w14:paraId="2A74875B" w14:textId="77777777" w:rsidTr="00657AE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771B28" w14:textId="77777777" w:rsidR="003F4CF1" w:rsidRPr="00544E30" w:rsidRDefault="003F4CF1" w:rsidP="00657AE4">
            <w:pPr>
              <w:rPr>
                <w:rFonts w:ascii="Calibri" w:eastAsia="Times New Roman" w:hAnsi="Calibri" w:cs="Calibri"/>
                <w:kern w:val="0"/>
                <w:sz w:val="20"/>
                <w:szCs w:val="20"/>
              </w:rPr>
            </w:pPr>
            <w:r>
              <w:rPr>
                <w:rFonts w:ascii="Calibri" w:eastAsia="Times New Roman" w:hAnsi="Calibri" w:cs="Calibri"/>
                <w:kern w:val="0"/>
                <w:sz w:val="20"/>
                <w:szCs w:val="20"/>
              </w:rPr>
              <w:t>3:30pm-4:00 pm</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598C9E" w14:textId="723BD981" w:rsidR="003F4CF1" w:rsidRPr="00544E30" w:rsidRDefault="003F4CF1" w:rsidP="00657AE4">
            <w:pPr>
              <w:rPr>
                <w:rFonts w:ascii="Calibri" w:eastAsia="Times New Roman" w:hAnsi="Calibri" w:cs="Calibri"/>
                <w:kern w:val="0"/>
                <w:sz w:val="20"/>
                <w:szCs w:val="20"/>
              </w:rPr>
            </w:pPr>
            <w:r>
              <w:rPr>
                <w:rFonts w:ascii="Calibri" w:eastAsia="Times New Roman" w:hAnsi="Calibri" w:cs="Calibri"/>
                <w:kern w:val="0"/>
                <w:sz w:val="20"/>
                <w:szCs w:val="20"/>
              </w:rPr>
              <w:t>BREAK</w:t>
            </w:r>
          </w:p>
        </w:tc>
      </w:tr>
      <w:tr w:rsidR="003F4CF1" w:rsidRPr="00544E30" w14:paraId="3992F294" w14:textId="77777777" w:rsidTr="00657AE4">
        <w:trPr>
          <w:trHeight w:val="108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797A1C" w14:textId="77777777" w:rsidR="003F4CF1" w:rsidRPr="00544E30" w:rsidRDefault="003F4CF1" w:rsidP="00657AE4">
            <w:pPr>
              <w:rPr>
                <w:rFonts w:ascii="Calibri" w:eastAsia="Times New Roman" w:hAnsi="Calibri" w:cs="Calibri"/>
                <w:kern w:val="0"/>
                <w:sz w:val="20"/>
                <w:szCs w:val="20"/>
              </w:rPr>
            </w:pPr>
            <w:r w:rsidRPr="00544E30">
              <w:rPr>
                <w:rFonts w:ascii="Calibri" w:eastAsia="Times New Roman" w:hAnsi="Calibri" w:cs="Calibri"/>
                <w:color w:val="0000FF"/>
                <w:kern w:val="0"/>
                <w:sz w:val="20"/>
                <w:szCs w:val="20"/>
                <w:u w:val="single"/>
              </w:rPr>
              <w:t>4</w:t>
            </w:r>
            <w:r>
              <w:rPr>
                <w:rFonts w:ascii="Calibri" w:eastAsia="Times New Roman" w:hAnsi="Calibri" w:cs="Calibri"/>
                <w:color w:val="0000FF"/>
                <w:kern w:val="0"/>
                <w:sz w:val="20"/>
                <w:szCs w:val="20"/>
                <w:u w:val="single"/>
              </w:rPr>
              <w:t>:00-5:00</w:t>
            </w:r>
          </w:p>
        </w:tc>
        <w:tc>
          <w:tcPr>
            <w:tcW w:w="7543"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4E6C05" w14:textId="77777777" w:rsidR="003F4CF1" w:rsidRPr="00544E30" w:rsidRDefault="003F4CF1" w:rsidP="00657AE4">
            <w:pPr>
              <w:rPr>
                <w:rFonts w:ascii="Calibri" w:eastAsia="Times New Roman" w:hAnsi="Calibri" w:cs="Calibri"/>
                <w:kern w:val="0"/>
                <w:sz w:val="20"/>
                <w:szCs w:val="20"/>
              </w:rPr>
            </w:pPr>
            <w:r>
              <w:rPr>
                <w:rFonts w:ascii="Calibri" w:eastAsia="Times New Roman" w:hAnsi="Calibri" w:cs="Calibri"/>
                <w:b/>
                <w:bCs/>
                <w:i/>
                <w:iCs/>
                <w:color w:val="000000"/>
                <w:kern w:val="0"/>
                <w:sz w:val="20"/>
                <w:szCs w:val="20"/>
              </w:rPr>
              <w:t>Armature Room</w:t>
            </w:r>
            <w:r w:rsidRPr="00544E30">
              <w:rPr>
                <w:rFonts w:ascii="Calibri" w:eastAsia="Times New Roman" w:hAnsi="Calibri" w:cs="Calibri"/>
                <w:b/>
                <w:bCs/>
                <w:color w:val="000000"/>
                <w:kern w:val="0"/>
                <w:sz w:val="20"/>
                <w:szCs w:val="20"/>
              </w:rPr>
              <w:t>: ACE-DHH General Meeting</w:t>
            </w:r>
          </w:p>
        </w:tc>
      </w:tr>
    </w:tbl>
    <w:p w14:paraId="62397A69" w14:textId="77777777" w:rsidR="003F4CF1" w:rsidRDefault="003F4CF1" w:rsidP="00AC7C61">
      <w:pPr>
        <w:rPr>
          <w:rFonts w:ascii="Calibri" w:eastAsia="Times New Roman" w:hAnsi="Calibri" w:cs="Calibri"/>
          <w:kern w:val="0"/>
          <w:sz w:val="20"/>
          <w:szCs w:val="20"/>
        </w:rPr>
      </w:pPr>
    </w:p>
    <w:p w14:paraId="78180792" w14:textId="77777777" w:rsidR="003F4CF1" w:rsidRPr="00544E30" w:rsidRDefault="003F4CF1" w:rsidP="00AC7C61">
      <w:pPr>
        <w:rPr>
          <w:rFonts w:ascii="Calibri" w:eastAsia="Times New Roman" w:hAnsi="Calibri" w:cs="Calibri"/>
          <w:kern w:val="0"/>
          <w:sz w:val="20"/>
          <w:szCs w:val="20"/>
        </w:rPr>
      </w:pPr>
    </w:p>
    <w:tbl>
      <w:tblPr>
        <w:tblW w:w="9350" w:type="dxa"/>
        <w:tblCellMar>
          <w:top w:w="15" w:type="dxa"/>
          <w:left w:w="15" w:type="dxa"/>
          <w:bottom w:w="15" w:type="dxa"/>
          <w:right w:w="15" w:type="dxa"/>
        </w:tblCellMar>
        <w:tblLook w:val="04A0" w:firstRow="1" w:lastRow="0" w:firstColumn="1" w:lastColumn="0" w:noHBand="0" w:noVBand="1"/>
      </w:tblPr>
      <w:tblGrid>
        <w:gridCol w:w="1681"/>
        <w:gridCol w:w="3834"/>
        <w:gridCol w:w="3835"/>
      </w:tblGrid>
      <w:tr w:rsidR="00AC7C61" w:rsidRPr="00544E30" w14:paraId="1EC5D381" w14:textId="77777777" w:rsidTr="00596BCD">
        <w:trPr>
          <w:trHeight w:val="450"/>
        </w:trPr>
        <w:tc>
          <w:tcPr>
            <w:tcW w:w="9350" w:type="dxa"/>
            <w:gridSpan w:val="3"/>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hideMark/>
          </w:tcPr>
          <w:p w14:paraId="2D3D2BCB" w14:textId="77777777" w:rsidR="00AC7C61" w:rsidRPr="00544E30" w:rsidRDefault="00AC7C61" w:rsidP="00596BCD">
            <w:pPr>
              <w:rPr>
                <w:rFonts w:ascii="Calibri" w:eastAsia="Times New Roman" w:hAnsi="Calibri" w:cs="Calibri"/>
                <w:kern w:val="0"/>
                <w:sz w:val="20"/>
                <w:szCs w:val="20"/>
              </w:rPr>
            </w:pPr>
            <w:r w:rsidRPr="00544E30">
              <w:rPr>
                <w:rFonts w:ascii="Calibri" w:eastAsia="Times New Roman" w:hAnsi="Calibri" w:cs="Calibri"/>
                <w:b/>
                <w:bCs/>
                <w:color w:val="FFFFFF"/>
                <w:kern w:val="0"/>
                <w:sz w:val="20"/>
                <w:szCs w:val="20"/>
              </w:rPr>
              <w:t>Evening Activities</w:t>
            </w:r>
          </w:p>
        </w:tc>
      </w:tr>
      <w:tr w:rsidR="00AC7C61" w:rsidRPr="00544E30" w14:paraId="655C7707" w14:textId="77777777" w:rsidTr="00596BCD">
        <w:trPr>
          <w:trHeight w:val="45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4FBDA7" w14:textId="77777777" w:rsidR="00AC7C61" w:rsidRPr="00544E30" w:rsidRDefault="00AC7C61" w:rsidP="00596BCD">
            <w:pPr>
              <w:ind w:left="-20"/>
              <w:rPr>
                <w:rFonts w:ascii="Calibri" w:eastAsia="Times New Roman" w:hAnsi="Calibri" w:cs="Calibri"/>
                <w:kern w:val="0"/>
                <w:sz w:val="20"/>
                <w:szCs w:val="20"/>
              </w:rPr>
            </w:pPr>
            <w:r w:rsidRPr="00544E30">
              <w:rPr>
                <w:rFonts w:ascii="Calibri" w:eastAsia="Times New Roman" w:hAnsi="Calibri" w:cs="Calibri"/>
                <w:color w:val="000000"/>
                <w:kern w:val="0"/>
                <w:sz w:val="20"/>
                <w:szCs w:val="20"/>
              </w:rPr>
              <w:t>6:00pm- 7:00pm</w:t>
            </w:r>
          </w:p>
        </w:tc>
        <w:tc>
          <w:tcPr>
            <w:tcW w:w="38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2B7593" w14:textId="0358F80B" w:rsidR="00AC7C61" w:rsidRPr="00544E30" w:rsidRDefault="00007F51" w:rsidP="00596BCD">
            <w:pPr>
              <w:rPr>
                <w:rFonts w:ascii="Calibri" w:eastAsia="Times New Roman" w:hAnsi="Calibri" w:cs="Calibri"/>
                <w:kern w:val="0"/>
                <w:sz w:val="20"/>
                <w:szCs w:val="20"/>
              </w:rPr>
            </w:pPr>
            <w:r>
              <w:rPr>
                <w:rFonts w:ascii="Calibri" w:eastAsia="Times New Roman" w:hAnsi="Calibri" w:cs="Calibri"/>
                <w:b/>
                <w:bCs/>
                <w:i/>
                <w:iCs/>
                <w:color w:val="000000"/>
                <w:kern w:val="0"/>
                <w:sz w:val="20"/>
                <w:szCs w:val="20"/>
              </w:rPr>
              <w:t>NoMa A</w:t>
            </w:r>
            <w:r w:rsidR="00AC7C61" w:rsidRPr="00544E30">
              <w:rPr>
                <w:rFonts w:ascii="Calibri" w:eastAsia="Times New Roman" w:hAnsi="Calibri" w:cs="Calibri"/>
                <w:b/>
                <w:bCs/>
                <w:i/>
                <w:iCs/>
                <w:color w:val="000000"/>
                <w:kern w:val="0"/>
                <w:sz w:val="20"/>
                <w:szCs w:val="20"/>
              </w:rPr>
              <w:t xml:space="preserve">: </w:t>
            </w:r>
            <w:r w:rsidR="00AC7C61" w:rsidRPr="00544E30">
              <w:rPr>
                <w:rFonts w:ascii="Calibri" w:eastAsia="Times New Roman" w:hAnsi="Calibri" w:cs="Calibri"/>
                <w:color w:val="000000"/>
                <w:kern w:val="0"/>
                <w:sz w:val="20"/>
                <w:szCs w:val="20"/>
              </w:rPr>
              <w:t xml:space="preserve">Graduate Students Meet and Greet </w:t>
            </w:r>
          </w:p>
        </w:tc>
        <w:tc>
          <w:tcPr>
            <w:tcW w:w="3835" w:type="dxa"/>
            <w:tcBorders>
              <w:top w:val="single" w:sz="8" w:space="0" w:color="000000"/>
              <w:left w:val="single" w:sz="8" w:space="0" w:color="000000"/>
              <w:bottom w:val="single" w:sz="8" w:space="0" w:color="000000"/>
              <w:right w:val="single" w:sz="8" w:space="0" w:color="000000"/>
            </w:tcBorders>
          </w:tcPr>
          <w:p w14:paraId="0A4A744D" w14:textId="6CB93E02" w:rsidR="00AC7C61" w:rsidRPr="005B291B" w:rsidRDefault="00AC7C61" w:rsidP="00596BCD">
            <w:pPr>
              <w:rPr>
                <w:rFonts w:ascii="Calibri" w:eastAsia="Times New Roman" w:hAnsi="Calibri" w:cs="Calibri"/>
                <w:kern w:val="0"/>
                <w:sz w:val="20"/>
                <w:szCs w:val="20"/>
              </w:rPr>
            </w:pPr>
            <w:r w:rsidRPr="005B291B">
              <w:rPr>
                <w:rFonts w:ascii="Calibri" w:eastAsia="Times New Roman" w:hAnsi="Calibri" w:cs="Calibri"/>
                <w:b/>
                <w:bCs/>
                <w:i/>
                <w:iCs/>
                <w:kern w:val="0"/>
                <w:sz w:val="20"/>
                <w:szCs w:val="20"/>
              </w:rPr>
              <w:t>N</w:t>
            </w:r>
            <w:r w:rsidR="00007F51">
              <w:rPr>
                <w:rFonts w:ascii="Calibri" w:eastAsia="Times New Roman" w:hAnsi="Calibri" w:cs="Calibri"/>
                <w:b/>
                <w:bCs/>
                <w:i/>
                <w:iCs/>
                <w:kern w:val="0"/>
                <w:sz w:val="20"/>
                <w:szCs w:val="20"/>
              </w:rPr>
              <w:t>oMa</w:t>
            </w:r>
            <w:r w:rsidRPr="005B291B">
              <w:rPr>
                <w:rFonts w:ascii="Calibri" w:eastAsia="Times New Roman" w:hAnsi="Calibri" w:cs="Calibri"/>
                <w:b/>
                <w:bCs/>
                <w:i/>
                <w:iCs/>
                <w:kern w:val="0"/>
                <w:sz w:val="20"/>
                <w:szCs w:val="20"/>
              </w:rPr>
              <w:t xml:space="preserve"> C:</w:t>
            </w:r>
            <w:r w:rsidRPr="005B291B">
              <w:rPr>
                <w:rFonts w:ascii="Calibri" w:eastAsia="Times New Roman" w:hAnsi="Calibri" w:cs="Calibri"/>
                <w:b/>
                <w:bCs/>
                <w:kern w:val="0"/>
                <w:sz w:val="20"/>
                <w:szCs w:val="20"/>
              </w:rPr>
              <w:t xml:space="preserve">  </w:t>
            </w:r>
            <w:r w:rsidRPr="005B291B">
              <w:rPr>
                <w:rFonts w:ascii="Calibri" w:hAnsi="Calibri" w:cs="Calibri"/>
                <w:color w:val="212121"/>
                <w:sz w:val="20"/>
                <w:szCs w:val="20"/>
              </w:rPr>
              <w:t>SIWI (for university faculty engaged in the online PD program)</w:t>
            </w:r>
          </w:p>
        </w:tc>
      </w:tr>
      <w:tr w:rsidR="00AC7C61" w:rsidRPr="00544E30" w14:paraId="68C0353E" w14:textId="77777777" w:rsidTr="00596BCD">
        <w:trPr>
          <w:trHeight w:val="45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4F2535" w14:textId="7D3FB5AA" w:rsidR="00AC7C61" w:rsidRPr="00007F51" w:rsidRDefault="00007F51" w:rsidP="00596BCD">
            <w:pPr>
              <w:rPr>
                <w:rFonts w:ascii="Calibri" w:eastAsia="Times New Roman" w:hAnsi="Calibri" w:cs="Calibri"/>
                <w:kern w:val="0"/>
                <w:sz w:val="20"/>
                <w:szCs w:val="20"/>
              </w:rPr>
            </w:pPr>
            <w:r>
              <w:rPr>
                <w:rFonts w:ascii="Calibri" w:eastAsia="Times New Roman" w:hAnsi="Calibri" w:cs="Calibri"/>
                <w:kern w:val="0"/>
                <w:sz w:val="20"/>
                <w:szCs w:val="20"/>
              </w:rPr>
              <w:t>5:30pm-9:00pm</w:t>
            </w:r>
          </w:p>
        </w:tc>
        <w:tc>
          <w:tcPr>
            <w:tcW w:w="766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5317AE" w14:textId="7D33EE4D" w:rsidR="00AC7C61" w:rsidRPr="00007F51" w:rsidRDefault="00007F51" w:rsidP="00596BCD">
            <w:pPr>
              <w:rPr>
                <w:rFonts w:ascii="Calibri" w:eastAsia="Times New Roman" w:hAnsi="Calibri" w:cs="Calibri"/>
                <w:kern w:val="0"/>
                <w:sz w:val="20"/>
                <w:szCs w:val="20"/>
              </w:rPr>
            </w:pPr>
            <w:r>
              <w:rPr>
                <w:rFonts w:ascii="Calibri" w:eastAsia="Times New Roman" w:hAnsi="Calibri" w:cs="Calibri"/>
                <w:kern w:val="0"/>
                <w:sz w:val="20"/>
                <w:szCs w:val="20"/>
              </w:rPr>
              <w:t>Dinner On Your Own</w:t>
            </w:r>
          </w:p>
        </w:tc>
      </w:tr>
    </w:tbl>
    <w:p w14:paraId="30C76CDB" w14:textId="77777777" w:rsidR="00AC7C61" w:rsidRPr="00544E30" w:rsidRDefault="00AC7C61" w:rsidP="00AC7C61">
      <w:pPr>
        <w:rPr>
          <w:rFonts w:ascii="Calibri" w:eastAsia="Times New Roman" w:hAnsi="Calibri" w:cs="Calibri"/>
          <w:kern w:val="0"/>
          <w:sz w:val="20"/>
          <w:szCs w:val="20"/>
        </w:rPr>
      </w:pPr>
    </w:p>
    <w:tbl>
      <w:tblPr>
        <w:tblW w:w="9350" w:type="dxa"/>
        <w:tblCellMar>
          <w:top w:w="15" w:type="dxa"/>
          <w:left w:w="15" w:type="dxa"/>
          <w:bottom w:w="15" w:type="dxa"/>
          <w:right w:w="15" w:type="dxa"/>
        </w:tblCellMar>
        <w:tblLook w:val="04A0" w:firstRow="1" w:lastRow="0" w:firstColumn="1" w:lastColumn="0" w:noHBand="0" w:noVBand="1"/>
      </w:tblPr>
      <w:tblGrid>
        <w:gridCol w:w="1799"/>
        <w:gridCol w:w="7551"/>
      </w:tblGrid>
      <w:tr w:rsidR="00AC7C61" w:rsidRPr="00544E30" w14:paraId="5D1D28F5" w14:textId="77777777" w:rsidTr="00596BCD">
        <w:trPr>
          <w:trHeight w:val="261"/>
        </w:trPr>
        <w:tc>
          <w:tcPr>
            <w:tcW w:w="9350" w:type="dxa"/>
            <w:gridSpan w:val="2"/>
            <w:tcBorders>
              <w:top w:val="single" w:sz="4"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hideMark/>
          </w:tcPr>
          <w:p w14:paraId="6DA7E586" w14:textId="77777777" w:rsidR="00AC7C61" w:rsidRPr="00544E30" w:rsidRDefault="00AC7C61" w:rsidP="00596BCD">
            <w:pPr>
              <w:ind w:left="-20"/>
              <w:outlineLvl w:val="1"/>
              <w:rPr>
                <w:rFonts w:ascii="Calibri" w:eastAsia="Times New Roman" w:hAnsi="Calibri" w:cs="Calibri"/>
                <w:b/>
                <w:bCs/>
                <w:kern w:val="0"/>
                <w:sz w:val="20"/>
                <w:szCs w:val="20"/>
              </w:rPr>
            </w:pPr>
            <w:r w:rsidRPr="00544E30">
              <w:rPr>
                <w:rFonts w:ascii="Calibri" w:eastAsia="Times New Roman" w:hAnsi="Calibri" w:cs="Calibri"/>
                <w:b/>
                <w:bCs/>
                <w:color w:val="FFFFFF"/>
                <w:kern w:val="0"/>
                <w:sz w:val="20"/>
                <w:szCs w:val="20"/>
              </w:rPr>
              <w:t xml:space="preserve">Friday, </w:t>
            </w:r>
            <w:r>
              <w:rPr>
                <w:rFonts w:ascii="Calibri" w:eastAsia="Times New Roman" w:hAnsi="Calibri" w:cs="Calibri"/>
                <w:b/>
                <w:bCs/>
                <w:color w:val="FFFFFF"/>
                <w:kern w:val="0"/>
                <w:sz w:val="20"/>
                <w:szCs w:val="20"/>
              </w:rPr>
              <w:t>January 31, 2025</w:t>
            </w:r>
          </w:p>
        </w:tc>
      </w:tr>
      <w:tr w:rsidR="00AC7C61" w:rsidRPr="00544E30" w14:paraId="4ED394B7" w14:textId="77777777" w:rsidTr="00596BCD">
        <w:trPr>
          <w:trHeight w:val="41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B932C5" w14:textId="77777777" w:rsidR="00AC7C61" w:rsidRPr="00544E30" w:rsidRDefault="00AC7C61" w:rsidP="00596BCD">
            <w:pPr>
              <w:ind w:left="-20"/>
              <w:rPr>
                <w:rFonts w:ascii="Calibri" w:eastAsia="Times New Roman" w:hAnsi="Calibri" w:cs="Calibri"/>
                <w:kern w:val="0"/>
                <w:sz w:val="20"/>
                <w:szCs w:val="20"/>
              </w:rPr>
            </w:pPr>
            <w:r w:rsidRPr="00544E30">
              <w:rPr>
                <w:rFonts w:ascii="Calibri" w:eastAsia="Times New Roman" w:hAnsi="Calibri" w:cs="Calibri"/>
                <w:color w:val="000000"/>
                <w:kern w:val="0"/>
                <w:sz w:val="20"/>
                <w:szCs w:val="20"/>
              </w:rPr>
              <w:t>7:00am – 8:00am </w:t>
            </w:r>
          </w:p>
        </w:tc>
        <w:tc>
          <w:tcPr>
            <w:tcW w:w="7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DD7B65" w14:textId="7EA9DC68" w:rsidR="00AC7C61" w:rsidRPr="00544E30" w:rsidRDefault="000140E7" w:rsidP="00596BCD">
            <w:pPr>
              <w:ind w:left="-20"/>
              <w:rPr>
                <w:rFonts w:ascii="Calibri" w:eastAsia="Times New Roman" w:hAnsi="Calibri" w:cs="Calibri"/>
                <w:kern w:val="0"/>
                <w:sz w:val="20"/>
                <w:szCs w:val="20"/>
              </w:rPr>
            </w:pPr>
            <w:r>
              <w:rPr>
                <w:rFonts w:ascii="Calibri" w:eastAsia="Times New Roman" w:hAnsi="Calibri" w:cs="Calibri"/>
                <w:b/>
                <w:bCs/>
                <w:i/>
                <w:iCs/>
                <w:color w:val="000000"/>
                <w:kern w:val="0"/>
                <w:sz w:val="20"/>
                <w:szCs w:val="20"/>
              </w:rPr>
              <w:t>Armature Foyer</w:t>
            </w:r>
            <w:r w:rsidR="00AC7C61" w:rsidRPr="00544E30">
              <w:rPr>
                <w:rFonts w:ascii="Calibri" w:eastAsia="Times New Roman" w:hAnsi="Calibri" w:cs="Calibri"/>
                <w:b/>
                <w:bCs/>
                <w:color w:val="000000"/>
                <w:kern w:val="0"/>
                <w:sz w:val="20"/>
                <w:szCs w:val="20"/>
              </w:rPr>
              <w:t>: Breakfast</w:t>
            </w:r>
          </w:p>
          <w:p w14:paraId="2CD3A4A3" w14:textId="77777777" w:rsidR="00AC7C61" w:rsidRPr="00544E30" w:rsidRDefault="00AC7C61" w:rsidP="00596BCD">
            <w:pPr>
              <w:rPr>
                <w:rFonts w:ascii="Calibri" w:eastAsia="Times New Roman" w:hAnsi="Calibri" w:cs="Calibri"/>
                <w:kern w:val="0"/>
                <w:sz w:val="20"/>
                <w:szCs w:val="20"/>
              </w:rPr>
            </w:pPr>
          </w:p>
          <w:p w14:paraId="4E5FDDFA" w14:textId="7FAF4BB4" w:rsidR="00AC7C61" w:rsidRPr="00544E30" w:rsidRDefault="00AC7C61" w:rsidP="00596BCD">
            <w:pPr>
              <w:rPr>
                <w:rFonts w:ascii="Calibri" w:eastAsia="Times New Roman" w:hAnsi="Calibri" w:cs="Calibri"/>
                <w:kern w:val="0"/>
                <w:sz w:val="20"/>
                <w:szCs w:val="20"/>
              </w:rPr>
            </w:pPr>
            <w:r w:rsidRPr="00544E30">
              <w:rPr>
                <w:rFonts w:ascii="Calibri" w:eastAsia="Times New Roman" w:hAnsi="Calibri" w:cs="Calibri"/>
                <w:i/>
                <w:iCs/>
                <w:color w:val="000000"/>
                <w:kern w:val="0"/>
                <w:sz w:val="20"/>
                <w:szCs w:val="20"/>
              </w:rPr>
              <w:t>Sponsored by</w:t>
            </w:r>
            <w:r w:rsidR="002058C4">
              <w:rPr>
                <w:rFonts w:ascii="Calibri" w:eastAsia="Times New Roman" w:hAnsi="Calibri" w:cs="Calibri"/>
                <w:i/>
                <w:iCs/>
                <w:color w:val="000000"/>
                <w:kern w:val="0"/>
                <w:sz w:val="20"/>
                <w:szCs w:val="20"/>
              </w:rPr>
              <w:t xml:space="preserve"> the Journal of Deaf Studies and Deaf Education</w:t>
            </w:r>
          </w:p>
        </w:tc>
      </w:tr>
    </w:tbl>
    <w:p w14:paraId="25FD029B" w14:textId="77777777" w:rsidR="00AC7C61" w:rsidRPr="00544E30" w:rsidRDefault="00AC7C61" w:rsidP="00AC7C61">
      <w:pPr>
        <w:rPr>
          <w:rFonts w:ascii="Calibri" w:eastAsia="Times New Roman" w:hAnsi="Calibri" w:cs="Calibri"/>
          <w:kern w:val="0"/>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1021"/>
        <w:gridCol w:w="2659"/>
        <w:gridCol w:w="3107"/>
        <w:gridCol w:w="2553"/>
      </w:tblGrid>
      <w:tr w:rsidR="00AC7C61" w:rsidRPr="00544E30" w14:paraId="3B4C0E41" w14:textId="77777777" w:rsidTr="00596BCD">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659AAC7" w14:textId="77777777" w:rsidR="00AC7C61" w:rsidRPr="00544E30" w:rsidRDefault="00AC7C61" w:rsidP="00596BCD">
            <w:pPr>
              <w:jc w:val="center"/>
              <w:rPr>
                <w:rFonts w:ascii="Calibri" w:eastAsia="Times New Roman" w:hAnsi="Calibri" w:cs="Calibri"/>
                <w:kern w:val="0"/>
                <w:sz w:val="20"/>
                <w:szCs w:val="20"/>
              </w:rPr>
            </w:pPr>
            <w:r w:rsidRPr="00544E30">
              <w:rPr>
                <w:rFonts w:ascii="Calibri" w:eastAsia="Times New Roman" w:hAnsi="Calibri" w:cs="Calibri"/>
                <w:color w:val="000000"/>
                <w:kern w:val="0"/>
                <w:sz w:val="20"/>
                <w:szCs w:val="20"/>
              </w:rPr>
              <w:t>Breakouts</w:t>
            </w:r>
          </w:p>
        </w:tc>
        <w:tc>
          <w:tcPr>
            <w:tcW w:w="2659"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68F99684" w14:textId="10265712" w:rsidR="00AC7C61" w:rsidRPr="00007F51" w:rsidRDefault="00AC7C61" w:rsidP="00596BCD">
            <w:pPr>
              <w:jc w:val="center"/>
              <w:rPr>
                <w:rFonts w:ascii="Calibri" w:eastAsia="Times New Roman" w:hAnsi="Calibri" w:cs="Calibri"/>
                <w:b/>
                <w:bCs/>
                <w:color w:val="000000"/>
                <w:kern w:val="0"/>
                <w:sz w:val="20"/>
                <w:szCs w:val="20"/>
              </w:rPr>
            </w:pPr>
            <w:r w:rsidRPr="00007F51">
              <w:rPr>
                <w:rFonts w:ascii="Calibri" w:eastAsia="Times New Roman" w:hAnsi="Calibri" w:cs="Calibri"/>
                <w:b/>
                <w:bCs/>
                <w:color w:val="000000"/>
                <w:kern w:val="0"/>
                <w:sz w:val="20"/>
                <w:szCs w:val="20"/>
              </w:rPr>
              <w:t xml:space="preserve">Room 1: </w:t>
            </w:r>
            <w:r w:rsidR="00007F51" w:rsidRPr="00007F51">
              <w:rPr>
                <w:rFonts w:ascii="Calibri" w:eastAsia="Times New Roman" w:hAnsi="Calibri" w:cs="Calibri"/>
                <w:b/>
                <w:bCs/>
                <w:color w:val="000000"/>
                <w:kern w:val="0"/>
                <w:sz w:val="20"/>
                <w:szCs w:val="20"/>
              </w:rPr>
              <w:t>Armature A</w:t>
            </w:r>
          </w:p>
          <w:p w14:paraId="4A103A77" w14:textId="77777777" w:rsidR="00AC7C61" w:rsidRPr="00007F51" w:rsidRDefault="00AC7C61" w:rsidP="00596BCD">
            <w:pPr>
              <w:pStyle w:val="xmsonormal"/>
              <w:spacing w:before="0" w:beforeAutospacing="0" w:after="0" w:afterAutospacing="0"/>
              <w:rPr>
                <w:rFonts w:ascii="Calibri" w:hAnsi="Calibri" w:cs="Calibri"/>
                <w:color w:val="212121"/>
                <w:sz w:val="20"/>
                <w:szCs w:val="20"/>
              </w:rPr>
            </w:pPr>
            <w:r w:rsidRPr="00007F51">
              <w:rPr>
                <w:rFonts w:ascii="Calibri" w:hAnsi="Calibri" w:cs="Calibri"/>
                <w:i/>
                <w:iCs/>
                <w:color w:val="000000"/>
                <w:sz w:val="20"/>
                <w:szCs w:val="20"/>
              </w:rPr>
              <w:t>Strand 1: Fighting against -isms (e.g., racism, sexism) that affect all learners</w:t>
            </w:r>
          </w:p>
          <w:p w14:paraId="6B9FD260" w14:textId="77777777" w:rsidR="00AC7C61" w:rsidRPr="00007F51" w:rsidRDefault="00AC7C61" w:rsidP="00596BCD">
            <w:pPr>
              <w:jc w:val="center"/>
              <w:rPr>
                <w:rFonts w:ascii="Calibri" w:eastAsia="Times New Roman" w:hAnsi="Calibri" w:cs="Calibri"/>
                <w:kern w:val="0"/>
                <w:sz w:val="20"/>
                <w:szCs w:val="20"/>
              </w:rPr>
            </w:pPr>
          </w:p>
        </w:tc>
        <w:tc>
          <w:tcPr>
            <w:tcW w:w="3107"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6D56A356" w14:textId="5261BD4D" w:rsidR="00AC7C61" w:rsidRPr="00007F51" w:rsidRDefault="00AC7C61" w:rsidP="00596BCD">
            <w:pPr>
              <w:jc w:val="center"/>
              <w:rPr>
                <w:rFonts w:ascii="Calibri" w:eastAsia="Times New Roman" w:hAnsi="Calibri" w:cs="Calibri"/>
                <w:b/>
                <w:bCs/>
                <w:color w:val="000000"/>
                <w:kern w:val="0"/>
                <w:sz w:val="20"/>
                <w:szCs w:val="20"/>
              </w:rPr>
            </w:pPr>
            <w:r w:rsidRPr="00007F51">
              <w:rPr>
                <w:rFonts w:ascii="Calibri" w:eastAsia="Times New Roman" w:hAnsi="Calibri" w:cs="Calibri"/>
                <w:b/>
                <w:bCs/>
                <w:color w:val="000000"/>
                <w:kern w:val="0"/>
                <w:sz w:val="20"/>
                <w:szCs w:val="20"/>
              </w:rPr>
              <w:t xml:space="preserve">Room 2: </w:t>
            </w:r>
            <w:r w:rsidR="00007F51" w:rsidRPr="00007F51">
              <w:rPr>
                <w:rFonts w:ascii="Calibri" w:eastAsia="Times New Roman" w:hAnsi="Calibri" w:cs="Calibri"/>
                <w:b/>
                <w:bCs/>
                <w:color w:val="000000"/>
                <w:kern w:val="0"/>
                <w:sz w:val="20"/>
                <w:szCs w:val="20"/>
              </w:rPr>
              <w:t>Armature B</w:t>
            </w:r>
          </w:p>
          <w:p w14:paraId="2FC4FAD3" w14:textId="77777777" w:rsidR="00AC7C61" w:rsidRPr="00007F51" w:rsidRDefault="00AC7C61" w:rsidP="00596BCD">
            <w:pPr>
              <w:pStyle w:val="xmsonormal"/>
              <w:spacing w:before="0" w:beforeAutospacing="0" w:after="0" w:afterAutospacing="0"/>
              <w:rPr>
                <w:rFonts w:ascii="Calibri" w:hAnsi="Calibri" w:cs="Calibri"/>
                <w:color w:val="212121"/>
                <w:sz w:val="20"/>
                <w:szCs w:val="20"/>
              </w:rPr>
            </w:pPr>
            <w:r w:rsidRPr="00007F51">
              <w:rPr>
                <w:rStyle w:val="outlook-search-highlight"/>
                <w:rFonts w:ascii="Calibri" w:hAnsi="Calibri" w:cs="Calibri"/>
                <w:i/>
                <w:iCs/>
                <w:color w:val="000000"/>
                <w:sz w:val="20"/>
                <w:szCs w:val="20"/>
              </w:rPr>
              <w:t>Strand</w:t>
            </w:r>
            <w:r w:rsidRPr="00007F51">
              <w:rPr>
                <w:rStyle w:val="apple-converted-space"/>
                <w:rFonts w:ascii="Calibri" w:hAnsi="Calibri" w:cs="Calibri"/>
                <w:i/>
                <w:iCs/>
                <w:color w:val="000000"/>
                <w:sz w:val="20"/>
                <w:szCs w:val="20"/>
              </w:rPr>
              <w:t> </w:t>
            </w:r>
            <w:r w:rsidRPr="00007F51">
              <w:rPr>
                <w:rFonts w:ascii="Calibri" w:hAnsi="Calibri" w:cs="Calibri"/>
                <w:i/>
                <w:iCs/>
                <w:color w:val="000000"/>
                <w:sz w:val="20"/>
                <w:szCs w:val="20"/>
              </w:rPr>
              <w:t>2: Nurturing anti-ableist and anti-audist classrooms</w:t>
            </w:r>
          </w:p>
          <w:p w14:paraId="32D74FBD" w14:textId="77777777" w:rsidR="00AC7C61" w:rsidRPr="00007F51" w:rsidRDefault="00AC7C61" w:rsidP="00596BCD">
            <w:pPr>
              <w:jc w:val="center"/>
              <w:rPr>
                <w:rFonts w:ascii="Calibri" w:eastAsia="Times New Roman" w:hAnsi="Calibri" w:cs="Calibri"/>
                <w:kern w:val="0"/>
                <w:sz w:val="20"/>
                <w:szCs w:val="20"/>
              </w:rPr>
            </w:pPr>
          </w:p>
        </w:tc>
        <w:tc>
          <w:tcPr>
            <w:tcW w:w="255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091ACC65" w14:textId="3DA19870" w:rsidR="00AC7C61" w:rsidRPr="00007F51" w:rsidRDefault="00AC7C61" w:rsidP="00596BCD">
            <w:pPr>
              <w:jc w:val="center"/>
              <w:rPr>
                <w:rFonts w:ascii="Calibri" w:eastAsia="Times New Roman" w:hAnsi="Calibri" w:cs="Calibri"/>
                <w:b/>
                <w:bCs/>
                <w:color w:val="000000"/>
                <w:kern w:val="0"/>
                <w:sz w:val="20"/>
                <w:szCs w:val="20"/>
              </w:rPr>
            </w:pPr>
            <w:r w:rsidRPr="00007F51">
              <w:rPr>
                <w:rFonts w:ascii="Calibri" w:eastAsia="Times New Roman" w:hAnsi="Calibri" w:cs="Calibri"/>
                <w:b/>
                <w:bCs/>
                <w:color w:val="000000"/>
                <w:kern w:val="0"/>
                <w:sz w:val="20"/>
                <w:szCs w:val="20"/>
              </w:rPr>
              <w:t xml:space="preserve">Room 3: </w:t>
            </w:r>
            <w:r w:rsidR="00007F51" w:rsidRPr="00007F51">
              <w:rPr>
                <w:rFonts w:ascii="Calibri" w:eastAsia="Times New Roman" w:hAnsi="Calibri" w:cs="Calibri"/>
                <w:b/>
                <w:bCs/>
                <w:color w:val="000000"/>
                <w:kern w:val="0"/>
                <w:sz w:val="20"/>
                <w:szCs w:val="20"/>
              </w:rPr>
              <w:t>Tanner</w:t>
            </w:r>
          </w:p>
          <w:p w14:paraId="64200426" w14:textId="77777777" w:rsidR="00AC7C61" w:rsidRPr="00007F51" w:rsidRDefault="00AC7C61" w:rsidP="00596BCD">
            <w:pPr>
              <w:jc w:val="center"/>
              <w:rPr>
                <w:rFonts w:ascii="Calibri" w:eastAsia="Times New Roman" w:hAnsi="Calibri" w:cs="Calibri"/>
                <w:kern w:val="0"/>
                <w:sz w:val="20"/>
                <w:szCs w:val="20"/>
              </w:rPr>
            </w:pPr>
            <w:r w:rsidRPr="00007F51">
              <w:rPr>
                <w:rStyle w:val="outlook-search-highlight"/>
                <w:rFonts w:ascii="Calibri" w:hAnsi="Calibri" w:cs="Calibri"/>
                <w:i/>
                <w:iCs/>
                <w:color w:val="000000"/>
                <w:sz w:val="20"/>
                <w:szCs w:val="20"/>
              </w:rPr>
              <w:t>Strand</w:t>
            </w:r>
            <w:r w:rsidRPr="00007F51">
              <w:rPr>
                <w:rStyle w:val="apple-converted-space"/>
                <w:rFonts w:ascii="Calibri" w:hAnsi="Calibri" w:cs="Calibri"/>
                <w:i/>
                <w:iCs/>
                <w:color w:val="000000"/>
                <w:sz w:val="20"/>
                <w:szCs w:val="20"/>
              </w:rPr>
              <w:t> </w:t>
            </w:r>
            <w:r w:rsidRPr="00007F51">
              <w:rPr>
                <w:rFonts w:ascii="Calibri" w:hAnsi="Calibri" w:cs="Calibri"/>
                <w:i/>
                <w:iCs/>
                <w:color w:val="000000"/>
                <w:sz w:val="20"/>
                <w:szCs w:val="20"/>
              </w:rPr>
              <w:t xml:space="preserve">3: The role of interpreters, social workers, school psychologists, and other professionals in working against -isms that </w:t>
            </w:r>
            <w:r w:rsidRPr="00007F51">
              <w:rPr>
                <w:rFonts w:ascii="Calibri" w:hAnsi="Calibri" w:cs="Calibri"/>
                <w:i/>
                <w:iCs/>
                <w:color w:val="000000"/>
                <w:sz w:val="20"/>
                <w:szCs w:val="20"/>
              </w:rPr>
              <w:lastRenderedPageBreak/>
              <w:t>affect deaf and hard of hearing individuals</w:t>
            </w:r>
          </w:p>
        </w:tc>
      </w:tr>
      <w:tr w:rsidR="00AC7C61" w:rsidRPr="00544E30" w14:paraId="494AA524" w14:textId="77777777" w:rsidTr="00596BC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CBB564" w14:textId="77777777" w:rsidR="00AC7C61" w:rsidRPr="00544E30" w:rsidRDefault="00AC7C61" w:rsidP="00596BCD">
            <w:pPr>
              <w:ind w:left="-20"/>
              <w:rPr>
                <w:rFonts w:ascii="Calibri" w:eastAsia="Times New Roman" w:hAnsi="Calibri" w:cs="Calibri"/>
                <w:kern w:val="0"/>
                <w:sz w:val="20"/>
                <w:szCs w:val="20"/>
              </w:rPr>
            </w:pPr>
            <w:r w:rsidRPr="00544E30">
              <w:rPr>
                <w:rFonts w:ascii="Calibri" w:eastAsia="Times New Roman" w:hAnsi="Calibri" w:cs="Calibri"/>
                <w:color w:val="000000"/>
                <w:kern w:val="0"/>
                <w:sz w:val="20"/>
                <w:szCs w:val="20"/>
              </w:rPr>
              <w:lastRenderedPageBreak/>
              <w:t>8:00am -8:30am</w:t>
            </w:r>
          </w:p>
        </w:tc>
        <w:tc>
          <w:tcPr>
            <w:tcW w:w="26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4FABF1A" w14:textId="77777777" w:rsidR="00AC7C61" w:rsidRPr="00002E07" w:rsidRDefault="00AC7C61" w:rsidP="00596BCD">
            <w:pPr>
              <w:rPr>
                <w:rFonts w:ascii="Calibri" w:eastAsia="Times New Roman" w:hAnsi="Calibri" w:cs="Calibri"/>
                <w:i/>
                <w:iCs/>
                <w:kern w:val="0"/>
                <w:sz w:val="20"/>
                <w:szCs w:val="20"/>
              </w:rPr>
            </w:pPr>
            <w:r w:rsidRPr="00002E07">
              <w:rPr>
                <w:rFonts w:ascii="Calibri" w:eastAsia="Times New Roman" w:hAnsi="Calibri" w:cs="Calibri"/>
                <w:i/>
                <w:iCs/>
                <w:kern w:val="0"/>
                <w:sz w:val="20"/>
                <w:szCs w:val="20"/>
              </w:rPr>
              <w:t>Embracing Diversity: Cultivating Cultural Humility in Education</w:t>
            </w:r>
          </w:p>
          <w:p w14:paraId="5282395D" w14:textId="77777777" w:rsidR="00AC7C61" w:rsidRPr="00002E07" w:rsidRDefault="00AC7C61" w:rsidP="00596BCD">
            <w:pPr>
              <w:rPr>
                <w:rFonts w:ascii="Calibri" w:eastAsia="Times New Roman" w:hAnsi="Calibri" w:cs="Calibri"/>
                <w:kern w:val="0"/>
                <w:sz w:val="20"/>
                <w:szCs w:val="20"/>
              </w:rPr>
            </w:pPr>
            <w:r w:rsidRPr="00002E07">
              <w:rPr>
                <w:rFonts w:ascii="Calibri" w:eastAsia="Times New Roman" w:hAnsi="Calibri" w:cs="Calibri"/>
                <w:kern w:val="0"/>
                <w:sz w:val="20"/>
                <w:szCs w:val="20"/>
              </w:rPr>
              <w:t>Presenter: Alesia Allen</w:t>
            </w:r>
          </w:p>
        </w:tc>
        <w:tc>
          <w:tcPr>
            <w:tcW w:w="310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hideMark/>
          </w:tcPr>
          <w:p w14:paraId="5F82A362" w14:textId="3A1B7B4F" w:rsidR="004E5529" w:rsidRPr="00002E07" w:rsidRDefault="00002E07" w:rsidP="00596BCD">
            <w:pPr>
              <w:rPr>
                <w:rFonts w:ascii="Calibri" w:eastAsia="Times New Roman" w:hAnsi="Calibri" w:cs="Calibri"/>
                <w:kern w:val="0"/>
                <w:sz w:val="20"/>
                <w:szCs w:val="20"/>
              </w:rPr>
            </w:pPr>
            <w:r w:rsidRPr="00002E07">
              <w:rPr>
                <w:rFonts w:ascii="Calibri" w:eastAsia="Times New Roman" w:hAnsi="Calibri" w:cs="Calibri"/>
                <w:i/>
                <w:iCs/>
                <w:kern w:val="0"/>
                <w:sz w:val="20"/>
                <w:szCs w:val="20"/>
              </w:rPr>
              <w:t>DEI</w:t>
            </w:r>
            <w:r w:rsidR="00165AEB">
              <w:rPr>
                <w:rFonts w:ascii="Calibri" w:eastAsia="Times New Roman" w:hAnsi="Calibri" w:cs="Calibri"/>
                <w:i/>
                <w:iCs/>
                <w:kern w:val="0"/>
                <w:sz w:val="20"/>
                <w:szCs w:val="20"/>
              </w:rPr>
              <w:t>A</w:t>
            </w:r>
            <w:r w:rsidRPr="00002E07">
              <w:rPr>
                <w:rFonts w:ascii="Calibri" w:eastAsia="Times New Roman" w:hAnsi="Calibri" w:cs="Calibri"/>
                <w:i/>
                <w:iCs/>
                <w:kern w:val="0"/>
                <w:sz w:val="20"/>
                <w:szCs w:val="20"/>
              </w:rPr>
              <w:t xml:space="preserve"> THINK TANK DISCUSSION with Sonia Arora &amp; Scott Cohen</w:t>
            </w:r>
          </w:p>
        </w:tc>
        <w:tc>
          <w:tcPr>
            <w:tcW w:w="255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14:paraId="31C2D75F" w14:textId="77777777" w:rsidR="00AC7C61" w:rsidRDefault="00AC7C61" w:rsidP="00596BCD">
            <w:pPr>
              <w:rPr>
                <w:rFonts w:ascii="Calibri" w:eastAsia="Times New Roman" w:hAnsi="Calibri" w:cs="Calibri"/>
                <w:i/>
                <w:iCs/>
                <w:kern w:val="0"/>
                <w:sz w:val="20"/>
                <w:szCs w:val="20"/>
              </w:rPr>
            </w:pPr>
            <w:r w:rsidRPr="00902BA4">
              <w:rPr>
                <w:rFonts w:ascii="Calibri" w:eastAsia="Times New Roman" w:hAnsi="Calibri" w:cs="Calibri"/>
                <w:i/>
                <w:iCs/>
                <w:kern w:val="0"/>
                <w:sz w:val="20"/>
                <w:szCs w:val="20"/>
              </w:rPr>
              <w:t>Eyes on Language: Early Visual Strategies for Language-Rich Environments</w:t>
            </w:r>
          </w:p>
          <w:p w14:paraId="1ACD1927" w14:textId="1D0C097D" w:rsidR="00AC7C61" w:rsidRPr="00902BA4" w:rsidRDefault="00AC7C61" w:rsidP="00596BCD">
            <w:pPr>
              <w:rPr>
                <w:rFonts w:ascii="Calibri" w:eastAsia="Times New Roman" w:hAnsi="Calibri" w:cs="Calibri"/>
                <w:kern w:val="0"/>
                <w:sz w:val="20"/>
                <w:szCs w:val="20"/>
              </w:rPr>
            </w:pPr>
            <w:r>
              <w:rPr>
                <w:rFonts w:ascii="Calibri" w:eastAsia="Times New Roman" w:hAnsi="Calibri" w:cs="Calibri"/>
                <w:kern w:val="0"/>
                <w:sz w:val="20"/>
                <w:szCs w:val="20"/>
              </w:rPr>
              <w:t>Presenters: Ela</w:t>
            </w:r>
            <w:r w:rsidR="001C7A1E">
              <w:rPr>
                <w:rFonts w:ascii="Calibri" w:eastAsia="Times New Roman" w:hAnsi="Calibri" w:cs="Calibri"/>
                <w:kern w:val="0"/>
                <w:sz w:val="20"/>
                <w:szCs w:val="20"/>
              </w:rPr>
              <w:t>i</w:t>
            </w:r>
            <w:r>
              <w:rPr>
                <w:rFonts w:ascii="Calibri" w:eastAsia="Times New Roman" w:hAnsi="Calibri" w:cs="Calibri"/>
                <w:kern w:val="0"/>
                <w:sz w:val="20"/>
                <w:szCs w:val="20"/>
              </w:rPr>
              <w:t>ne Gale, Patrice Creamer, Shane Blau</w:t>
            </w:r>
          </w:p>
        </w:tc>
      </w:tr>
      <w:tr w:rsidR="00AC7C61" w:rsidRPr="00544E30" w14:paraId="0AF43045" w14:textId="77777777" w:rsidTr="00596BC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AE23DA" w14:textId="77777777" w:rsidR="00AC7C61" w:rsidRPr="00544E30" w:rsidRDefault="00AC7C61" w:rsidP="00596BCD">
            <w:pPr>
              <w:rPr>
                <w:rFonts w:ascii="Calibri" w:eastAsia="Times New Roman" w:hAnsi="Calibri" w:cs="Calibri"/>
                <w:kern w:val="0"/>
                <w:sz w:val="20"/>
                <w:szCs w:val="20"/>
              </w:rPr>
            </w:pPr>
            <w:r w:rsidRPr="00544E30">
              <w:rPr>
                <w:rFonts w:ascii="Calibri" w:eastAsia="Times New Roman" w:hAnsi="Calibri" w:cs="Calibri"/>
                <w:kern w:val="0"/>
                <w:sz w:val="20"/>
                <w:szCs w:val="20"/>
              </w:rPr>
              <w:t>8:45am-9:15am</w:t>
            </w:r>
          </w:p>
        </w:tc>
        <w:tc>
          <w:tcPr>
            <w:tcW w:w="26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6A250DD" w14:textId="77777777" w:rsidR="00AC7C61" w:rsidRDefault="00AC7C61" w:rsidP="00596BCD">
            <w:pPr>
              <w:rPr>
                <w:rFonts w:ascii="Calibri" w:eastAsia="Times New Roman" w:hAnsi="Calibri" w:cs="Calibri"/>
                <w:i/>
                <w:iCs/>
                <w:kern w:val="0"/>
                <w:sz w:val="20"/>
                <w:szCs w:val="20"/>
              </w:rPr>
            </w:pPr>
            <w:r w:rsidRPr="00B0725B">
              <w:rPr>
                <w:rFonts w:ascii="Calibri" w:eastAsia="Times New Roman" w:hAnsi="Calibri" w:cs="Calibri"/>
                <w:i/>
                <w:iCs/>
                <w:kern w:val="0"/>
                <w:sz w:val="20"/>
                <w:szCs w:val="20"/>
              </w:rPr>
              <w:t>Public Input 2018 Survey Findings: Understanding the Barriers and Challenges of Deaf and Hard of Hearing Students and Their Families from Traditionally Underserved Groups</w:t>
            </w:r>
          </w:p>
          <w:p w14:paraId="7C0512FC" w14:textId="77777777" w:rsidR="00AC7C61" w:rsidRPr="00544E30" w:rsidRDefault="00AC7C61" w:rsidP="00596BCD">
            <w:pPr>
              <w:rPr>
                <w:rFonts w:ascii="Calibri" w:eastAsia="Times New Roman" w:hAnsi="Calibri" w:cs="Calibri"/>
                <w:kern w:val="0"/>
                <w:sz w:val="20"/>
                <w:szCs w:val="20"/>
              </w:rPr>
            </w:pPr>
            <w:r>
              <w:rPr>
                <w:rFonts w:ascii="Calibri" w:eastAsia="Times New Roman" w:hAnsi="Calibri" w:cs="Calibri"/>
                <w:kern w:val="0"/>
                <w:sz w:val="20"/>
                <w:szCs w:val="20"/>
              </w:rPr>
              <w:t>Presenter: Amber Marchut</w:t>
            </w:r>
          </w:p>
        </w:tc>
        <w:tc>
          <w:tcPr>
            <w:tcW w:w="310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B6528B" w14:textId="77777777" w:rsidR="00AC7C61" w:rsidRDefault="00AC7C61" w:rsidP="00596BCD">
            <w:pPr>
              <w:rPr>
                <w:rFonts w:ascii="Calibri" w:eastAsia="Times New Roman" w:hAnsi="Calibri" w:cs="Calibri"/>
                <w:i/>
                <w:iCs/>
                <w:kern w:val="0"/>
                <w:sz w:val="20"/>
                <w:szCs w:val="20"/>
              </w:rPr>
            </w:pPr>
            <w:r w:rsidRPr="002C7854">
              <w:rPr>
                <w:rFonts w:ascii="Calibri" w:eastAsia="Times New Roman" w:hAnsi="Calibri" w:cs="Calibri"/>
                <w:i/>
                <w:iCs/>
                <w:kern w:val="0"/>
                <w:sz w:val="20"/>
                <w:szCs w:val="20"/>
              </w:rPr>
              <w:t>Retaining Deaf College Students: Insights from COVID-19 and Ongoing Struggles with Access and Support</w:t>
            </w:r>
          </w:p>
          <w:p w14:paraId="12898839" w14:textId="77777777" w:rsidR="00AC7C61" w:rsidRPr="008C3DDB" w:rsidRDefault="00AC7C61" w:rsidP="00596BCD">
            <w:pPr>
              <w:rPr>
                <w:rFonts w:ascii="Calibri" w:eastAsia="Times New Roman" w:hAnsi="Calibri" w:cs="Calibri"/>
                <w:kern w:val="0"/>
                <w:sz w:val="20"/>
                <w:szCs w:val="20"/>
              </w:rPr>
            </w:pPr>
            <w:r>
              <w:rPr>
                <w:rFonts w:ascii="Calibri" w:eastAsia="Times New Roman" w:hAnsi="Calibri" w:cs="Calibri"/>
                <w:kern w:val="0"/>
                <w:sz w:val="20"/>
                <w:szCs w:val="20"/>
              </w:rPr>
              <w:t>Presenters: Jeffrey Palmer &amp; Carrie Lou Bloom</w:t>
            </w:r>
          </w:p>
        </w:tc>
        <w:tc>
          <w:tcPr>
            <w:tcW w:w="255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35255D" w14:textId="77777777" w:rsidR="003D693F" w:rsidRDefault="003D693F" w:rsidP="003D693F">
            <w:pPr>
              <w:rPr>
                <w:rFonts w:ascii="Calibri" w:eastAsia="Times New Roman" w:hAnsi="Calibri" w:cs="Calibri"/>
                <w:i/>
                <w:iCs/>
                <w:kern w:val="0"/>
                <w:sz w:val="20"/>
                <w:szCs w:val="20"/>
              </w:rPr>
            </w:pPr>
            <w:r w:rsidRPr="00041DB5">
              <w:rPr>
                <w:rFonts w:ascii="Calibri" w:eastAsia="Times New Roman" w:hAnsi="Calibri" w:cs="Calibri"/>
                <w:i/>
                <w:iCs/>
                <w:kern w:val="0"/>
                <w:sz w:val="20"/>
                <w:szCs w:val="20"/>
              </w:rPr>
              <w:t>In Pursuit of Culturally Responsive and Sustaining Practices in Early Intervention: A Model for Professional Development</w:t>
            </w:r>
          </w:p>
          <w:p w14:paraId="2A153738" w14:textId="13E75E98" w:rsidR="00AC7C61" w:rsidRPr="004349FB" w:rsidRDefault="003D693F" w:rsidP="003D693F">
            <w:pPr>
              <w:rPr>
                <w:rFonts w:ascii="Calibri" w:eastAsia="Times New Roman" w:hAnsi="Calibri" w:cs="Calibri"/>
                <w:kern w:val="0"/>
                <w:sz w:val="20"/>
                <w:szCs w:val="20"/>
              </w:rPr>
            </w:pPr>
            <w:r w:rsidRPr="007D07AB">
              <w:rPr>
                <w:rFonts w:ascii="Calibri" w:eastAsia="Times New Roman" w:hAnsi="Calibri" w:cs="Calibri"/>
                <w:kern w:val="0"/>
                <w:sz w:val="20"/>
                <w:szCs w:val="20"/>
              </w:rPr>
              <w:t>Presenters</w:t>
            </w:r>
            <w:r>
              <w:rPr>
                <w:rFonts w:ascii="Calibri" w:eastAsia="Times New Roman" w:hAnsi="Calibri" w:cs="Calibri"/>
                <w:b/>
                <w:bCs/>
                <w:kern w:val="0"/>
                <w:sz w:val="20"/>
                <w:szCs w:val="20"/>
              </w:rPr>
              <w:t xml:space="preserve">: </w:t>
            </w:r>
            <w:r>
              <w:rPr>
                <w:rFonts w:ascii="Calibri" w:eastAsia="Times New Roman" w:hAnsi="Calibri" w:cs="Calibri"/>
                <w:kern w:val="0"/>
                <w:sz w:val="20"/>
                <w:szCs w:val="20"/>
              </w:rPr>
              <w:t>Amanda Howerton-Fox, Islah Tauheed, &amp; Michelle Veyvoda</w:t>
            </w:r>
          </w:p>
        </w:tc>
      </w:tr>
      <w:tr w:rsidR="00AC7C61" w:rsidRPr="00544E30" w14:paraId="210A9C8C" w14:textId="77777777" w:rsidTr="00596BC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EC8123" w14:textId="77777777" w:rsidR="00AC7C61" w:rsidRPr="00544E30" w:rsidRDefault="00AC7C61" w:rsidP="00596BCD">
            <w:pPr>
              <w:rPr>
                <w:rFonts w:ascii="Calibri" w:eastAsia="Times New Roman" w:hAnsi="Calibri" w:cs="Calibri"/>
                <w:kern w:val="0"/>
                <w:sz w:val="20"/>
                <w:szCs w:val="20"/>
              </w:rPr>
            </w:pPr>
            <w:r w:rsidRPr="00544E30">
              <w:rPr>
                <w:rFonts w:ascii="Calibri" w:eastAsia="Times New Roman" w:hAnsi="Calibri" w:cs="Calibri"/>
                <w:kern w:val="0"/>
                <w:sz w:val="20"/>
                <w:szCs w:val="20"/>
              </w:rPr>
              <w:t>9:30am-10:00am</w:t>
            </w:r>
          </w:p>
        </w:tc>
        <w:tc>
          <w:tcPr>
            <w:tcW w:w="26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022ECCA" w14:textId="77777777" w:rsidR="00AC7C61" w:rsidRDefault="00AC7C61" w:rsidP="00596BCD">
            <w:pPr>
              <w:rPr>
                <w:rFonts w:ascii="Calibri" w:eastAsia="Times New Roman" w:hAnsi="Calibri" w:cs="Calibri"/>
                <w:i/>
                <w:iCs/>
                <w:kern w:val="0"/>
                <w:sz w:val="20"/>
                <w:szCs w:val="20"/>
              </w:rPr>
            </w:pPr>
            <w:r w:rsidRPr="00B522C1">
              <w:rPr>
                <w:rFonts w:ascii="Calibri" w:eastAsia="Times New Roman" w:hAnsi="Calibri" w:cs="Calibri"/>
                <w:i/>
                <w:iCs/>
                <w:kern w:val="0"/>
                <w:sz w:val="20"/>
                <w:szCs w:val="20"/>
              </w:rPr>
              <w:t>Challenging Systemic Biases: Innovative Assessment for Multilingual Deaf Learners</w:t>
            </w:r>
          </w:p>
          <w:p w14:paraId="26E2C964" w14:textId="77777777" w:rsidR="00AC7C61" w:rsidRPr="00B522C1" w:rsidRDefault="00AC7C61" w:rsidP="00596BCD">
            <w:pPr>
              <w:rPr>
                <w:rFonts w:ascii="Calibri" w:eastAsia="Times New Roman" w:hAnsi="Calibri" w:cs="Calibri"/>
                <w:kern w:val="0"/>
                <w:sz w:val="20"/>
                <w:szCs w:val="20"/>
              </w:rPr>
            </w:pPr>
            <w:r>
              <w:rPr>
                <w:rFonts w:ascii="Calibri" w:eastAsia="Times New Roman" w:hAnsi="Calibri" w:cs="Calibri"/>
                <w:kern w:val="0"/>
                <w:sz w:val="20"/>
                <w:szCs w:val="20"/>
              </w:rPr>
              <w:t>Presenter: Ashley Greene</w:t>
            </w:r>
          </w:p>
        </w:tc>
        <w:tc>
          <w:tcPr>
            <w:tcW w:w="310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hideMark/>
          </w:tcPr>
          <w:p w14:paraId="6554CA28" w14:textId="77777777" w:rsidR="00AC7C61" w:rsidRDefault="00AC7C61" w:rsidP="00596BCD">
            <w:pPr>
              <w:rPr>
                <w:rFonts w:ascii="Calibri" w:eastAsia="Times New Roman" w:hAnsi="Calibri" w:cs="Calibri"/>
                <w:i/>
                <w:iCs/>
                <w:kern w:val="0"/>
                <w:sz w:val="20"/>
                <w:szCs w:val="20"/>
              </w:rPr>
            </w:pPr>
            <w:r w:rsidRPr="00387015">
              <w:rPr>
                <w:rFonts w:ascii="Calibri" w:eastAsia="Times New Roman" w:hAnsi="Calibri" w:cs="Calibri"/>
                <w:i/>
                <w:iCs/>
                <w:kern w:val="0"/>
                <w:sz w:val="20"/>
                <w:szCs w:val="20"/>
              </w:rPr>
              <w:t>The writing of deaf secondary students</w:t>
            </w:r>
          </w:p>
          <w:p w14:paraId="00DC4FA7" w14:textId="77777777" w:rsidR="00AC7C61" w:rsidRPr="00387015" w:rsidRDefault="00AC7C61" w:rsidP="00596BCD">
            <w:pPr>
              <w:rPr>
                <w:rFonts w:ascii="Calibri" w:eastAsia="Times New Roman" w:hAnsi="Calibri" w:cs="Calibri"/>
                <w:kern w:val="0"/>
                <w:sz w:val="20"/>
                <w:szCs w:val="20"/>
              </w:rPr>
            </w:pPr>
            <w:r>
              <w:rPr>
                <w:rFonts w:ascii="Calibri" w:eastAsia="Times New Roman" w:hAnsi="Calibri" w:cs="Calibri"/>
                <w:kern w:val="0"/>
                <w:sz w:val="20"/>
                <w:szCs w:val="20"/>
              </w:rPr>
              <w:t>Presenters: Kimberly Wolbers, Hannah Dostal, Kelsey Spurgin, Leala Holcomb, &amp; Elizabeth Martinez</w:t>
            </w:r>
          </w:p>
        </w:tc>
        <w:tc>
          <w:tcPr>
            <w:tcW w:w="255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14:paraId="1EE87B75" w14:textId="77777777" w:rsidR="00AC7C61" w:rsidRDefault="00AC7C61" w:rsidP="00596BCD">
            <w:pPr>
              <w:rPr>
                <w:rFonts w:ascii="Calibri" w:eastAsia="Times New Roman" w:hAnsi="Calibri" w:cs="Calibri"/>
                <w:i/>
                <w:iCs/>
                <w:kern w:val="0"/>
                <w:sz w:val="20"/>
                <w:szCs w:val="20"/>
              </w:rPr>
            </w:pPr>
            <w:r w:rsidRPr="00A722A4">
              <w:rPr>
                <w:rFonts w:ascii="Calibri" w:eastAsia="Times New Roman" w:hAnsi="Calibri" w:cs="Calibri"/>
                <w:i/>
                <w:iCs/>
                <w:kern w:val="0"/>
                <w:sz w:val="20"/>
                <w:szCs w:val="20"/>
              </w:rPr>
              <w:t>Deaf and Hard of Hearing College Students’ Experiences With Alcohol and Related Consequences</w:t>
            </w:r>
          </w:p>
          <w:p w14:paraId="57D4FD69" w14:textId="77777777" w:rsidR="00AC7C61" w:rsidRPr="00A722A4" w:rsidRDefault="00AC7C61" w:rsidP="00596BCD">
            <w:pPr>
              <w:rPr>
                <w:rFonts w:ascii="Calibri" w:eastAsia="Times New Roman" w:hAnsi="Calibri" w:cs="Calibri"/>
                <w:kern w:val="0"/>
                <w:sz w:val="20"/>
                <w:szCs w:val="20"/>
              </w:rPr>
            </w:pPr>
            <w:r>
              <w:rPr>
                <w:rFonts w:ascii="Calibri" w:eastAsia="Times New Roman" w:hAnsi="Calibri" w:cs="Calibri"/>
                <w:kern w:val="0"/>
                <w:sz w:val="20"/>
                <w:szCs w:val="20"/>
              </w:rPr>
              <w:t>Presenter: Christine Gannon</w:t>
            </w:r>
          </w:p>
        </w:tc>
      </w:tr>
      <w:tr w:rsidR="00AC7C61" w:rsidRPr="00544E30" w14:paraId="02E24336" w14:textId="77777777" w:rsidTr="00596BCD">
        <w:trPr>
          <w:trHeight w:val="61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24582A" w14:textId="77777777" w:rsidR="00AC7C61" w:rsidRPr="00544E30" w:rsidRDefault="00AC7C61" w:rsidP="00596BCD">
            <w:pPr>
              <w:ind w:left="-20"/>
              <w:rPr>
                <w:rFonts w:ascii="Calibri" w:hAnsi="Calibri" w:cs="Calibri"/>
                <w:sz w:val="20"/>
                <w:szCs w:val="20"/>
              </w:rPr>
            </w:pPr>
            <w:r w:rsidRPr="00544E30">
              <w:rPr>
                <w:rFonts w:ascii="Calibri" w:hAnsi="Calibri" w:cs="Calibri"/>
                <w:sz w:val="20"/>
                <w:szCs w:val="20"/>
              </w:rPr>
              <w:t>10:00am-10:30am</w:t>
            </w:r>
          </w:p>
        </w:tc>
        <w:tc>
          <w:tcPr>
            <w:tcW w:w="26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570AAB" w14:textId="77777777" w:rsidR="00AC7C61" w:rsidRPr="00544E30" w:rsidRDefault="00AC7C61" w:rsidP="00596BCD">
            <w:pPr>
              <w:rPr>
                <w:rFonts w:ascii="Calibri" w:eastAsia="Times New Roman" w:hAnsi="Calibri" w:cs="Calibri"/>
                <w:kern w:val="0"/>
                <w:sz w:val="20"/>
                <w:szCs w:val="20"/>
              </w:rPr>
            </w:pPr>
            <w:r w:rsidRPr="00544E30">
              <w:rPr>
                <w:rFonts w:ascii="Calibri" w:eastAsia="Times New Roman" w:hAnsi="Calibri" w:cs="Calibri"/>
                <w:kern w:val="0"/>
                <w:sz w:val="20"/>
                <w:szCs w:val="20"/>
              </w:rPr>
              <w:t>Break!</w:t>
            </w:r>
          </w:p>
        </w:tc>
        <w:tc>
          <w:tcPr>
            <w:tcW w:w="310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40F991" w14:textId="77777777" w:rsidR="00AC7C61" w:rsidRPr="00544E30" w:rsidRDefault="00AC7C61" w:rsidP="00596BCD">
            <w:pPr>
              <w:rPr>
                <w:rFonts w:ascii="Calibri" w:eastAsia="Times New Roman" w:hAnsi="Calibri" w:cs="Calibri"/>
                <w:kern w:val="0"/>
                <w:sz w:val="20"/>
                <w:szCs w:val="20"/>
              </w:rPr>
            </w:pPr>
            <w:r w:rsidRPr="00544E30">
              <w:rPr>
                <w:rFonts w:ascii="Calibri" w:eastAsia="Times New Roman" w:hAnsi="Calibri" w:cs="Calibri"/>
                <w:kern w:val="0"/>
                <w:sz w:val="20"/>
                <w:szCs w:val="20"/>
              </w:rPr>
              <w:t>Break!</w:t>
            </w:r>
          </w:p>
        </w:tc>
        <w:tc>
          <w:tcPr>
            <w:tcW w:w="255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B31966" w14:textId="77777777" w:rsidR="00AC7C61" w:rsidRPr="00544E30" w:rsidRDefault="00AC7C61" w:rsidP="00596BCD">
            <w:pPr>
              <w:rPr>
                <w:rFonts w:ascii="Calibri" w:eastAsia="Times New Roman" w:hAnsi="Calibri" w:cs="Calibri"/>
                <w:kern w:val="0"/>
                <w:sz w:val="20"/>
                <w:szCs w:val="20"/>
              </w:rPr>
            </w:pPr>
            <w:r w:rsidRPr="00544E30">
              <w:rPr>
                <w:rFonts w:ascii="Calibri" w:eastAsia="Times New Roman" w:hAnsi="Calibri" w:cs="Calibri"/>
                <w:kern w:val="0"/>
                <w:sz w:val="20"/>
                <w:szCs w:val="20"/>
              </w:rPr>
              <w:t>Break!</w:t>
            </w:r>
          </w:p>
        </w:tc>
      </w:tr>
      <w:tr w:rsidR="00AC7C61" w:rsidRPr="00544E30" w14:paraId="550F132E" w14:textId="77777777" w:rsidTr="00596BCD">
        <w:trPr>
          <w:trHeight w:val="61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392A56" w14:textId="77777777" w:rsidR="00AC7C61" w:rsidRPr="00544E30" w:rsidRDefault="00AC7C61" w:rsidP="00596BCD">
            <w:pPr>
              <w:ind w:left="-20"/>
              <w:rPr>
                <w:rFonts w:ascii="Calibri" w:eastAsia="Times New Roman" w:hAnsi="Calibri" w:cs="Calibri"/>
                <w:kern w:val="0"/>
                <w:sz w:val="20"/>
                <w:szCs w:val="20"/>
              </w:rPr>
            </w:pPr>
            <w:r w:rsidRPr="00544E30">
              <w:rPr>
                <w:rFonts w:ascii="Calibri" w:hAnsi="Calibri" w:cs="Calibri"/>
                <w:sz w:val="20"/>
                <w:szCs w:val="20"/>
              </w:rPr>
              <w:t>10:30am-11:00am</w:t>
            </w:r>
          </w:p>
        </w:tc>
        <w:tc>
          <w:tcPr>
            <w:tcW w:w="2659" w:type="dxa"/>
            <w:tcBorders>
              <w:top w:val="single" w:sz="8" w:space="0" w:color="000000"/>
              <w:left w:val="single" w:sz="8" w:space="0" w:color="000000"/>
              <w:bottom w:val="single" w:sz="8" w:space="0" w:color="000000"/>
              <w:right w:val="single" w:sz="8" w:space="0" w:color="000000"/>
            </w:tcBorders>
            <w:shd w:val="clear" w:color="auto" w:fill="000000" w:themeFill="text1"/>
            <w:tcMar>
              <w:top w:w="100" w:type="dxa"/>
              <w:left w:w="100" w:type="dxa"/>
              <w:bottom w:w="100" w:type="dxa"/>
              <w:right w:w="100" w:type="dxa"/>
            </w:tcMar>
            <w:hideMark/>
          </w:tcPr>
          <w:p w14:paraId="5519F62B" w14:textId="77777777" w:rsidR="00AC7C61" w:rsidRPr="00DD03E6" w:rsidRDefault="00AC7C61" w:rsidP="00596BCD">
            <w:pPr>
              <w:rPr>
                <w:rFonts w:ascii="Calibri" w:eastAsia="Times New Roman" w:hAnsi="Calibri" w:cs="Calibri"/>
                <w:color w:val="000000" w:themeColor="text1"/>
                <w:kern w:val="0"/>
                <w:sz w:val="20"/>
                <w:szCs w:val="20"/>
              </w:rPr>
            </w:pPr>
          </w:p>
        </w:tc>
        <w:tc>
          <w:tcPr>
            <w:tcW w:w="310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14:paraId="186CEC0E" w14:textId="6116F066" w:rsidR="001952AD" w:rsidRPr="001952AD" w:rsidRDefault="001952AD" w:rsidP="00596BCD">
            <w:pPr>
              <w:rPr>
                <w:rFonts w:ascii="Calibri" w:eastAsia="Times New Roman" w:hAnsi="Calibri" w:cs="Calibri"/>
                <w:kern w:val="0"/>
                <w:sz w:val="20"/>
                <w:szCs w:val="20"/>
                <w:u w:val="single"/>
              </w:rPr>
            </w:pPr>
            <w:r>
              <w:rPr>
                <w:rFonts w:ascii="Calibri" w:eastAsia="Times New Roman" w:hAnsi="Calibri" w:cs="Calibri"/>
                <w:kern w:val="0"/>
                <w:sz w:val="20"/>
                <w:szCs w:val="20"/>
                <w:u w:val="single"/>
              </w:rPr>
              <w:t>Strand 2 Spotlight Presentation</w:t>
            </w:r>
          </w:p>
          <w:p w14:paraId="3B1F2C96" w14:textId="77777777" w:rsidR="00657AE4" w:rsidRPr="00657AE4" w:rsidRDefault="00657AE4" w:rsidP="00596BCD">
            <w:pPr>
              <w:rPr>
                <w:rFonts w:ascii="Calibri" w:hAnsi="Calibri" w:cs="Calibri"/>
                <w:i/>
                <w:iCs/>
                <w:color w:val="212121"/>
                <w:sz w:val="20"/>
                <w:szCs w:val="20"/>
              </w:rPr>
            </w:pPr>
            <w:r w:rsidRPr="00657AE4">
              <w:rPr>
                <w:rFonts w:ascii="Calibri" w:hAnsi="Calibri" w:cs="Calibri"/>
                <w:i/>
                <w:iCs/>
                <w:color w:val="212121"/>
                <w:sz w:val="20"/>
                <w:szCs w:val="20"/>
              </w:rPr>
              <w:t>Elevating Students’ Learning Experience through Humanizing Framework</w:t>
            </w:r>
          </w:p>
          <w:p w14:paraId="52F294AB" w14:textId="28E40446" w:rsidR="00AC7C61" w:rsidRPr="00544E30" w:rsidRDefault="00657AE4" w:rsidP="00596BCD">
            <w:pPr>
              <w:rPr>
                <w:rFonts w:ascii="Calibri" w:eastAsia="Times New Roman" w:hAnsi="Calibri" w:cs="Calibri"/>
                <w:kern w:val="0"/>
                <w:sz w:val="20"/>
                <w:szCs w:val="20"/>
              </w:rPr>
            </w:pPr>
            <w:r>
              <w:rPr>
                <w:rFonts w:ascii="Calibri" w:eastAsia="Times New Roman" w:hAnsi="Calibri" w:cs="Calibri"/>
                <w:color w:val="212121"/>
                <w:sz w:val="20"/>
                <w:szCs w:val="20"/>
              </w:rPr>
              <w:t xml:space="preserve">Presenters: </w:t>
            </w:r>
            <w:r w:rsidR="002349C2">
              <w:rPr>
                <w:rFonts w:ascii="Calibri" w:eastAsia="Times New Roman" w:hAnsi="Calibri" w:cs="Calibri"/>
                <w:kern w:val="0"/>
                <w:sz w:val="20"/>
                <w:szCs w:val="20"/>
              </w:rPr>
              <w:t>Janaee</w:t>
            </w:r>
            <w:r w:rsidR="00AC7C61">
              <w:rPr>
                <w:rFonts w:ascii="Calibri" w:eastAsia="Times New Roman" w:hAnsi="Calibri" w:cs="Calibri"/>
                <w:kern w:val="0"/>
                <w:sz w:val="20"/>
                <w:szCs w:val="20"/>
              </w:rPr>
              <w:t xml:space="preserve"> </w:t>
            </w:r>
            <w:r w:rsidR="00560CBA">
              <w:rPr>
                <w:rFonts w:ascii="Calibri" w:eastAsia="Times New Roman" w:hAnsi="Calibri" w:cs="Calibri"/>
                <w:kern w:val="0"/>
                <w:sz w:val="20"/>
                <w:szCs w:val="20"/>
              </w:rPr>
              <w:t xml:space="preserve">Cobbs </w:t>
            </w:r>
            <w:r w:rsidR="00AC7C61">
              <w:rPr>
                <w:rFonts w:ascii="Calibri" w:eastAsia="Times New Roman" w:hAnsi="Calibri" w:cs="Calibri"/>
                <w:kern w:val="0"/>
                <w:sz w:val="20"/>
                <w:szCs w:val="20"/>
              </w:rPr>
              <w:t>and Scott</w:t>
            </w:r>
            <w:r w:rsidR="00560CBA">
              <w:rPr>
                <w:rFonts w:ascii="Calibri" w:eastAsia="Times New Roman" w:hAnsi="Calibri" w:cs="Calibri"/>
                <w:kern w:val="0"/>
                <w:sz w:val="20"/>
                <w:szCs w:val="20"/>
              </w:rPr>
              <w:t xml:space="preserve"> Cohen</w:t>
            </w:r>
          </w:p>
        </w:tc>
        <w:tc>
          <w:tcPr>
            <w:tcW w:w="2553" w:type="dxa"/>
            <w:tcBorders>
              <w:top w:val="single" w:sz="8" w:space="0" w:color="000000"/>
              <w:left w:val="single" w:sz="8" w:space="0" w:color="000000"/>
              <w:bottom w:val="single" w:sz="8" w:space="0" w:color="000000"/>
              <w:right w:val="single" w:sz="8" w:space="0" w:color="000000"/>
            </w:tcBorders>
            <w:shd w:val="clear" w:color="auto" w:fill="000000" w:themeFill="text1"/>
            <w:tcMar>
              <w:top w:w="20" w:type="dxa"/>
              <w:left w:w="20" w:type="dxa"/>
              <w:bottom w:w="20" w:type="dxa"/>
              <w:right w:w="20" w:type="dxa"/>
            </w:tcMar>
            <w:hideMark/>
          </w:tcPr>
          <w:p w14:paraId="3F3E5351" w14:textId="77777777" w:rsidR="00AC7C61" w:rsidRPr="00544E30" w:rsidRDefault="00AC7C61" w:rsidP="00596BCD">
            <w:pPr>
              <w:rPr>
                <w:rFonts w:ascii="Calibri" w:eastAsia="Times New Roman" w:hAnsi="Calibri" w:cs="Calibri"/>
                <w:kern w:val="0"/>
                <w:sz w:val="20"/>
                <w:szCs w:val="20"/>
              </w:rPr>
            </w:pPr>
          </w:p>
        </w:tc>
      </w:tr>
      <w:tr w:rsidR="00AC7C61" w:rsidRPr="00544E30" w14:paraId="5B5D997D" w14:textId="77777777" w:rsidTr="00596BC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5FB3DD" w14:textId="77777777" w:rsidR="00AC7C61" w:rsidRPr="00544E30" w:rsidRDefault="00AC7C61" w:rsidP="00596BCD">
            <w:pPr>
              <w:ind w:left="-20"/>
              <w:rPr>
                <w:rFonts w:ascii="Calibri" w:eastAsia="Times New Roman" w:hAnsi="Calibri" w:cs="Calibri"/>
                <w:kern w:val="0"/>
                <w:sz w:val="20"/>
                <w:szCs w:val="20"/>
              </w:rPr>
            </w:pPr>
            <w:r w:rsidRPr="00544E30">
              <w:rPr>
                <w:rFonts w:ascii="Calibri" w:hAnsi="Calibri" w:cs="Calibri"/>
                <w:sz w:val="20"/>
                <w:szCs w:val="20"/>
              </w:rPr>
              <w:t>11:15am-11:45am</w:t>
            </w:r>
          </w:p>
        </w:tc>
        <w:tc>
          <w:tcPr>
            <w:tcW w:w="26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83EB31" w14:textId="77777777" w:rsidR="00AC7C61" w:rsidRDefault="00AC7C61" w:rsidP="00596BCD">
            <w:pPr>
              <w:rPr>
                <w:rFonts w:ascii="Calibri" w:eastAsia="Times New Roman" w:hAnsi="Calibri" w:cs="Calibri"/>
                <w:i/>
                <w:iCs/>
                <w:kern w:val="0"/>
                <w:sz w:val="20"/>
                <w:szCs w:val="20"/>
              </w:rPr>
            </w:pPr>
            <w:r w:rsidRPr="001F7B95">
              <w:rPr>
                <w:rFonts w:ascii="Calibri" w:eastAsia="Times New Roman" w:hAnsi="Calibri" w:cs="Calibri"/>
                <w:i/>
                <w:iCs/>
                <w:kern w:val="0"/>
                <w:sz w:val="20"/>
                <w:szCs w:val="20"/>
              </w:rPr>
              <w:t>Bimodal Bilingual Benefits Counter Audism and Linguicism</w:t>
            </w:r>
          </w:p>
          <w:p w14:paraId="77E2A2B2" w14:textId="6B07A1B0" w:rsidR="00AC7C61" w:rsidRPr="001F7B95" w:rsidRDefault="00AC7C61" w:rsidP="00596BCD">
            <w:pPr>
              <w:rPr>
                <w:rFonts w:ascii="Calibri" w:eastAsia="Times New Roman" w:hAnsi="Calibri" w:cs="Calibri"/>
                <w:kern w:val="0"/>
                <w:sz w:val="20"/>
                <w:szCs w:val="20"/>
              </w:rPr>
            </w:pPr>
            <w:r>
              <w:rPr>
                <w:rFonts w:ascii="Calibri" w:eastAsia="Times New Roman" w:hAnsi="Calibri" w:cs="Calibri"/>
                <w:kern w:val="0"/>
                <w:sz w:val="20"/>
                <w:szCs w:val="20"/>
              </w:rPr>
              <w:t>Presenters: Diane Lillo-Martin,</w:t>
            </w:r>
            <w:r>
              <w:t xml:space="preserve"> </w:t>
            </w:r>
            <w:r w:rsidRPr="001F7B95">
              <w:rPr>
                <w:rFonts w:ascii="Calibri" w:eastAsia="Times New Roman" w:hAnsi="Calibri" w:cs="Calibri"/>
                <w:kern w:val="0"/>
                <w:sz w:val="20"/>
                <w:szCs w:val="20"/>
              </w:rPr>
              <w:t>Chui-Yi Lee, Ela</w:t>
            </w:r>
            <w:r w:rsidR="00645476">
              <w:rPr>
                <w:rFonts w:ascii="Calibri" w:eastAsia="Times New Roman" w:hAnsi="Calibri" w:cs="Calibri"/>
                <w:kern w:val="0"/>
                <w:sz w:val="20"/>
                <w:szCs w:val="20"/>
              </w:rPr>
              <w:t>i</w:t>
            </w:r>
            <w:r w:rsidRPr="001F7B95">
              <w:rPr>
                <w:rFonts w:ascii="Calibri" w:eastAsia="Times New Roman" w:hAnsi="Calibri" w:cs="Calibri"/>
                <w:kern w:val="0"/>
                <w:sz w:val="20"/>
                <w:szCs w:val="20"/>
              </w:rPr>
              <w:t xml:space="preserve">ne Gale, </w:t>
            </w:r>
            <w:r>
              <w:rPr>
                <w:rFonts w:ascii="Calibri" w:eastAsia="Times New Roman" w:hAnsi="Calibri" w:cs="Calibri"/>
                <w:kern w:val="0"/>
                <w:sz w:val="20"/>
                <w:szCs w:val="20"/>
              </w:rPr>
              <w:t xml:space="preserve">&amp; </w:t>
            </w:r>
            <w:r w:rsidRPr="001F7B95">
              <w:rPr>
                <w:rFonts w:ascii="Calibri" w:eastAsia="Times New Roman" w:hAnsi="Calibri" w:cs="Calibri"/>
                <w:kern w:val="0"/>
                <w:sz w:val="20"/>
                <w:szCs w:val="20"/>
              </w:rPr>
              <w:t>Deborah Chen Pichler</w:t>
            </w:r>
          </w:p>
        </w:tc>
        <w:tc>
          <w:tcPr>
            <w:tcW w:w="310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14:paraId="4C887615" w14:textId="77777777" w:rsidR="00AC7C61" w:rsidRDefault="00AC7C61" w:rsidP="00596BCD">
            <w:pPr>
              <w:rPr>
                <w:rFonts w:ascii="Calibri" w:eastAsia="Times New Roman" w:hAnsi="Calibri" w:cs="Calibri"/>
                <w:i/>
                <w:iCs/>
                <w:kern w:val="0"/>
                <w:sz w:val="20"/>
                <w:szCs w:val="20"/>
              </w:rPr>
            </w:pPr>
            <w:r w:rsidRPr="00597078">
              <w:rPr>
                <w:rFonts w:ascii="Calibri" w:eastAsia="Times New Roman" w:hAnsi="Calibri" w:cs="Calibri"/>
                <w:i/>
                <w:iCs/>
                <w:kern w:val="0"/>
                <w:sz w:val="20"/>
                <w:szCs w:val="20"/>
              </w:rPr>
              <w:t>Transformative Deaf Pedagogies: Unveiling the Power of Seeing Through New Eyes</w:t>
            </w:r>
          </w:p>
          <w:p w14:paraId="2A26E15E" w14:textId="77777777" w:rsidR="00AC7C61" w:rsidRPr="00597078" w:rsidRDefault="00AC7C61" w:rsidP="00596BCD">
            <w:pPr>
              <w:rPr>
                <w:rFonts w:ascii="Calibri" w:eastAsia="Times New Roman" w:hAnsi="Calibri" w:cs="Calibri"/>
                <w:kern w:val="0"/>
                <w:sz w:val="20"/>
                <w:szCs w:val="20"/>
              </w:rPr>
            </w:pPr>
            <w:r>
              <w:rPr>
                <w:rFonts w:ascii="Calibri" w:eastAsia="Times New Roman" w:hAnsi="Calibri" w:cs="Calibri"/>
                <w:kern w:val="0"/>
                <w:sz w:val="20"/>
                <w:szCs w:val="20"/>
              </w:rPr>
              <w:t>Presenter: Paddy Ladd</w:t>
            </w:r>
          </w:p>
        </w:tc>
        <w:tc>
          <w:tcPr>
            <w:tcW w:w="255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14:paraId="30A08F8B" w14:textId="77777777" w:rsidR="00AC7C61" w:rsidRDefault="00AC7C61" w:rsidP="00596BCD">
            <w:pPr>
              <w:rPr>
                <w:rFonts w:ascii="Calibri" w:eastAsia="Times New Roman" w:hAnsi="Calibri" w:cs="Calibri"/>
                <w:i/>
                <w:iCs/>
                <w:kern w:val="0"/>
                <w:sz w:val="20"/>
                <w:szCs w:val="20"/>
              </w:rPr>
            </w:pPr>
            <w:r w:rsidRPr="00690F03">
              <w:rPr>
                <w:rFonts w:ascii="Calibri" w:eastAsia="Times New Roman" w:hAnsi="Calibri" w:cs="Calibri"/>
                <w:i/>
                <w:iCs/>
                <w:kern w:val="0"/>
                <w:sz w:val="20"/>
                <w:szCs w:val="20"/>
              </w:rPr>
              <w:t>The Impact of Professional Development on Early Intervention Service Providers Serving Deaf and Hard of Hearing Children</w:t>
            </w:r>
          </w:p>
          <w:p w14:paraId="1AAF8A69" w14:textId="77777777" w:rsidR="00AC7C61" w:rsidRPr="00690F03" w:rsidRDefault="00AC7C61" w:rsidP="00596BCD">
            <w:pPr>
              <w:rPr>
                <w:rFonts w:ascii="Calibri" w:eastAsia="Times New Roman" w:hAnsi="Calibri" w:cs="Calibri"/>
                <w:kern w:val="0"/>
                <w:sz w:val="20"/>
                <w:szCs w:val="20"/>
              </w:rPr>
            </w:pPr>
            <w:r>
              <w:rPr>
                <w:rFonts w:ascii="Calibri" w:eastAsia="Times New Roman" w:hAnsi="Calibri" w:cs="Calibri"/>
                <w:kern w:val="0"/>
                <w:sz w:val="20"/>
                <w:szCs w:val="20"/>
              </w:rPr>
              <w:t>Presenters: Erin Furtado &amp; Jennifer Catalano</w:t>
            </w:r>
          </w:p>
        </w:tc>
      </w:tr>
    </w:tbl>
    <w:p w14:paraId="30D624DB" w14:textId="77777777" w:rsidR="00AC7C61" w:rsidRPr="00544E30" w:rsidRDefault="00AC7C61" w:rsidP="00AC7C61">
      <w:pPr>
        <w:rPr>
          <w:rFonts w:ascii="Calibri" w:eastAsia="Times New Roman" w:hAnsi="Calibri" w:cs="Calibri"/>
          <w:kern w:val="0"/>
          <w:sz w:val="20"/>
          <w:szCs w:val="20"/>
        </w:rPr>
      </w:pPr>
    </w:p>
    <w:tbl>
      <w:tblPr>
        <w:tblW w:w="9355" w:type="dxa"/>
        <w:tblCellMar>
          <w:top w:w="15" w:type="dxa"/>
          <w:left w:w="15" w:type="dxa"/>
          <w:bottom w:w="15" w:type="dxa"/>
          <w:right w:w="15" w:type="dxa"/>
        </w:tblCellMar>
        <w:tblLook w:val="04A0" w:firstRow="1" w:lastRow="0" w:firstColumn="1" w:lastColumn="0" w:noHBand="0" w:noVBand="1"/>
      </w:tblPr>
      <w:tblGrid>
        <w:gridCol w:w="1479"/>
        <w:gridCol w:w="7876"/>
      </w:tblGrid>
      <w:tr w:rsidR="00AC7C61" w:rsidRPr="00544E30" w14:paraId="0D1F3100" w14:textId="77777777" w:rsidTr="00596BCD">
        <w:tc>
          <w:tcPr>
            <w:tcW w:w="9355" w:type="dxa"/>
            <w:gridSpan w:val="2"/>
            <w:tcBorders>
              <w:top w:val="single" w:sz="4" w:space="0" w:color="000000"/>
              <w:left w:val="single" w:sz="4" w:space="0" w:color="000000"/>
              <w:bottom w:val="single" w:sz="4" w:space="0" w:color="000000"/>
              <w:right w:val="single" w:sz="4" w:space="0" w:color="000000"/>
            </w:tcBorders>
            <w:shd w:val="clear" w:color="auto" w:fill="000000"/>
            <w:hideMark/>
          </w:tcPr>
          <w:p w14:paraId="2250B43C" w14:textId="77777777" w:rsidR="00AC7C61" w:rsidRPr="00544E30" w:rsidRDefault="00AC7C61" w:rsidP="00596BCD">
            <w:pPr>
              <w:rPr>
                <w:rFonts w:ascii="Calibri" w:eastAsia="Times New Roman" w:hAnsi="Calibri" w:cs="Calibri"/>
                <w:kern w:val="0"/>
                <w:sz w:val="20"/>
                <w:szCs w:val="20"/>
              </w:rPr>
            </w:pPr>
            <w:r w:rsidRPr="00544E30">
              <w:rPr>
                <w:rFonts w:ascii="Calibri" w:eastAsia="Times New Roman" w:hAnsi="Calibri" w:cs="Calibri"/>
                <w:b/>
                <w:bCs/>
                <w:color w:val="FFFFFF"/>
                <w:kern w:val="0"/>
                <w:sz w:val="20"/>
                <w:szCs w:val="20"/>
              </w:rPr>
              <w:t>Lunch</w:t>
            </w:r>
          </w:p>
        </w:tc>
      </w:tr>
      <w:tr w:rsidR="00AC7C61" w:rsidRPr="00544E30" w14:paraId="37DBFE74" w14:textId="77777777" w:rsidTr="00596BCD">
        <w:trPr>
          <w:trHeight w:val="350"/>
        </w:trPr>
        <w:tc>
          <w:tcPr>
            <w:tcW w:w="0" w:type="auto"/>
            <w:tcBorders>
              <w:top w:val="single" w:sz="4" w:space="0" w:color="000000"/>
              <w:left w:val="single" w:sz="4" w:space="0" w:color="000000"/>
              <w:bottom w:val="single" w:sz="4" w:space="0" w:color="000000"/>
              <w:right w:val="single" w:sz="4" w:space="0" w:color="000000"/>
            </w:tcBorders>
            <w:hideMark/>
          </w:tcPr>
          <w:p w14:paraId="00A78041" w14:textId="77777777" w:rsidR="00AC7C61" w:rsidRPr="00544E30" w:rsidRDefault="00AC7C61" w:rsidP="00596BCD">
            <w:pPr>
              <w:rPr>
                <w:rFonts w:ascii="Calibri" w:eastAsia="Times New Roman" w:hAnsi="Calibri" w:cs="Calibri"/>
                <w:kern w:val="0"/>
                <w:sz w:val="20"/>
                <w:szCs w:val="20"/>
              </w:rPr>
            </w:pPr>
          </w:p>
          <w:p w14:paraId="34EFFA62" w14:textId="77777777" w:rsidR="00AC7C61" w:rsidRPr="00544E30" w:rsidRDefault="00AC7C61" w:rsidP="00596BCD">
            <w:pPr>
              <w:rPr>
                <w:rFonts w:ascii="Calibri" w:eastAsia="Times New Roman" w:hAnsi="Calibri" w:cs="Calibri"/>
                <w:kern w:val="0"/>
                <w:sz w:val="20"/>
                <w:szCs w:val="20"/>
              </w:rPr>
            </w:pPr>
            <w:r w:rsidRPr="00544E30">
              <w:rPr>
                <w:rFonts w:ascii="Calibri" w:eastAsia="Times New Roman" w:hAnsi="Calibri" w:cs="Calibri"/>
                <w:color w:val="000000"/>
                <w:kern w:val="0"/>
                <w:sz w:val="20"/>
                <w:szCs w:val="20"/>
              </w:rPr>
              <w:t>11:45pm-1:</w:t>
            </w:r>
            <w:r>
              <w:rPr>
                <w:rFonts w:ascii="Calibri" w:eastAsia="Times New Roman" w:hAnsi="Calibri" w:cs="Calibri"/>
                <w:color w:val="000000"/>
                <w:kern w:val="0"/>
                <w:sz w:val="20"/>
                <w:szCs w:val="20"/>
              </w:rPr>
              <w:t>00</w:t>
            </w:r>
            <w:r w:rsidRPr="00544E30">
              <w:rPr>
                <w:rFonts w:ascii="Calibri" w:eastAsia="Times New Roman" w:hAnsi="Calibri" w:cs="Calibri"/>
                <w:color w:val="000000"/>
                <w:kern w:val="0"/>
                <w:sz w:val="20"/>
                <w:szCs w:val="20"/>
              </w:rPr>
              <w:t>pm</w:t>
            </w:r>
          </w:p>
        </w:tc>
        <w:tc>
          <w:tcPr>
            <w:tcW w:w="7658" w:type="dxa"/>
            <w:tcBorders>
              <w:top w:val="single" w:sz="4" w:space="0" w:color="000000"/>
              <w:left w:val="single" w:sz="4" w:space="0" w:color="000000"/>
              <w:bottom w:val="single" w:sz="4" w:space="0" w:color="000000"/>
              <w:right w:val="single" w:sz="4" w:space="0" w:color="000000"/>
            </w:tcBorders>
            <w:hideMark/>
          </w:tcPr>
          <w:p w14:paraId="756540FD" w14:textId="77777777" w:rsidR="00AC7C61" w:rsidRPr="00544E30" w:rsidRDefault="00AC7C61" w:rsidP="00596BCD">
            <w:pPr>
              <w:rPr>
                <w:rFonts w:ascii="Calibri" w:eastAsia="Times New Roman" w:hAnsi="Calibri" w:cs="Calibri"/>
                <w:kern w:val="0"/>
                <w:sz w:val="20"/>
                <w:szCs w:val="20"/>
              </w:rPr>
            </w:pPr>
          </w:p>
          <w:p w14:paraId="487B28E0" w14:textId="77777777" w:rsidR="00AC7C61" w:rsidRPr="00544E30" w:rsidRDefault="00AC7C61" w:rsidP="00596BCD">
            <w:pPr>
              <w:rPr>
                <w:rFonts w:ascii="Calibri" w:eastAsia="Times New Roman" w:hAnsi="Calibri" w:cs="Calibri"/>
                <w:kern w:val="0"/>
                <w:sz w:val="20"/>
                <w:szCs w:val="20"/>
              </w:rPr>
            </w:pPr>
            <w:r w:rsidRPr="00544E30">
              <w:rPr>
                <w:rFonts w:ascii="Calibri" w:eastAsia="Times New Roman" w:hAnsi="Calibri" w:cs="Calibri"/>
                <w:color w:val="000000"/>
                <w:kern w:val="0"/>
                <w:sz w:val="20"/>
                <w:szCs w:val="20"/>
              </w:rPr>
              <w:t>Lunch is on your own in various locations. </w:t>
            </w:r>
          </w:p>
        </w:tc>
      </w:tr>
    </w:tbl>
    <w:p w14:paraId="0DBD8342" w14:textId="77777777" w:rsidR="00AC7C61" w:rsidRPr="00544E30" w:rsidRDefault="00AC7C61" w:rsidP="00AC7C61">
      <w:pPr>
        <w:spacing w:after="240"/>
        <w:rPr>
          <w:rFonts w:ascii="Calibri" w:eastAsia="Times New Roman" w:hAnsi="Calibri" w:cs="Calibri"/>
          <w:kern w:val="0"/>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1205"/>
        <w:gridCol w:w="3825"/>
        <w:gridCol w:w="4310"/>
      </w:tblGrid>
      <w:tr w:rsidR="003F4CF1" w:rsidRPr="00544E30" w14:paraId="465F30F3" w14:textId="735875E9" w:rsidTr="003F4CF1">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3A6129A8" w14:textId="77777777" w:rsidR="003F4CF1" w:rsidRPr="00544E30" w:rsidRDefault="003F4CF1" w:rsidP="00596BCD">
            <w:pPr>
              <w:jc w:val="center"/>
              <w:rPr>
                <w:rFonts w:ascii="Calibri" w:eastAsia="Times New Roman" w:hAnsi="Calibri" w:cs="Calibri"/>
                <w:kern w:val="0"/>
                <w:sz w:val="20"/>
                <w:szCs w:val="20"/>
              </w:rPr>
            </w:pPr>
            <w:r w:rsidRPr="00544E30">
              <w:rPr>
                <w:rFonts w:ascii="Calibri" w:eastAsia="Times New Roman" w:hAnsi="Calibri" w:cs="Calibri"/>
                <w:color w:val="000000"/>
                <w:kern w:val="0"/>
                <w:sz w:val="20"/>
                <w:szCs w:val="20"/>
              </w:rPr>
              <w:t>Breakouts, cont.</w:t>
            </w:r>
          </w:p>
        </w:tc>
        <w:tc>
          <w:tcPr>
            <w:tcW w:w="382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3C87F217" w14:textId="5C2388DB" w:rsidR="003F4CF1" w:rsidRPr="00544E30" w:rsidRDefault="003F4CF1" w:rsidP="00007F51">
            <w:pPr>
              <w:rPr>
                <w:rFonts w:ascii="Calibri" w:eastAsia="Times New Roman" w:hAnsi="Calibri" w:cs="Calibri"/>
                <w:kern w:val="0"/>
                <w:sz w:val="20"/>
                <w:szCs w:val="20"/>
              </w:rPr>
            </w:pPr>
            <w:r>
              <w:rPr>
                <w:rFonts w:ascii="Calibri" w:eastAsia="Times New Roman" w:hAnsi="Calibri" w:cs="Calibri"/>
                <w:b/>
                <w:bCs/>
                <w:i/>
                <w:iCs/>
                <w:color w:val="000000"/>
                <w:kern w:val="0"/>
                <w:sz w:val="20"/>
                <w:szCs w:val="20"/>
              </w:rPr>
              <w:t xml:space="preserve">Armature A: </w:t>
            </w:r>
            <w:r>
              <w:rPr>
                <w:rFonts w:ascii="Calibri" w:eastAsia="Times New Roman" w:hAnsi="Calibri" w:cs="Calibri"/>
                <w:b/>
                <w:bCs/>
                <w:color w:val="000000"/>
                <w:kern w:val="0"/>
                <w:sz w:val="20"/>
                <w:szCs w:val="20"/>
              </w:rPr>
              <w:t>Roundtable Session 2 Set 1</w:t>
            </w:r>
          </w:p>
        </w:tc>
        <w:tc>
          <w:tcPr>
            <w:tcW w:w="4310" w:type="dxa"/>
            <w:tcBorders>
              <w:top w:val="single" w:sz="8" w:space="0" w:color="000000"/>
              <w:left w:val="single" w:sz="8" w:space="0" w:color="000000"/>
              <w:bottom w:val="single" w:sz="8" w:space="0" w:color="000000"/>
              <w:right w:val="single" w:sz="8" w:space="0" w:color="000000"/>
            </w:tcBorders>
            <w:shd w:val="clear" w:color="auto" w:fill="D9D9D9"/>
          </w:tcPr>
          <w:p w14:paraId="23B04DE1" w14:textId="7D45CBFD" w:rsidR="003F4CF1" w:rsidRDefault="003F4CF1" w:rsidP="00007F51">
            <w:pPr>
              <w:rPr>
                <w:rFonts w:ascii="Calibri" w:eastAsia="Times New Roman" w:hAnsi="Calibri" w:cs="Calibri"/>
                <w:b/>
                <w:bCs/>
                <w:i/>
                <w:iCs/>
                <w:color w:val="000000"/>
                <w:kern w:val="0"/>
                <w:sz w:val="20"/>
                <w:szCs w:val="20"/>
              </w:rPr>
            </w:pPr>
            <w:r>
              <w:rPr>
                <w:rFonts w:ascii="Calibri" w:eastAsia="Times New Roman" w:hAnsi="Calibri" w:cs="Calibri"/>
                <w:b/>
                <w:bCs/>
                <w:i/>
                <w:iCs/>
                <w:color w:val="000000"/>
                <w:kern w:val="0"/>
                <w:sz w:val="20"/>
                <w:szCs w:val="20"/>
              </w:rPr>
              <w:t xml:space="preserve">Armature B: </w:t>
            </w:r>
            <w:r>
              <w:rPr>
                <w:rFonts w:ascii="Calibri" w:eastAsia="Times New Roman" w:hAnsi="Calibri" w:cs="Calibri"/>
                <w:b/>
                <w:bCs/>
                <w:color w:val="000000"/>
                <w:kern w:val="0"/>
                <w:sz w:val="20"/>
                <w:szCs w:val="20"/>
              </w:rPr>
              <w:t>Roundtable Session 2 Set 2</w:t>
            </w:r>
          </w:p>
        </w:tc>
      </w:tr>
      <w:tr w:rsidR="003F4CF1" w:rsidRPr="00544E30" w14:paraId="786FD73C" w14:textId="3DA8694F" w:rsidTr="003F4CF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E5B6E3" w14:textId="77777777" w:rsidR="003F4CF1" w:rsidRDefault="003F4CF1" w:rsidP="00596BCD">
            <w:pPr>
              <w:ind w:left="-20"/>
              <w:rPr>
                <w:rFonts w:ascii="Calibri" w:eastAsia="Times New Roman" w:hAnsi="Calibri" w:cs="Calibri"/>
                <w:color w:val="0000FF"/>
                <w:kern w:val="0"/>
                <w:sz w:val="20"/>
                <w:szCs w:val="20"/>
                <w:u w:val="single"/>
              </w:rPr>
            </w:pPr>
            <w:r>
              <w:rPr>
                <w:rFonts w:ascii="Calibri" w:eastAsia="Times New Roman" w:hAnsi="Calibri" w:cs="Calibri"/>
                <w:color w:val="0000FF"/>
                <w:kern w:val="0"/>
                <w:sz w:val="20"/>
                <w:szCs w:val="20"/>
                <w:u w:val="single"/>
              </w:rPr>
              <w:lastRenderedPageBreak/>
              <w:t>1:00pm -1:45 pm</w:t>
            </w:r>
          </w:p>
        </w:tc>
        <w:tc>
          <w:tcPr>
            <w:tcW w:w="3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A60FCA" w14:textId="77777777" w:rsidR="003F4CF1" w:rsidRPr="00980570" w:rsidRDefault="003F4CF1" w:rsidP="00596BCD">
            <w:pPr>
              <w:rPr>
                <w:rFonts w:ascii="Calibri" w:eastAsia="Times New Roman" w:hAnsi="Calibri" w:cs="Calibri"/>
                <w:strike/>
                <w:kern w:val="0"/>
                <w:sz w:val="20"/>
                <w:szCs w:val="20"/>
              </w:rPr>
            </w:pPr>
            <w:r w:rsidRPr="00980570">
              <w:rPr>
                <w:rFonts w:ascii="Calibri" w:eastAsia="Times New Roman" w:hAnsi="Calibri" w:cs="Calibri"/>
                <w:strike/>
                <w:kern w:val="0"/>
                <w:sz w:val="20"/>
                <w:szCs w:val="20"/>
              </w:rPr>
              <w:t xml:space="preserve">Presentation 1: </w:t>
            </w:r>
            <w:r w:rsidRPr="00980570">
              <w:rPr>
                <w:rFonts w:ascii="Calibri" w:eastAsia="Times New Roman" w:hAnsi="Calibri" w:cs="Calibri"/>
                <w:i/>
                <w:iCs/>
                <w:strike/>
                <w:kern w:val="0"/>
                <w:sz w:val="20"/>
                <w:szCs w:val="20"/>
              </w:rPr>
              <w:t xml:space="preserve">Bridging Gaps: Supporting Deaf Education and Sign Language Recognition in Morocco </w:t>
            </w:r>
            <w:r w:rsidRPr="00980570">
              <w:rPr>
                <w:rFonts w:ascii="Calibri" w:eastAsia="Times New Roman" w:hAnsi="Calibri" w:cs="Calibri"/>
                <w:b/>
                <w:bCs/>
                <w:strike/>
                <w:kern w:val="0"/>
                <w:sz w:val="20"/>
                <w:szCs w:val="20"/>
              </w:rPr>
              <w:t>Presenters</w:t>
            </w:r>
            <w:r w:rsidRPr="00980570">
              <w:rPr>
                <w:rFonts w:ascii="Calibri" w:eastAsia="Times New Roman" w:hAnsi="Calibri" w:cs="Calibri"/>
                <w:strike/>
                <w:kern w:val="0"/>
                <w:sz w:val="20"/>
                <w:szCs w:val="20"/>
              </w:rPr>
              <w:t>: Cheryl Shahan, April Haggard, Kimberly Wolbers, David Smith</w:t>
            </w:r>
          </w:p>
          <w:p w14:paraId="34B86C62" w14:textId="77777777" w:rsidR="003F4CF1" w:rsidRDefault="003F4CF1" w:rsidP="00596BCD">
            <w:pPr>
              <w:rPr>
                <w:rFonts w:ascii="Calibri" w:eastAsia="Times New Roman" w:hAnsi="Calibri" w:cs="Calibri"/>
                <w:kern w:val="0"/>
                <w:sz w:val="20"/>
                <w:szCs w:val="20"/>
              </w:rPr>
            </w:pPr>
          </w:p>
          <w:p w14:paraId="2222C7B1" w14:textId="77777777" w:rsidR="003F4CF1" w:rsidRDefault="003F4CF1" w:rsidP="00596BCD">
            <w:pPr>
              <w:rPr>
                <w:rFonts w:ascii="Calibri" w:eastAsia="Times New Roman" w:hAnsi="Calibri" w:cs="Calibri"/>
                <w:kern w:val="0"/>
                <w:sz w:val="20"/>
                <w:szCs w:val="20"/>
              </w:rPr>
            </w:pPr>
            <w:r w:rsidRPr="00544E30">
              <w:rPr>
                <w:rFonts w:ascii="Calibri" w:eastAsia="Times New Roman" w:hAnsi="Calibri" w:cs="Calibri"/>
                <w:kern w:val="0"/>
                <w:sz w:val="20"/>
                <w:szCs w:val="20"/>
              </w:rPr>
              <w:t xml:space="preserve">Presentation 2: </w:t>
            </w:r>
            <w:r w:rsidRPr="00544E30">
              <w:rPr>
                <w:rFonts w:ascii="Calibri" w:eastAsia="Times New Roman" w:hAnsi="Calibri" w:cs="Calibri"/>
                <w:i/>
                <w:iCs/>
                <w:kern w:val="0"/>
                <w:sz w:val="20"/>
                <w:szCs w:val="20"/>
              </w:rPr>
              <w:t>World Language Learning</w:t>
            </w:r>
            <w:r>
              <w:rPr>
                <w:rFonts w:ascii="Calibri" w:eastAsia="Times New Roman" w:hAnsi="Calibri" w:cs="Calibri"/>
                <w:i/>
                <w:iCs/>
                <w:kern w:val="0"/>
                <w:sz w:val="20"/>
                <w:szCs w:val="20"/>
              </w:rPr>
              <w:t xml:space="preserve"> </w:t>
            </w:r>
            <w:r w:rsidRPr="00544E30">
              <w:rPr>
                <w:rFonts w:ascii="Calibri" w:eastAsia="Times New Roman" w:hAnsi="Calibri" w:cs="Calibri"/>
                <w:b/>
                <w:bCs/>
                <w:kern w:val="0"/>
                <w:sz w:val="20"/>
                <w:szCs w:val="20"/>
              </w:rPr>
              <w:t>Presenter</w:t>
            </w:r>
            <w:r w:rsidRPr="00544E30">
              <w:rPr>
                <w:rFonts w:ascii="Calibri" w:eastAsia="Times New Roman" w:hAnsi="Calibri" w:cs="Calibri"/>
                <w:kern w:val="0"/>
                <w:sz w:val="20"/>
                <w:szCs w:val="20"/>
              </w:rPr>
              <w:t>: Terynce Butts</w:t>
            </w:r>
          </w:p>
          <w:p w14:paraId="609D8571" w14:textId="77777777" w:rsidR="003F4CF1" w:rsidRDefault="003F4CF1" w:rsidP="00596BCD">
            <w:pPr>
              <w:rPr>
                <w:rFonts w:ascii="Calibri" w:eastAsia="Times New Roman" w:hAnsi="Calibri" w:cs="Calibri"/>
                <w:kern w:val="0"/>
                <w:sz w:val="20"/>
                <w:szCs w:val="20"/>
              </w:rPr>
            </w:pPr>
          </w:p>
          <w:p w14:paraId="6BB0CB30" w14:textId="1DBF3465" w:rsidR="003F4CF1" w:rsidRPr="00DC37C0" w:rsidRDefault="003F4CF1" w:rsidP="003F4CF1">
            <w:pPr>
              <w:rPr>
                <w:rFonts w:ascii="Calibri" w:eastAsia="Times New Roman" w:hAnsi="Calibri" w:cs="Calibri"/>
                <w:kern w:val="0"/>
                <w:sz w:val="20"/>
                <w:szCs w:val="20"/>
              </w:rPr>
            </w:pPr>
            <w:r>
              <w:rPr>
                <w:rFonts w:ascii="Calibri" w:eastAsia="Times New Roman" w:hAnsi="Calibri" w:cs="Calibri"/>
                <w:i/>
                <w:iCs/>
                <w:kern w:val="0"/>
                <w:sz w:val="20"/>
                <w:szCs w:val="20"/>
              </w:rPr>
              <w:t xml:space="preserve">Discussant: </w:t>
            </w:r>
            <w:r>
              <w:rPr>
                <w:rFonts w:ascii="Calibri" w:eastAsia="Times New Roman" w:hAnsi="Calibri" w:cs="Calibri"/>
                <w:kern w:val="0"/>
                <w:sz w:val="20"/>
                <w:szCs w:val="20"/>
              </w:rPr>
              <w:t>Pauline Ballentine</w:t>
            </w:r>
          </w:p>
        </w:tc>
        <w:tc>
          <w:tcPr>
            <w:tcW w:w="4310" w:type="dxa"/>
            <w:tcBorders>
              <w:top w:val="single" w:sz="8" w:space="0" w:color="000000"/>
              <w:left w:val="single" w:sz="8" w:space="0" w:color="000000"/>
              <w:bottom w:val="single" w:sz="8" w:space="0" w:color="000000"/>
              <w:right w:val="single" w:sz="8" w:space="0" w:color="000000"/>
            </w:tcBorders>
          </w:tcPr>
          <w:p w14:paraId="62E5C5EA" w14:textId="77777777" w:rsidR="003F4CF1" w:rsidRDefault="003F4CF1" w:rsidP="003F4CF1">
            <w:pPr>
              <w:rPr>
                <w:rFonts w:ascii="Calibri" w:eastAsia="Times New Roman" w:hAnsi="Calibri" w:cs="Calibri"/>
                <w:kern w:val="0"/>
                <w:sz w:val="20"/>
                <w:szCs w:val="20"/>
              </w:rPr>
            </w:pPr>
            <w:r>
              <w:rPr>
                <w:rFonts w:ascii="Calibri" w:eastAsia="Times New Roman" w:hAnsi="Calibri" w:cs="Calibri"/>
                <w:kern w:val="0"/>
                <w:sz w:val="20"/>
                <w:szCs w:val="20"/>
              </w:rPr>
              <w:t xml:space="preserve">Presentation 3: </w:t>
            </w:r>
            <w:r w:rsidRPr="00544E30">
              <w:rPr>
                <w:rFonts w:ascii="Calibri" w:eastAsia="Times New Roman" w:hAnsi="Calibri" w:cs="Calibri"/>
                <w:i/>
                <w:iCs/>
                <w:kern w:val="0"/>
                <w:sz w:val="20"/>
                <w:szCs w:val="20"/>
              </w:rPr>
              <w:t>Situating ideological positivity in deaf education: A roundtable discussion toward anti-oppressive practices in deaf education</w:t>
            </w:r>
            <w:r>
              <w:rPr>
                <w:rFonts w:ascii="Calibri" w:eastAsia="Times New Roman" w:hAnsi="Calibri" w:cs="Calibri"/>
                <w:i/>
                <w:iCs/>
                <w:kern w:val="0"/>
                <w:sz w:val="20"/>
                <w:szCs w:val="20"/>
              </w:rPr>
              <w:t xml:space="preserve"> </w:t>
            </w:r>
            <w:r>
              <w:rPr>
                <w:rFonts w:ascii="Calibri" w:eastAsia="Times New Roman" w:hAnsi="Calibri" w:cs="Calibri"/>
                <w:b/>
                <w:bCs/>
                <w:kern w:val="0"/>
                <w:sz w:val="20"/>
                <w:szCs w:val="20"/>
              </w:rPr>
              <w:t xml:space="preserve">Presenters: </w:t>
            </w:r>
            <w:r>
              <w:rPr>
                <w:rFonts w:ascii="Calibri" w:eastAsia="Times New Roman" w:hAnsi="Calibri" w:cs="Calibri"/>
                <w:kern w:val="0"/>
                <w:sz w:val="20"/>
                <w:szCs w:val="20"/>
              </w:rPr>
              <w:t>Michael Skyer, Jessica Scott, Scott Cohen</w:t>
            </w:r>
          </w:p>
          <w:p w14:paraId="546D51C8" w14:textId="77777777" w:rsidR="003F4CF1" w:rsidRDefault="003F4CF1" w:rsidP="003F4CF1">
            <w:pPr>
              <w:rPr>
                <w:rFonts w:ascii="Calibri" w:eastAsia="Times New Roman" w:hAnsi="Calibri" w:cs="Calibri"/>
                <w:kern w:val="0"/>
                <w:sz w:val="20"/>
                <w:szCs w:val="20"/>
              </w:rPr>
            </w:pPr>
          </w:p>
          <w:p w14:paraId="00E7480B" w14:textId="131711AF" w:rsidR="003F4CF1" w:rsidRDefault="003F4CF1" w:rsidP="003F4CF1">
            <w:pPr>
              <w:rPr>
                <w:rFonts w:ascii="Calibri" w:eastAsia="Times New Roman" w:hAnsi="Calibri" w:cs="Calibri"/>
                <w:i/>
                <w:iCs/>
                <w:kern w:val="0"/>
                <w:sz w:val="20"/>
                <w:szCs w:val="20"/>
              </w:rPr>
            </w:pPr>
            <w:r>
              <w:rPr>
                <w:rFonts w:ascii="Calibri" w:eastAsia="Times New Roman" w:hAnsi="Calibri" w:cs="Calibri"/>
                <w:kern w:val="0"/>
                <w:sz w:val="20"/>
                <w:szCs w:val="20"/>
              </w:rPr>
              <w:t xml:space="preserve">Presentation </w:t>
            </w:r>
            <w:r w:rsidR="00BB06C8">
              <w:rPr>
                <w:rFonts w:ascii="Calibri" w:eastAsia="Times New Roman" w:hAnsi="Calibri" w:cs="Calibri"/>
                <w:kern w:val="0"/>
                <w:sz w:val="20"/>
                <w:szCs w:val="20"/>
              </w:rPr>
              <w:t>4</w:t>
            </w:r>
            <w:r w:rsidRPr="00544E30">
              <w:rPr>
                <w:rFonts w:ascii="Calibri" w:eastAsia="Times New Roman" w:hAnsi="Calibri" w:cs="Calibri"/>
                <w:i/>
                <w:iCs/>
                <w:kern w:val="0"/>
                <w:sz w:val="20"/>
                <w:szCs w:val="20"/>
              </w:rPr>
              <w:t>: Improving STEM Access and Equity for Deaf and Hard of Hearing Students: A Systematic Review of Universal Design for Learning Applications</w:t>
            </w:r>
          </w:p>
          <w:p w14:paraId="43C36E11" w14:textId="77777777" w:rsidR="003F4CF1" w:rsidRDefault="003F4CF1" w:rsidP="003F4CF1">
            <w:pPr>
              <w:rPr>
                <w:rFonts w:ascii="Calibri" w:eastAsia="Times New Roman" w:hAnsi="Calibri" w:cs="Calibri"/>
                <w:kern w:val="0"/>
                <w:sz w:val="20"/>
                <w:szCs w:val="20"/>
              </w:rPr>
            </w:pPr>
            <w:r>
              <w:rPr>
                <w:rFonts w:ascii="Calibri" w:eastAsia="Times New Roman" w:hAnsi="Calibri" w:cs="Calibri"/>
                <w:b/>
                <w:bCs/>
                <w:kern w:val="0"/>
                <w:sz w:val="20"/>
                <w:szCs w:val="20"/>
              </w:rPr>
              <w:t xml:space="preserve">Presenter: </w:t>
            </w:r>
            <w:r>
              <w:rPr>
                <w:rFonts w:ascii="Calibri" w:eastAsia="Times New Roman" w:hAnsi="Calibri" w:cs="Calibri"/>
                <w:kern w:val="0"/>
                <w:sz w:val="20"/>
                <w:szCs w:val="20"/>
              </w:rPr>
              <w:t>Jongwoo Lee</w:t>
            </w:r>
          </w:p>
          <w:p w14:paraId="00DCDADD" w14:textId="3B625220" w:rsidR="003F4CF1" w:rsidRPr="00544E30" w:rsidRDefault="003F4CF1" w:rsidP="003F4CF1">
            <w:pPr>
              <w:rPr>
                <w:rFonts w:ascii="Calibri" w:eastAsia="Times New Roman" w:hAnsi="Calibri" w:cs="Calibri"/>
                <w:kern w:val="0"/>
                <w:sz w:val="20"/>
                <w:szCs w:val="20"/>
              </w:rPr>
            </w:pPr>
            <w:r>
              <w:rPr>
                <w:rFonts w:ascii="Calibri" w:eastAsia="Times New Roman" w:hAnsi="Calibri" w:cs="Calibri"/>
                <w:i/>
                <w:iCs/>
                <w:kern w:val="0"/>
                <w:sz w:val="20"/>
                <w:szCs w:val="20"/>
              </w:rPr>
              <w:t xml:space="preserve">Discussant: </w:t>
            </w:r>
            <w:r>
              <w:rPr>
                <w:rFonts w:ascii="Calibri" w:eastAsia="Times New Roman" w:hAnsi="Calibri" w:cs="Calibri"/>
                <w:kern w:val="0"/>
                <w:sz w:val="20"/>
                <w:szCs w:val="20"/>
              </w:rPr>
              <w:t>Jennifer Catalano</w:t>
            </w:r>
          </w:p>
        </w:tc>
      </w:tr>
    </w:tbl>
    <w:p w14:paraId="1933F5AE" w14:textId="77777777" w:rsidR="003F4CF1" w:rsidRDefault="003F4CF1" w:rsidP="00AC7C61">
      <w:pPr>
        <w:spacing w:after="240"/>
        <w:rPr>
          <w:rFonts w:ascii="Calibri" w:eastAsia="Times New Roman" w:hAnsi="Calibri" w:cs="Calibri"/>
          <w:kern w:val="0"/>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874"/>
        <w:gridCol w:w="2707"/>
        <w:gridCol w:w="2529"/>
        <w:gridCol w:w="3230"/>
      </w:tblGrid>
      <w:tr w:rsidR="003F4CF1" w:rsidRPr="00007F51" w14:paraId="5114E2C9" w14:textId="77777777" w:rsidTr="00657AE4">
        <w:tc>
          <w:tcPr>
            <w:tcW w:w="0" w:type="auto"/>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tcPr>
          <w:p w14:paraId="5BD4A900" w14:textId="77777777" w:rsidR="003F4CF1" w:rsidRDefault="003F4CF1" w:rsidP="00657AE4">
            <w:pPr>
              <w:ind w:left="-20"/>
              <w:rPr>
                <w:rFonts w:ascii="Calibri" w:eastAsia="Times New Roman" w:hAnsi="Calibri" w:cs="Calibri"/>
                <w:color w:val="0000FF"/>
                <w:kern w:val="0"/>
                <w:sz w:val="20"/>
                <w:szCs w:val="20"/>
                <w:u w:val="single"/>
              </w:rPr>
            </w:pPr>
          </w:p>
        </w:tc>
        <w:tc>
          <w:tcPr>
            <w:tcW w:w="0" w:type="auto"/>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tcPr>
          <w:p w14:paraId="08645565" w14:textId="77777777" w:rsidR="003F4CF1" w:rsidRPr="00007F51" w:rsidRDefault="003F4CF1" w:rsidP="00657AE4">
            <w:pPr>
              <w:jc w:val="center"/>
              <w:rPr>
                <w:rFonts w:ascii="Calibri" w:eastAsia="Times New Roman" w:hAnsi="Calibri" w:cs="Calibri"/>
                <w:b/>
                <w:bCs/>
                <w:color w:val="000000"/>
                <w:kern w:val="0"/>
                <w:sz w:val="20"/>
                <w:szCs w:val="20"/>
              </w:rPr>
            </w:pPr>
            <w:r w:rsidRPr="00007F51">
              <w:rPr>
                <w:rFonts w:ascii="Calibri" w:eastAsia="Times New Roman" w:hAnsi="Calibri" w:cs="Calibri"/>
                <w:b/>
                <w:bCs/>
                <w:color w:val="000000"/>
                <w:kern w:val="0"/>
                <w:sz w:val="20"/>
                <w:szCs w:val="20"/>
              </w:rPr>
              <w:t>Room 1: Armature A</w:t>
            </w:r>
          </w:p>
          <w:p w14:paraId="0C2CC8DB" w14:textId="77777777" w:rsidR="003F4CF1" w:rsidRPr="00007F51" w:rsidRDefault="003F4CF1" w:rsidP="00657AE4">
            <w:pPr>
              <w:pStyle w:val="xmsonormal"/>
              <w:spacing w:before="0" w:beforeAutospacing="0" w:after="0" w:afterAutospacing="0"/>
              <w:rPr>
                <w:rFonts w:ascii="Calibri" w:hAnsi="Calibri" w:cs="Calibri"/>
                <w:color w:val="212121"/>
                <w:sz w:val="20"/>
                <w:szCs w:val="20"/>
              </w:rPr>
            </w:pPr>
            <w:r w:rsidRPr="00007F51">
              <w:rPr>
                <w:rFonts w:ascii="Calibri" w:hAnsi="Calibri" w:cs="Calibri"/>
                <w:i/>
                <w:iCs/>
                <w:color w:val="000000"/>
                <w:sz w:val="20"/>
                <w:szCs w:val="20"/>
              </w:rPr>
              <w:t>Strand 1: Fighting against -isms (e.g., racism, sexism) that affect all learners</w:t>
            </w:r>
          </w:p>
          <w:p w14:paraId="2D221FC6" w14:textId="77777777" w:rsidR="003F4CF1" w:rsidRPr="00007F51" w:rsidRDefault="003F4CF1" w:rsidP="00657AE4">
            <w:pPr>
              <w:rPr>
                <w:rFonts w:ascii="Calibri" w:eastAsia="Times New Roman" w:hAnsi="Calibri" w:cs="Calibri"/>
                <w:kern w:val="0"/>
                <w:sz w:val="20"/>
                <w:szCs w:val="20"/>
              </w:rPr>
            </w:pPr>
          </w:p>
        </w:tc>
        <w:tc>
          <w:tcPr>
            <w:tcW w:w="252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20" w:type="dxa"/>
              <w:left w:w="20" w:type="dxa"/>
              <w:bottom w:w="20" w:type="dxa"/>
              <w:right w:w="20" w:type="dxa"/>
            </w:tcMar>
          </w:tcPr>
          <w:p w14:paraId="1129BAD6" w14:textId="77777777" w:rsidR="003F4CF1" w:rsidRPr="00007F51" w:rsidRDefault="003F4CF1" w:rsidP="00657AE4">
            <w:pPr>
              <w:jc w:val="center"/>
              <w:rPr>
                <w:rFonts w:ascii="Calibri" w:eastAsia="Times New Roman" w:hAnsi="Calibri" w:cs="Calibri"/>
                <w:b/>
                <w:bCs/>
                <w:color w:val="000000"/>
                <w:kern w:val="0"/>
                <w:sz w:val="20"/>
                <w:szCs w:val="20"/>
              </w:rPr>
            </w:pPr>
            <w:r w:rsidRPr="00007F51">
              <w:rPr>
                <w:rFonts w:ascii="Calibri" w:eastAsia="Times New Roman" w:hAnsi="Calibri" w:cs="Calibri"/>
                <w:b/>
                <w:bCs/>
                <w:color w:val="000000"/>
                <w:kern w:val="0"/>
                <w:sz w:val="20"/>
                <w:szCs w:val="20"/>
              </w:rPr>
              <w:t>Room 2: Armature B</w:t>
            </w:r>
          </w:p>
          <w:p w14:paraId="08F1574C" w14:textId="77777777" w:rsidR="003F4CF1" w:rsidRPr="00007F51" w:rsidRDefault="003F4CF1" w:rsidP="00657AE4">
            <w:pPr>
              <w:pStyle w:val="xmsonormal"/>
              <w:spacing w:before="0" w:beforeAutospacing="0" w:after="0" w:afterAutospacing="0"/>
              <w:rPr>
                <w:rFonts w:ascii="Calibri" w:hAnsi="Calibri" w:cs="Calibri"/>
                <w:color w:val="212121"/>
                <w:sz w:val="20"/>
                <w:szCs w:val="20"/>
              </w:rPr>
            </w:pPr>
            <w:r w:rsidRPr="00007F51">
              <w:rPr>
                <w:rStyle w:val="outlook-search-highlight"/>
                <w:rFonts w:ascii="Calibri" w:hAnsi="Calibri" w:cs="Calibri"/>
                <w:i/>
                <w:iCs/>
                <w:color w:val="000000"/>
                <w:sz w:val="20"/>
                <w:szCs w:val="20"/>
              </w:rPr>
              <w:t>Strand</w:t>
            </w:r>
            <w:r w:rsidRPr="00007F51">
              <w:rPr>
                <w:rStyle w:val="apple-converted-space"/>
                <w:rFonts w:ascii="Calibri" w:hAnsi="Calibri" w:cs="Calibri"/>
                <w:i/>
                <w:iCs/>
                <w:color w:val="000000"/>
                <w:sz w:val="20"/>
                <w:szCs w:val="20"/>
              </w:rPr>
              <w:t> </w:t>
            </w:r>
            <w:r w:rsidRPr="00007F51">
              <w:rPr>
                <w:rFonts w:ascii="Calibri" w:hAnsi="Calibri" w:cs="Calibri"/>
                <w:i/>
                <w:iCs/>
                <w:color w:val="000000"/>
                <w:sz w:val="20"/>
                <w:szCs w:val="20"/>
              </w:rPr>
              <w:t>2: Nurturing anti-ableist and anti-audist classrooms</w:t>
            </w:r>
          </w:p>
          <w:p w14:paraId="2DAEB0E3" w14:textId="77777777" w:rsidR="003F4CF1" w:rsidRPr="00007F51" w:rsidRDefault="003F4CF1" w:rsidP="00657AE4">
            <w:pPr>
              <w:rPr>
                <w:rFonts w:ascii="Calibri" w:eastAsia="Times New Roman" w:hAnsi="Calibri" w:cs="Calibri"/>
                <w:i/>
                <w:iCs/>
                <w:kern w:val="0"/>
                <w:sz w:val="20"/>
                <w:szCs w:val="20"/>
              </w:rPr>
            </w:pPr>
          </w:p>
        </w:tc>
        <w:tc>
          <w:tcPr>
            <w:tcW w:w="323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20" w:type="dxa"/>
              <w:left w:w="20" w:type="dxa"/>
              <w:bottom w:w="20" w:type="dxa"/>
              <w:right w:w="20" w:type="dxa"/>
            </w:tcMar>
          </w:tcPr>
          <w:p w14:paraId="21C4C9BC" w14:textId="77777777" w:rsidR="003F4CF1" w:rsidRPr="00007F51" w:rsidRDefault="003F4CF1" w:rsidP="00657AE4">
            <w:pPr>
              <w:jc w:val="center"/>
              <w:rPr>
                <w:rFonts w:ascii="Calibri" w:eastAsia="Times New Roman" w:hAnsi="Calibri" w:cs="Calibri"/>
                <w:b/>
                <w:bCs/>
                <w:color w:val="000000"/>
                <w:kern w:val="0"/>
                <w:sz w:val="20"/>
                <w:szCs w:val="20"/>
              </w:rPr>
            </w:pPr>
            <w:r w:rsidRPr="00007F51">
              <w:rPr>
                <w:rFonts w:ascii="Calibri" w:eastAsia="Times New Roman" w:hAnsi="Calibri" w:cs="Calibri"/>
                <w:b/>
                <w:bCs/>
                <w:color w:val="000000"/>
                <w:kern w:val="0"/>
                <w:sz w:val="20"/>
                <w:szCs w:val="20"/>
              </w:rPr>
              <w:t>Room 3: Tanner</w:t>
            </w:r>
          </w:p>
          <w:p w14:paraId="157BFFE6" w14:textId="77777777" w:rsidR="003F4CF1" w:rsidRPr="00007F51" w:rsidRDefault="003F4CF1" w:rsidP="00657AE4">
            <w:pPr>
              <w:jc w:val="center"/>
              <w:rPr>
                <w:rFonts w:ascii="Calibri" w:eastAsia="Times New Roman" w:hAnsi="Calibri" w:cs="Calibri"/>
                <w:b/>
                <w:bCs/>
                <w:color w:val="000000"/>
                <w:kern w:val="0"/>
                <w:sz w:val="20"/>
                <w:szCs w:val="20"/>
              </w:rPr>
            </w:pPr>
            <w:r w:rsidRPr="00007F51">
              <w:rPr>
                <w:rStyle w:val="outlook-search-highlight"/>
                <w:rFonts w:ascii="Calibri" w:hAnsi="Calibri" w:cs="Calibri"/>
                <w:i/>
                <w:iCs/>
                <w:color w:val="000000"/>
                <w:sz w:val="20"/>
                <w:szCs w:val="20"/>
              </w:rPr>
              <w:t>Strand</w:t>
            </w:r>
            <w:r w:rsidRPr="00007F51">
              <w:rPr>
                <w:rStyle w:val="apple-converted-space"/>
                <w:rFonts w:ascii="Calibri" w:hAnsi="Calibri" w:cs="Calibri"/>
                <w:i/>
                <w:iCs/>
                <w:color w:val="000000"/>
                <w:sz w:val="20"/>
                <w:szCs w:val="20"/>
              </w:rPr>
              <w:t> </w:t>
            </w:r>
            <w:r w:rsidRPr="00007F51">
              <w:rPr>
                <w:rFonts w:ascii="Calibri" w:hAnsi="Calibri" w:cs="Calibri"/>
                <w:i/>
                <w:iCs/>
                <w:color w:val="000000"/>
                <w:sz w:val="20"/>
                <w:szCs w:val="20"/>
              </w:rPr>
              <w:t>3: The role of interpreters, social workers, school psychologists, and other professionals in working against -isms that affect deaf and hard of hearing individuals</w:t>
            </w:r>
          </w:p>
        </w:tc>
      </w:tr>
      <w:tr w:rsidR="003F4CF1" w:rsidRPr="00835BB0" w14:paraId="6F43BD74" w14:textId="77777777" w:rsidTr="00657AE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4D16C2" w14:textId="77777777" w:rsidR="003F4CF1" w:rsidRPr="00544E30" w:rsidRDefault="003F4CF1" w:rsidP="00657AE4">
            <w:pPr>
              <w:ind w:left="-20"/>
              <w:rPr>
                <w:rFonts w:ascii="Calibri" w:eastAsia="Times New Roman" w:hAnsi="Calibri" w:cs="Calibri"/>
                <w:color w:val="0000FF"/>
                <w:kern w:val="0"/>
                <w:sz w:val="20"/>
                <w:szCs w:val="20"/>
                <w:u w:val="single"/>
              </w:rPr>
            </w:pPr>
            <w:r>
              <w:rPr>
                <w:rFonts w:ascii="Calibri" w:eastAsia="Times New Roman" w:hAnsi="Calibri" w:cs="Calibri"/>
                <w:color w:val="0000FF"/>
                <w:kern w:val="0"/>
                <w:sz w:val="20"/>
                <w:szCs w:val="20"/>
                <w:u w:val="single"/>
              </w:rPr>
              <w:t>2:00 pm-2:30 pm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B649EC" w14:textId="2F93352E" w:rsidR="00C12DA3" w:rsidRPr="00007F84" w:rsidRDefault="00002E07" w:rsidP="00657AE4">
            <w:pPr>
              <w:rPr>
                <w:rFonts w:ascii="Calibri" w:eastAsia="Times New Roman" w:hAnsi="Calibri" w:cs="Calibri"/>
                <w:kern w:val="0"/>
                <w:sz w:val="20"/>
                <w:szCs w:val="20"/>
              </w:rPr>
            </w:pPr>
            <w:r w:rsidRPr="00007F84">
              <w:rPr>
                <w:rFonts w:ascii="Calibri" w:eastAsia="Times New Roman" w:hAnsi="Calibri" w:cs="Calibri"/>
                <w:i/>
                <w:iCs/>
                <w:color w:val="000000"/>
                <w:kern w:val="0"/>
                <w:sz w:val="20"/>
                <w:szCs w:val="20"/>
              </w:rPr>
              <w:t>DEI</w:t>
            </w:r>
            <w:r w:rsidR="00007F84">
              <w:rPr>
                <w:rFonts w:ascii="Calibri" w:eastAsia="Times New Roman" w:hAnsi="Calibri" w:cs="Calibri"/>
                <w:i/>
                <w:iCs/>
                <w:color w:val="000000"/>
                <w:kern w:val="0"/>
                <w:sz w:val="20"/>
                <w:szCs w:val="20"/>
              </w:rPr>
              <w:t>A</w:t>
            </w:r>
            <w:r w:rsidRPr="00007F84">
              <w:rPr>
                <w:rFonts w:ascii="Calibri" w:eastAsia="Times New Roman" w:hAnsi="Calibri" w:cs="Calibri"/>
                <w:i/>
                <w:iCs/>
                <w:color w:val="000000"/>
                <w:kern w:val="0"/>
                <w:sz w:val="20"/>
                <w:szCs w:val="20"/>
              </w:rPr>
              <w:t xml:space="preserve"> THINK TANK DISCUSSION with Patrick Graham and Jessica Scott</w:t>
            </w:r>
          </w:p>
        </w:tc>
        <w:tc>
          <w:tcPr>
            <w:tcW w:w="2529"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3EC470" w14:textId="77777777" w:rsidR="003F4CF1" w:rsidRDefault="003F4CF1" w:rsidP="00657AE4">
            <w:pPr>
              <w:rPr>
                <w:rFonts w:ascii="Calibri" w:eastAsia="Times New Roman" w:hAnsi="Calibri" w:cs="Calibri"/>
                <w:i/>
                <w:iCs/>
                <w:kern w:val="0"/>
                <w:sz w:val="20"/>
                <w:szCs w:val="20"/>
              </w:rPr>
            </w:pPr>
            <w:r>
              <w:rPr>
                <w:rFonts w:ascii="Calibri" w:eastAsia="Times New Roman" w:hAnsi="Calibri" w:cs="Calibri"/>
                <w:kern w:val="0"/>
                <w:sz w:val="20"/>
                <w:szCs w:val="20"/>
              </w:rPr>
              <w:t>MLE-SIG Business Meeting</w:t>
            </w:r>
            <w:r w:rsidRPr="002C7854">
              <w:rPr>
                <w:rFonts w:ascii="Calibri" w:eastAsia="Times New Roman" w:hAnsi="Calibri" w:cs="Calibri"/>
                <w:i/>
                <w:iCs/>
                <w:kern w:val="0"/>
                <w:sz w:val="20"/>
                <w:szCs w:val="20"/>
              </w:rPr>
              <w:t xml:space="preserve"> </w:t>
            </w:r>
          </w:p>
          <w:p w14:paraId="1D02F77F" w14:textId="77777777" w:rsidR="003F4CF1" w:rsidRPr="002C7854" w:rsidRDefault="003F4CF1" w:rsidP="00657AE4">
            <w:pPr>
              <w:rPr>
                <w:rFonts w:ascii="Calibri" w:eastAsia="Times New Roman" w:hAnsi="Calibri" w:cs="Calibri"/>
                <w:kern w:val="0"/>
                <w:sz w:val="20"/>
                <w:szCs w:val="20"/>
              </w:rPr>
            </w:pPr>
          </w:p>
        </w:tc>
        <w:tc>
          <w:tcPr>
            <w:tcW w:w="32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DD91D0" w14:textId="77777777" w:rsidR="003F4CF1" w:rsidRDefault="003F4CF1" w:rsidP="00657AE4">
            <w:pPr>
              <w:rPr>
                <w:rFonts w:ascii="Calibri" w:eastAsia="Times New Roman" w:hAnsi="Calibri" w:cs="Calibri"/>
                <w:i/>
                <w:iCs/>
                <w:kern w:val="0"/>
                <w:sz w:val="20"/>
                <w:szCs w:val="20"/>
              </w:rPr>
            </w:pPr>
            <w:r w:rsidRPr="00835BB0">
              <w:rPr>
                <w:rFonts w:ascii="Calibri" w:eastAsia="Times New Roman" w:hAnsi="Calibri" w:cs="Calibri"/>
                <w:i/>
                <w:iCs/>
                <w:kern w:val="0"/>
                <w:sz w:val="20"/>
                <w:szCs w:val="20"/>
              </w:rPr>
              <w:t>Evidence for ASL and Spoken Language Development in Deaf Children</w:t>
            </w:r>
          </w:p>
          <w:p w14:paraId="702FA7C2" w14:textId="71358D9E" w:rsidR="003F4CF1" w:rsidRPr="00835BB0" w:rsidRDefault="003F4CF1" w:rsidP="00657AE4">
            <w:pPr>
              <w:rPr>
                <w:rFonts w:ascii="Calibri" w:eastAsia="Times New Roman" w:hAnsi="Calibri" w:cs="Calibri"/>
                <w:i/>
                <w:iCs/>
                <w:kern w:val="0"/>
                <w:sz w:val="20"/>
                <w:szCs w:val="20"/>
              </w:rPr>
            </w:pPr>
            <w:r>
              <w:rPr>
                <w:rFonts w:ascii="Calibri" w:eastAsia="Times New Roman" w:hAnsi="Calibri" w:cs="Calibri"/>
                <w:kern w:val="0"/>
                <w:sz w:val="20"/>
                <w:szCs w:val="20"/>
              </w:rPr>
              <w:t xml:space="preserve">Presenters: </w:t>
            </w:r>
            <w:r w:rsidR="00D613FC" w:rsidRPr="00D613FC">
              <w:rPr>
                <w:rFonts w:ascii="Calibri" w:hAnsi="Calibri" w:cs="Calibri"/>
                <w:color w:val="212121"/>
                <w:sz w:val="20"/>
                <w:szCs w:val="20"/>
              </w:rPr>
              <w:t>Jessica Beaty, Adele Eberwein, Karen Soza, Erich Tucker, Tabitha Venable</w:t>
            </w:r>
          </w:p>
        </w:tc>
      </w:tr>
    </w:tbl>
    <w:p w14:paraId="2C4485FB" w14:textId="77777777" w:rsidR="003F4CF1" w:rsidRDefault="003F4CF1" w:rsidP="00AC7C61">
      <w:pPr>
        <w:spacing w:after="240"/>
        <w:rPr>
          <w:rFonts w:ascii="Calibri" w:eastAsia="Times New Roman" w:hAnsi="Calibri" w:cs="Calibri"/>
          <w:kern w:val="0"/>
          <w:sz w:val="20"/>
          <w:szCs w:val="20"/>
        </w:rPr>
      </w:pPr>
    </w:p>
    <w:p w14:paraId="35F84C60" w14:textId="5A12AAEC" w:rsidR="00AC7C61" w:rsidRPr="00544E30" w:rsidRDefault="00AC7C61" w:rsidP="00AC7C61">
      <w:pPr>
        <w:spacing w:after="240"/>
        <w:rPr>
          <w:rFonts w:ascii="Calibri" w:eastAsia="Times New Roman" w:hAnsi="Calibri" w:cs="Calibri"/>
          <w:kern w:val="0"/>
          <w:sz w:val="20"/>
          <w:szCs w:val="20"/>
        </w:rPr>
      </w:pPr>
      <w:r w:rsidRPr="00544E30">
        <w:rPr>
          <w:rFonts w:ascii="Calibri" w:eastAsia="Times New Roman" w:hAnsi="Calibri" w:cs="Calibri"/>
          <w:kern w:val="0"/>
          <w:sz w:val="20"/>
          <w:szCs w:val="20"/>
        </w:rPr>
        <w:t xml:space="preserve">Afternoon </w:t>
      </w:r>
      <w:r>
        <w:rPr>
          <w:rFonts w:ascii="Calibri" w:eastAsia="Times New Roman" w:hAnsi="Calibri" w:cs="Calibri"/>
          <w:kern w:val="0"/>
          <w:sz w:val="20"/>
          <w:szCs w:val="20"/>
        </w:rPr>
        <w:t>break</w:t>
      </w:r>
      <w:r w:rsidRPr="00544E30">
        <w:rPr>
          <w:rFonts w:ascii="Calibri" w:eastAsia="Times New Roman" w:hAnsi="Calibri" w:cs="Calibri"/>
          <w:kern w:val="0"/>
          <w:sz w:val="20"/>
          <w:szCs w:val="20"/>
        </w:rPr>
        <w:t xml:space="preserve"> to explore DC!</w:t>
      </w:r>
    </w:p>
    <w:p w14:paraId="1196DB6A" w14:textId="5D1BEBA5" w:rsidR="00AC7C61" w:rsidRPr="00544E30" w:rsidRDefault="00AC7C61" w:rsidP="00AC7C61">
      <w:pPr>
        <w:spacing w:after="240"/>
        <w:rPr>
          <w:rFonts w:ascii="Calibri" w:eastAsia="Times New Roman" w:hAnsi="Calibri" w:cs="Calibri"/>
          <w:kern w:val="0"/>
          <w:sz w:val="20"/>
          <w:szCs w:val="20"/>
        </w:rPr>
      </w:pPr>
      <w:r>
        <w:rPr>
          <w:rFonts w:ascii="Calibri" w:eastAsia="Times New Roman" w:hAnsi="Calibri" w:cs="Calibri"/>
          <w:kern w:val="0"/>
          <w:sz w:val="20"/>
          <w:szCs w:val="20"/>
        </w:rPr>
        <w:t>Optional Gallaudet University Tour: 3:15-5:00</w:t>
      </w:r>
    </w:p>
    <w:tbl>
      <w:tblPr>
        <w:tblW w:w="9350" w:type="dxa"/>
        <w:tblCellMar>
          <w:top w:w="15" w:type="dxa"/>
          <w:left w:w="15" w:type="dxa"/>
          <w:bottom w:w="15" w:type="dxa"/>
          <w:right w:w="15" w:type="dxa"/>
        </w:tblCellMar>
        <w:tblLook w:val="04A0" w:firstRow="1" w:lastRow="0" w:firstColumn="1" w:lastColumn="0" w:noHBand="0" w:noVBand="1"/>
      </w:tblPr>
      <w:tblGrid>
        <w:gridCol w:w="1430"/>
        <w:gridCol w:w="7920"/>
      </w:tblGrid>
      <w:tr w:rsidR="00AC7C61" w:rsidRPr="00544E30" w14:paraId="48B3B39F" w14:textId="77777777" w:rsidTr="00596BCD">
        <w:trPr>
          <w:trHeight w:val="450"/>
        </w:trPr>
        <w:tc>
          <w:tcPr>
            <w:tcW w:w="9350" w:type="dxa"/>
            <w:gridSpan w:val="2"/>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hideMark/>
          </w:tcPr>
          <w:p w14:paraId="636C317F" w14:textId="77777777" w:rsidR="00AC7C61" w:rsidRPr="00544E30" w:rsidRDefault="00AC7C61" w:rsidP="00596BCD">
            <w:pPr>
              <w:rPr>
                <w:rFonts w:ascii="Calibri" w:eastAsia="Times New Roman" w:hAnsi="Calibri" w:cs="Calibri"/>
                <w:kern w:val="0"/>
                <w:sz w:val="20"/>
                <w:szCs w:val="20"/>
              </w:rPr>
            </w:pPr>
            <w:r w:rsidRPr="00544E30">
              <w:rPr>
                <w:rFonts w:ascii="Calibri" w:eastAsia="Times New Roman" w:hAnsi="Calibri" w:cs="Calibri"/>
                <w:b/>
                <w:bCs/>
                <w:color w:val="FFFFFF"/>
                <w:kern w:val="0"/>
                <w:sz w:val="20"/>
                <w:szCs w:val="20"/>
              </w:rPr>
              <w:t>Evening Activities</w:t>
            </w:r>
          </w:p>
        </w:tc>
      </w:tr>
      <w:tr w:rsidR="002C4012" w:rsidRPr="00544E30" w14:paraId="39D9612E" w14:textId="77777777" w:rsidTr="00596BCD">
        <w:trPr>
          <w:trHeight w:val="450"/>
        </w:trPr>
        <w:tc>
          <w:tcPr>
            <w:tcW w:w="1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1FA733" w14:textId="1AB56677" w:rsidR="002C4012" w:rsidRPr="00544E30" w:rsidRDefault="002C4012" w:rsidP="00596BCD">
            <w:pPr>
              <w:rPr>
                <w:rFonts w:ascii="Calibri" w:eastAsia="Times New Roman" w:hAnsi="Calibri" w:cs="Calibri"/>
                <w:kern w:val="0"/>
                <w:sz w:val="20"/>
                <w:szCs w:val="20"/>
              </w:rPr>
            </w:pPr>
            <w:r>
              <w:rPr>
                <w:rFonts w:ascii="Calibri" w:eastAsia="Times New Roman" w:hAnsi="Calibri" w:cs="Calibri"/>
                <w:kern w:val="0"/>
                <w:sz w:val="20"/>
                <w:szCs w:val="20"/>
              </w:rPr>
              <w:t>5:30pm-8pm</w:t>
            </w:r>
          </w:p>
        </w:tc>
        <w:tc>
          <w:tcPr>
            <w:tcW w:w="7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F5C2FD" w14:textId="6C3E5F29" w:rsidR="002C4012" w:rsidRDefault="002C4012" w:rsidP="00596BCD">
            <w:pPr>
              <w:rPr>
                <w:rFonts w:ascii="Calibri" w:eastAsia="Times New Roman" w:hAnsi="Calibri" w:cs="Calibri"/>
                <w:kern w:val="0"/>
                <w:sz w:val="20"/>
                <w:szCs w:val="20"/>
              </w:rPr>
            </w:pPr>
            <w:r>
              <w:rPr>
                <w:rFonts w:ascii="Calibri" w:eastAsia="Times New Roman" w:hAnsi="Calibri" w:cs="Calibri"/>
                <w:i/>
                <w:iCs/>
                <w:kern w:val="0"/>
                <w:sz w:val="20"/>
                <w:szCs w:val="20"/>
              </w:rPr>
              <w:t xml:space="preserve">Multilingual Education Special Interest Group </w:t>
            </w:r>
            <w:r>
              <w:rPr>
                <w:rFonts w:ascii="Calibri" w:eastAsia="Times New Roman" w:hAnsi="Calibri" w:cs="Calibri"/>
                <w:kern w:val="0"/>
                <w:sz w:val="20"/>
                <w:szCs w:val="20"/>
              </w:rPr>
              <w:t>social hour</w:t>
            </w:r>
          </w:p>
          <w:p w14:paraId="38403B88" w14:textId="77777777" w:rsidR="002C4012" w:rsidRDefault="002C4012" w:rsidP="00596BCD">
            <w:pPr>
              <w:rPr>
                <w:rFonts w:ascii="Calibri" w:eastAsia="Times New Roman" w:hAnsi="Calibri" w:cs="Calibri"/>
                <w:kern w:val="0"/>
                <w:sz w:val="20"/>
                <w:szCs w:val="20"/>
              </w:rPr>
            </w:pPr>
            <w:r>
              <w:rPr>
                <w:rFonts w:ascii="Calibri" w:eastAsia="Times New Roman" w:hAnsi="Calibri" w:cs="Calibri"/>
                <w:kern w:val="0"/>
                <w:sz w:val="20"/>
                <w:szCs w:val="20"/>
              </w:rPr>
              <w:t>*Must be a SIG member to attend</w:t>
            </w:r>
          </w:p>
          <w:p w14:paraId="495E185C" w14:textId="4220335E" w:rsidR="002C4012" w:rsidRPr="002C4012" w:rsidRDefault="0073371C" w:rsidP="00596BCD">
            <w:pPr>
              <w:rPr>
                <w:rFonts w:ascii="Calibri" w:eastAsia="Times New Roman" w:hAnsi="Calibri" w:cs="Calibri"/>
                <w:kern w:val="0"/>
                <w:sz w:val="20"/>
                <w:szCs w:val="20"/>
              </w:rPr>
            </w:pPr>
            <w:r>
              <w:rPr>
                <w:rFonts w:ascii="Calibri" w:eastAsia="Times New Roman" w:hAnsi="Calibri" w:cs="Calibri"/>
                <w:kern w:val="0"/>
                <w:sz w:val="20"/>
                <w:szCs w:val="20"/>
              </w:rPr>
              <w:t>Location: Vesper Lounge</w:t>
            </w:r>
          </w:p>
        </w:tc>
      </w:tr>
      <w:tr w:rsidR="00AC7C61" w:rsidRPr="00544E30" w14:paraId="5EEC630E" w14:textId="77777777" w:rsidTr="00596BCD">
        <w:trPr>
          <w:trHeight w:val="450"/>
        </w:trPr>
        <w:tc>
          <w:tcPr>
            <w:tcW w:w="1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FEB67A" w14:textId="77777777" w:rsidR="00AC7C61" w:rsidRPr="00544E30" w:rsidRDefault="00AC7C61" w:rsidP="00596BCD">
            <w:pPr>
              <w:rPr>
                <w:rFonts w:ascii="Calibri" w:eastAsia="Times New Roman" w:hAnsi="Calibri" w:cs="Calibri"/>
                <w:kern w:val="0"/>
                <w:sz w:val="20"/>
                <w:szCs w:val="20"/>
              </w:rPr>
            </w:pPr>
            <w:r w:rsidRPr="00544E30">
              <w:rPr>
                <w:rFonts w:ascii="Calibri" w:eastAsia="Times New Roman" w:hAnsi="Calibri" w:cs="Calibri"/>
                <w:kern w:val="0"/>
                <w:sz w:val="20"/>
                <w:szCs w:val="20"/>
              </w:rPr>
              <w:t>6pm-9pm</w:t>
            </w:r>
          </w:p>
        </w:tc>
        <w:tc>
          <w:tcPr>
            <w:tcW w:w="7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AB2663" w14:textId="77777777" w:rsidR="00AC7C61" w:rsidRPr="00544E30" w:rsidRDefault="00AC7C61" w:rsidP="00596BCD">
            <w:pPr>
              <w:rPr>
                <w:rFonts w:ascii="Calibri" w:eastAsia="Times New Roman" w:hAnsi="Calibri" w:cs="Calibri"/>
                <w:i/>
                <w:iCs/>
                <w:kern w:val="0"/>
                <w:sz w:val="20"/>
                <w:szCs w:val="20"/>
              </w:rPr>
            </w:pPr>
            <w:r w:rsidRPr="00544E30">
              <w:rPr>
                <w:rFonts w:ascii="Calibri" w:eastAsia="Times New Roman" w:hAnsi="Calibri" w:cs="Calibri"/>
                <w:i/>
                <w:iCs/>
                <w:kern w:val="0"/>
                <w:sz w:val="20"/>
                <w:szCs w:val="20"/>
              </w:rPr>
              <w:t>Dinner on your own</w:t>
            </w:r>
          </w:p>
        </w:tc>
      </w:tr>
    </w:tbl>
    <w:p w14:paraId="2DA0E7AE" w14:textId="77777777" w:rsidR="00AC7C61" w:rsidRPr="00544E30" w:rsidRDefault="00AC7C61" w:rsidP="00AC7C61">
      <w:pPr>
        <w:spacing w:after="240"/>
        <w:rPr>
          <w:rFonts w:ascii="Calibri" w:eastAsia="Times New Roman" w:hAnsi="Calibri" w:cs="Calibri"/>
          <w:kern w:val="0"/>
          <w:sz w:val="20"/>
          <w:szCs w:val="20"/>
        </w:rPr>
      </w:pPr>
    </w:p>
    <w:tbl>
      <w:tblPr>
        <w:tblW w:w="9440" w:type="dxa"/>
        <w:tblCellMar>
          <w:top w:w="15" w:type="dxa"/>
          <w:left w:w="15" w:type="dxa"/>
          <w:bottom w:w="15" w:type="dxa"/>
          <w:right w:w="15" w:type="dxa"/>
        </w:tblCellMar>
        <w:tblLook w:val="04A0" w:firstRow="1" w:lastRow="0" w:firstColumn="1" w:lastColumn="0" w:noHBand="0" w:noVBand="1"/>
      </w:tblPr>
      <w:tblGrid>
        <w:gridCol w:w="3076"/>
        <w:gridCol w:w="364"/>
        <w:gridCol w:w="6000"/>
      </w:tblGrid>
      <w:tr w:rsidR="00AC7C61" w:rsidRPr="00544E30" w14:paraId="7738BA4B" w14:textId="77777777" w:rsidTr="00596BCD">
        <w:trPr>
          <w:trHeight w:val="465"/>
        </w:trPr>
        <w:tc>
          <w:tcPr>
            <w:tcW w:w="0" w:type="auto"/>
            <w:tcBorders>
              <w:top w:val="single" w:sz="4" w:space="0" w:color="000000" w:themeColor="text1"/>
              <w:left w:val="single" w:sz="8" w:space="0" w:color="000000" w:themeColor="text1"/>
              <w:bottom w:val="single" w:sz="8" w:space="0" w:color="000000" w:themeColor="text1"/>
              <w:right w:val="single" w:sz="8" w:space="0" w:color="000000" w:themeColor="text1"/>
            </w:tcBorders>
            <w:shd w:val="clear" w:color="auto" w:fill="000000" w:themeFill="text1"/>
            <w:tcMar>
              <w:top w:w="100" w:type="dxa"/>
              <w:left w:w="100" w:type="dxa"/>
              <w:bottom w:w="100" w:type="dxa"/>
              <w:right w:w="100" w:type="dxa"/>
            </w:tcMar>
            <w:hideMark/>
          </w:tcPr>
          <w:p w14:paraId="10E4BEA7" w14:textId="77777777" w:rsidR="00AC7C61" w:rsidRPr="00544E30" w:rsidRDefault="00AC7C61" w:rsidP="00596BCD">
            <w:pPr>
              <w:rPr>
                <w:rFonts w:ascii="Calibri" w:eastAsia="Times New Roman" w:hAnsi="Calibri" w:cs="Calibri"/>
                <w:kern w:val="0"/>
                <w:sz w:val="20"/>
                <w:szCs w:val="20"/>
              </w:rPr>
            </w:pPr>
          </w:p>
          <w:p w14:paraId="3272C83D" w14:textId="77777777" w:rsidR="00AC7C61" w:rsidRPr="00544E30" w:rsidRDefault="00AC7C61" w:rsidP="00596BCD">
            <w:pPr>
              <w:outlineLvl w:val="1"/>
              <w:rPr>
                <w:rFonts w:ascii="Calibri" w:eastAsia="Times New Roman" w:hAnsi="Calibri" w:cs="Calibri"/>
                <w:b/>
                <w:bCs/>
                <w:kern w:val="0"/>
                <w:sz w:val="20"/>
                <w:szCs w:val="20"/>
              </w:rPr>
            </w:pPr>
            <w:r w:rsidRPr="00544E30">
              <w:rPr>
                <w:rFonts w:ascii="Calibri" w:eastAsia="Times New Roman" w:hAnsi="Calibri" w:cs="Calibri"/>
                <w:b/>
                <w:bCs/>
                <w:color w:val="FFFFFF"/>
                <w:kern w:val="0"/>
                <w:sz w:val="20"/>
                <w:szCs w:val="20"/>
              </w:rPr>
              <w:t>Saturday, February 0</w:t>
            </w:r>
            <w:r>
              <w:rPr>
                <w:rFonts w:ascii="Calibri" w:eastAsia="Times New Roman" w:hAnsi="Calibri" w:cs="Calibri"/>
                <w:b/>
                <w:bCs/>
                <w:color w:val="FFFFFF"/>
                <w:kern w:val="0"/>
                <w:sz w:val="20"/>
                <w:szCs w:val="20"/>
              </w:rPr>
              <w:t>1, 2025</w:t>
            </w:r>
          </w:p>
        </w:tc>
        <w:tc>
          <w:tcPr>
            <w:tcW w:w="0" w:type="auto"/>
            <w:tcBorders>
              <w:top w:val="single" w:sz="4" w:space="0" w:color="000000" w:themeColor="text1"/>
              <w:left w:val="single" w:sz="8" w:space="0" w:color="000000" w:themeColor="text1"/>
              <w:bottom w:val="single" w:sz="8" w:space="0" w:color="000000" w:themeColor="text1"/>
              <w:right w:val="single" w:sz="8" w:space="0" w:color="000000" w:themeColor="text1"/>
            </w:tcBorders>
            <w:shd w:val="clear" w:color="auto" w:fill="000000" w:themeFill="text1"/>
            <w:tcMar>
              <w:top w:w="100" w:type="dxa"/>
              <w:left w:w="100" w:type="dxa"/>
              <w:bottom w:w="100" w:type="dxa"/>
              <w:right w:w="100" w:type="dxa"/>
            </w:tcMar>
            <w:hideMark/>
          </w:tcPr>
          <w:p w14:paraId="78788F25" w14:textId="77777777" w:rsidR="00AC7C61" w:rsidRPr="00544E30" w:rsidRDefault="00AC7C61" w:rsidP="00596BCD">
            <w:pPr>
              <w:rPr>
                <w:rFonts w:ascii="Calibri" w:eastAsia="Times New Roman" w:hAnsi="Calibri" w:cs="Calibri"/>
                <w:kern w:val="0"/>
                <w:sz w:val="20"/>
                <w:szCs w:val="20"/>
              </w:rPr>
            </w:pPr>
          </w:p>
        </w:tc>
        <w:tc>
          <w:tcPr>
            <w:tcW w:w="5222" w:type="dxa"/>
            <w:tcBorders>
              <w:top w:val="single" w:sz="4" w:space="0" w:color="000000" w:themeColor="text1"/>
              <w:left w:val="single" w:sz="8" w:space="0" w:color="000000" w:themeColor="text1"/>
              <w:bottom w:val="single" w:sz="8" w:space="0" w:color="000000" w:themeColor="text1"/>
              <w:right w:val="single" w:sz="8" w:space="0" w:color="000000" w:themeColor="text1"/>
            </w:tcBorders>
            <w:shd w:val="clear" w:color="auto" w:fill="000000" w:themeFill="text1"/>
            <w:tcMar>
              <w:top w:w="100" w:type="dxa"/>
              <w:left w:w="100" w:type="dxa"/>
              <w:bottom w:w="100" w:type="dxa"/>
              <w:right w:w="100" w:type="dxa"/>
            </w:tcMar>
            <w:hideMark/>
          </w:tcPr>
          <w:p w14:paraId="4418671E" w14:textId="77777777" w:rsidR="00AC7C61" w:rsidRPr="00544E30" w:rsidRDefault="00AC7C61" w:rsidP="00596BCD">
            <w:pPr>
              <w:rPr>
                <w:rFonts w:ascii="Calibri" w:eastAsia="Times New Roman" w:hAnsi="Calibri" w:cs="Calibri"/>
                <w:kern w:val="0"/>
                <w:sz w:val="20"/>
                <w:szCs w:val="20"/>
              </w:rPr>
            </w:pPr>
          </w:p>
        </w:tc>
      </w:tr>
      <w:tr w:rsidR="00AC7C61" w:rsidRPr="00544E30" w14:paraId="51C908C4" w14:textId="77777777" w:rsidTr="00596BCD">
        <w:trPr>
          <w:trHeight w:val="530"/>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64FCBA0" w14:textId="77777777" w:rsidR="00AC7C61" w:rsidRPr="00544E30" w:rsidRDefault="00AC7C61" w:rsidP="00596BCD">
            <w:pPr>
              <w:ind w:left="-20"/>
              <w:rPr>
                <w:rFonts w:ascii="Calibri" w:eastAsia="Times New Roman" w:hAnsi="Calibri" w:cs="Calibri"/>
                <w:kern w:val="0"/>
                <w:sz w:val="20"/>
                <w:szCs w:val="20"/>
              </w:rPr>
            </w:pPr>
            <w:r w:rsidRPr="00544E30">
              <w:rPr>
                <w:rFonts w:ascii="Calibri" w:eastAsia="Times New Roman" w:hAnsi="Calibri" w:cs="Calibri"/>
                <w:color w:val="000000"/>
                <w:kern w:val="0"/>
                <w:sz w:val="20"/>
                <w:szCs w:val="20"/>
              </w:rPr>
              <w:t>7:00am – 8:00am </w:t>
            </w:r>
          </w:p>
        </w:tc>
        <w:tc>
          <w:tcPr>
            <w:tcW w:w="630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0" w:type="dxa"/>
              <w:left w:w="20" w:type="dxa"/>
              <w:bottom w:w="20" w:type="dxa"/>
              <w:right w:w="20" w:type="dxa"/>
            </w:tcMar>
            <w:hideMark/>
          </w:tcPr>
          <w:p w14:paraId="4E43A70B" w14:textId="1241D545" w:rsidR="00AC7C61" w:rsidRPr="00544E30" w:rsidRDefault="00AC7C61" w:rsidP="00596BCD">
            <w:pPr>
              <w:ind w:left="-20"/>
              <w:rPr>
                <w:rFonts w:ascii="Calibri" w:eastAsia="Times New Roman" w:hAnsi="Calibri" w:cs="Calibri"/>
                <w:kern w:val="0"/>
                <w:sz w:val="20"/>
                <w:szCs w:val="20"/>
              </w:rPr>
            </w:pPr>
            <w:r w:rsidRPr="00544E30">
              <w:rPr>
                <w:rFonts w:ascii="Calibri" w:eastAsia="Times New Roman" w:hAnsi="Calibri" w:cs="Calibri"/>
                <w:b/>
                <w:bCs/>
                <w:i/>
                <w:iCs/>
                <w:color w:val="000000"/>
                <w:kern w:val="0"/>
                <w:sz w:val="20"/>
                <w:szCs w:val="20"/>
              </w:rPr>
              <w:t xml:space="preserve"> </w:t>
            </w:r>
            <w:r w:rsidR="000140E7">
              <w:rPr>
                <w:rFonts w:ascii="Calibri" w:eastAsia="Times New Roman" w:hAnsi="Calibri" w:cs="Calibri"/>
                <w:b/>
                <w:bCs/>
                <w:i/>
                <w:iCs/>
                <w:color w:val="000000"/>
                <w:kern w:val="0"/>
                <w:sz w:val="20"/>
                <w:szCs w:val="20"/>
              </w:rPr>
              <w:t>Armature Foyer</w:t>
            </w:r>
            <w:r w:rsidRPr="00544E30">
              <w:rPr>
                <w:rFonts w:ascii="Calibri" w:eastAsia="Times New Roman" w:hAnsi="Calibri" w:cs="Calibri"/>
                <w:b/>
                <w:bCs/>
                <w:color w:val="000000"/>
                <w:kern w:val="0"/>
                <w:sz w:val="20"/>
                <w:szCs w:val="20"/>
              </w:rPr>
              <w:t>: Breakfast</w:t>
            </w:r>
          </w:p>
          <w:p w14:paraId="146C3CBF" w14:textId="77777777" w:rsidR="00AC7C61" w:rsidRPr="00544E30" w:rsidRDefault="00AC7C61" w:rsidP="00596BCD">
            <w:pPr>
              <w:rPr>
                <w:rFonts w:ascii="Calibri" w:eastAsia="Times New Roman" w:hAnsi="Calibri" w:cs="Calibri"/>
                <w:kern w:val="0"/>
                <w:sz w:val="20"/>
                <w:szCs w:val="20"/>
              </w:rPr>
            </w:pPr>
          </w:p>
          <w:p w14:paraId="17632682" w14:textId="550FF4A0" w:rsidR="00AC7C61" w:rsidRPr="00544E30" w:rsidRDefault="00AC7C61" w:rsidP="00596BCD">
            <w:pPr>
              <w:rPr>
                <w:rFonts w:ascii="Calibri" w:eastAsia="Times New Roman" w:hAnsi="Calibri" w:cs="Calibri"/>
                <w:kern w:val="0"/>
                <w:sz w:val="20"/>
                <w:szCs w:val="20"/>
              </w:rPr>
            </w:pPr>
            <w:r w:rsidRPr="00544E30">
              <w:rPr>
                <w:rFonts w:ascii="Calibri" w:eastAsia="Times New Roman" w:hAnsi="Calibri" w:cs="Calibri"/>
                <w:i/>
                <w:iCs/>
                <w:color w:val="000000"/>
                <w:kern w:val="0"/>
                <w:sz w:val="20"/>
                <w:szCs w:val="20"/>
              </w:rPr>
              <w:t>Sponsored by</w:t>
            </w:r>
            <w:r w:rsidR="00CA51A5">
              <w:rPr>
                <w:rFonts w:ascii="Calibri" w:eastAsia="Times New Roman" w:hAnsi="Calibri" w:cs="Calibri"/>
                <w:i/>
                <w:iCs/>
                <w:color w:val="000000"/>
                <w:kern w:val="0"/>
                <w:sz w:val="20"/>
                <w:szCs w:val="20"/>
              </w:rPr>
              <w:t xml:space="preserve"> </w:t>
            </w:r>
            <w:r w:rsidR="00753545">
              <w:rPr>
                <w:rFonts w:ascii="Calibri" w:eastAsia="Times New Roman" w:hAnsi="Calibri" w:cs="Calibri"/>
                <w:i/>
                <w:iCs/>
                <w:color w:val="000000"/>
                <w:kern w:val="0"/>
                <w:sz w:val="20"/>
                <w:szCs w:val="20"/>
              </w:rPr>
              <w:t>Lamar University</w:t>
            </w:r>
            <w:r w:rsidRPr="00544E30">
              <w:rPr>
                <w:rFonts w:ascii="Calibri" w:eastAsia="Times New Roman" w:hAnsi="Calibri" w:cs="Calibri"/>
                <w:i/>
                <w:iCs/>
                <w:color w:val="000000"/>
                <w:kern w:val="0"/>
                <w:sz w:val="20"/>
                <w:szCs w:val="20"/>
              </w:rPr>
              <w:t xml:space="preserve"> </w:t>
            </w:r>
          </w:p>
        </w:tc>
      </w:tr>
    </w:tbl>
    <w:p w14:paraId="2862223E" w14:textId="77777777" w:rsidR="00AC7C61" w:rsidRPr="00544E30" w:rsidRDefault="00AC7C61" w:rsidP="00AC7C61">
      <w:pPr>
        <w:spacing w:after="240"/>
        <w:rPr>
          <w:rFonts w:ascii="Calibri" w:eastAsia="Times New Roman" w:hAnsi="Calibri" w:cs="Calibri"/>
          <w:kern w:val="0"/>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1121"/>
        <w:gridCol w:w="2916"/>
        <w:gridCol w:w="2343"/>
        <w:gridCol w:w="2960"/>
      </w:tblGrid>
      <w:tr w:rsidR="00AC7C61" w:rsidRPr="00544E30" w14:paraId="0100B965" w14:textId="77777777" w:rsidTr="00596BCD">
        <w:trPr>
          <w:trHeight w:val="465"/>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7C87299" w14:textId="77777777" w:rsidR="00AC7C61" w:rsidRPr="00544E30" w:rsidRDefault="00AC7C61" w:rsidP="00596BCD">
            <w:pPr>
              <w:jc w:val="center"/>
              <w:rPr>
                <w:rFonts w:ascii="Calibri" w:eastAsia="Times New Roman" w:hAnsi="Calibri" w:cs="Calibri"/>
                <w:kern w:val="0"/>
                <w:sz w:val="20"/>
                <w:szCs w:val="20"/>
              </w:rPr>
            </w:pPr>
            <w:r w:rsidRPr="00544E30">
              <w:rPr>
                <w:rFonts w:ascii="Calibri" w:eastAsia="Times New Roman" w:hAnsi="Calibri" w:cs="Calibri"/>
                <w:color w:val="000000"/>
                <w:kern w:val="0"/>
                <w:sz w:val="20"/>
                <w:szCs w:val="20"/>
              </w:rPr>
              <w:lastRenderedPageBreak/>
              <w:t>Breakouts</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3FE13BC3" w14:textId="55868693" w:rsidR="00AC7C61" w:rsidRPr="00007F51" w:rsidRDefault="00AC7C61" w:rsidP="00596BCD">
            <w:pPr>
              <w:jc w:val="center"/>
              <w:rPr>
                <w:rFonts w:ascii="Calibri" w:eastAsia="Times New Roman" w:hAnsi="Calibri" w:cs="Calibri"/>
                <w:b/>
                <w:bCs/>
                <w:color w:val="000000"/>
                <w:kern w:val="0"/>
                <w:sz w:val="20"/>
                <w:szCs w:val="20"/>
              </w:rPr>
            </w:pPr>
            <w:r w:rsidRPr="00007F51">
              <w:rPr>
                <w:rFonts w:ascii="Calibri" w:eastAsia="Times New Roman" w:hAnsi="Calibri" w:cs="Calibri"/>
                <w:b/>
                <w:bCs/>
                <w:color w:val="000000"/>
                <w:kern w:val="0"/>
                <w:sz w:val="20"/>
                <w:szCs w:val="20"/>
              </w:rPr>
              <w:t xml:space="preserve">Room 1: </w:t>
            </w:r>
            <w:r w:rsidR="00007F51" w:rsidRPr="00007F51">
              <w:rPr>
                <w:rFonts w:ascii="Calibri" w:eastAsia="Times New Roman" w:hAnsi="Calibri" w:cs="Calibri"/>
                <w:b/>
                <w:bCs/>
                <w:color w:val="000000"/>
                <w:kern w:val="0"/>
                <w:sz w:val="20"/>
                <w:szCs w:val="20"/>
              </w:rPr>
              <w:t>Armature A</w:t>
            </w:r>
          </w:p>
          <w:p w14:paraId="3EBE7C0F" w14:textId="77777777" w:rsidR="00AC7C61" w:rsidRPr="00007F51" w:rsidRDefault="00AC7C61" w:rsidP="00596BCD">
            <w:pPr>
              <w:pStyle w:val="xmsonormal"/>
              <w:spacing w:before="0" w:beforeAutospacing="0" w:after="0" w:afterAutospacing="0"/>
              <w:rPr>
                <w:rFonts w:ascii="Calibri" w:hAnsi="Calibri" w:cs="Calibri"/>
                <w:color w:val="212121"/>
                <w:sz w:val="20"/>
                <w:szCs w:val="20"/>
              </w:rPr>
            </w:pPr>
            <w:r w:rsidRPr="00007F51">
              <w:rPr>
                <w:rStyle w:val="outlook-search-highlight"/>
                <w:rFonts w:ascii="Calibri" w:hAnsi="Calibri" w:cs="Calibri"/>
                <w:i/>
                <w:iCs/>
                <w:color w:val="000000"/>
                <w:sz w:val="20"/>
                <w:szCs w:val="20"/>
              </w:rPr>
              <w:t>Strand</w:t>
            </w:r>
            <w:r w:rsidRPr="00007F51">
              <w:rPr>
                <w:rStyle w:val="apple-converted-space"/>
                <w:rFonts w:ascii="Calibri" w:hAnsi="Calibri" w:cs="Calibri"/>
                <w:i/>
                <w:iCs/>
                <w:color w:val="000000"/>
                <w:sz w:val="20"/>
                <w:szCs w:val="20"/>
              </w:rPr>
              <w:t> </w:t>
            </w:r>
            <w:r w:rsidRPr="00007F51">
              <w:rPr>
                <w:rFonts w:ascii="Calibri" w:hAnsi="Calibri" w:cs="Calibri"/>
                <w:i/>
                <w:iCs/>
                <w:color w:val="000000"/>
                <w:sz w:val="20"/>
                <w:szCs w:val="20"/>
              </w:rPr>
              <w:t>2: Nurturing anti-ableist and anti-audist classrooms</w:t>
            </w:r>
          </w:p>
          <w:p w14:paraId="2CAA2B95" w14:textId="77777777" w:rsidR="00AC7C61" w:rsidRPr="00007F51" w:rsidRDefault="00AC7C61" w:rsidP="00596BCD">
            <w:pPr>
              <w:jc w:val="center"/>
              <w:rPr>
                <w:rFonts w:ascii="Calibri" w:eastAsia="Times New Roman" w:hAnsi="Calibri" w:cs="Calibri"/>
                <w:kern w:val="0"/>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1756CEB2" w14:textId="5BDAEB21" w:rsidR="00AC7C61" w:rsidRPr="00007F51" w:rsidRDefault="00AC7C61" w:rsidP="00596BCD">
            <w:pPr>
              <w:jc w:val="center"/>
              <w:rPr>
                <w:rFonts w:ascii="Calibri" w:eastAsia="Times New Roman" w:hAnsi="Calibri" w:cs="Calibri"/>
                <w:b/>
                <w:bCs/>
                <w:color w:val="000000"/>
                <w:kern w:val="0"/>
                <w:sz w:val="20"/>
                <w:szCs w:val="20"/>
              </w:rPr>
            </w:pPr>
            <w:r w:rsidRPr="00007F51">
              <w:rPr>
                <w:rFonts w:ascii="Calibri" w:eastAsia="Times New Roman" w:hAnsi="Calibri" w:cs="Calibri"/>
                <w:b/>
                <w:bCs/>
                <w:color w:val="000000"/>
                <w:kern w:val="0"/>
                <w:sz w:val="20"/>
                <w:szCs w:val="20"/>
              </w:rPr>
              <w:t xml:space="preserve">Room 2: </w:t>
            </w:r>
            <w:r w:rsidR="00007F51" w:rsidRPr="00007F51">
              <w:rPr>
                <w:rFonts w:ascii="Calibri" w:eastAsia="Times New Roman" w:hAnsi="Calibri" w:cs="Calibri"/>
                <w:b/>
                <w:bCs/>
                <w:color w:val="000000"/>
                <w:kern w:val="0"/>
                <w:sz w:val="20"/>
                <w:szCs w:val="20"/>
              </w:rPr>
              <w:t>Armature B</w:t>
            </w:r>
          </w:p>
          <w:p w14:paraId="784434CA" w14:textId="77777777" w:rsidR="00AC7C61" w:rsidRPr="00007F51" w:rsidRDefault="00AC7C61" w:rsidP="00596BCD">
            <w:pPr>
              <w:pStyle w:val="xmsonormal"/>
              <w:spacing w:before="0" w:beforeAutospacing="0" w:after="0" w:afterAutospacing="0"/>
              <w:rPr>
                <w:rFonts w:ascii="Calibri" w:hAnsi="Calibri" w:cs="Calibri"/>
                <w:color w:val="212121"/>
                <w:sz w:val="20"/>
                <w:szCs w:val="20"/>
              </w:rPr>
            </w:pPr>
            <w:r w:rsidRPr="00007F51">
              <w:rPr>
                <w:rStyle w:val="outlook-search-highlight"/>
                <w:rFonts w:ascii="Calibri" w:hAnsi="Calibri" w:cs="Calibri"/>
                <w:i/>
                <w:iCs/>
                <w:color w:val="000000"/>
                <w:sz w:val="20"/>
                <w:szCs w:val="20"/>
              </w:rPr>
              <w:t>Strand</w:t>
            </w:r>
            <w:r w:rsidRPr="00007F51">
              <w:rPr>
                <w:rStyle w:val="apple-converted-space"/>
                <w:rFonts w:ascii="Calibri" w:hAnsi="Calibri" w:cs="Calibri"/>
                <w:i/>
                <w:iCs/>
                <w:color w:val="000000"/>
                <w:sz w:val="20"/>
                <w:szCs w:val="20"/>
              </w:rPr>
              <w:t> </w:t>
            </w:r>
            <w:r w:rsidRPr="00007F51">
              <w:rPr>
                <w:rFonts w:ascii="Calibri" w:hAnsi="Calibri" w:cs="Calibri"/>
                <w:i/>
                <w:iCs/>
                <w:color w:val="000000"/>
                <w:sz w:val="20"/>
                <w:szCs w:val="20"/>
              </w:rPr>
              <w:t>2: Nurturing anti-ableist and anti-audist classrooms</w:t>
            </w:r>
          </w:p>
          <w:p w14:paraId="6BAA1713" w14:textId="77777777" w:rsidR="00AC7C61" w:rsidRPr="00007F51" w:rsidRDefault="00AC7C61" w:rsidP="00596BCD">
            <w:pPr>
              <w:jc w:val="center"/>
              <w:rPr>
                <w:rFonts w:ascii="Calibri" w:eastAsia="Times New Roman" w:hAnsi="Calibri" w:cs="Calibri"/>
                <w:kern w:val="0"/>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744311B" w14:textId="6FA5395D" w:rsidR="00AC7C61" w:rsidRPr="00007F51" w:rsidRDefault="00AC7C61" w:rsidP="00596BCD">
            <w:pPr>
              <w:jc w:val="center"/>
              <w:rPr>
                <w:rFonts w:ascii="Calibri" w:eastAsia="Times New Roman" w:hAnsi="Calibri" w:cs="Calibri"/>
                <w:b/>
                <w:bCs/>
                <w:color w:val="000000"/>
                <w:kern w:val="0"/>
                <w:sz w:val="20"/>
                <w:szCs w:val="20"/>
              </w:rPr>
            </w:pPr>
            <w:r w:rsidRPr="00007F51">
              <w:rPr>
                <w:rFonts w:ascii="Calibri" w:eastAsia="Times New Roman" w:hAnsi="Calibri" w:cs="Calibri"/>
                <w:b/>
                <w:bCs/>
                <w:color w:val="000000"/>
                <w:kern w:val="0"/>
                <w:sz w:val="20"/>
                <w:szCs w:val="20"/>
              </w:rPr>
              <w:t xml:space="preserve">Room 3: </w:t>
            </w:r>
            <w:r w:rsidR="00007F51" w:rsidRPr="00007F51">
              <w:rPr>
                <w:rFonts w:ascii="Calibri" w:eastAsia="Times New Roman" w:hAnsi="Calibri" w:cs="Calibri"/>
                <w:b/>
                <w:bCs/>
                <w:color w:val="000000"/>
                <w:kern w:val="0"/>
                <w:sz w:val="20"/>
                <w:szCs w:val="20"/>
              </w:rPr>
              <w:t>Tanner</w:t>
            </w:r>
          </w:p>
          <w:p w14:paraId="0E1CC6BB" w14:textId="77777777" w:rsidR="00AC7C61" w:rsidRPr="00007F51" w:rsidRDefault="00AC7C61" w:rsidP="00596BCD">
            <w:pPr>
              <w:jc w:val="center"/>
              <w:rPr>
                <w:rFonts w:ascii="Calibri" w:eastAsia="Times New Roman" w:hAnsi="Calibri" w:cs="Calibri"/>
                <w:kern w:val="0"/>
                <w:sz w:val="20"/>
                <w:szCs w:val="20"/>
              </w:rPr>
            </w:pPr>
            <w:r w:rsidRPr="00007F51">
              <w:rPr>
                <w:rStyle w:val="outlook-search-highlight"/>
                <w:rFonts w:ascii="Calibri" w:hAnsi="Calibri" w:cs="Calibri"/>
                <w:i/>
                <w:iCs/>
                <w:color w:val="000000"/>
                <w:sz w:val="20"/>
                <w:szCs w:val="20"/>
              </w:rPr>
              <w:t>Strand</w:t>
            </w:r>
            <w:r w:rsidRPr="00007F51">
              <w:rPr>
                <w:rStyle w:val="apple-converted-space"/>
                <w:rFonts w:ascii="Calibri" w:hAnsi="Calibri" w:cs="Calibri"/>
                <w:i/>
                <w:iCs/>
                <w:color w:val="000000"/>
                <w:sz w:val="20"/>
                <w:szCs w:val="20"/>
              </w:rPr>
              <w:t> </w:t>
            </w:r>
            <w:r w:rsidRPr="00007F51">
              <w:rPr>
                <w:rFonts w:ascii="Calibri" w:hAnsi="Calibri" w:cs="Calibri"/>
                <w:i/>
                <w:iCs/>
                <w:color w:val="000000"/>
                <w:sz w:val="20"/>
                <w:szCs w:val="20"/>
              </w:rPr>
              <w:t>3: The role of interpreters, social workers, school psychologists, and other professionals in working against -isms that affect deaf and hard of hearing individuals</w:t>
            </w:r>
          </w:p>
        </w:tc>
      </w:tr>
      <w:tr w:rsidR="00AC7C61" w:rsidRPr="00544E30" w14:paraId="4AEE9EC3" w14:textId="77777777" w:rsidTr="00596BC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D519C8" w14:textId="77777777" w:rsidR="00AC7C61" w:rsidRPr="00544E30" w:rsidRDefault="00883858" w:rsidP="00596BCD">
            <w:pPr>
              <w:ind w:left="-20"/>
              <w:rPr>
                <w:rFonts w:ascii="Calibri" w:eastAsia="Times New Roman" w:hAnsi="Calibri" w:cs="Calibri"/>
                <w:kern w:val="0"/>
                <w:sz w:val="20"/>
                <w:szCs w:val="20"/>
              </w:rPr>
            </w:pPr>
            <w:hyperlink r:id="rId7" w:anchor="heading=h.gbuwk8ukkoy2" w:history="1">
              <w:r w:rsidR="00AC7C61" w:rsidRPr="00544E30">
                <w:rPr>
                  <w:rFonts w:ascii="Calibri" w:eastAsia="Times New Roman" w:hAnsi="Calibri" w:cs="Calibri"/>
                  <w:color w:val="1155CC"/>
                  <w:kern w:val="0"/>
                  <w:sz w:val="20"/>
                  <w:szCs w:val="20"/>
                  <w:u w:val="single"/>
                </w:rPr>
                <w:t>8:00am-8:30am</w:t>
              </w:r>
            </w:hyperlink>
          </w:p>
        </w:tc>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14:paraId="714AC913" w14:textId="77777777" w:rsidR="00AC7C61" w:rsidRDefault="00AC7C61" w:rsidP="00596BCD">
            <w:pPr>
              <w:rPr>
                <w:rFonts w:ascii="Calibri" w:eastAsia="Times New Roman" w:hAnsi="Calibri" w:cs="Calibri"/>
                <w:i/>
                <w:iCs/>
                <w:kern w:val="0"/>
                <w:sz w:val="20"/>
                <w:szCs w:val="20"/>
              </w:rPr>
            </w:pPr>
            <w:r w:rsidRPr="007D07AB">
              <w:rPr>
                <w:rFonts w:ascii="Calibri" w:eastAsia="Times New Roman" w:hAnsi="Calibri" w:cs="Calibri"/>
                <w:i/>
                <w:iCs/>
                <w:kern w:val="0"/>
                <w:sz w:val="20"/>
                <w:szCs w:val="20"/>
              </w:rPr>
              <w:t>Intersectional Identities, Anti Bias Education, and Multilingual Deaf Education</w:t>
            </w:r>
          </w:p>
          <w:p w14:paraId="5D10C4D1" w14:textId="77777777" w:rsidR="00AC7C61" w:rsidRPr="00544E30" w:rsidRDefault="00AC7C61" w:rsidP="00596BCD">
            <w:pPr>
              <w:rPr>
                <w:rFonts w:ascii="Calibri" w:eastAsia="Times New Roman" w:hAnsi="Calibri" w:cs="Calibri"/>
                <w:kern w:val="0"/>
                <w:sz w:val="20"/>
                <w:szCs w:val="20"/>
              </w:rPr>
            </w:pPr>
            <w:r>
              <w:rPr>
                <w:rFonts w:ascii="Calibri" w:eastAsia="Times New Roman" w:hAnsi="Calibri" w:cs="Calibri"/>
                <w:kern w:val="0"/>
                <w:sz w:val="20"/>
                <w:szCs w:val="20"/>
              </w:rPr>
              <w:t xml:space="preserve">Presenters: Kimberly Wolbers, </w:t>
            </w:r>
            <w:r w:rsidRPr="007D07AB">
              <w:rPr>
                <w:rFonts w:ascii="Calibri" w:eastAsia="Times New Roman" w:hAnsi="Calibri" w:cs="Calibri"/>
                <w:kern w:val="0"/>
                <w:sz w:val="20"/>
                <w:szCs w:val="20"/>
              </w:rPr>
              <w:t>Debbie Golos, Marlon Kuntze</w:t>
            </w:r>
            <w:r>
              <w:rPr>
                <w:rFonts w:ascii="Calibri" w:eastAsia="Times New Roman" w:hAnsi="Calibri" w:cs="Calibri"/>
                <w:kern w:val="0"/>
                <w:sz w:val="20"/>
                <w:szCs w:val="20"/>
              </w:rPr>
              <w:t xml:space="preserve"> &amp; </w:t>
            </w:r>
            <w:r w:rsidRPr="007D07AB">
              <w:rPr>
                <w:rFonts w:ascii="Calibri" w:eastAsia="Times New Roman" w:hAnsi="Calibri" w:cs="Calibri"/>
                <w:kern w:val="0"/>
                <w:sz w:val="20"/>
                <w:szCs w:val="20"/>
              </w:rPr>
              <w:t>Chris Kurz</w:t>
            </w:r>
          </w:p>
        </w:tc>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14:paraId="1F7E0E35" w14:textId="77777777" w:rsidR="00A305EF" w:rsidRDefault="00A305EF" w:rsidP="00A305EF">
            <w:pPr>
              <w:rPr>
                <w:rFonts w:ascii="Calibri" w:eastAsia="Times New Roman" w:hAnsi="Calibri" w:cs="Calibri"/>
                <w:i/>
                <w:iCs/>
                <w:kern w:val="0"/>
                <w:sz w:val="20"/>
                <w:szCs w:val="20"/>
              </w:rPr>
            </w:pPr>
            <w:r w:rsidRPr="006873A4">
              <w:rPr>
                <w:rFonts w:ascii="Calibri" w:eastAsia="Times New Roman" w:hAnsi="Calibri" w:cs="Calibri"/>
                <w:i/>
                <w:iCs/>
                <w:kern w:val="0"/>
                <w:sz w:val="20"/>
                <w:szCs w:val="20"/>
              </w:rPr>
              <w:t>Software Nonstarters, Fails and Successes according to DASS (Deaf Aesthetics Supported Software): An Evaluation Tool</w:t>
            </w:r>
          </w:p>
          <w:p w14:paraId="375EB4E9" w14:textId="40A54EB5" w:rsidR="00AC7C61" w:rsidRPr="004B075B" w:rsidRDefault="00A305EF" w:rsidP="00596BCD">
            <w:pPr>
              <w:rPr>
                <w:rFonts w:ascii="Calibri" w:eastAsia="Times New Roman" w:hAnsi="Calibri" w:cs="Calibri"/>
                <w:kern w:val="0"/>
                <w:sz w:val="20"/>
                <w:szCs w:val="20"/>
              </w:rPr>
            </w:pPr>
            <w:r>
              <w:rPr>
                <w:rFonts w:ascii="Calibri" w:eastAsia="Times New Roman" w:hAnsi="Calibri" w:cs="Calibri"/>
                <w:kern w:val="0"/>
                <w:sz w:val="20"/>
                <w:szCs w:val="20"/>
              </w:rPr>
              <w:t xml:space="preserve">Presenters: Joanne Weber, </w:t>
            </w:r>
            <w:r w:rsidRPr="006873A4">
              <w:rPr>
                <w:rFonts w:ascii="Calibri" w:eastAsia="Times New Roman" w:hAnsi="Calibri" w:cs="Calibri"/>
                <w:kern w:val="0"/>
                <w:sz w:val="20"/>
                <w:szCs w:val="20"/>
              </w:rPr>
              <w:t xml:space="preserve">Daniel Milan, Angela Milan, Amel Benkohila, </w:t>
            </w:r>
            <w:r>
              <w:rPr>
                <w:rFonts w:ascii="Calibri" w:eastAsia="Times New Roman" w:hAnsi="Calibri" w:cs="Calibri"/>
                <w:kern w:val="0"/>
                <w:sz w:val="20"/>
                <w:szCs w:val="20"/>
              </w:rPr>
              <w:t xml:space="preserve">&amp; Sarah </w:t>
            </w:r>
            <w:r w:rsidRPr="006873A4">
              <w:rPr>
                <w:rFonts w:ascii="Calibri" w:eastAsia="Times New Roman" w:hAnsi="Calibri" w:cs="Calibri"/>
                <w:kern w:val="0"/>
                <w:sz w:val="20"/>
                <w:szCs w:val="20"/>
              </w:rPr>
              <w:t>Snively</w:t>
            </w:r>
          </w:p>
        </w:tc>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14:paraId="474F22A4" w14:textId="77777777" w:rsidR="00AC7C61" w:rsidRDefault="00AC7C61" w:rsidP="00596BCD">
            <w:pPr>
              <w:rPr>
                <w:rFonts w:ascii="Calibri" w:eastAsia="Times New Roman" w:hAnsi="Calibri" w:cs="Calibri"/>
                <w:i/>
                <w:iCs/>
                <w:kern w:val="0"/>
                <w:sz w:val="20"/>
                <w:szCs w:val="20"/>
              </w:rPr>
            </w:pPr>
            <w:r w:rsidRPr="00CD70B8">
              <w:rPr>
                <w:rFonts w:ascii="Calibri" w:eastAsia="Times New Roman" w:hAnsi="Calibri" w:cs="Calibri"/>
                <w:i/>
                <w:iCs/>
                <w:kern w:val="0"/>
                <w:sz w:val="20"/>
                <w:szCs w:val="20"/>
              </w:rPr>
              <w:t>K-12 Struggles and Strategies of Students with Mild/Moderate Hearing Losses: Case Management Issues and Empowering Solutions</w:t>
            </w:r>
          </w:p>
          <w:p w14:paraId="41F0B8CE" w14:textId="77777777" w:rsidR="00AC7C61" w:rsidRPr="00CD70B8" w:rsidRDefault="00AC7C61" w:rsidP="00596BCD">
            <w:pPr>
              <w:rPr>
                <w:rFonts w:ascii="Calibri" w:eastAsia="Times New Roman" w:hAnsi="Calibri" w:cs="Calibri"/>
                <w:kern w:val="0"/>
                <w:sz w:val="20"/>
                <w:szCs w:val="20"/>
              </w:rPr>
            </w:pPr>
            <w:r>
              <w:rPr>
                <w:rFonts w:ascii="Calibri" w:eastAsia="Times New Roman" w:hAnsi="Calibri" w:cs="Calibri"/>
                <w:kern w:val="0"/>
                <w:sz w:val="20"/>
                <w:szCs w:val="20"/>
              </w:rPr>
              <w:t>Presenter: Pam Luft</w:t>
            </w:r>
          </w:p>
        </w:tc>
      </w:tr>
      <w:tr w:rsidR="00AC7C61" w:rsidRPr="00544E30" w14:paraId="7ECFCB6B" w14:textId="77777777" w:rsidTr="00596BC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4D7635" w14:textId="77777777" w:rsidR="00AC7C61" w:rsidRPr="00544E30" w:rsidRDefault="00AC7C61" w:rsidP="00596BCD">
            <w:pPr>
              <w:ind w:left="-20"/>
              <w:rPr>
                <w:rFonts w:ascii="Calibri" w:hAnsi="Calibri" w:cs="Calibri"/>
                <w:sz w:val="20"/>
                <w:szCs w:val="20"/>
              </w:rPr>
            </w:pPr>
            <w:r w:rsidRPr="00544E30">
              <w:rPr>
                <w:rFonts w:ascii="Calibri" w:hAnsi="Calibri" w:cs="Calibri"/>
                <w:sz w:val="20"/>
                <w:szCs w:val="20"/>
              </w:rPr>
              <w:t>8:45am-9:15am</w:t>
            </w:r>
          </w:p>
        </w:tc>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1261F5" w14:textId="621C62CE" w:rsidR="000662A9" w:rsidRDefault="00B6460D" w:rsidP="000662A9">
            <w:pPr>
              <w:rPr>
                <w:rFonts w:ascii="Calibri" w:eastAsia="Times New Roman" w:hAnsi="Calibri" w:cs="Calibri"/>
                <w:i/>
                <w:iCs/>
                <w:kern w:val="0"/>
                <w:sz w:val="20"/>
                <w:szCs w:val="20"/>
              </w:rPr>
            </w:pPr>
            <w:r>
              <w:rPr>
                <w:rFonts w:ascii="Calibri" w:eastAsia="Times New Roman" w:hAnsi="Calibri" w:cs="Calibri"/>
                <w:i/>
                <w:iCs/>
                <w:kern w:val="0"/>
                <w:sz w:val="20"/>
                <w:szCs w:val="20"/>
              </w:rPr>
              <w:t>“</w:t>
            </w:r>
            <w:r w:rsidR="000662A9" w:rsidRPr="00CE5B94">
              <w:rPr>
                <w:rFonts w:ascii="Calibri" w:eastAsia="Times New Roman" w:hAnsi="Calibri" w:cs="Calibri"/>
                <w:i/>
                <w:iCs/>
                <w:kern w:val="0"/>
                <w:sz w:val="20"/>
                <w:szCs w:val="20"/>
              </w:rPr>
              <w:t>Involve Me, I Understand</w:t>
            </w:r>
            <w:r>
              <w:rPr>
                <w:rFonts w:ascii="Calibri" w:eastAsia="Times New Roman" w:hAnsi="Calibri" w:cs="Calibri"/>
                <w:i/>
                <w:iCs/>
                <w:kern w:val="0"/>
                <w:sz w:val="20"/>
                <w:szCs w:val="20"/>
              </w:rPr>
              <w:t>”</w:t>
            </w:r>
            <w:r w:rsidR="000662A9" w:rsidRPr="00CE5B94">
              <w:rPr>
                <w:rFonts w:ascii="Calibri" w:eastAsia="Times New Roman" w:hAnsi="Calibri" w:cs="Calibri"/>
                <w:i/>
                <w:iCs/>
                <w:kern w:val="0"/>
                <w:sz w:val="20"/>
                <w:szCs w:val="20"/>
              </w:rPr>
              <w:t>: Teaching Misinformation Resilience</w:t>
            </w:r>
          </w:p>
          <w:p w14:paraId="5C9CFE20" w14:textId="77777777" w:rsidR="000662A9" w:rsidRDefault="000662A9" w:rsidP="000662A9">
            <w:pPr>
              <w:rPr>
                <w:rFonts w:ascii="Calibri" w:eastAsia="Times New Roman" w:hAnsi="Calibri" w:cs="Calibri"/>
                <w:i/>
                <w:iCs/>
                <w:kern w:val="0"/>
                <w:sz w:val="20"/>
                <w:szCs w:val="20"/>
              </w:rPr>
            </w:pPr>
            <w:r>
              <w:rPr>
                <w:rFonts w:ascii="Calibri" w:eastAsia="Times New Roman" w:hAnsi="Calibri" w:cs="Calibri"/>
                <w:kern w:val="0"/>
                <w:sz w:val="20"/>
                <w:szCs w:val="20"/>
              </w:rPr>
              <w:t>Presenter: Cindy Officer</w:t>
            </w:r>
            <w:r w:rsidRPr="006873A4">
              <w:rPr>
                <w:rFonts w:ascii="Calibri" w:eastAsia="Times New Roman" w:hAnsi="Calibri" w:cs="Calibri"/>
                <w:i/>
                <w:iCs/>
                <w:kern w:val="0"/>
                <w:sz w:val="20"/>
                <w:szCs w:val="20"/>
              </w:rPr>
              <w:t xml:space="preserve"> </w:t>
            </w:r>
          </w:p>
          <w:p w14:paraId="747F1D19" w14:textId="4F728687" w:rsidR="00AC7C61" w:rsidRPr="006873A4" w:rsidRDefault="00AC7C61" w:rsidP="00596BCD">
            <w:pPr>
              <w:rPr>
                <w:rFonts w:ascii="Calibri" w:eastAsia="Times New Roman" w:hAnsi="Calibri" w:cs="Calibri"/>
                <w:kern w:val="0"/>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8C304F" w14:textId="77777777" w:rsidR="00AC7C61" w:rsidRDefault="00AC7C61" w:rsidP="00596BCD">
            <w:pPr>
              <w:rPr>
                <w:rFonts w:ascii="Calibri" w:eastAsia="Times New Roman" w:hAnsi="Calibri" w:cs="Calibri"/>
                <w:i/>
                <w:iCs/>
                <w:kern w:val="0"/>
                <w:sz w:val="20"/>
                <w:szCs w:val="20"/>
              </w:rPr>
            </w:pPr>
            <w:r w:rsidRPr="00E0165B">
              <w:rPr>
                <w:rFonts w:ascii="Calibri" w:eastAsia="Times New Roman" w:hAnsi="Calibri" w:cs="Calibri"/>
                <w:i/>
                <w:iCs/>
                <w:kern w:val="0"/>
                <w:sz w:val="20"/>
                <w:szCs w:val="20"/>
              </w:rPr>
              <w:t>Bridging the Gap: Enhancing transition planning and postsecondary success for deaf youth through teacher preparation</w:t>
            </w:r>
          </w:p>
          <w:p w14:paraId="5C2613A6" w14:textId="77777777" w:rsidR="00AC7C61" w:rsidRPr="00E0165B" w:rsidRDefault="00AC7C61" w:rsidP="00596BCD">
            <w:pPr>
              <w:rPr>
                <w:rFonts w:ascii="Calibri" w:eastAsia="Times New Roman" w:hAnsi="Calibri" w:cs="Calibri"/>
                <w:kern w:val="0"/>
                <w:sz w:val="20"/>
                <w:szCs w:val="20"/>
              </w:rPr>
            </w:pPr>
            <w:r>
              <w:rPr>
                <w:rFonts w:ascii="Calibri" w:eastAsia="Times New Roman" w:hAnsi="Calibri" w:cs="Calibri"/>
                <w:kern w:val="0"/>
                <w:sz w:val="20"/>
                <w:szCs w:val="20"/>
              </w:rPr>
              <w:t xml:space="preserve">Presenters: Latoya Dixon, </w:t>
            </w:r>
            <w:r w:rsidRPr="00E0165B">
              <w:rPr>
                <w:rFonts w:ascii="Calibri" w:eastAsia="Times New Roman" w:hAnsi="Calibri" w:cs="Calibri"/>
                <w:kern w:val="0"/>
                <w:sz w:val="20"/>
                <w:szCs w:val="20"/>
              </w:rPr>
              <w:t>Karla Giese,</w:t>
            </w:r>
            <w:r>
              <w:rPr>
                <w:rFonts w:ascii="Calibri" w:eastAsia="Times New Roman" w:hAnsi="Calibri" w:cs="Calibri"/>
                <w:kern w:val="0"/>
                <w:sz w:val="20"/>
                <w:szCs w:val="20"/>
              </w:rPr>
              <w:t xml:space="preserve"> &amp;</w:t>
            </w:r>
            <w:r w:rsidRPr="00E0165B">
              <w:rPr>
                <w:rFonts w:ascii="Calibri" w:eastAsia="Times New Roman" w:hAnsi="Calibri" w:cs="Calibri"/>
                <w:kern w:val="0"/>
                <w:sz w:val="20"/>
                <w:szCs w:val="20"/>
              </w:rPr>
              <w:t xml:space="preserve"> Carrie Lou Bloom</w:t>
            </w:r>
          </w:p>
        </w:tc>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CCB60D" w14:textId="176292AC" w:rsidR="00AC7C61" w:rsidRDefault="00AC7C61" w:rsidP="00596BCD">
            <w:pPr>
              <w:rPr>
                <w:rFonts w:ascii="Calibri" w:eastAsia="Times New Roman" w:hAnsi="Calibri" w:cs="Calibri"/>
                <w:i/>
                <w:iCs/>
                <w:kern w:val="0"/>
                <w:sz w:val="20"/>
                <w:szCs w:val="20"/>
              </w:rPr>
            </w:pPr>
            <w:r w:rsidRPr="002C7854">
              <w:rPr>
                <w:rFonts w:ascii="Calibri" w:eastAsia="Times New Roman" w:hAnsi="Calibri" w:cs="Calibri"/>
                <w:i/>
                <w:iCs/>
                <w:kern w:val="0"/>
                <w:sz w:val="20"/>
                <w:szCs w:val="20"/>
              </w:rPr>
              <w:t>Parents and Language Choices:</w:t>
            </w:r>
            <w:r w:rsidR="00056B02">
              <w:rPr>
                <w:rFonts w:ascii="Calibri" w:eastAsia="Times New Roman" w:hAnsi="Calibri" w:cs="Calibri"/>
                <w:i/>
                <w:iCs/>
                <w:kern w:val="0"/>
                <w:sz w:val="20"/>
                <w:szCs w:val="20"/>
              </w:rPr>
              <w:t xml:space="preserve"> </w:t>
            </w:r>
            <w:r w:rsidRPr="002C7854">
              <w:rPr>
                <w:rFonts w:ascii="Calibri" w:eastAsia="Times New Roman" w:hAnsi="Calibri" w:cs="Calibri"/>
                <w:i/>
                <w:iCs/>
                <w:kern w:val="0"/>
                <w:sz w:val="20"/>
                <w:szCs w:val="20"/>
              </w:rPr>
              <w:t>Audism at Work</w:t>
            </w:r>
          </w:p>
          <w:p w14:paraId="3770D608" w14:textId="77777777" w:rsidR="00AC7C61" w:rsidRPr="00544E30" w:rsidRDefault="00AC7C61" w:rsidP="00596BCD">
            <w:pPr>
              <w:rPr>
                <w:rFonts w:ascii="Calibri" w:eastAsia="Times New Roman" w:hAnsi="Calibri" w:cs="Calibri"/>
                <w:kern w:val="0"/>
                <w:sz w:val="20"/>
                <w:szCs w:val="20"/>
              </w:rPr>
            </w:pPr>
            <w:r>
              <w:rPr>
                <w:rFonts w:ascii="Calibri" w:eastAsia="Times New Roman" w:hAnsi="Calibri" w:cs="Calibri"/>
                <w:kern w:val="0"/>
                <w:sz w:val="20"/>
                <w:szCs w:val="20"/>
              </w:rPr>
              <w:t xml:space="preserve">Presenters: Marlon Kuntze, </w:t>
            </w:r>
            <w:r w:rsidRPr="002C7854">
              <w:rPr>
                <w:rFonts w:ascii="Calibri" w:eastAsia="Times New Roman" w:hAnsi="Calibri" w:cs="Calibri"/>
                <w:kern w:val="0"/>
                <w:sz w:val="20"/>
                <w:szCs w:val="20"/>
              </w:rPr>
              <w:t>Elaine Gale, Julie Rems-Smario,</w:t>
            </w:r>
            <w:r>
              <w:rPr>
                <w:rFonts w:ascii="Calibri" w:eastAsia="Times New Roman" w:hAnsi="Calibri" w:cs="Calibri"/>
                <w:kern w:val="0"/>
                <w:sz w:val="20"/>
                <w:szCs w:val="20"/>
              </w:rPr>
              <w:t xml:space="preserve"> &amp;</w:t>
            </w:r>
            <w:r w:rsidRPr="002C7854">
              <w:rPr>
                <w:rFonts w:ascii="Calibri" w:eastAsia="Times New Roman" w:hAnsi="Calibri" w:cs="Calibri"/>
                <w:kern w:val="0"/>
                <w:sz w:val="20"/>
                <w:szCs w:val="20"/>
              </w:rPr>
              <w:t xml:space="preserve"> Laura Peterson</w:t>
            </w:r>
          </w:p>
        </w:tc>
      </w:tr>
      <w:tr w:rsidR="00AC7C61" w:rsidRPr="00544E30" w14:paraId="38559631" w14:textId="77777777" w:rsidTr="00596BC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BBB1E6" w14:textId="77777777" w:rsidR="00AC7C61" w:rsidRPr="00544E30" w:rsidRDefault="00883858" w:rsidP="00596BCD">
            <w:pPr>
              <w:ind w:left="-20"/>
              <w:rPr>
                <w:rFonts w:ascii="Calibri" w:eastAsia="Times New Roman" w:hAnsi="Calibri" w:cs="Calibri"/>
                <w:kern w:val="0"/>
                <w:sz w:val="20"/>
                <w:szCs w:val="20"/>
              </w:rPr>
            </w:pPr>
            <w:hyperlink r:id="rId8" w:anchor="heading=h.gilqae47lgag" w:history="1">
              <w:r w:rsidR="00AC7C61" w:rsidRPr="00544E30">
                <w:rPr>
                  <w:rFonts w:ascii="Calibri" w:eastAsia="Times New Roman" w:hAnsi="Calibri" w:cs="Calibri"/>
                  <w:color w:val="1155CC"/>
                  <w:kern w:val="0"/>
                  <w:sz w:val="20"/>
                  <w:szCs w:val="20"/>
                  <w:u w:val="single"/>
                </w:rPr>
                <w:t>9:30am-10:00am</w:t>
              </w:r>
            </w:hyperlink>
          </w:p>
        </w:tc>
        <w:tc>
          <w:tcPr>
            <w:tcW w:w="0" w:type="auto"/>
            <w:tcBorders>
              <w:top w:val="single" w:sz="8" w:space="0" w:color="000000"/>
              <w:left w:val="single" w:sz="8" w:space="0" w:color="000000"/>
              <w:bottom w:val="single" w:sz="8" w:space="0" w:color="000000"/>
              <w:right w:val="single" w:sz="8" w:space="0" w:color="000000"/>
            </w:tcBorders>
            <w:shd w:val="clear" w:color="auto" w:fill="000000" w:themeFill="text1"/>
            <w:tcMar>
              <w:top w:w="20" w:type="dxa"/>
              <w:left w:w="20" w:type="dxa"/>
              <w:bottom w:w="20" w:type="dxa"/>
              <w:right w:w="20" w:type="dxa"/>
            </w:tcMar>
            <w:hideMark/>
          </w:tcPr>
          <w:p w14:paraId="2FA478EE" w14:textId="77777777" w:rsidR="00AC7C61" w:rsidRPr="00544E30" w:rsidRDefault="00AC7C61" w:rsidP="00596BCD">
            <w:pPr>
              <w:rPr>
                <w:rFonts w:ascii="Calibri" w:eastAsia="Times New Roman" w:hAnsi="Calibri" w:cs="Calibri"/>
                <w:kern w:val="0"/>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000000" w:themeFill="text1"/>
            <w:tcMar>
              <w:top w:w="20" w:type="dxa"/>
              <w:left w:w="20" w:type="dxa"/>
              <w:bottom w:w="20" w:type="dxa"/>
              <w:right w:w="20" w:type="dxa"/>
            </w:tcMar>
            <w:hideMark/>
          </w:tcPr>
          <w:p w14:paraId="53C01B06" w14:textId="77777777" w:rsidR="00AC7C61" w:rsidRPr="00544E30" w:rsidRDefault="00AC7C61" w:rsidP="00596BCD">
            <w:pPr>
              <w:rPr>
                <w:rFonts w:ascii="Calibri" w:eastAsia="Times New Roman" w:hAnsi="Calibri" w:cs="Calibri"/>
                <w:kern w:val="0"/>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14:paraId="1B485655" w14:textId="77777777" w:rsidR="001952AD" w:rsidRPr="001952AD" w:rsidRDefault="00AC7C61" w:rsidP="00B6460D">
            <w:pPr>
              <w:snapToGrid w:val="0"/>
              <w:rPr>
                <w:rFonts w:ascii="Calibri" w:eastAsia="Times New Roman" w:hAnsi="Calibri" w:cs="Calibri"/>
                <w:kern w:val="0"/>
                <w:sz w:val="20"/>
                <w:szCs w:val="20"/>
                <w:u w:val="single"/>
              </w:rPr>
            </w:pPr>
            <w:r w:rsidRPr="001952AD">
              <w:rPr>
                <w:rFonts w:ascii="Calibri" w:eastAsia="Times New Roman" w:hAnsi="Calibri" w:cs="Calibri"/>
                <w:kern w:val="0"/>
                <w:sz w:val="20"/>
                <w:szCs w:val="20"/>
                <w:u w:val="single"/>
              </w:rPr>
              <w:t>Spotlight Presentation 3</w:t>
            </w:r>
          </w:p>
          <w:p w14:paraId="27547398" w14:textId="13436362" w:rsidR="002506FC" w:rsidRDefault="00B6460D" w:rsidP="00B6460D">
            <w:pPr>
              <w:snapToGrid w:val="0"/>
              <w:rPr>
                <w:rFonts w:ascii="Calibri" w:eastAsia="Times New Roman" w:hAnsi="Calibri" w:cs="Calibri"/>
                <w:kern w:val="0"/>
                <w:sz w:val="20"/>
                <w:szCs w:val="20"/>
              </w:rPr>
            </w:pPr>
            <w:r>
              <w:rPr>
                <w:rFonts w:ascii="Calibri" w:eastAsia="Times New Roman" w:hAnsi="Calibri" w:cs="Calibri"/>
                <w:i/>
                <w:iCs/>
                <w:kern w:val="0"/>
                <w:sz w:val="20"/>
                <w:szCs w:val="20"/>
              </w:rPr>
              <w:t xml:space="preserve">Toward </w:t>
            </w:r>
            <w:r w:rsidRPr="00B6460D">
              <w:rPr>
                <w:rFonts w:ascii="Calibri" w:eastAsia="Times New Roman" w:hAnsi="Calibri" w:cs="Calibri"/>
                <w:i/>
                <w:iCs/>
                <w:kern w:val="0"/>
                <w:sz w:val="20"/>
                <w:szCs w:val="20"/>
              </w:rPr>
              <w:t>a More Inclusive Classroom</w:t>
            </w:r>
            <w:r w:rsidR="002506FC">
              <w:rPr>
                <w:rFonts w:ascii="Calibri" w:eastAsia="Times New Roman" w:hAnsi="Calibri" w:cs="Calibri"/>
                <w:kern w:val="0"/>
                <w:sz w:val="20"/>
                <w:szCs w:val="20"/>
              </w:rPr>
              <w:t xml:space="preserve"> </w:t>
            </w:r>
          </w:p>
          <w:p w14:paraId="44F62FCA" w14:textId="25821A48" w:rsidR="00AC7C61" w:rsidRDefault="002506FC" w:rsidP="00596BCD">
            <w:pPr>
              <w:rPr>
                <w:rFonts w:ascii="Calibri" w:eastAsia="Times New Roman" w:hAnsi="Calibri" w:cs="Calibri"/>
                <w:kern w:val="0"/>
                <w:sz w:val="20"/>
                <w:szCs w:val="20"/>
              </w:rPr>
            </w:pPr>
            <w:r>
              <w:rPr>
                <w:rFonts w:ascii="Calibri" w:eastAsia="Times New Roman" w:hAnsi="Calibri" w:cs="Calibri"/>
                <w:kern w:val="0"/>
                <w:sz w:val="20"/>
                <w:szCs w:val="20"/>
              </w:rPr>
              <w:t xml:space="preserve">Presenter: </w:t>
            </w:r>
            <w:r w:rsidR="00AC7C61">
              <w:rPr>
                <w:rFonts w:ascii="Calibri" w:eastAsia="Times New Roman" w:hAnsi="Calibri" w:cs="Calibri"/>
                <w:kern w:val="0"/>
                <w:sz w:val="20"/>
                <w:szCs w:val="20"/>
              </w:rPr>
              <w:t>Su Isakson</w:t>
            </w:r>
          </w:p>
          <w:p w14:paraId="0BD9A9D9" w14:textId="0BD1C133" w:rsidR="00007F51" w:rsidRPr="00544E30" w:rsidRDefault="00007F51" w:rsidP="00596BCD">
            <w:pPr>
              <w:rPr>
                <w:rFonts w:ascii="Calibri" w:eastAsia="Times New Roman" w:hAnsi="Calibri" w:cs="Calibri"/>
                <w:kern w:val="0"/>
                <w:sz w:val="20"/>
                <w:szCs w:val="20"/>
              </w:rPr>
            </w:pPr>
            <w:r w:rsidRPr="00007F51">
              <w:rPr>
                <w:rFonts w:ascii="Calibri" w:eastAsia="Times New Roman" w:hAnsi="Calibri" w:cs="Calibri"/>
                <w:kern w:val="0"/>
                <w:sz w:val="20"/>
                <w:szCs w:val="20"/>
                <w:highlight w:val="yellow"/>
              </w:rPr>
              <w:t>HELD IN ARMATURE ROOM</w:t>
            </w:r>
          </w:p>
        </w:tc>
      </w:tr>
      <w:tr w:rsidR="00AC7C61" w:rsidRPr="00544E30" w14:paraId="4F9B1FC7" w14:textId="77777777" w:rsidTr="00596BC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6F9DA8" w14:textId="77777777" w:rsidR="00AC7C61" w:rsidRPr="00544E30" w:rsidRDefault="00AC7C61" w:rsidP="00596BCD">
            <w:pPr>
              <w:ind w:left="-20"/>
              <w:rPr>
                <w:rFonts w:ascii="Calibri" w:eastAsia="Times New Roman" w:hAnsi="Calibri" w:cs="Calibri"/>
                <w:kern w:val="0"/>
                <w:sz w:val="20"/>
                <w:szCs w:val="20"/>
              </w:rPr>
            </w:pPr>
            <w:r w:rsidRPr="00544E30">
              <w:rPr>
                <w:rFonts w:ascii="Calibri" w:hAnsi="Calibri" w:cs="Calibri"/>
                <w:sz w:val="20"/>
                <w:szCs w:val="20"/>
              </w:rPr>
              <w:t>10:</w:t>
            </w:r>
            <w:r>
              <w:rPr>
                <w:rFonts w:ascii="Calibri" w:hAnsi="Calibri" w:cs="Calibri"/>
                <w:sz w:val="20"/>
                <w:szCs w:val="20"/>
              </w:rPr>
              <w:t>15</w:t>
            </w:r>
            <w:r w:rsidRPr="00544E30">
              <w:rPr>
                <w:rFonts w:ascii="Calibri" w:hAnsi="Calibri" w:cs="Calibri"/>
                <w:sz w:val="20"/>
                <w:szCs w:val="20"/>
              </w:rPr>
              <w:t>am-10:</w:t>
            </w:r>
            <w:r>
              <w:rPr>
                <w:rFonts w:ascii="Calibri" w:hAnsi="Calibri" w:cs="Calibri"/>
                <w:sz w:val="20"/>
                <w:szCs w:val="20"/>
              </w:rPr>
              <w:t>45</w:t>
            </w:r>
            <w:r w:rsidRPr="00544E30">
              <w:rPr>
                <w:rFonts w:ascii="Calibri" w:hAnsi="Calibri" w:cs="Calibri"/>
                <w:sz w:val="20"/>
                <w:szCs w:val="20"/>
              </w:rPr>
              <w:t>am</w:t>
            </w:r>
          </w:p>
        </w:tc>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14:paraId="6FF677D1" w14:textId="77777777" w:rsidR="00A305EF" w:rsidRDefault="00A305EF" w:rsidP="00A305EF">
            <w:pPr>
              <w:rPr>
                <w:rFonts w:ascii="Calibri" w:eastAsia="Times New Roman" w:hAnsi="Calibri" w:cs="Calibri"/>
                <w:i/>
                <w:iCs/>
                <w:kern w:val="0"/>
                <w:sz w:val="20"/>
                <w:szCs w:val="20"/>
              </w:rPr>
            </w:pPr>
            <w:r w:rsidRPr="004B075B">
              <w:rPr>
                <w:rFonts w:ascii="Calibri" w:eastAsia="Times New Roman" w:hAnsi="Calibri" w:cs="Calibri"/>
                <w:i/>
                <w:iCs/>
                <w:kern w:val="0"/>
                <w:sz w:val="20"/>
                <w:szCs w:val="20"/>
              </w:rPr>
              <w:t>Exploring deaf aesthetics as pedagogy and curriculum in deaf education: Findings from a trio of autoethnographic case studies about higher education</w:t>
            </w:r>
          </w:p>
          <w:p w14:paraId="758A42E1" w14:textId="70750F74" w:rsidR="00A305EF" w:rsidRPr="00544E30" w:rsidRDefault="00A305EF" w:rsidP="00A305EF">
            <w:pPr>
              <w:rPr>
                <w:rFonts w:ascii="Calibri" w:eastAsia="Times New Roman" w:hAnsi="Calibri" w:cs="Calibri"/>
                <w:kern w:val="0"/>
                <w:sz w:val="20"/>
                <w:szCs w:val="20"/>
              </w:rPr>
            </w:pPr>
            <w:r>
              <w:rPr>
                <w:rFonts w:ascii="Calibri" w:eastAsia="Times New Roman" w:hAnsi="Calibri" w:cs="Calibri"/>
                <w:kern w:val="0"/>
                <w:sz w:val="20"/>
                <w:szCs w:val="20"/>
              </w:rPr>
              <w:t>Presenters: Joanne Weber, Michael Skyer, Genie Gertz &amp; Chris Kurz</w:t>
            </w:r>
          </w:p>
        </w:tc>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14:paraId="54349923" w14:textId="77777777" w:rsidR="00AC7C61" w:rsidRDefault="00AC7C61" w:rsidP="00596BCD">
            <w:pPr>
              <w:rPr>
                <w:rFonts w:ascii="Calibri" w:eastAsia="Times New Roman" w:hAnsi="Calibri" w:cs="Calibri"/>
                <w:i/>
                <w:iCs/>
                <w:kern w:val="0"/>
                <w:sz w:val="20"/>
                <w:szCs w:val="20"/>
              </w:rPr>
            </w:pPr>
            <w:r w:rsidRPr="0004318D">
              <w:rPr>
                <w:rFonts w:ascii="Calibri" w:eastAsia="Times New Roman" w:hAnsi="Calibri" w:cs="Calibri"/>
                <w:i/>
                <w:iCs/>
                <w:kern w:val="0"/>
                <w:sz w:val="20"/>
                <w:szCs w:val="20"/>
              </w:rPr>
              <w:t>Nationwide Survey and Focus Group: Unveiling the Current State of ASL instruction With Deaf Students</w:t>
            </w:r>
          </w:p>
          <w:p w14:paraId="00E3C709" w14:textId="77777777" w:rsidR="00AC7C61" w:rsidRDefault="00AC7C61" w:rsidP="00596BCD">
            <w:pPr>
              <w:rPr>
                <w:rFonts w:ascii="Calibri" w:eastAsia="Times New Roman" w:hAnsi="Calibri" w:cs="Calibri"/>
                <w:kern w:val="0"/>
                <w:sz w:val="20"/>
                <w:szCs w:val="20"/>
              </w:rPr>
            </w:pPr>
            <w:r>
              <w:rPr>
                <w:rFonts w:ascii="Calibri" w:eastAsia="Times New Roman" w:hAnsi="Calibri" w:cs="Calibri"/>
                <w:kern w:val="0"/>
                <w:sz w:val="20"/>
                <w:szCs w:val="20"/>
              </w:rPr>
              <w:t>Presenters: Leala Holcomb &amp; Adele Eberwein</w:t>
            </w:r>
          </w:p>
          <w:p w14:paraId="3D57464A" w14:textId="77777777" w:rsidR="00AC7C61" w:rsidRPr="00544E30" w:rsidRDefault="00AC7C61" w:rsidP="00596BCD">
            <w:pPr>
              <w:rPr>
                <w:rFonts w:ascii="Calibri" w:eastAsia="Times New Roman" w:hAnsi="Calibri" w:cs="Calibri"/>
                <w:kern w:val="0"/>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14:paraId="3B6BA0C5" w14:textId="77777777" w:rsidR="006D725F" w:rsidRDefault="006D725F" w:rsidP="006D725F">
            <w:pPr>
              <w:rPr>
                <w:rFonts w:ascii="Calibri" w:eastAsia="Times New Roman" w:hAnsi="Calibri" w:cs="Calibri"/>
                <w:i/>
                <w:iCs/>
                <w:kern w:val="0"/>
                <w:sz w:val="20"/>
                <w:szCs w:val="20"/>
              </w:rPr>
            </w:pPr>
            <w:r w:rsidRPr="00544E30">
              <w:rPr>
                <w:rFonts w:ascii="Calibri" w:eastAsia="Times New Roman" w:hAnsi="Calibri" w:cs="Calibri"/>
                <w:i/>
                <w:iCs/>
                <w:kern w:val="0"/>
                <w:sz w:val="20"/>
                <w:szCs w:val="20"/>
              </w:rPr>
              <w:t>Building relationships between teachers, researchers and diverse Deaf communities: Striving toward anti-bias Deaf Education</w:t>
            </w:r>
            <w:r>
              <w:rPr>
                <w:rFonts w:ascii="Calibri" w:eastAsia="Times New Roman" w:hAnsi="Calibri" w:cs="Calibri"/>
                <w:i/>
                <w:iCs/>
                <w:kern w:val="0"/>
                <w:sz w:val="20"/>
                <w:szCs w:val="20"/>
              </w:rPr>
              <w:t xml:space="preserve"> </w:t>
            </w:r>
          </w:p>
          <w:p w14:paraId="77EAE818" w14:textId="1296BA09" w:rsidR="006D725F" w:rsidRDefault="006D725F" w:rsidP="006D725F">
            <w:pPr>
              <w:rPr>
                <w:rFonts w:ascii="Calibri" w:eastAsia="Times New Roman" w:hAnsi="Calibri" w:cs="Calibri"/>
                <w:kern w:val="0"/>
                <w:sz w:val="20"/>
                <w:szCs w:val="20"/>
              </w:rPr>
            </w:pPr>
            <w:r w:rsidRPr="006D725F">
              <w:rPr>
                <w:rFonts w:ascii="Calibri" w:eastAsia="Times New Roman" w:hAnsi="Calibri" w:cs="Calibri"/>
                <w:kern w:val="0"/>
                <w:sz w:val="20"/>
                <w:szCs w:val="20"/>
              </w:rPr>
              <w:t>Presenters</w:t>
            </w:r>
            <w:r>
              <w:rPr>
                <w:rFonts w:ascii="Calibri" w:eastAsia="Times New Roman" w:hAnsi="Calibri" w:cs="Calibri"/>
                <w:b/>
                <w:bCs/>
                <w:kern w:val="0"/>
                <w:sz w:val="20"/>
                <w:szCs w:val="20"/>
              </w:rPr>
              <w:t xml:space="preserve">: </w:t>
            </w:r>
            <w:r w:rsidRPr="00544E30">
              <w:rPr>
                <w:rFonts w:ascii="Calibri" w:eastAsia="Times New Roman" w:hAnsi="Calibri" w:cs="Calibri"/>
                <w:kern w:val="0"/>
                <w:sz w:val="20"/>
                <w:szCs w:val="20"/>
              </w:rPr>
              <w:t>Leah Dolezal</w:t>
            </w:r>
            <w:r>
              <w:rPr>
                <w:rFonts w:ascii="Calibri" w:eastAsia="Times New Roman" w:hAnsi="Calibri" w:cs="Calibri"/>
                <w:kern w:val="0"/>
                <w:sz w:val="20"/>
                <w:szCs w:val="20"/>
              </w:rPr>
              <w:t>, Cooke Brand, Brynn Kraning, Debbie Golos</w:t>
            </w:r>
          </w:p>
          <w:p w14:paraId="58304A31" w14:textId="596AF94D" w:rsidR="00AC7C61" w:rsidRPr="00544E30" w:rsidRDefault="00AC7C61" w:rsidP="00596BCD">
            <w:pPr>
              <w:rPr>
                <w:rFonts w:ascii="Calibri" w:eastAsia="Times New Roman" w:hAnsi="Calibri" w:cs="Calibri"/>
                <w:kern w:val="0"/>
                <w:sz w:val="20"/>
                <w:szCs w:val="20"/>
              </w:rPr>
            </w:pPr>
          </w:p>
        </w:tc>
      </w:tr>
      <w:tr w:rsidR="00AC7C61" w:rsidRPr="00544E30" w14:paraId="3DA494FC" w14:textId="77777777" w:rsidTr="00596BC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1EF74D" w14:textId="77777777" w:rsidR="00AC7C61" w:rsidRPr="00544E30" w:rsidRDefault="00AC7C61" w:rsidP="00596BCD">
            <w:pPr>
              <w:ind w:left="-20"/>
              <w:rPr>
                <w:rFonts w:ascii="Calibri" w:eastAsia="Times New Roman" w:hAnsi="Calibri" w:cs="Calibri"/>
                <w:color w:val="000000"/>
                <w:kern w:val="0"/>
                <w:sz w:val="20"/>
                <w:szCs w:val="20"/>
              </w:rPr>
            </w:pPr>
            <w:r>
              <w:rPr>
                <w:rFonts w:ascii="Calibri" w:eastAsia="Times New Roman" w:hAnsi="Calibri" w:cs="Calibri"/>
                <w:color w:val="000000"/>
                <w:kern w:val="0"/>
                <w:sz w:val="20"/>
                <w:szCs w:val="20"/>
              </w:rPr>
              <w:t>11</w:t>
            </w:r>
            <w:r w:rsidRPr="00544E30">
              <w:rPr>
                <w:rFonts w:ascii="Calibri" w:eastAsia="Times New Roman" w:hAnsi="Calibri" w:cs="Calibri"/>
                <w:color w:val="000000"/>
                <w:kern w:val="0"/>
                <w:sz w:val="20"/>
                <w:szCs w:val="20"/>
              </w:rPr>
              <w:t>:00am</w:t>
            </w:r>
            <w:r>
              <w:rPr>
                <w:rFonts w:ascii="Calibri" w:eastAsia="Times New Roman" w:hAnsi="Calibri" w:cs="Calibri"/>
                <w:color w:val="000000"/>
                <w:kern w:val="0"/>
                <w:sz w:val="20"/>
                <w:szCs w:val="20"/>
              </w:rPr>
              <w:t>-11:30am</w:t>
            </w:r>
          </w:p>
        </w:tc>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020EEC" w14:textId="77777777" w:rsidR="00AC7C61" w:rsidRDefault="00AC7C61" w:rsidP="00596BCD">
            <w:pPr>
              <w:rPr>
                <w:rFonts w:ascii="Calibri" w:eastAsia="Times New Roman" w:hAnsi="Calibri" w:cs="Calibri"/>
                <w:i/>
                <w:iCs/>
                <w:kern w:val="0"/>
                <w:sz w:val="20"/>
                <w:szCs w:val="20"/>
              </w:rPr>
            </w:pPr>
            <w:r w:rsidRPr="008C3DDB">
              <w:rPr>
                <w:rFonts w:ascii="Calibri" w:eastAsia="Times New Roman" w:hAnsi="Calibri" w:cs="Calibri"/>
                <w:i/>
                <w:iCs/>
                <w:kern w:val="0"/>
                <w:sz w:val="20"/>
                <w:szCs w:val="20"/>
              </w:rPr>
              <w:t>Empowering Deaf/Hard of Hearing Learners through Self-graphing their Performance Data</w:t>
            </w:r>
          </w:p>
          <w:p w14:paraId="02037EA8" w14:textId="77777777" w:rsidR="00AC7C61" w:rsidRPr="00544E30" w:rsidRDefault="00AC7C61" w:rsidP="00596BCD">
            <w:pPr>
              <w:rPr>
                <w:rFonts w:ascii="Calibri" w:eastAsia="Times New Roman" w:hAnsi="Calibri" w:cs="Calibri"/>
                <w:kern w:val="0"/>
                <w:sz w:val="20"/>
                <w:szCs w:val="20"/>
              </w:rPr>
            </w:pPr>
            <w:r>
              <w:rPr>
                <w:rFonts w:ascii="Calibri" w:eastAsia="Times New Roman" w:hAnsi="Calibri" w:cs="Calibri"/>
                <w:kern w:val="0"/>
                <w:sz w:val="20"/>
                <w:szCs w:val="20"/>
              </w:rPr>
              <w:t>Presenter: Jennifer Beal</w:t>
            </w:r>
          </w:p>
        </w:tc>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1FE179" w14:textId="77777777" w:rsidR="002F79F5" w:rsidRDefault="002F79F5" w:rsidP="002F79F5">
            <w:pPr>
              <w:rPr>
                <w:rFonts w:ascii="Calibri" w:eastAsia="Times New Roman" w:hAnsi="Calibri" w:cs="Calibri"/>
                <w:i/>
                <w:iCs/>
                <w:kern w:val="0"/>
                <w:sz w:val="20"/>
                <w:szCs w:val="20"/>
              </w:rPr>
            </w:pPr>
            <w:r w:rsidRPr="007F3943">
              <w:rPr>
                <w:rFonts w:ascii="Calibri" w:eastAsia="Times New Roman" w:hAnsi="Calibri" w:cs="Calibri"/>
                <w:i/>
                <w:iCs/>
                <w:kern w:val="0"/>
                <w:sz w:val="20"/>
                <w:szCs w:val="20"/>
              </w:rPr>
              <w:t>Beyond Grammar: Deaf Students' Signed Compositions Across Personal, Informative, and Persuasive Genres</w:t>
            </w:r>
          </w:p>
          <w:p w14:paraId="408DAA6C" w14:textId="3919BDAB" w:rsidR="00AC7C61" w:rsidRPr="00544E30" w:rsidRDefault="002F79F5" w:rsidP="002F79F5">
            <w:pPr>
              <w:rPr>
                <w:rFonts w:ascii="Calibri" w:eastAsia="Times New Roman" w:hAnsi="Calibri" w:cs="Calibri"/>
                <w:kern w:val="0"/>
                <w:sz w:val="20"/>
                <w:szCs w:val="20"/>
              </w:rPr>
            </w:pPr>
            <w:r>
              <w:rPr>
                <w:rFonts w:ascii="Calibri" w:eastAsia="Times New Roman" w:hAnsi="Calibri" w:cs="Calibri"/>
                <w:kern w:val="0"/>
                <w:sz w:val="20"/>
                <w:szCs w:val="20"/>
              </w:rPr>
              <w:t>Presenter: Leala Holcomb</w:t>
            </w:r>
          </w:p>
        </w:tc>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F82E38" w14:textId="77777777" w:rsidR="003D693F" w:rsidRPr="003D693F" w:rsidRDefault="003D693F" w:rsidP="003D693F">
            <w:pPr>
              <w:rPr>
                <w:rFonts w:ascii="Calibri" w:eastAsia="Times New Roman" w:hAnsi="Calibri" w:cs="Calibri"/>
                <w:i/>
                <w:iCs/>
                <w:color w:val="000000" w:themeColor="text1"/>
                <w:kern w:val="0"/>
                <w:sz w:val="20"/>
                <w:szCs w:val="20"/>
              </w:rPr>
            </w:pPr>
            <w:r w:rsidRPr="003D693F">
              <w:rPr>
                <w:rFonts w:ascii="Calibri" w:eastAsia="Times New Roman" w:hAnsi="Calibri" w:cs="Calibri"/>
                <w:i/>
                <w:iCs/>
                <w:color w:val="000000" w:themeColor="text1"/>
                <w:kern w:val="0"/>
                <w:sz w:val="20"/>
                <w:szCs w:val="20"/>
              </w:rPr>
              <w:t>Cultivating partnerships for diversifying Deaf Studies students’ experiences</w:t>
            </w:r>
          </w:p>
          <w:p w14:paraId="0D6C4F72" w14:textId="39120C29" w:rsidR="003D693F" w:rsidRPr="003D693F" w:rsidRDefault="003D693F" w:rsidP="003D693F">
            <w:pPr>
              <w:rPr>
                <w:rFonts w:ascii="Calibri" w:eastAsia="Times New Roman" w:hAnsi="Calibri" w:cs="Calibri"/>
                <w:i/>
                <w:iCs/>
                <w:color w:val="000000" w:themeColor="text1"/>
                <w:kern w:val="0"/>
                <w:sz w:val="20"/>
                <w:szCs w:val="20"/>
              </w:rPr>
            </w:pPr>
            <w:r w:rsidRPr="003D693F">
              <w:rPr>
                <w:rFonts w:ascii="Calibri" w:eastAsia="Times New Roman" w:hAnsi="Calibri" w:cs="Calibri"/>
                <w:color w:val="000000" w:themeColor="text1"/>
                <w:kern w:val="0"/>
                <w:sz w:val="20"/>
                <w:szCs w:val="20"/>
              </w:rPr>
              <w:t>Presenters: Jessica Scott &amp; Justin Malone</w:t>
            </w:r>
          </w:p>
          <w:p w14:paraId="5CAEEC1A" w14:textId="45084B14" w:rsidR="00AC7C61" w:rsidRPr="00544E30" w:rsidRDefault="00AC7C61" w:rsidP="00596BCD">
            <w:pPr>
              <w:rPr>
                <w:rFonts w:ascii="Calibri" w:eastAsia="Times New Roman" w:hAnsi="Calibri" w:cs="Calibri"/>
                <w:kern w:val="0"/>
                <w:sz w:val="20"/>
                <w:szCs w:val="20"/>
              </w:rPr>
            </w:pPr>
          </w:p>
        </w:tc>
      </w:tr>
    </w:tbl>
    <w:p w14:paraId="6DF464D5" w14:textId="77777777" w:rsidR="00AC7C61" w:rsidRDefault="00AC7C61" w:rsidP="00AC7C61">
      <w:pPr>
        <w:rPr>
          <w:rFonts w:ascii="Calibri" w:eastAsia="Times New Roman" w:hAnsi="Calibri" w:cs="Calibri"/>
          <w:kern w:val="0"/>
          <w:sz w:val="20"/>
          <w:szCs w:val="20"/>
        </w:rPr>
      </w:pPr>
    </w:p>
    <w:tbl>
      <w:tblPr>
        <w:tblW w:w="0" w:type="auto"/>
        <w:tblInd w:w="5" w:type="dxa"/>
        <w:tblCellMar>
          <w:top w:w="15" w:type="dxa"/>
          <w:left w:w="15" w:type="dxa"/>
          <w:bottom w:w="15" w:type="dxa"/>
          <w:right w:w="15" w:type="dxa"/>
        </w:tblCellMar>
        <w:tblLook w:val="04A0" w:firstRow="1" w:lastRow="0" w:firstColumn="1" w:lastColumn="0" w:noHBand="0" w:noVBand="1"/>
      </w:tblPr>
      <w:tblGrid>
        <w:gridCol w:w="1792"/>
        <w:gridCol w:w="7548"/>
      </w:tblGrid>
      <w:tr w:rsidR="003D693F" w:rsidRPr="004349FB" w14:paraId="4FC3AF7E" w14:textId="77777777" w:rsidTr="003D693F">
        <w:tc>
          <w:tcPr>
            <w:tcW w:w="9340" w:type="dxa"/>
            <w:gridSpan w:val="2"/>
            <w:tcBorders>
              <w:top w:val="single" w:sz="4" w:space="0" w:color="000000"/>
              <w:left w:val="single" w:sz="4" w:space="0" w:color="000000"/>
              <w:bottom w:val="single" w:sz="4" w:space="0" w:color="000000"/>
              <w:right w:val="single" w:sz="4" w:space="0" w:color="000000"/>
            </w:tcBorders>
            <w:shd w:val="clear" w:color="auto" w:fill="000000"/>
            <w:hideMark/>
          </w:tcPr>
          <w:p w14:paraId="3D2857F9" w14:textId="7A455C70" w:rsidR="003D693F" w:rsidRPr="003D693F" w:rsidRDefault="003D693F" w:rsidP="00657AE4">
            <w:pPr>
              <w:rPr>
                <w:rFonts w:ascii="Calibri" w:eastAsia="Times New Roman" w:hAnsi="Calibri" w:cs="Calibri"/>
                <w:b/>
                <w:bCs/>
                <w:color w:val="FFFFFF"/>
                <w:kern w:val="0"/>
                <w:sz w:val="20"/>
                <w:szCs w:val="20"/>
              </w:rPr>
            </w:pPr>
          </w:p>
        </w:tc>
      </w:tr>
      <w:tr w:rsidR="00AC7C61" w:rsidRPr="00544E30" w14:paraId="7F1F2192" w14:textId="77777777" w:rsidTr="003D693F">
        <w:tc>
          <w:tcPr>
            <w:tcW w:w="9340" w:type="dxa"/>
            <w:gridSpan w:val="2"/>
            <w:tcBorders>
              <w:top w:val="single" w:sz="4" w:space="0" w:color="000000"/>
              <w:left w:val="single" w:sz="4" w:space="0" w:color="000000"/>
              <w:bottom w:val="single" w:sz="4" w:space="0" w:color="000000"/>
              <w:right w:val="single" w:sz="4" w:space="0" w:color="000000"/>
            </w:tcBorders>
            <w:shd w:val="clear" w:color="auto" w:fill="000000"/>
            <w:hideMark/>
          </w:tcPr>
          <w:p w14:paraId="53CD1EB0" w14:textId="77777777" w:rsidR="00AC7C61" w:rsidRPr="00544E30" w:rsidRDefault="00AC7C61" w:rsidP="00596BCD">
            <w:pPr>
              <w:rPr>
                <w:rFonts w:ascii="Calibri" w:eastAsia="Times New Roman" w:hAnsi="Calibri" w:cs="Calibri"/>
                <w:kern w:val="0"/>
                <w:sz w:val="20"/>
                <w:szCs w:val="20"/>
              </w:rPr>
            </w:pPr>
            <w:r w:rsidRPr="00544E30">
              <w:rPr>
                <w:rFonts w:ascii="Calibri" w:eastAsia="Times New Roman" w:hAnsi="Calibri" w:cs="Calibri"/>
                <w:b/>
                <w:bCs/>
                <w:color w:val="FFFFFF"/>
                <w:kern w:val="0"/>
                <w:sz w:val="20"/>
                <w:szCs w:val="20"/>
              </w:rPr>
              <w:t>Lunch</w:t>
            </w:r>
          </w:p>
        </w:tc>
      </w:tr>
      <w:tr w:rsidR="00AC7C61" w:rsidRPr="00544E30" w14:paraId="58F36A78" w14:textId="77777777" w:rsidTr="003D693F">
        <w:trPr>
          <w:trHeight w:val="629"/>
        </w:trPr>
        <w:tc>
          <w:tcPr>
            <w:tcW w:w="1792" w:type="dxa"/>
            <w:tcBorders>
              <w:top w:val="single" w:sz="4" w:space="0" w:color="000000"/>
              <w:left w:val="single" w:sz="4" w:space="0" w:color="000000"/>
              <w:bottom w:val="single" w:sz="4" w:space="0" w:color="000000"/>
              <w:right w:val="single" w:sz="4" w:space="0" w:color="000000"/>
            </w:tcBorders>
            <w:hideMark/>
          </w:tcPr>
          <w:p w14:paraId="6857E3DC" w14:textId="77777777" w:rsidR="00AC7C61" w:rsidRPr="00544E30" w:rsidRDefault="00AC7C61" w:rsidP="00596BCD">
            <w:pPr>
              <w:rPr>
                <w:rFonts w:ascii="Calibri" w:eastAsia="Times New Roman" w:hAnsi="Calibri" w:cs="Calibri"/>
                <w:kern w:val="0"/>
                <w:sz w:val="20"/>
                <w:szCs w:val="20"/>
              </w:rPr>
            </w:pPr>
          </w:p>
          <w:p w14:paraId="0ECD58A6" w14:textId="77777777" w:rsidR="00AC7C61" w:rsidRPr="00544E30" w:rsidRDefault="00AC7C61" w:rsidP="00596BCD">
            <w:pPr>
              <w:rPr>
                <w:rFonts w:ascii="Calibri" w:eastAsia="Times New Roman" w:hAnsi="Calibri" w:cs="Calibri"/>
                <w:kern w:val="0"/>
                <w:sz w:val="20"/>
                <w:szCs w:val="20"/>
              </w:rPr>
            </w:pPr>
            <w:r>
              <w:rPr>
                <w:rFonts w:ascii="Calibri" w:eastAsia="Times New Roman" w:hAnsi="Calibri" w:cs="Calibri"/>
                <w:color w:val="000000"/>
                <w:kern w:val="0"/>
                <w:sz w:val="20"/>
                <w:szCs w:val="20"/>
              </w:rPr>
              <w:t>11:30pm</w:t>
            </w:r>
            <w:r w:rsidRPr="00544E30">
              <w:rPr>
                <w:rFonts w:ascii="Calibri" w:eastAsia="Times New Roman" w:hAnsi="Calibri" w:cs="Calibri"/>
                <w:color w:val="000000"/>
                <w:kern w:val="0"/>
                <w:sz w:val="20"/>
                <w:szCs w:val="20"/>
              </w:rPr>
              <w:t>- 1:</w:t>
            </w:r>
            <w:r>
              <w:rPr>
                <w:rFonts w:ascii="Calibri" w:eastAsia="Times New Roman" w:hAnsi="Calibri" w:cs="Calibri"/>
                <w:color w:val="000000"/>
                <w:kern w:val="0"/>
                <w:sz w:val="20"/>
                <w:szCs w:val="20"/>
              </w:rPr>
              <w:t xml:space="preserve">00 </w:t>
            </w:r>
            <w:r w:rsidRPr="00544E30">
              <w:rPr>
                <w:rFonts w:ascii="Calibri" w:eastAsia="Times New Roman" w:hAnsi="Calibri" w:cs="Calibri"/>
                <w:color w:val="000000"/>
                <w:kern w:val="0"/>
                <w:sz w:val="20"/>
                <w:szCs w:val="20"/>
              </w:rPr>
              <w:t>pm</w:t>
            </w:r>
          </w:p>
        </w:tc>
        <w:tc>
          <w:tcPr>
            <w:tcW w:w="7548" w:type="dxa"/>
            <w:tcBorders>
              <w:top w:val="single" w:sz="4" w:space="0" w:color="000000"/>
              <w:left w:val="single" w:sz="4" w:space="0" w:color="000000"/>
              <w:bottom w:val="single" w:sz="4" w:space="0" w:color="000000"/>
              <w:right w:val="single" w:sz="4" w:space="0" w:color="000000"/>
            </w:tcBorders>
            <w:hideMark/>
          </w:tcPr>
          <w:p w14:paraId="76CE9717" w14:textId="77777777" w:rsidR="00AC7C61" w:rsidRPr="00544E30" w:rsidRDefault="00AC7C61" w:rsidP="00596BCD">
            <w:pPr>
              <w:rPr>
                <w:rFonts w:ascii="Calibri" w:eastAsia="Times New Roman" w:hAnsi="Calibri" w:cs="Calibri"/>
                <w:kern w:val="0"/>
                <w:sz w:val="20"/>
                <w:szCs w:val="20"/>
              </w:rPr>
            </w:pPr>
          </w:p>
          <w:p w14:paraId="6E8755CC" w14:textId="77777777" w:rsidR="00AC7C61" w:rsidRPr="00544E30" w:rsidRDefault="00AC7C61" w:rsidP="00596BCD">
            <w:pPr>
              <w:rPr>
                <w:rFonts w:ascii="Calibri" w:eastAsia="Times New Roman" w:hAnsi="Calibri" w:cs="Calibri"/>
                <w:kern w:val="0"/>
                <w:sz w:val="20"/>
                <w:szCs w:val="20"/>
              </w:rPr>
            </w:pPr>
            <w:r w:rsidRPr="00544E30">
              <w:rPr>
                <w:rFonts w:ascii="Calibri" w:eastAsia="Times New Roman" w:hAnsi="Calibri" w:cs="Calibri"/>
                <w:color w:val="000000"/>
                <w:kern w:val="0"/>
                <w:sz w:val="20"/>
                <w:szCs w:val="20"/>
              </w:rPr>
              <w:t>Lunch on your own</w:t>
            </w:r>
          </w:p>
        </w:tc>
      </w:tr>
    </w:tbl>
    <w:p w14:paraId="0D486513" w14:textId="77777777" w:rsidR="00AC7C61" w:rsidRPr="00544E30" w:rsidRDefault="00AC7C61" w:rsidP="00AC7C61">
      <w:pPr>
        <w:rPr>
          <w:rFonts w:ascii="Calibri" w:eastAsia="Times New Roman" w:hAnsi="Calibri" w:cs="Calibri"/>
          <w:sz w:val="20"/>
          <w:szCs w:val="20"/>
        </w:rPr>
      </w:pPr>
    </w:p>
    <w:p w14:paraId="2D5A3776" w14:textId="77777777" w:rsidR="00AC7C61" w:rsidRPr="00544E30" w:rsidRDefault="00AC7C61" w:rsidP="00AC7C61">
      <w:pPr>
        <w:rPr>
          <w:rFonts w:ascii="Calibri" w:eastAsia="Times New Roman" w:hAnsi="Calibri" w:cs="Calibri"/>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1136"/>
        <w:gridCol w:w="2410"/>
        <w:gridCol w:w="2220"/>
        <w:gridCol w:w="3483"/>
        <w:gridCol w:w="91"/>
      </w:tblGrid>
      <w:tr w:rsidR="00AC7C61" w:rsidRPr="00544E30" w14:paraId="5EB5BB7A" w14:textId="525F1801" w:rsidTr="00AC7C6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0E6E20" w14:textId="66288061" w:rsidR="00AC7C61" w:rsidRPr="00544E30" w:rsidRDefault="00AC7C61" w:rsidP="00596BCD">
            <w:pPr>
              <w:ind w:left="-20"/>
              <w:rPr>
                <w:rFonts w:ascii="Calibri" w:eastAsia="Times New Roman" w:hAnsi="Calibri" w:cs="Calibri"/>
                <w:kern w:val="0"/>
                <w:sz w:val="20"/>
                <w:szCs w:val="20"/>
              </w:rPr>
            </w:pPr>
            <w:r>
              <w:rPr>
                <w:rFonts w:ascii="Calibri" w:eastAsia="Times New Roman" w:hAnsi="Calibri" w:cs="Calibri"/>
                <w:color w:val="1155CC"/>
                <w:kern w:val="0"/>
                <w:sz w:val="20"/>
                <w:szCs w:val="20"/>
                <w:u w:val="single"/>
              </w:rPr>
              <w:t>1</w:t>
            </w:r>
            <w:r w:rsidRPr="00544E30">
              <w:rPr>
                <w:rFonts w:ascii="Calibri" w:eastAsia="Times New Roman" w:hAnsi="Calibri" w:cs="Calibri"/>
                <w:color w:val="1155CC"/>
                <w:kern w:val="0"/>
                <w:sz w:val="20"/>
                <w:szCs w:val="20"/>
                <w:u w:val="single"/>
              </w:rPr>
              <w:t>:</w:t>
            </w:r>
            <w:r>
              <w:rPr>
                <w:rFonts w:ascii="Calibri" w:eastAsia="Times New Roman" w:hAnsi="Calibri" w:cs="Calibri"/>
                <w:color w:val="1155CC"/>
                <w:kern w:val="0"/>
                <w:sz w:val="20"/>
                <w:szCs w:val="20"/>
                <w:u w:val="single"/>
              </w:rPr>
              <w:t>15</w:t>
            </w:r>
            <w:r w:rsidRPr="00544E30">
              <w:rPr>
                <w:rFonts w:ascii="Calibri" w:eastAsia="Times New Roman" w:hAnsi="Calibri" w:cs="Calibri"/>
                <w:color w:val="1155CC"/>
                <w:kern w:val="0"/>
                <w:sz w:val="20"/>
                <w:szCs w:val="20"/>
                <w:u w:val="single"/>
              </w:rPr>
              <w:t>pm-</w:t>
            </w:r>
            <w:r>
              <w:rPr>
                <w:rFonts w:ascii="Calibri" w:eastAsia="Times New Roman" w:hAnsi="Calibri" w:cs="Calibri"/>
                <w:color w:val="1155CC"/>
                <w:kern w:val="0"/>
                <w:sz w:val="20"/>
                <w:szCs w:val="20"/>
                <w:u w:val="single"/>
              </w:rPr>
              <w:t>2:45</w:t>
            </w:r>
            <w:r w:rsidRPr="00544E30">
              <w:rPr>
                <w:rFonts w:ascii="Calibri" w:eastAsia="Times New Roman" w:hAnsi="Calibri" w:cs="Calibri"/>
                <w:color w:val="1155CC"/>
                <w:kern w:val="0"/>
                <w:sz w:val="20"/>
                <w:szCs w:val="20"/>
                <w:u w:val="single"/>
              </w:rPr>
              <w:t xml:space="preserve"> pm</w:t>
            </w:r>
          </w:p>
        </w:tc>
        <w:tc>
          <w:tcPr>
            <w:tcW w:w="0" w:type="auto"/>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14:paraId="3F1B753A" w14:textId="55117497" w:rsidR="00AC7C61" w:rsidRDefault="00007F51" w:rsidP="00596BCD">
            <w:pPr>
              <w:spacing w:after="240"/>
              <w:rPr>
                <w:rFonts w:ascii="Calibri" w:eastAsia="Times New Roman" w:hAnsi="Calibri" w:cs="Calibri"/>
                <w:color w:val="000000"/>
                <w:kern w:val="0"/>
                <w:sz w:val="20"/>
                <w:szCs w:val="20"/>
              </w:rPr>
            </w:pPr>
            <w:r w:rsidRPr="00007F51">
              <w:rPr>
                <w:rFonts w:ascii="Calibri" w:eastAsia="Times New Roman" w:hAnsi="Calibri" w:cs="Calibri"/>
                <w:b/>
                <w:bCs/>
                <w:i/>
                <w:iCs/>
                <w:color w:val="000000"/>
                <w:kern w:val="0"/>
                <w:sz w:val="20"/>
                <w:szCs w:val="20"/>
              </w:rPr>
              <w:t>Armature A &amp; B</w:t>
            </w:r>
            <w:r w:rsidR="00AC7C61" w:rsidRPr="00544E30">
              <w:rPr>
                <w:rFonts w:ascii="Calibri" w:eastAsia="Times New Roman" w:hAnsi="Calibri" w:cs="Calibri"/>
                <w:b/>
                <w:bCs/>
                <w:color w:val="000000"/>
                <w:kern w:val="0"/>
                <w:sz w:val="20"/>
                <w:szCs w:val="20"/>
              </w:rPr>
              <w:t xml:space="preserve">: </w:t>
            </w:r>
            <w:r w:rsidR="00AC7C61" w:rsidRPr="00007F51">
              <w:rPr>
                <w:rFonts w:ascii="Calibri" w:eastAsia="Times New Roman" w:hAnsi="Calibri" w:cs="Calibri"/>
                <w:color w:val="000000"/>
                <w:kern w:val="0"/>
                <w:sz w:val="20"/>
                <w:szCs w:val="20"/>
              </w:rPr>
              <w:t>Poster Session</w:t>
            </w:r>
            <w:r w:rsidR="00AC7C61" w:rsidRPr="00544E30">
              <w:rPr>
                <w:rFonts w:ascii="Calibri" w:eastAsia="Times New Roman" w:hAnsi="Calibri" w:cs="Calibri"/>
                <w:color w:val="000000"/>
                <w:kern w:val="0"/>
                <w:sz w:val="20"/>
                <w:szCs w:val="20"/>
              </w:rPr>
              <w:t> </w:t>
            </w:r>
          </w:p>
          <w:p w14:paraId="1B6CF6EF" w14:textId="6F4949E6" w:rsidR="00AC7C61" w:rsidRPr="00544E30" w:rsidRDefault="00AC7C61" w:rsidP="00AC7C61">
            <w:pPr>
              <w:rPr>
                <w:rFonts w:ascii="Calibri" w:eastAsia="Times New Roman" w:hAnsi="Calibri" w:cs="Calibri"/>
                <w:kern w:val="0"/>
                <w:sz w:val="20"/>
                <w:szCs w:val="20"/>
              </w:rPr>
            </w:pPr>
            <w:r w:rsidRPr="00544E30">
              <w:rPr>
                <w:rFonts w:ascii="Calibri" w:eastAsia="Times New Roman" w:hAnsi="Calibri" w:cs="Calibri"/>
                <w:kern w:val="0"/>
                <w:sz w:val="20"/>
                <w:szCs w:val="20"/>
              </w:rPr>
              <w:t xml:space="preserve">Poster session: Set up </w:t>
            </w:r>
            <w:r>
              <w:rPr>
                <w:rFonts w:ascii="Calibri" w:eastAsia="Times New Roman" w:hAnsi="Calibri" w:cs="Calibri"/>
                <w:kern w:val="0"/>
                <w:sz w:val="20"/>
                <w:szCs w:val="20"/>
              </w:rPr>
              <w:t>1:15-1:30</w:t>
            </w:r>
          </w:p>
          <w:p w14:paraId="3E49DF87" w14:textId="4ECCD141" w:rsidR="00AC7C61" w:rsidRDefault="00AC7C61" w:rsidP="00AC7C61">
            <w:pPr>
              <w:rPr>
                <w:rFonts w:ascii="Calibri" w:eastAsia="Times New Roman" w:hAnsi="Calibri" w:cs="Calibri"/>
                <w:kern w:val="0"/>
                <w:sz w:val="20"/>
                <w:szCs w:val="20"/>
              </w:rPr>
            </w:pPr>
            <w:r w:rsidRPr="00544E30">
              <w:rPr>
                <w:rFonts w:ascii="Calibri" w:eastAsia="Times New Roman" w:hAnsi="Calibri" w:cs="Calibri"/>
                <w:kern w:val="0"/>
                <w:sz w:val="20"/>
                <w:szCs w:val="20"/>
              </w:rPr>
              <w:t xml:space="preserve">Posters </w:t>
            </w:r>
            <w:r>
              <w:rPr>
                <w:rFonts w:ascii="Calibri" w:eastAsia="Times New Roman" w:hAnsi="Calibri" w:cs="Calibri"/>
                <w:kern w:val="0"/>
                <w:sz w:val="20"/>
                <w:szCs w:val="20"/>
              </w:rPr>
              <w:t>1:30-2:30</w:t>
            </w:r>
          </w:p>
          <w:p w14:paraId="574A76A0" w14:textId="43E6F3D6" w:rsidR="00AC7C61" w:rsidRPr="00544E30" w:rsidRDefault="00AC7C61" w:rsidP="0011455D">
            <w:pPr>
              <w:rPr>
                <w:rFonts w:ascii="Calibri" w:eastAsia="Times New Roman" w:hAnsi="Calibri" w:cs="Calibri"/>
                <w:kern w:val="0"/>
                <w:sz w:val="20"/>
                <w:szCs w:val="20"/>
              </w:rPr>
            </w:pPr>
            <w:r>
              <w:rPr>
                <w:rFonts w:ascii="Calibri" w:eastAsia="Times New Roman" w:hAnsi="Calibri" w:cs="Calibri"/>
                <w:kern w:val="0"/>
                <w:sz w:val="20"/>
                <w:szCs w:val="20"/>
              </w:rPr>
              <w:t>2:45 break down</w:t>
            </w:r>
          </w:p>
        </w:tc>
        <w:tc>
          <w:tcPr>
            <w:tcW w:w="0" w:type="auto"/>
            <w:tcBorders>
              <w:top w:val="single" w:sz="8" w:space="0" w:color="000000"/>
              <w:left w:val="single" w:sz="8" w:space="0" w:color="000000"/>
              <w:bottom w:val="single" w:sz="8" w:space="0" w:color="000000"/>
              <w:right w:val="single" w:sz="8" w:space="0" w:color="000000"/>
            </w:tcBorders>
          </w:tcPr>
          <w:p w14:paraId="2528C0E5" w14:textId="77777777" w:rsidR="00AC7C61" w:rsidRPr="00544E30" w:rsidRDefault="00AC7C61" w:rsidP="00596BCD">
            <w:pPr>
              <w:spacing w:after="240"/>
              <w:rPr>
                <w:rFonts w:ascii="Calibri" w:eastAsia="Times New Roman" w:hAnsi="Calibri" w:cs="Calibri"/>
                <w:b/>
                <w:bCs/>
                <w:color w:val="000000"/>
                <w:kern w:val="0"/>
                <w:sz w:val="20"/>
                <w:szCs w:val="20"/>
              </w:rPr>
            </w:pPr>
          </w:p>
        </w:tc>
      </w:tr>
      <w:tr w:rsidR="00AC7C61" w:rsidRPr="00544E30" w14:paraId="5B3DA5AA" w14:textId="277CE590" w:rsidTr="00AC7C61">
        <w:trPr>
          <w:trHeight w:val="1527"/>
        </w:trPr>
        <w:tc>
          <w:tcPr>
            <w:tcW w:w="0" w:type="auto"/>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tcPr>
          <w:p w14:paraId="7CE631F9" w14:textId="77777777" w:rsidR="00AC7C61" w:rsidRDefault="00AC7C61" w:rsidP="00596BCD">
            <w:pPr>
              <w:rPr>
                <w:rFonts w:ascii="Calibri" w:eastAsia="Times New Roman" w:hAnsi="Calibri" w:cs="Calibri"/>
                <w:color w:val="1155CC"/>
                <w:kern w:val="0"/>
                <w:sz w:val="20"/>
                <w:szCs w:val="20"/>
                <w:u w:val="single"/>
              </w:rPr>
            </w:pPr>
            <w:r w:rsidRPr="00544E30">
              <w:rPr>
                <w:rFonts w:ascii="Calibri" w:eastAsia="Times New Roman" w:hAnsi="Calibri" w:cs="Calibri"/>
                <w:color w:val="000000"/>
                <w:kern w:val="0"/>
                <w:sz w:val="20"/>
                <w:szCs w:val="20"/>
              </w:rPr>
              <w:t>Breakouts</w:t>
            </w:r>
          </w:p>
        </w:tc>
        <w:tc>
          <w:tcPr>
            <w:tcW w:w="0" w:type="auto"/>
            <w:tcBorders>
              <w:top w:val="single" w:sz="8" w:space="0" w:color="000000"/>
              <w:left w:val="single" w:sz="8" w:space="0" w:color="000000"/>
              <w:bottom w:val="single" w:sz="8" w:space="0" w:color="000000"/>
              <w:right w:val="single" w:sz="8" w:space="0" w:color="000000"/>
            </w:tcBorders>
            <w:shd w:val="clear" w:color="auto" w:fill="D0CECE" w:themeFill="background2" w:themeFillShade="E6"/>
          </w:tcPr>
          <w:p w14:paraId="26182AEC" w14:textId="4E7CB4EB" w:rsidR="00AC7C61" w:rsidRPr="00007F51" w:rsidRDefault="00AC7C61" w:rsidP="00596BCD">
            <w:pPr>
              <w:jc w:val="center"/>
              <w:rPr>
                <w:rFonts w:ascii="Calibri" w:eastAsia="Times New Roman" w:hAnsi="Calibri" w:cs="Calibri"/>
                <w:b/>
                <w:bCs/>
                <w:color w:val="000000"/>
                <w:kern w:val="0"/>
                <w:sz w:val="20"/>
                <w:szCs w:val="20"/>
              </w:rPr>
            </w:pPr>
            <w:r w:rsidRPr="00007F51">
              <w:rPr>
                <w:rFonts w:ascii="Calibri" w:eastAsia="Times New Roman" w:hAnsi="Calibri" w:cs="Calibri"/>
                <w:b/>
                <w:bCs/>
                <w:color w:val="000000"/>
                <w:kern w:val="0"/>
                <w:sz w:val="20"/>
                <w:szCs w:val="20"/>
              </w:rPr>
              <w:t xml:space="preserve">Room 1: </w:t>
            </w:r>
            <w:r w:rsidR="00007F51" w:rsidRPr="00007F51">
              <w:rPr>
                <w:rFonts w:ascii="Calibri" w:eastAsia="Times New Roman" w:hAnsi="Calibri" w:cs="Calibri"/>
                <w:b/>
                <w:bCs/>
                <w:color w:val="000000"/>
                <w:kern w:val="0"/>
                <w:sz w:val="20"/>
                <w:szCs w:val="20"/>
              </w:rPr>
              <w:t>Armature A</w:t>
            </w:r>
          </w:p>
          <w:p w14:paraId="0833772E" w14:textId="77777777" w:rsidR="00AC7C61" w:rsidRPr="00007F51" w:rsidRDefault="00AC7C61" w:rsidP="00596BCD">
            <w:pPr>
              <w:pStyle w:val="xmsonormal"/>
              <w:spacing w:before="0" w:beforeAutospacing="0" w:after="0" w:afterAutospacing="0"/>
              <w:rPr>
                <w:rFonts w:ascii="Calibri" w:hAnsi="Calibri" w:cs="Calibri"/>
                <w:color w:val="212121"/>
                <w:sz w:val="20"/>
                <w:szCs w:val="20"/>
              </w:rPr>
            </w:pPr>
            <w:r w:rsidRPr="00007F51">
              <w:rPr>
                <w:rFonts w:ascii="Calibri" w:hAnsi="Calibri" w:cs="Calibri"/>
                <w:i/>
                <w:iCs/>
                <w:color w:val="000000"/>
                <w:sz w:val="20"/>
                <w:szCs w:val="20"/>
              </w:rPr>
              <w:t>Strand 1: Fighting against -isms (e.g., racism, sexism) that affect all learners</w:t>
            </w:r>
          </w:p>
          <w:p w14:paraId="396FD237" w14:textId="77777777" w:rsidR="00AC7C61" w:rsidRPr="00007F51" w:rsidRDefault="00AC7C61" w:rsidP="00596BCD">
            <w:pPr>
              <w:rPr>
                <w:rFonts w:ascii="Calibri" w:eastAsia="Times New Roman" w:hAnsi="Calibri" w:cs="Calibri"/>
                <w:color w:val="1155CC"/>
                <w:kern w:val="0"/>
                <w:sz w:val="20"/>
                <w:szCs w:val="20"/>
                <w:u w:val="single"/>
              </w:rPr>
            </w:pPr>
          </w:p>
        </w:tc>
        <w:tc>
          <w:tcPr>
            <w:tcW w:w="0" w:type="auto"/>
            <w:tcBorders>
              <w:top w:val="single" w:sz="8" w:space="0" w:color="000000"/>
              <w:left w:val="single" w:sz="8" w:space="0" w:color="000000"/>
              <w:bottom w:val="single" w:sz="8" w:space="0" w:color="000000"/>
              <w:right w:val="single" w:sz="8" w:space="0" w:color="000000"/>
            </w:tcBorders>
            <w:shd w:val="clear" w:color="auto" w:fill="D0CECE" w:themeFill="background2" w:themeFillShade="E6"/>
          </w:tcPr>
          <w:p w14:paraId="11E04BCB" w14:textId="6F066317" w:rsidR="00AC7C61" w:rsidRPr="00007F51" w:rsidRDefault="00AC7C61" w:rsidP="00596BCD">
            <w:pPr>
              <w:jc w:val="center"/>
              <w:rPr>
                <w:rFonts w:ascii="Calibri" w:eastAsia="Times New Roman" w:hAnsi="Calibri" w:cs="Calibri"/>
                <w:b/>
                <w:bCs/>
                <w:color w:val="000000"/>
                <w:kern w:val="0"/>
                <w:sz w:val="20"/>
                <w:szCs w:val="20"/>
              </w:rPr>
            </w:pPr>
            <w:r w:rsidRPr="00007F51">
              <w:rPr>
                <w:rFonts w:ascii="Calibri" w:eastAsia="Times New Roman" w:hAnsi="Calibri" w:cs="Calibri"/>
                <w:b/>
                <w:bCs/>
                <w:color w:val="000000"/>
                <w:kern w:val="0"/>
                <w:sz w:val="20"/>
                <w:szCs w:val="20"/>
              </w:rPr>
              <w:t xml:space="preserve">Room 2: </w:t>
            </w:r>
            <w:r w:rsidR="00007F51" w:rsidRPr="00007F51">
              <w:rPr>
                <w:rFonts w:ascii="Calibri" w:eastAsia="Times New Roman" w:hAnsi="Calibri" w:cs="Calibri"/>
                <w:b/>
                <w:bCs/>
                <w:color w:val="000000"/>
                <w:kern w:val="0"/>
                <w:sz w:val="20"/>
                <w:szCs w:val="20"/>
              </w:rPr>
              <w:t>Armature B</w:t>
            </w:r>
          </w:p>
          <w:p w14:paraId="64C86CFB" w14:textId="77777777" w:rsidR="00AC7C61" w:rsidRPr="00007F51" w:rsidRDefault="00AC7C61" w:rsidP="00596BCD">
            <w:pPr>
              <w:pStyle w:val="xmsonormal"/>
              <w:spacing w:before="0" w:beforeAutospacing="0" w:after="0" w:afterAutospacing="0"/>
              <w:rPr>
                <w:rFonts w:ascii="Calibri" w:hAnsi="Calibri" w:cs="Calibri"/>
                <w:color w:val="212121"/>
                <w:sz w:val="20"/>
                <w:szCs w:val="20"/>
              </w:rPr>
            </w:pPr>
            <w:r w:rsidRPr="00007F51">
              <w:rPr>
                <w:rStyle w:val="outlook-search-highlight"/>
                <w:rFonts w:ascii="Calibri" w:hAnsi="Calibri" w:cs="Calibri"/>
                <w:i/>
                <w:iCs/>
                <w:color w:val="000000"/>
                <w:sz w:val="20"/>
                <w:szCs w:val="20"/>
              </w:rPr>
              <w:t>Strand</w:t>
            </w:r>
            <w:r w:rsidRPr="00007F51">
              <w:rPr>
                <w:rStyle w:val="apple-converted-space"/>
                <w:rFonts w:ascii="Calibri" w:hAnsi="Calibri" w:cs="Calibri"/>
                <w:i/>
                <w:iCs/>
                <w:color w:val="000000"/>
                <w:sz w:val="20"/>
                <w:szCs w:val="20"/>
              </w:rPr>
              <w:t> </w:t>
            </w:r>
            <w:r w:rsidRPr="00007F51">
              <w:rPr>
                <w:rFonts w:ascii="Calibri" w:hAnsi="Calibri" w:cs="Calibri"/>
                <w:i/>
                <w:iCs/>
                <w:color w:val="000000"/>
                <w:sz w:val="20"/>
                <w:szCs w:val="20"/>
              </w:rPr>
              <w:t>2: Nurturing anti-ableist and anti-audist classrooms</w:t>
            </w:r>
          </w:p>
          <w:p w14:paraId="7809C8E6" w14:textId="77777777" w:rsidR="00AC7C61" w:rsidRPr="00007F51" w:rsidRDefault="00AC7C61" w:rsidP="00596BCD">
            <w:pPr>
              <w:rPr>
                <w:rFonts w:ascii="Calibri" w:eastAsia="Times New Roman" w:hAnsi="Calibri" w:cs="Calibri"/>
                <w:color w:val="1155CC"/>
                <w:kern w:val="0"/>
                <w:sz w:val="20"/>
                <w:szCs w:val="20"/>
                <w:u w:val="single"/>
              </w:rPr>
            </w:pPr>
          </w:p>
        </w:tc>
        <w:tc>
          <w:tcPr>
            <w:tcW w:w="0" w:type="auto"/>
            <w:tcBorders>
              <w:top w:val="single" w:sz="8" w:space="0" w:color="000000"/>
              <w:left w:val="single" w:sz="8" w:space="0" w:color="000000"/>
              <w:bottom w:val="single" w:sz="8" w:space="0" w:color="000000"/>
              <w:right w:val="single" w:sz="8" w:space="0" w:color="000000"/>
            </w:tcBorders>
            <w:shd w:val="clear" w:color="auto" w:fill="D0CECE" w:themeFill="background2" w:themeFillShade="E6"/>
          </w:tcPr>
          <w:p w14:paraId="2A6D1917" w14:textId="33AE509B" w:rsidR="00AC7C61" w:rsidRPr="00007F51" w:rsidRDefault="00AC7C61" w:rsidP="00596BCD">
            <w:pPr>
              <w:jc w:val="center"/>
              <w:rPr>
                <w:rFonts w:ascii="Calibri" w:eastAsia="Times New Roman" w:hAnsi="Calibri" w:cs="Calibri"/>
                <w:b/>
                <w:bCs/>
                <w:color w:val="000000"/>
                <w:kern w:val="0"/>
                <w:sz w:val="20"/>
                <w:szCs w:val="20"/>
              </w:rPr>
            </w:pPr>
            <w:r w:rsidRPr="00007F51">
              <w:rPr>
                <w:rFonts w:ascii="Calibri" w:eastAsia="Times New Roman" w:hAnsi="Calibri" w:cs="Calibri"/>
                <w:b/>
                <w:bCs/>
                <w:color w:val="000000"/>
                <w:kern w:val="0"/>
                <w:sz w:val="20"/>
                <w:szCs w:val="20"/>
              </w:rPr>
              <w:t xml:space="preserve">Room 3: </w:t>
            </w:r>
            <w:r w:rsidR="00007F51" w:rsidRPr="00007F51">
              <w:rPr>
                <w:rFonts w:ascii="Calibri" w:eastAsia="Times New Roman" w:hAnsi="Calibri" w:cs="Calibri"/>
                <w:b/>
                <w:bCs/>
                <w:color w:val="000000"/>
                <w:kern w:val="0"/>
                <w:sz w:val="20"/>
                <w:szCs w:val="20"/>
              </w:rPr>
              <w:t>Tanner</w:t>
            </w:r>
          </w:p>
          <w:p w14:paraId="366852CF" w14:textId="77777777" w:rsidR="00AC7C61" w:rsidRPr="00007F51" w:rsidRDefault="00AC7C61" w:rsidP="00596BCD">
            <w:pPr>
              <w:rPr>
                <w:rFonts w:ascii="Calibri" w:eastAsia="Times New Roman" w:hAnsi="Calibri" w:cs="Calibri"/>
                <w:color w:val="1155CC"/>
                <w:kern w:val="0"/>
                <w:sz w:val="20"/>
                <w:szCs w:val="20"/>
                <w:u w:val="single"/>
              </w:rPr>
            </w:pPr>
            <w:r w:rsidRPr="00007F51">
              <w:rPr>
                <w:rStyle w:val="outlook-search-highlight"/>
                <w:rFonts w:ascii="Calibri" w:hAnsi="Calibri" w:cs="Calibri"/>
                <w:i/>
                <w:iCs/>
                <w:color w:val="000000"/>
                <w:sz w:val="20"/>
                <w:szCs w:val="20"/>
              </w:rPr>
              <w:t>Strand</w:t>
            </w:r>
            <w:r w:rsidRPr="00007F51">
              <w:rPr>
                <w:rStyle w:val="apple-converted-space"/>
                <w:rFonts w:ascii="Calibri" w:hAnsi="Calibri" w:cs="Calibri"/>
                <w:i/>
                <w:iCs/>
                <w:color w:val="000000"/>
                <w:sz w:val="20"/>
                <w:szCs w:val="20"/>
              </w:rPr>
              <w:t> </w:t>
            </w:r>
            <w:r w:rsidRPr="00007F51">
              <w:rPr>
                <w:rFonts w:ascii="Calibri" w:hAnsi="Calibri" w:cs="Calibri"/>
                <w:i/>
                <w:iCs/>
                <w:color w:val="000000"/>
                <w:sz w:val="20"/>
                <w:szCs w:val="20"/>
              </w:rPr>
              <w:t>3: The role of interpreters, social workers, school psychologists, and other professionals in working against -isms that affect deaf and hard of hearing individuals</w:t>
            </w:r>
          </w:p>
        </w:tc>
        <w:tc>
          <w:tcPr>
            <w:tcW w:w="0" w:type="auto"/>
            <w:tcBorders>
              <w:top w:val="single" w:sz="8" w:space="0" w:color="000000"/>
              <w:left w:val="single" w:sz="8" w:space="0" w:color="000000"/>
              <w:bottom w:val="single" w:sz="8" w:space="0" w:color="000000"/>
              <w:right w:val="single" w:sz="8" w:space="0" w:color="000000"/>
            </w:tcBorders>
            <w:shd w:val="clear" w:color="auto" w:fill="D0CECE" w:themeFill="background2" w:themeFillShade="E6"/>
          </w:tcPr>
          <w:p w14:paraId="7D7F8D04" w14:textId="77777777" w:rsidR="00AC7C61" w:rsidRPr="00544E30" w:rsidRDefault="00AC7C61" w:rsidP="00596BCD">
            <w:pPr>
              <w:jc w:val="center"/>
              <w:rPr>
                <w:rFonts w:ascii="Calibri" w:eastAsia="Times New Roman" w:hAnsi="Calibri" w:cs="Calibri"/>
                <w:b/>
                <w:bCs/>
                <w:color w:val="000000"/>
                <w:kern w:val="0"/>
                <w:sz w:val="20"/>
                <w:szCs w:val="20"/>
                <w:highlight w:val="yellow"/>
              </w:rPr>
            </w:pPr>
          </w:p>
        </w:tc>
      </w:tr>
      <w:tr w:rsidR="00AC7C61" w:rsidRPr="00544E30" w14:paraId="774E3F73" w14:textId="2151CC24" w:rsidTr="00AC7C61">
        <w:trPr>
          <w:trHeight w:val="1527"/>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095C1F" w14:textId="27D12900" w:rsidR="00AC7C61" w:rsidRPr="00544E30" w:rsidRDefault="00AC7C61" w:rsidP="00596BCD">
            <w:pPr>
              <w:rPr>
                <w:rFonts w:ascii="Calibri" w:eastAsia="Times New Roman" w:hAnsi="Calibri" w:cs="Calibri"/>
                <w:color w:val="000000"/>
                <w:kern w:val="0"/>
                <w:sz w:val="20"/>
                <w:szCs w:val="20"/>
              </w:rPr>
            </w:pPr>
            <w:r>
              <w:rPr>
                <w:rFonts w:ascii="Calibri" w:eastAsia="Times New Roman" w:hAnsi="Calibri" w:cs="Calibri"/>
                <w:color w:val="000000"/>
                <w:kern w:val="0"/>
                <w:sz w:val="20"/>
                <w:szCs w:val="20"/>
              </w:rPr>
              <w:t>3:00-3:30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D200AA5" w14:textId="77777777" w:rsidR="00AC7C61" w:rsidRDefault="00AC7C61" w:rsidP="00596BCD">
            <w:pPr>
              <w:rPr>
                <w:rFonts w:ascii="Calibri" w:eastAsia="Times New Roman" w:hAnsi="Calibri" w:cs="Calibri"/>
                <w:i/>
                <w:iCs/>
                <w:kern w:val="0"/>
                <w:sz w:val="20"/>
                <w:szCs w:val="20"/>
              </w:rPr>
            </w:pPr>
            <w:r w:rsidRPr="005E36EB">
              <w:rPr>
                <w:rFonts w:ascii="Calibri" w:eastAsia="Times New Roman" w:hAnsi="Calibri" w:cs="Calibri"/>
                <w:i/>
                <w:iCs/>
                <w:kern w:val="0"/>
                <w:sz w:val="20"/>
                <w:szCs w:val="20"/>
              </w:rPr>
              <w:t>Classism: Emerging Mental Health Challenges &amp; Implications Among Classroom Educators and Learners</w:t>
            </w:r>
          </w:p>
          <w:p w14:paraId="01453FAD" w14:textId="77777777" w:rsidR="00AC7C61" w:rsidRPr="00426607" w:rsidRDefault="00AC7C61" w:rsidP="00596BCD">
            <w:pPr>
              <w:rPr>
                <w:rFonts w:ascii="Calibri" w:eastAsia="Times New Roman" w:hAnsi="Calibri" w:cs="Calibri"/>
                <w:color w:val="000000"/>
                <w:kern w:val="0"/>
                <w:sz w:val="20"/>
                <w:szCs w:val="20"/>
              </w:rPr>
            </w:pPr>
            <w:r>
              <w:rPr>
                <w:rFonts w:ascii="Calibri" w:eastAsia="Times New Roman" w:hAnsi="Calibri" w:cs="Calibri"/>
                <w:kern w:val="0"/>
                <w:sz w:val="20"/>
                <w:szCs w:val="20"/>
              </w:rPr>
              <w:t>Presenters: TJ Sanger &amp; Jennifer Gentzke</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3A31D4A" w14:textId="77777777" w:rsidR="002F79F5" w:rsidRDefault="002F79F5" w:rsidP="002F79F5">
            <w:pPr>
              <w:rPr>
                <w:rFonts w:ascii="Calibri" w:eastAsia="Times New Roman" w:hAnsi="Calibri" w:cs="Calibri"/>
                <w:i/>
                <w:iCs/>
                <w:kern w:val="0"/>
                <w:sz w:val="20"/>
                <w:szCs w:val="20"/>
              </w:rPr>
            </w:pPr>
            <w:r>
              <w:rPr>
                <w:rFonts w:ascii="Calibri" w:eastAsia="Times New Roman" w:hAnsi="Calibri" w:cs="Calibri"/>
                <w:kern w:val="0"/>
                <w:sz w:val="20"/>
                <w:szCs w:val="20"/>
              </w:rPr>
              <w:t xml:space="preserve">Presentation 1: </w:t>
            </w:r>
            <w:r w:rsidRPr="007D07AB">
              <w:rPr>
                <w:rFonts w:ascii="Calibri" w:eastAsia="Times New Roman" w:hAnsi="Calibri" w:cs="Calibri"/>
                <w:i/>
                <w:iCs/>
                <w:kern w:val="0"/>
                <w:sz w:val="20"/>
                <w:szCs w:val="20"/>
              </w:rPr>
              <w:t>Nurturing Anti-audist Classrooms: A Deaf-centric Approach to Education</w:t>
            </w:r>
          </w:p>
          <w:p w14:paraId="5269E858" w14:textId="69B0EA78" w:rsidR="00AC7C61" w:rsidRPr="002F79F5" w:rsidRDefault="002F79F5" w:rsidP="00596BCD">
            <w:pPr>
              <w:rPr>
                <w:rFonts w:ascii="Calibri" w:eastAsia="Times New Roman" w:hAnsi="Calibri" w:cs="Calibri"/>
                <w:i/>
                <w:iCs/>
                <w:kern w:val="0"/>
                <w:sz w:val="20"/>
                <w:szCs w:val="20"/>
              </w:rPr>
            </w:pPr>
            <w:r>
              <w:rPr>
                <w:rFonts w:ascii="Calibri" w:eastAsia="Times New Roman" w:hAnsi="Calibri" w:cs="Calibri"/>
                <w:b/>
                <w:bCs/>
                <w:kern w:val="0"/>
                <w:sz w:val="20"/>
                <w:szCs w:val="20"/>
              </w:rPr>
              <w:t xml:space="preserve">Presenters: </w:t>
            </w:r>
            <w:r>
              <w:rPr>
                <w:rFonts w:ascii="Calibri" w:eastAsia="Times New Roman" w:hAnsi="Calibri" w:cs="Calibri"/>
                <w:kern w:val="0"/>
                <w:sz w:val="20"/>
                <w:szCs w:val="20"/>
              </w:rPr>
              <w:t>Jennifer Beal, Jamie Bencak, &amp; M. Diane Clark</w:t>
            </w:r>
            <w:r w:rsidRPr="007F3943">
              <w:rPr>
                <w:rFonts w:ascii="Calibri" w:eastAsia="Times New Roman" w:hAnsi="Calibri" w:cs="Calibri"/>
                <w:i/>
                <w:iCs/>
                <w:kern w:val="0"/>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12B9A98" w14:textId="77777777" w:rsidR="00056B02" w:rsidRDefault="00056B02" w:rsidP="00056B02">
            <w:pPr>
              <w:rPr>
                <w:rFonts w:ascii="Calibri" w:eastAsia="Times New Roman" w:hAnsi="Calibri" w:cs="Calibri"/>
                <w:i/>
                <w:iCs/>
                <w:kern w:val="0"/>
                <w:sz w:val="20"/>
                <w:szCs w:val="20"/>
              </w:rPr>
            </w:pPr>
            <w:r w:rsidRPr="00A11AAE">
              <w:rPr>
                <w:rFonts w:ascii="Calibri" w:eastAsia="Times New Roman" w:hAnsi="Calibri" w:cs="Calibri"/>
                <w:i/>
                <w:iCs/>
                <w:kern w:val="0"/>
                <w:sz w:val="20"/>
                <w:szCs w:val="20"/>
              </w:rPr>
              <w:t>Impact of ASL translation on MAP in math test performance</w:t>
            </w:r>
          </w:p>
          <w:p w14:paraId="30D6B394" w14:textId="77777777" w:rsidR="00056B02" w:rsidRDefault="00056B02" w:rsidP="00056B02">
            <w:pPr>
              <w:rPr>
                <w:rFonts w:ascii="Calibri" w:eastAsia="Times New Roman" w:hAnsi="Calibri" w:cs="Calibri"/>
                <w:kern w:val="0"/>
                <w:sz w:val="20"/>
                <w:szCs w:val="20"/>
              </w:rPr>
            </w:pPr>
            <w:r>
              <w:rPr>
                <w:rFonts w:ascii="Calibri" w:eastAsia="Times New Roman" w:hAnsi="Calibri" w:cs="Calibri"/>
                <w:kern w:val="0"/>
                <w:sz w:val="20"/>
                <w:szCs w:val="20"/>
              </w:rPr>
              <w:t>Presenters: Marlon Kuntze &amp; Brenda Call</w:t>
            </w:r>
          </w:p>
          <w:p w14:paraId="4F6BD81A" w14:textId="7589FF1E" w:rsidR="00056B02" w:rsidRPr="00426607" w:rsidRDefault="00056B02" w:rsidP="00596BCD">
            <w:pPr>
              <w:rPr>
                <w:rFonts w:ascii="Calibri" w:eastAsia="Times New Roman" w:hAnsi="Calibri" w:cs="Calibri"/>
                <w:color w:val="000000"/>
                <w:kern w:val="0"/>
                <w:sz w:val="20"/>
                <w:szCs w:val="20"/>
              </w:rPr>
            </w:pPr>
          </w:p>
        </w:tc>
        <w:tc>
          <w:tcPr>
            <w:tcW w:w="0" w:type="auto"/>
            <w:tcBorders>
              <w:top w:val="single" w:sz="8" w:space="0" w:color="000000"/>
              <w:left w:val="single" w:sz="8" w:space="0" w:color="000000"/>
              <w:bottom w:val="single" w:sz="8" w:space="0" w:color="000000"/>
              <w:right w:val="single" w:sz="8" w:space="0" w:color="000000"/>
            </w:tcBorders>
          </w:tcPr>
          <w:p w14:paraId="5A1133F4" w14:textId="77777777" w:rsidR="00AC7C61" w:rsidRPr="00A5613D" w:rsidRDefault="00AC7C61" w:rsidP="00596BCD">
            <w:pPr>
              <w:rPr>
                <w:rFonts w:ascii="Calibri" w:eastAsia="Times New Roman" w:hAnsi="Calibri" w:cs="Calibri"/>
                <w:i/>
                <w:iCs/>
                <w:kern w:val="0"/>
                <w:sz w:val="20"/>
                <w:szCs w:val="20"/>
              </w:rPr>
            </w:pPr>
          </w:p>
        </w:tc>
      </w:tr>
      <w:tr w:rsidR="00AC7C61" w:rsidRPr="00544E30" w14:paraId="6180F059" w14:textId="6102FE4A" w:rsidTr="00AC7C61">
        <w:tc>
          <w:tcPr>
            <w:tcW w:w="0" w:type="auto"/>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E50F19" w14:textId="4D75213C" w:rsidR="00AC7C61" w:rsidRPr="00544E30" w:rsidRDefault="00CE689C" w:rsidP="00596BCD">
            <w:pPr>
              <w:rPr>
                <w:rFonts w:ascii="Calibri" w:eastAsia="Times New Roman" w:hAnsi="Calibri" w:cs="Calibri"/>
                <w:kern w:val="0"/>
                <w:sz w:val="20"/>
                <w:szCs w:val="20"/>
              </w:rPr>
            </w:pPr>
            <w:r>
              <w:rPr>
                <w:rFonts w:ascii="Calibri" w:eastAsia="Times New Roman" w:hAnsi="Calibri" w:cs="Calibri"/>
                <w:color w:val="1155CC"/>
                <w:kern w:val="0"/>
                <w:sz w:val="20"/>
                <w:szCs w:val="20"/>
                <w:u w:val="single"/>
              </w:rPr>
              <w:t>4:00-5:00</w:t>
            </w:r>
            <w:r w:rsidR="00AC7C61" w:rsidRPr="00544E30">
              <w:rPr>
                <w:rFonts w:ascii="Calibri" w:eastAsia="Times New Roman" w:hAnsi="Calibri" w:cs="Calibri"/>
                <w:color w:val="1155CC"/>
                <w:kern w:val="0"/>
                <w:sz w:val="20"/>
                <w:szCs w:val="20"/>
                <w:u w:val="single"/>
              </w:rPr>
              <w:t xml:space="preserve">- </w:t>
            </w:r>
            <w:r w:rsidR="00007F51">
              <w:rPr>
                <w:rFonts w:ascii="Calibri" w:eastAsia="Times New Roman" w:hAnsi="Calibri" w:cs="Calibri"/>
                <w:b/>
                <w:bCs/>
                <w:i/>
                <w:iCs/>
                <w:color w:val="000000"/>
                <w:kern w:val="0"/>
                <w:sz w:val="20"/>
                <w:szCs w:val="20"/>
              </w:rPr>
              <w:t>Armature A&amp;B</w:t>
            </w:r>
            <w:r w:rsidR="00007F51" w:rsidRPr="00544E30">
              <w:rPr>
                <w:rFonts w:ascii="Calibri" w:eastAsia="Times New Roman" w:hAnsi="Calibri" w:cs="Calibri"/>
                <w:b/>
                <w:bCs/>
                <w:color w:val="000000"/>
                <w:kern w:val="0"/>
                <w:sz w:val="20"/>
                <w:szCs w:val="20"/>
              </w:rPr>
              <w:t xml:space="preserve">: </w:t>
            </w:r>
            <w:r w:rsidR="00AC7C61" w:rsidRPr="00544E30">
              <w:rPr>
                <w:rFonts w:ascii="Calibri" w:eastAsia="Times New Roman" w:hAnsi="Calibri" w:cs="Calibri"/>
                <w:color w:val="1155CC"/>
                <w:kern w:val="0"/>
                <w:sz w:val="20"/>
                <w:szCs w:val="20"/>
                <w:u w:val="single"/>
              </w:rPr>
              <w:t xml:space="preserve">Business Meeting </w:t>
            </w:r>
          </w:p>
        </w:tc>
        <w:tc>
          <w:tcPr>
            <w:tcW w:w="0" w:type="auto"/>
            <w:tcBorders>
              <w:top w:val="single" w:sz="8" w:space="0" w:color="000000"/>
              <w:left w:val="single" w:sz="8" w:space="0" w:color="000000"/>
              <w:bottom w:val="single" w:sz="8" w:space="0" w:color="000000"/>
              <w:right w:val="single" w:sz="8" w:space="0" w:color="000000"/>
            </w:tcBorders>
          </w:tcPr>
          <w:p w14:paraId="4AE2573E" w14:textId="77777777" w:rsidR="00AC7C61" w:rsidRDefault="00AC7C61" w:rsidP="00596BCD">
            <w:pPr>
              <w:rPr>
                <w:rFonts w:ascii="Calibri" w:eastAsia="Times New Roman" w:hAnsi="Calibri" w:cs="Calibri"/>
                <w:color w:val="1155CC"/>
                <w:kern w:val="0"/>
                <w:sz w:val="20"/>
                <w:szCs w:val="20"/>
                <w:u w:val="single"/>
              </w:rPr>
            </w:pPr>
          </w:p>
        </w:tc>
      </w:tr>
    </w:tbl>
    <w:p w14:paraId="2A915E00" w14:textId="77777777" w:rsidR="00AC7C61" w:rsidRPr="00544E30" w:rsidRDefault="00AC7C61" w:rsidP="00AC7C61">
      <w:pPr>
        <w:spacing w:after="240"/>
        <w:rPr>
          <w:rFonts w:ascii="Calibri" w:eastAsia="Times New Roman" w:hAnsi="Calibri" w:cs="Calibri"/>
          <w:kern w:val="0"/>
          <w:sz w:val="20"/>
          <w:szCs w:val="20"/>
        </w:rPr>
      </w:pPr>
    </w:p>
    <w:tbl>
      <w:tblPr>
        <w:tblW w:w="10160" w:type="dxa"/>
        <w:tblCellMar>
          <w:top w:w="15" w:type="dxa"/>
          <w:left w:w="15" w:type="dxa"/>
          <w:bottom w:w="15" w:type="dxa"/>
          <w:right w:w="15" w:type="dxa"/>
        </w:tblCellMar>
        <w:tblLook w:val="04A0" w:firstRow="1" w:lastRow="0" w:firstColumn="1" w:lastColumn="0" w:noHBand="0" w:noVBand="1"/>
      </w:tblPr>
      <w:tblGrid>
        <w:gridCol w:w="1267"/>
        <w:gridCol w:w="8893"/>
      </w:tblGrid>
      <w:tr w:rsidR="00AC7C61" w:rsidRPr="00544E30" w14:paraId="34D38C98" w14:textId="77777777" w:rsidTr="00596BCD">
        <w:trPr>
          <w:trHeight w:val="450"/>
        </w:trPr>
        <w:tc>
          <w:tcPr>
            <w:tcW w:w="10160" w:type="dxa"/>
            <w:gridSpan w:val="2"/>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hideMark/>
          </w:tcPr>
          <w:p w14:paraId="25CFED69" w14:textId="77777777" w:rsidR="00AC7C61" w:rsidRPr="00544E30" w:rsidRDefault="00AC7C61" w:rsidP="00596BCD">
            <w:pPr>
              <w:rPr>
                <w:rFonts w:ascii="Calibri" w:eastAsia="Times New Roman" w:hAnsi="Calibri" w:cs="Calibri"/>
                <w:kern w:val="0"/>
                <w:sz w:val="20"/>
                <w:szCs w:val="20"/>
              </w:rPr>
            </w:pPr>
            <w:r w:rsidRPr="00544E30">
              <w:rPr>
                <w:rFonts w:ascii="Calibri" w:eastAsia="Times New Roman" w:hAnsi="Calibri" w:cs="Calibri"/>
                <w:b/>
                <w:bCs/>
                <w:color w:val="FFFFFF"/>
                <w:kern w:val="0"/>
                <w:sz w:val="20"/>
                <w:szCs w:val="20"/>
              </w:rPr>
              <w:t>Evening Activities</w:t>
            </w:r>
          </w:p>
        </w:tc>
      </w:tr>
      <w:tr w:rsidR="00AC7C61" w:rsidRPr="00544E30" w14:paraId="55C40E3F" w14:textId="77777777" w:rsidTr="00596BCD">
        <w:trPr>
          <w:trHeight w:val="45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C56695" w14:textId="00D6EFE9" w:rsidR="00AC7C61" w:rsidRPr="00544E30" w:rsidRDefault="00AC7C61" w:rsidP="00596BCD">
            <w:pPr>
              <w:rPr>
                <w:rFonts w:ascii="Calibri" w:eastAsia="Times New Roman" w:hAnsi="Calibri" w:cs="Calibri"/>
                <w:kern w:val="0"/>
                <w:sz w:val="20"/>
                <w:szCs w:val="20"/>
              </w:rPr>
            </w:pPr>
            <w:r w:rsidRPr="00544E30">
              <w:rPr>
                <w:rFonts w:ascii="Calibri" w:eastAsia="Times New Roman" w:hAnsi="Calibri" w:cs="Calibri"/>
                <w:color w:val="000000"/>
                <w:kern w:val="0"/>
                <w:sz w:val="20"/>
                <w:szCs w:val="20"/>
              </w:rPr>
              <w:t>6:</w:t>
            </w:r>
            <w:r w:rsidR="00883858">
              <w:rPr>
                <w:rFonts w:ascii="Calibri" w:eastAsia="Times New Roman" w:hAnsi="Calibri" w:cs="Calibri"/>
                <w:color w:val="000000"/>
                <w:kern w:val="0"/>
                <w:sz w:val="20"/>
                <w:szCs w:val="20"/>
              </w:rPr>
              <w:t>30</w:t>
            </w:r>
            <w:r w:rsidRPr="00544E30">
              <w:rPr>
                <w:rFonts w:ascii="Calibri" w:eastAsia="Times New Roman" w:hAnsi="Calibri" w:cs="Calibri"/>
                <w:color w:val="000000"/>
                <w:kern w:val="0"/>
                <w:sz w:val="20"/>
                <w:szCs w:val="20"/>
              </w:rPr>
              <w:t>-9:</w:t>
            </w:r>
            <w:r w:rsidR="00883858">
              <w:rPr>
                <w:rFonts w:ascii="Calibri" w:eastAsia="Times New Roman" w:hAnsi="Calibri" w:cs="Calibri"/>
                <w:color w:val="000000"/>
                <w:kern w:val="0"/>
                <w:sz w:val="20"/>
                <w:szCs w:val="20"/>
              </w:rPr>
              <w:t>30</w:t>
            </w:r>
            <w:r w:rsidRPr="00544E30">
              <w:rPr>
                <w:rFonts w:ascii="Calibri" w:eastAsia="Times New Roman" w:hAnsi="Calibri" w:cs="Calibri"/>
                <w:color w:val="000000"/>
                <w:kern w:val="0"/>
                <w:sz w:val="20"/>
                <w:szCs w:val="20"/>
              </w:rPr>
              <w:t>pm</w:t>
            </w:r>
          </w:p>
        </w:tc>
        <w:tc>
          <w:tcPr>
            <w:tcW w:w="8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FD20EB" w14:textId="4CC48A1B" w:rsidR="00AC7C61" w:rsidRPr="00544E30" w:rsidRDefault="00007F51" w:rsidP="00596BCD">
            <w:pPr>
              <w:rPr>
                <w:rFonts w:ascii="Calibri" w:eastAsia="Times New Roman" w:hAnsi="Calibri" w:cs="Calibri"/>
                <w:kern w:val="0"/>
                <w:sz w:val="20"/>
                <w:szCs w:val="20"/>
              </w:rPr>
            </w:pPr>
            <w:r>
              <w:rPr>
                <w:rFonts w:ascii="Calibri" w:eastAsia="Times New Roman" w:hAnsi="Calibri" w:cs="Calibri"/>
                <w:b/>
                <w:bCs/>
                <w:i/>
                <w:iCs/>
                <w:color w:val="000000"/>
                <w:kern w:val="0"/>
                <w:sz w:val="20"/>
                <w:szCs w:val="20"/>
              </w:rPr>
              <w:t>Armature A&amp;B</w:t>
            </w:r>
            <w:r w:rsidR="00AC7C61" w:rsidRPr="00544E30">
              <w:rPr>
                <w:rFonts w:ascii="Calibri" w:eastAsia="Times New Roman" w:hAnsi="Calibri" w:cs="Calibri"/>
                <w:b/>
                <w:bCs/>
                <w:color w:val="000000"/>
                <w:kern w:val="0"/>
                <w:sz w:val="20"/>
                <w:szCs w:val="20"/>
              </w:rPr>
              <w:t>: Evening Banquet and Awards</w:t>
            </w:r>
          </w:p>
          <w:p w14:paraId="07AB6811" w14:textId="516F9A9B" w:rsidR="00AC7C61" w:rsidRPr="00544E30" w:rsidRDefault="00AC7C61" w:rsidP="00596BCD">
            <w:pPr>
              <w:rPr>
                <w:rFonts w:ascii="Calibri" w:eastAsia="Times New Roman" w:hAnsi="Calibri" w:cs="Calibri"/>
                <w:kern w:val="0"/>
                <w:sz w:val="20"/>
                <w:szCs w:val="20"/>
              </w:rPr>
            </w:pPr>
          </w:p>
        </w:tc>
      </w:tr>
    </w:tbl>
    <w:p w14:paraId="5D6357F5" w14:textId="77777777" w:rsidR="00AC7C61" w:rsidRDefault="00AC7C61" w:rsidP="00AC7C61">
      <w:pPr>
        <w:rPr>
          <w:rFonts w:ascii="Calibri" w:hAnsi="Calibri" w:cs="Calibri"/>
          <w:sz w:val="20"/>
          <w:szCs w:val="20"/>
        </w:rPr>
      </w:pPr>
    </w:p>
    <w:p w14:paraId="47324060" w14:textId="77777777" w:rsidR="00AC7C61" w:rsidRDefault="00AC7C61" w:rsidP="00AC7C61">
      <w:pPr>
        <w:rPr>
          <w:rFonts w:ascii="Calibri" w:hAnsi="Calibri" w:cs="Calibri"/>
          <w:sz w:val="20"/>
          <w:szCs w:val="20"/>
        </w:rPr>
        <w:sectPr w:rsidR="00AC7C61" w:rsidSect="00596BCD">
          <w:pgSz w:w="12240" w:h="15840"/>
          <w:pgMar w:top="1440" w:right="1440" w:bottom="1440" w:left="1440" w:header="720" w:footer="720" w:gutter="0"/>
          <w:cols w:space="720"/>
          <w:docGrid w:linePitch="360"/>
        </w:sectPr>
      </w:pPr>
    </w:p>
    <w:p w14:paraId="6DDC6BB4" w14:textId="77777777" w:rsidR="00AC7C61" w:rsidRDefault="00AC7C61" w:rsidP="00AC7C61">
      <w:pPr>
        <w:pStyle w:val="Heading1"/>
        <w:spacing w:before="0" w:beforeAutospacing="0" w:after="0" w:afterAutospacing="0"/>
        <w:jc w:val="center"/>
      </w:pPr>
      <w:r>
        <w:rPr>
          <w:color w:val="000000"/>
        </w:rPr>
        <w:lastRenderedPageBreak/>
        <w:t>Breakout Session Information</w:t>
      </w:r>
    </w:p>
    <w:p w14:paraId="3C1CC783" w14:textId="77777777" w:rsidR="00AC7C61" w:rsidRDefault="00AC7C61" w:rsidP="00AC7C61"/>
    <w:p w14:paraId="371EAE74" w14:textId="77777777" w:rsidR="00AC7C61" w:rsidRDefault="00AC7C61" w:rsidP="00AC7C61">
      <w:pPr>
        <w:pStyle w:val="Heading4"/>
        <w:spacing w:before="240" w:after="40"/>
        <w:jc w:val="center"/>
        <w:rPr>
          <w:color w:val="000000"/>
          <w:sz w:val="34"/>
          <w:szCs w:val="34"/>
          <w:u w:val="single"/>
        </w:rPr>
      </w:pPr>
      <w:r>
        <w:rPr>
          <w:color w:val="000000"/>
          <w:sz w:val="34"/>
          <w:szCs w:val="34"/>
          <w:u w:val="single"/>
        </w:rPr>
        <w:t>Thursday, January 30, 2025</w:t>
      </w:r>
    </w:p>
    <w:p w14:paraId="2F176505" w14:textId="7FB41F59" w:rsidR="00AC7C61" w:rsidRPr="002C2EA4" w:rsidRDefault="00AC7C61" w:rsidP="00AC7C61">
      <w:r>
        <w:rPr>
          <w:rFonts w:ascii="Calibri" w:hAnsi="Calibri" w:cs="Calibri"/>
          <w:b/>
          <w:bCs/>
          <w:color w:val="000000"/>
        </w:rPr>
        <w:t>10:00am – 10:</w:t>
      </w:r>
      <w:r w:rsidR="006D725F">
        <w:rPr>
          <w:rFonts w:ascii="Calibri" w:hAnsi="Calibri" w:cs="Calibri"/>
          <w:b/>
          <w:bCs/>
          <w:color w:val="000000"/>
        </w:rPr>
        <w:t>3</w:t>
      </w:r>
      <w:r>
        <w:rPr>
          <w:rFonts w:ascii="Calibri" w:hAnsi="Calibri" w:cs="Calibri"/>
          <w:b/>
          <w:bCs/>
          <w:color w:val="000000"/>
        </w:rPr>
        <w:t>0am</w:t>
      </w:r>
    </w:p>
    <w:p w14:paraId="2F8B323B" w14:textId="77777777" w:rsidR="00AC7C61" w:rsidRDefault="00AC7C61" w:rsidP="00AC7C61">
      <w:pPr>
        <w:rPr>
          <w:rFonts w:ascii="Calibri" w:hAnsi="Calibri" w:cs="Calibri"/>
          <w:sz w:val="20"/>
          <w:szCs w:val="20"/>
        </w:rPr>
      </w:pPr>
    </w:p>
    <w:p w14:paraId="0A12CADE" w14:textId="1A892C94" w:rsidR="00AC7C61" w:rsidRPr="002C2EA4" w:rsidRDefault="00007F51" w:rsidP="00AC7C61">
      <w:pPr>
        <w:ind w:left="-270" w:hanging="270"/>
        <w:rPr>
          <w:rFonts w:ascii="Times New Roman" w:eastAsia="Times New Roman" w:hAnsi="Times New Roman" w:cs="Times New Roman"/>
          <w:kern w:val="0"/>
        </w:rPr>
      </w:pPr>
      <w:r w:rsidRPr="00007F51">
        <w:rPr>
          <w:rFonts w:ascii="Times New Roman" w:eastAsia="Times New Roman" w:hAnsi="Times New Roman" w:cs="Times New Roman"/>
          <w:color w:val="000000"/>
          <w:kern w:val="0"/>
          <w:shd w:val="clear" w:color="auto" w:fill="EFEFEF"/>
        </w:rPr>
        <w:t>Armature Room A:</w:t>
      </w:r>
      <w:r w:rsidR="00AC7C61" w:rsidRPr="002C2EA4">
        <w:rPr>
          <w:rFonts w:ascii="Times New Roman" w:eastAsia="Times New Roman" w:hAnsi="Times New Roman" w:cs="Times New Roman"/>
          <w:color w:val="000000"/>
          <w:kern w:val="0"/>
          <w:shd w:val="clear" w:color="auto" w:fill="EFEFEF"/>
        </w:rPr>
        <w:t xml:space="preserve"> </w:t>
      </w:r>
      <w:r w:rsidR="006D725F">
        <w:rPr>
          <w:rFonts w:ascii="Times New Roman" w:eastAsia="Times New Roman" w:hAnsi="Times New Roman" w:cs="Times New Roman"/>
          <w:b/>
          <w:bCs/>
          <w:color w:val="000000"/>
          <w:kern w:val="0"/>
        </w:rPr>
        <w:t>Linguicism and P-12 and Teacher Training Programs</w:t>
      </w:r>
    </w:p>
    <w:p w14:paraId="0DFD5A6D" w14:textId="218A61E5" w:rsidR="00AC7C61" w:rsidRPr="002C2EA4" w:rsidRDefault="006D725F" w:rsidP="00AC7C61">
      <w:pPr>
        <w:ind w:left="-270"/>
        <w:rPr>
          <w:rFonts w:ascii="Times New Roman" w:eastAsia="Times New Roman" w:hAnsi="Times New Roman" w:cs="Times New Roman"/>
          <w:kern w:val="0"/>
        </w:rPr>
      </w:pPr>
      <w:r>
        <w:rPr>
          <w:rFonts w:ascii="Arial" w:eastAsia="Times New Roman" w:hAnsi="Arial" w:cs="Arial"/>
          <w:i/>
          <w:iCs/>
          <w:color w:val="000000"/>
          <w:kern w:val="0"/>
          <w:sz w:val="22"/>
          <w:szCs w:val="22"/>
        </w:rPr>
        <w:t>Chris Kurz &amp; Patrick Graham</w:t>
      </w:r>
    </w:p>
    <w:p w14:paraId="7443978F" w14:textId="4C9FB31A" w:rsidR="00AC7C61" w:rsidRPr="006D725F" w:rsidRDefault="006D725F" w:rsidP="00AC7C61">
      <w:pPr>
        <w:rPr>
          <w:rFonts w:ascii="Times New Roman" w:hAnsi="Times New Roman" w:cs="Times New Roman"/>
        </w:rPr>
      </w:pPr>
      <w:r w:rsidRPr="006D725F">
        <w:rPr>
          <w:rFonts w:ascii="Times New Roman" w:hAnsi="Times New Roman" w:cs="Times New Roman"/>
        </w:rPr>
        <w:t>This presentation explores the impact of language oppression in teacher training programs surrounding deaf pre-service teachers through a framework of linguicism. We address the marginalization of sign languages, language imposition, linguistic deprivation, and cultural erasure, showing how societal bias affects Deaf students in P-12 and in teacher training programs.</w:t>
      </w:r>
    </w:p>
    <w:p w14:paraId="601A3F09" w14:textId="77777777" w:rsidR="00AC7C61" w:rsidRDefault="00AC7C61" w:rsidP="00AC7C61">
      <w:pPr>
        <w:rPr>
          <w:rFonts w:ascii="Calibri" w:hAnsi="Calibri" w:cs="Calibri"/>
          <w:sz w:val="20"/>
          <w:szCs w:val="20"/>
        </w:rPr>
      </w:pPr>
    </w:p>
    <w:p w14:paraId="1050D041" w14:textId="519250D9" w:rsidR="00FB7BD0" w:rsidRPr="002C2EA4" w:rsidRDefault="00007F51" w:rsidP="00FB7BD0">
      <w:pPr>
        <w:ind w:left="-270" w:hanging="270"/>
        <w:rPr>
          <w:rFonts w:ascii="Times New Roman" w:eastAsia="Times New Roman" w:hAnsi="Times New Roman" w:cs="Times New Roman"/>
          <w:kern w:val="0"/>
        </w:rPr>
      </w:pPr>
      <w:r>
        <w:rPr>
          <w:rFonts w:ascii="Times New Roman" w:eastAsia="Times New Roman" w:hAnsi="Times New Roman" w:cs="Times New Roman"/>
          <w:color w:val="000000"/>
          <w:kern w:val="0"/>
          <w:shd w:val="clear" w:color="auto" w:fill="EFEFEF"/>
        </w:rPr>
        <w:t>Armature Room B:</w:t>
      </w:r>
      <w:r w:rsidR="00FB7BD0" w:rsidRPr="002C2EA4">
        <w:rPr>
          <w:rFonts w:ascii="Times New Roman" w:eastAsia="Times New Roman" w:hAnsi="Times New Roman" w:cs="Times New Roman"/>
          <w:color w:val="000000"/>
          <w:kern w:val="0"/>
          <w:shd w:val="clear" w:color="auto" w:fill="EFEFEF"/>
        </w:rPr>
        <w:t xml:space="preserve"> </w:t>
      </w:r>
      <w:r w:rsidR="00FB7BD0">
        <w:rPr>
          <w:rFonts w:ascii="Times New Roman" w:eastAsia="Times New Roman" w:hAnsi="Times New Roman" w:cs="Times New Roman"/>
          <w:b/>
          <w:bCs/>
          <w:color w:val="000000"/>
          <w:kern w:val="0"/>
        </w:rPr>
        <w:t>The State of Deaf Education Teacher Preparation Programs: An Update to Dolman (2010)</w:t>
      </w:r>
    </w:p>
    <w:p w14:paraId="0752194B" w14:textId="72208282" w:rsidR="00FB7BD0" w:rsidRPr="002C2EA4" w:rsidRDefault="002D5279" w:rsidP="00FB7BD0">
      <w:pPr>
        <w:ind w:left="-270"/>
        <w:rPr>
          <w:rFonts w:ascii="Times New Roman" w:eastAsia="Times New Roman" w:hAnsi="Times New Roman" w:cs="Times New Roman"/>
          <w:kern w:val="0"/>
        </w:rPr>
      </w:pPr>
      <w:r>
        <w:rPr>
          <w:rFonts w:ascii="Arial" w:eastAsia="Times New Roman" w:hAnsi="Arial" w:cs="Arial"/>
          <w:i/>
          <w:iCs/>
          <w:color w:val="000000"/>
          <w:kern w:val="0"/>
          <w:sz w:val="22"/>
          <w:szCs w:val="22"/>
        </w:rPr>
        <w:t xml:space="preserve">Janice Smith-Warsaw, </w:t>
      </w:r>
      <w:r w:rsidR="00FB7BD0">
        <w:rPr>
          <w:rFonts w:ascii="Arial" w:eastAsia="Times New Roman" w:hAnsi="Arial" w:cs="Arial"/>
          <w:i/>
          <w:iCs/>
          <w:color w:val="000000"/>
          <w:kern w:val="0"/>
          <w:sz w:val="22"/>
          <w:szCs w:val="22"/>
        </w:rPr>
        <w:t xml:space="preserve">Jessica Scott, </w:t>
      </w:r>
      <w:r>
        <w:rPr>
          <w:rFonts w:ascii="Arial" w:eastAsia="Times New Roman" w:hAnsi="Arial" w:cs="Arial"/>
          <w:i/>
          <w:iCs/>
          <w:color w:val="000000"/>
          <w:kern w:val="0"/>
          <w:sz w:val="22"/>
          <w:szCs w:val="22"/>
        </w:rPr>
        <w:t xml:space="preserve">Jen Kilpatrick  &amp; </w:t>
      </w:r>
      <w:r w:rsidR="00FB7BD0">
        <w:rPr>
          <w:rFonts w:ascii="Arial" w:eastAsia="Times New Roman" w:hAnsi="Arial" w:cs="Arial"/>
          <w:i/>
          <w:iCs/>
          <w:color w:val="000000"/>
          <w:kern w:val="0"/>
          <w:sz w:val="22"/>
          <w:szCs w:val="22"/>
        </w:rPr>
        <w:t>Claudia Pagliaro</w:t>
      </w:r>
    </w:p>
    <w:p w14:paraId="0760CAA6" w14:textId="77777777" w:rsidR="00FB7BD0" w:rsidRDefault="00FB7BD0" w:rsidP="00FB7BD0">
      <w:pPr>
        <w:autoSpaceDE w:val="0"/>
        <w:autoSpaceDN w:val="0"/>
        <w:adjustRightInd w:val="0"/>
        <w:rPr>
          <w:rFonts w:ascii="Times New Roman" w:hAnsi="Times New Roman" w:cs="Times New Roman"/>
          <w:kern w:val="0"/>
        </w:rPr>
      </w:pPr>
      <w:r>
        <w:rPr>
          <w:rFonts w:ascii="Times New Roman" w:hAnsi="Times New Roman" w:cs="Times New Roman"/>
          <w:kern w:val="0"/>
        </w:rPr>
        <w:t>There has long been recognition of a critical shortage in deaf education teachers, and more</w:t>
      </w:r>
    </w:p>
    <w:p w14:paraId="274B0747" w14:textId="77777777" w:rsidR="00FB7BD0" w:rsidRDefault="00FB7BD0" w:rsidP="00FB7BD0">
      <w:pPr>
        <w:autoSpaceDE w:val="0"/>
        <w:autoSpaceDN w:val="0"/>
        <w:adjustRightInd w:val="0"/>
        <w:rPr>
          <w:rFonts w:ascii="Times New Roman" w:hAnsi="Times New Roman" w:cs="Times New Roman"/>
          <w:kern w:val="0"/>
        </w:rPr>
      </w:pPr>
      <w:r>
        <w:rPr>
          <w:rFonts w:ascii="Times New Roman" w:hAnsi="Times New Roman" w:cs="Times New Roman"/>
          <w:kern w:val="0"/>
        </w:rPr>
        <w:t>recently researchers have also published calls for greater diversity among deaf education teacher</w:t>
      </w:r>
    </w:p>
    <w:p w14:paraId="0462FD22" w14:textId="77777777" w:rsidR="00FB7BD0" w:rsidRDefault="00FB7BD0" w:rsidP="00FB7BD0">
      <w:pPr>
        <w:autoSpaceDE w:val="0"/>
        <w:autoSpaceDN w:val="0"/>
        <w:adjustRightInd w:val="0"/>
        <w:rPr>
          <w:rFonts w:ascii="Times New Roman" w:hAnsi="Times New Roman" w:cs="Times New Roman"/>
          <w:kern w:val="0"/>
        </w:rPr>
      </w:pPr>
      <w:r>
        <w:rPr>
          <w:rFonts w:ascii="Times New Roman" w:hAnsi="Times New Roman" w:cs="Times New Roman"/>
          <w:kern w:val="0"/>
        </w:rPr>
        <w:t>candidates. This presentation will share results of a survey that updates our knowledge of the</w:t>
      </w:r>
    </w:p>
    <w:p w14:paraId="59D30AC3" w14:textId="16152042" w:rsidR="00FB7BD0" w:rsidRDefault="00FB7BD0" w:rsidP="00FB7BD0">
      <w:pPr>
        <w:rPr>
          <w:rFonts w:ascii="Times New Roman" w:hAnsi="Times New Roman" w:cs="Times New Roman"/>
          <w:kern w:val="0"/>
        </w:rPr>
      </w:pPr>
      <w:r>
        <w:rPr>
          <w:rFonts w:ascii="Times New Roman" w:hAnsi="Times New Roman" w:cs="Times New Roman"/>
          <w:kern w:val="0"/>
        </w:rPr>
        <w:t>status of deaf education teacher preparation programs.</w:t>
      </w:r>
    </w:p>
    <w:p w14:paraId="08D094FB" w14:textId="77777777" w:rsidR="00FB7BD0" w:rsidRDefault="00FB7BD0" w:rsidP="00FB7BD0">
      <w:pPr>
        <w:rPr>
          <w:rFonts w:ascii="Times New Roman" w:hAnsi="Times New Roman" w:cs="Times New Roman"/>
          <w:kern w:val="0"/>
        </w:rPr>
      </w:pPr>
    </w:p>
    <w:p w14:paraId="0B572016" w14:textId="77777777" w:rsidR="00056B02" w:rsidRPr="002C2EA4" w:rsidRDefault="00056B02" w:rsidP="00056B02">
      <w:pPr>
        <w:ind w:left="-270" w:hanging="270"/>
        <w:rPr>
          <w:rFonts w:ascii="Times New Roman" w:eastAsia="Times New Roman" w:hAnsi="Times New Roman" w:cs="Times New Roman"/>
          <w:kern w:val="0"/>
        </w:rPr>
      </w:pPr>
      <w:r>
        <w:rPr>
          <w:rFonts w:ascii="Times New Roman" w:eastAsia="Times New Roman" w:hAnsi="Times New Roman" w:cs="Times New Roman"/>
          <w:color w:val="000000"/>
          <w:kern w:val="0"/>
          <w:shd w:val="clear" w:color="auto" w:fill="EFEFEF"/>
        </w:rPr>
        <w:t>Tanner Room:</w:t>
      </w:r>
      <w:r w:rsidRPr="002C2EA4">
        <w:rPr>
          <w:rFonts w:ascii="Times New Roman" w:eastAsia="Times New Roman" w:hAnsi="Times New Roman" w:cs="Times New Roman"/>
          <w:color w:val="000000"/>
          <w:kern w:val="0"/>
          <w:shd w:val="clear" w:color="auto" w:fill="EFEFEF"/>
        </w:rPr>
        <w:t xml:space="preserve"> </w:t>
      </w:r>
      <w:r>
        <w:rPr>
          <w:rFonts w:ascii="Times New Roman" w:eastAsia="Times New Roman" w:hAnsi="Times New Roman" w:cs="Times New Roman"/>
          <w:b/>
          <w:bCs/>
          <w:color w:val="000000"/>
          <w:kern w:val="0"/>
        </w:rPr>
        <w:t xml:space="preserve">Reading Assessments and Our Deaf Students </w:t>
      </w:r>
    </w:p>
    <w:p w14:paraId="28769774" w14:textId="5E9DB1EC" w:rsidR="00056B02" w:rsidRPr="002349C2" w:rsidRDefault="00056B02" w:rsidP="00056B02">
      <w:pPr>
        <w:ind w:left="-270"/>
        <w:rPr>
          <w:rFonts w:ascii="Times New Roman" w:eastAsia="Times New Roman" w:hAnsi="Times New Roman" w:cs="Times New Roman"/>
          <w:kern w:val="0"/>
        </w:rPr>
      </w:pPr>
      <w:r>
        <w:rPr>
          <w:rFonts w:ascii="Arial" w:eastAsia="Times New Roman" w:hAnsi="Arial" w:cs="Arial"/>
          <w:i/>
          <w:iCs/>
          <w:color w:val="000000"/>
          <w:kern w:val="0"/>
          <w:sz w:val="22"/>
          <w:szCs w:val="22"/>
        </w:rPr>
        <w:t>Kate Kovacs, Julie Sepah, &amp; Marlon Kuntze</w:t>
      </w:r>
    </w:p>
    <w:p w14:paraId="689CFE1A" w14:textId="77777777" w:rsidR="00056B02" w:rsidRPr="008B2BEF" w:rsidRDefault="00056B02" w:rsidP="00056B02">
      <w:pPr>
        <w:autoSpaceDE w:val="0"/>
        <w:autoSpaceDN w:val="0"/>
        <w:adjustRightInd w:val="0"/>
        <w:rPr>
          <w:rFonts w:ascii="Times New Roman" w:hAnsi="Times New Roman" w:cs="Times New Roman"/>
          <w:color w:val="202124"/>
          <w:kern w:val="0"/>
        </w:rPr>
      </w:pPr>
      <w:r w:rsidRPr="008B2BEF">
        <w:rPr>
          <w:rFonts w:ascii="Times New Roman" w:hAnsi="Times New Roman" w:cs="Times New Roman"/>
          <w:color w:val="202124"/>
          <w:kern w:val="0"/>
        </w:rPr>
        <w:t>Deaf &amp; Hard of Hearing students are expected to take one-on-one reading assessment in the fall</w:t>
      </w:r>
      <w:r>
        <w:rPr>
          <w:rFonts w:ascii="Times New Roman" w:hAnsi="Times New Roman" w:cs="Times New Roman"/>
          <w:color w:val="202124"/>
          <w:kern w:val="0"/>
        </w:rPr>
        <w:t xml:space="preserve"> </w:t>
      </w:r>
      <w:r w:rsidRPr="008B2BEF">
        <w:rPr>
          <w:rFonts w:ascii="Times New Roman" w:hAnsi="Times New Roman" w:cs="Times New Roman"/>
          <w:color w:val="202124"/>
          <w:kern w:val="0"/>
        </w:rPr>
        <w:t>to show growth on an annual basis. We want to look at data and see if students who perform</w:t>
      </w:r>
      <w:r>
        <w:rPr>
          <w:rFonts w:ascii="Times New Roman" w:hAnsi="Times New Roman" w:cs="Times New Roman"/>
          <w:color w:val="202124"/>
          <w:kern w:val="0"/>
        </w:rPr>
        <w:t xml:space="preserve"> </w:t>
      </w:r>
      <w:r w:rsidRPr="008B2BEF">
        <w:rPr>
          <w:rFonts w:ascii="Times New Roman" w:hAnsi="Times New Roman" w:cs="Times New Roman"/>
          <w:color w:val="202124"/>
          <w:kern w:val="0"/>
        </w:rPr>
        <w:t>well on these reading assessments also do well on the MAP test as part of the school-wide</w:t>
      </w:r>
      <w:r>
        <w:rPr>
          <w:rFonts w:ascii="Times New Roman" w:hAnsi="Times New Roman" w:cs="Times New Roman"/>
          <w:color w:val="202124"/>
          <w:kern w:val="0"/>
        </w:rPr>
        <w:t xml:space="preserve"> </w:t>
      </w:r>
      <w:r w:rsidRPr="008B2BEF">
        <w:rPr>
          <w:rFonts w:ascii="Times New Roman" w:hAnsi="Times New Roman" w:cs="Times New Roman"/>
          <w:color w:val="202124"/>
          <w:kern w:val="0"/>
        </w:rPr>
        <w:t>assessments.</w:t>
      </w:r>
    </w:p>
    <w:p w14:paraId="4813778D" w14:textId="77777777" w:rsidR="00FB7BD0" w:rsidRDefault="00FB7BD0" w:rsidP="00FB7BD0">
      <w:pPr>
        <w:rPr>
          <w:rFonts w:ascii="Calibri" w:hAnsi="Calibri" w:cs="Calibri"/>
          <w:sz w:val="20"/>
          <w:szCs w:val="20"/>
        </w:rPr>
      </w:pPr>
    </w:p>
    <w:p w14:paraId="216B393C" w14:textId="70DCFF70" w:rsidR="00FB7BD0" w:rsidRPr="002C2EA4" w:rsidRDefault="00FB7BD0" w:rsidP="00FB7BD0">
      <w:r>
        <w:rPr>
          <w:rFonts w:ascii="Calibri" w:hAnsi="Calibri" w:cs="Calibri"/>
          <w:b/>
          <w:bCs/>
          <w:color w:val="000000"/>
        </w:rPr>
        <w:t>10:45am – 11:15</w:t>
      </w:r>
    </w:p>
    <w:p w14:paraId="611C9ACB" w14:textId="77777777" w:rsidR="00FB7BD0" w:rsidRDefault="00FB7BD0" w:rsidP="00FB7BD0">
      <w:pPr>
        <w:rPr>
          <w:rFonts w:ascii="Calibri" w:hAnsi="Calibri" w:cs="Calibri"/>
          <w:sz w:val="20"/>
          <w:szCs w:val="20"/>
        </w:rPr>
      </w:pPr>
    </w:p>
    <w:p w14:paraId="1C53B3CB" w14:textId="0D29DEE7" w:rsidR="00FB7BD0" w:rsidRPr="002C2EA4" w:rsidRDefault="00007F51" w:rsidP="00FB7BD0">
      <w:pPr>
        <w:ind w:left="-270" w:hanging="270"/>
        <w:rPr>
          <w:rFonts w:ascii="Times New Roman" w:eastAsia="Times New Roman" w:hAnsi="Times New Roman" w:cs="Times New Roman"/>
          <w:kern w:val="0"/>
        </w:rPr>
      </w:pPr>
      <w:r w:rsidRPr="00007F51">
        <w:rPr>
          <w:rFonts w:ascii="Times New Roman" w:eastAsia="Times New Roman" w:hAnsi="Times New Roman" w:cs="Times New Roman"/>
          <w:color w:val="000000"/>
          <w:kern w:val="0"/>
          <w:shd w:val="clear" w:color="auto" w:fill="EFEFEF"/>
        </w:rPr>
        <w:t>Armature Room A:</w:t>
      </w:r>
      <w:r w:rsidRPr="002C2EA4">
        <w:rPr>
          <w:rFonts w:ascii="Times New Roman" w:eastAsia="Times New Roman" w:hAnsi="Times New Roman" w:cs="Times New Roman"/>
          <w:color w:val="000000"/>
          <w:kern w:val="0"/>
          <w:shd w:val="clear" w:color="auto" w:fill="EFEFEF"/>
        </w:rPr>
        <w:t xml:space="preserve"> </w:t>
      </w:r>
      <w:r w:rsidR="00DF6573" w:rsidRPr="00DF6573">
        <w:rPr>
          <w:rFonts w:ascii="Times New Roman" w:hAnsi="Times New Roman" w:cs="Times New Roman"/>
          <w:b/>
          <w:bCs/>
          <w:color w:val="000000"/>
          <w:sz w:val="22"/>
          <w:szCs w:val="22"/>
        </w:rPr>
        <w:t>Covert ISM in Deaf Education</w:t>
      </w:r>
    </w:p>
    <w:p w14:paraId="522533C8" w14:textId="0F62DDF1" w:rsidR="00FB7BD0" w:rsidRPr="002C2EA4" w:rsidRDefault="00FB7BD0" w:rsidP="00FB7BD0">
      <w:pPr>
        <w:ind w:left="-270"/>
        <w:rPr>
          <w:rFonts w:ascii="Times New Roman" w:eastAsia="Times New Roman" w:hAnsi="Times New Roman" w:cs="Times New Roman"/>
          <w:kern w:val="0"/>
        </w:rPr>
      </w:pPr>
      <w:r>
        <w:rPr>
          <w:rFonts w:ascii="Arial" w:eastAsia="Times New Roman" w:hAnsi="Arial" w:cs="Arial"/>
          <w:i/>
          <w:iCs/>
          <w:color w:val="000000"/>
          <w:kern w:val="0"/>
          <w:sz w:val="22"/>
          <w:szCs w:val="22"/>
        </w:rPr>
        <w:t>Reginald Bess</w:t>
      </w:r>
    </w:p>
    <w:p w14:paraId="6DFA8A1C" w14:textId="6EE2B9F3" w:rsidR="006D725F" w:rsidRPr="00DF6573" w:rsidRDefault="00DF6573" w:rsidP="00AC7C61">
      <w:pPr>
        <w:rPr>
          <w:rFonts w:ascii="Times New Roman" w:hAnsi="Times New Roman" w:cs="Times New Roman"/>
          <w:color w:val="000000"/>
        </w:rPr>
      </w:pPr>
      <w:r w:rsidRPr="00DF6573">
        <w:rPr>
          <w:rFonts w:ascii="Times New Roman" w:hAnsi="Times New Roman" w:cs="Times New Roman"/>
          <w:color w:val="000000"/>
        </w:rPr>
        <w:t>The purpose of this presentation is to examine both</w:t>
      </w:r>
      <w:r w:rsidRPr="00DF6573">
        <w:rPr>
          <w:rStyle w:val="gmail-apple-converted-space"/>
          <w:rFonts w:ascii="Times New Roman" w:hAnsi="Times New Roman" w:cs="Times New Roman"/>
          <w:color w:val="000000"/>
        </w:rPr>
        <w:t> </w:t>
      </w:r>
      <w:r w:rsidRPr="00DF6573">
        <w:rPr>
          <w:rStyle w:val="gmail-il"/>
          <w:rFonts w:ascii="Times New Roman" w:hAnsi="Times New Roman" w:cs="Times New Roman"/>
          <w:color w:val="000000"/>
        </w:rPr>
        <w:t>common</w:t>
      </w:r>
      <w:r w:rsidRPr="00DF6573">
        <w:rPr>
          <w:rStyle w:val="gmail-apple-converted-space"/>
          <w:rFonts w:ascii="Times New Roman" w:hAnsi="Times New Roman" w:cs="Times New Roman"/>
          <w:color w:val="000000"/>
        </w:rPr>
        <w:t> </w:t>
      </w:r>
      <w:r w:rsidRPr="00DF6573">
        <w:rPr>
          <w:rFonts w:ascii="Times New Roman" w:hAnsi="Times New Roman" w:cs="Times New Roman"/>
          <w:color w:val="000000"/>
        </w:rPr>
        <w:t>and</w:t>
      </w:r>
      <w:r w:rsidRPr="00DF6573">
        <w:rPr>
          <w:rStyle w:val="gmail-apple-converted-space"/>
          <w:rFonts w:ascii="Times New Roman" w:hAnsi="Times New Roman" w:cs="Times New Roman"/>
          <w:color w:val="000000"/>
        </w:rPr>
        <w:t> </w:t>
      </w:r>
      <w:r w:rsidRPr="00DF6573">
        <w:rPr>
          <w:rStyle w:val="gmail-il"/>
          <w:rFonts w:ascii="Times New Roman" w:hAnsi="Times New Roman" w:cs="Times New Roman"/>
          <w:color w:val="000000"/>
        </w:rPr>
        <w:t>uncommon</w:t>
      </w:r>
      <w:r w:rsidRPr="00DF6573">
        <w:rPr>
          <w:rStyle w:val="gmail-apple-converted-space"/>
          <w:rFonts w:ascii="Times New Roman" w:hAnsi="Times New Roman" w:cs="Times New Roman"/>
          <w:color w:val="000000"/>
        </w:rPr>
        <w:t> </w:t>
      </w:r>
      <w:r w:rsidRPr="00DF6573">
        <w:rPr>
          <w:rFonts w:ascii="Times New Roman" w:hAnsi="Times New Roman" w:cs="Times New Roman"/>
          <w:color w:val="000000"/>
        </w:rPr>
        <w:t>literature reviews in the field of deaf education. This review will be framed within Critical Race Theory (CRT) and Black Deaf Gain. Limitations and recommendations are discussed to guide future researchers in developing stronger research questions, particularly those addressing and investigating issues of inequity in deaf education.</w:t>
      </w:r>
    </w:p>
    <w:p w14:paraId="38FEABA4" w14:textId="77777777" w:rsidR="00DF6573" w:rsidRDefault="00DF6573" w:rsidP="00AC7C61">
      <w:pPr>
        <w:rPr>
          <w:rFonts w:ascii="Calibri" w:hAnsi="Calibri" w:cs="Calibri"/>
          <w:sz w:val="20"/>
          <w:szCs w:val="20"/>
        </w:rPr>
      </w:pPr>
    </w:p>
    <w:p w14:paraId="446BA232" w14:textId="57374900" w:rsidR="00FB7BD0" w:rsidRPr="002C2EA4" w:rsidRDefault="00007F51" w:rsidP="00FB7BD0">
      <w:pPr>
        <w:ind w:left="-270" w:hanging="270"/>
        <w:rPr>
          <w:rFonts w:ascii="Times New Roman" w:eastAsia="Times New Roman" w:hAnsi="Times New Roman" w:cs="Times New Roman"/>
          <w:kern w:val="0"/>
        </w:rPr>
      </w:pPr>
      <w:r>
        <w:rPr>
          <w:rFonts w:ascii="Times New Roman" w:eastAsia="Times New Roman" w:hAnsi="Times New Roman" w:cs="Times New Roman"/>
          <w:color w:val="000000"/>
          <w:kern w:val="0"/>
          <w:shd w:val="clear" w:color="auto" w:fill="EFEFEF"/>
        </w:rPr>
        <w:t>Armature Room B:</w:t>
      </w:r>
      <w:r w:rsidRPr="002C2EA4">
        <w:rPr>
          <w:rFonts w:ascii="Times New Roman" w:eastAsia="Times New Roman" w:hAnsi="Times New Roman" w:cs="Times New Roman"/>
          <w:color w:val="000000"/>
          <w:kern w:val="0"/>
          <w:shd w:val="clear" w:color="auto" w:fill="EFEFEF"/>
        </w:rPr>
        <w:t xml:space="preserve"> </w:t>
      </w:r>
      <w:r w:rsidR="00FB7BD0">
        <w:rPr>
          <w:rFonts w:ascii="Times New Roman" w:eastAsia="Times New Roman" w:hAnsi="Times New Roman" w:cs="Times New Roman"/>
          <w:b/>
          <w:bCs/>
          <w:color w:val="000000"/>
          <w:kern w:val="0"/>
        </w:rPr>
        <w:t>Promoting Positive Self Identity and Deaf and Hard of Hearing Students Through Media Representations</w:t>
      </w:r>
    </w:p>
    <w:p w14:paraId="703A2351" w14:textId="0C3FEF21" w:rsidR="00FB7BD0" w:rsidRPr="002C2EA4" w:rsidRDefault="00FB7BD0" w:rsidP="00FB7BD0">
      <w:pPr>
        <w:ind w:left="-270"/>
        <w:rPr>
          <w:rFonts w:ascii="Times New Roman" w:eastAsia="Times New Roman" w:hAnsi="Times New Roman" w:cs="Times New Roman"/>
          <w:kern w:val="0"/>
        </w:rPr>
      </w:pPr>
      <w:r>
        <w:rPr>
          <w:rFonts w:ascii="Arial" w:eastAsia="Times New Roman" w:hAnsi="Arial" w:cs="Arial"/>
          <w:i/>
          <w:iCs/>
          <w:color w:val="000000"/>
          <w:kern w:val="0"/>
          <w:sz w:val="22"/>
          <w:szCs w:val="22"/>
        </w:rPr>
        <w:t>Holly Pedersen, Marden Klepka, Monica Soukup &amp; Lisa Borden-King</w:t>
      </w:r>
    </w:p>
    <w:p w14:paraId="4015086B" w14:textId="77777777" w:rsidR="00FB7BD0" w:rsidRDefault="00FB7BD0" w:rsidP="00FB7BD0">
      <w:pPr>
        <w:autoSpaceDE w:val="0"/>
        <w:autoSpaceDN w:val="0"/>
        <w:adjustRightInd w:val="0"/>
        <w:rPr>
          <w:rFonts w:ascii="Times New Roman" w:hAnsi="Times New Roman" w:cs="Times New Roman"/>
          <w:kern w:val="0"/>
        </w:rPr>
      </w:pPr>
      <w:r>
        <w:rPr>
          <w:rFonts w:ascii="Times New Roman" w:hAnsi="Times New Roman" w:cs="Times New Roman"/>
          <w:kern w:val="0"/>
        </w:rPr>
        <w:t>Media is beginning to spotlight DHH characters more positively. Healthy self-identity</w:t>
      </w:r>
    </w:p>
    <w:p w14:paraId="01F0D9B3" w14:textId="77777777" w:rsidR="00FB7BD0" w:rsidRDefault="00FB7BD0" w:rsidP="00FB7BD0">
      <w:pPr>
        <w:autoSpaceDE w:val="0"/>
        <w:autoSpaceDN w:val="0"/>
        <w:adjustRightInd w:val="0"/>
        <w:rPr>
          <w:rFonts w:ascii="Times New Roman" w:hAnsi="Times New Roman" w:cs="Times New Roman"/>
          <w:kern w:val="0"/>
        </w:rPr>
      </w:pPr>
      <w:r>
        <w:rPr>
          <w:rFonts w:ascii="Times New Roman" w:hAnsi="Times New Roman" w:cs="Times New Roman"/>
          <w:kern w:val="0"/>
        </w:rPr>
        <w:t>is a key factor in academic success. This presentation provides an overview of how</w:t>
      </w:r>
    </w:p>
    <w:p w14:paraId="0FDC5FED" w14:textId="77777777" w:rsidR="00FB7BD0" w:rsidRDefault="00FB7BD0" w:rsidP="00FB7BD0">
      <w:pPr>
        <w:autoSpaceDE w:val="0"/>
        <w:autoSpaceDN w:val="0"/>
        <w:adjustRightInd w:val="0"/>
        <w:rPr>
          <w:rFonts w:ascii="Times New Roman" w:hAnsi="Times New Roman" w:cs="Times New Roman"/>
          <w:kern w:val="0"/>
        </w:rPr>
      </w:pPr>
      <w:r>
        <w:rPr>
          <w:rFonts w:ascii="Times New Roman" w:hAnsi="Times New Roman" w:cs="Times New Roman"/>
          <w:kern w:val="0"/>
        </w:rPr>
        <w:t>research linking self-identify with academic success was used as a foundation for</w:t>
      </w:r>
    </w:p>
    <w:p w14:paraId="1458CDE9" w14:textId="77777777" w:rsidR="00FB7BD0" w:rsidRDefault="00FB7BD0" w:rsidP="00FB7BD0">
      <w:pPr>
        <w:autoSpaceDE w:val="0"/>
        <w:autoSpaceDN w:val="0"/>
        <w:adjustRightInd w:val="0"/>
        <w:rPr>
          <w:rFonts w:ascii="Times New Roman" w:hAnsi="Times New Roman" w:cs="Times New Roman"/>
          <w:kern w:val="0"/>
        </w:rPr>
      </w:pPr>
      <w:r>
        <w:rPr>
          <w:rFonts w:ascii="Times New Roman" w:hAnsi="Times New Roman" w:cs="Times New Roman"/>
          <w:kern w:val="0"/>
        </w:rPr>
        <w:t>the development of a curriculum package for DHH students using contemporary</w:t>
      </w:r>
    </w:p>
    <w:p w14:paraId="10666CE1" w14:textId="2DE020B6" w:rsidR="00FB7BD0" w:rsidRDefault="00FB7BD0" w:rsidP="00FB7BD0">
      <w:pPr>
        <w:rPr>
          <w:rFonts w:ascii="Times New Roman" w:hAnsi="Times New Roman" w:cs="Times New Roman"/>
          <w:kern w:val="0"/>
        </w:rPr>
      </w:pPr>
      <w:r>
        <w:rPr>
          <w:rFonts w:ascii="Times New Roman" w:hAnsi="Times New Roman" w:cs="Times New Roman"/>
          <w:kern w:val="0"/>
        </w:rPr>
        <w:lastRenderedPageBreak/>
        <w:t>media portrayals.</w:t>
      </w:r>
    </w:p>
    <w:p w14:paraId="56C40F35" w14:textId="77777777" w:rsidR="00FB7BD0" w:rsidRDefault="00FB7BD0" w:rsidP="00FB7BD0">
      <w:pPr>
        <w:rPr>
          <w:rFonts w:ascii="Times New Roman" w:hAnsi="Times New Roman" w:cs="Times New Roman"/>
          <w:kern w:val="0"/>
        </w:rPr>
      </w:pPr>
    </w:p>
    <w:p w14:paraId="755A4237" w14:textId="5D9B3201" w:rsidR="00FB7BD0" w:rsidRPr="002C2EA4" w:rsidRDefault="00007F51" w:rsidP="00FB7BD0">
      <w:pPr>
        <w:ind w:left="-270" w:hanging="270"/>
        <w:rPr>
          <w:rFonts w:ascii="Times New Roman" w:eastAsia="Times New Roman" w:hAnsi="Times New Roman" w:cs="Times New Roman"/>
          <w:kern w:val="0"/>
        </w:rPr>
      </w:pPr>
      <w:r>
        <w:rPr>
          <w:rFonts w:ascii="Times New Roman" w:eastAsia="Times New Roman" w:hAnsi="Times New Roman" w:cs="Times New Roman"/>
          <w:color w:val="000000"/>
          <w:kern w:val="0"/>
          <w:shd w:val="clear" w:color="auto" w:fill="EFEFEF"/>
        </w:rPr>
        <w:t>Tanner Room:</w:t>
      </w:r>
      <w:r w:rsidRPr="002C2EA4">
        <w:rPr>
          <w:rFonts w:ascii="Times New Roman" w:eastAsia="Times New Roman" w:hAnsi="Times New Roman" w:cs="Times New Roman"/>
          <w:color w:val="000000"/>
          <w:kern w:val="0"/>
          <w:shd w:val="clear" w:color="auto" w:fill="EFEFEF"/>
        </w:rPr>
        <w:t xml:space="preserve"> </w:t>
      </w:r>
      <w:r w:rsidR="00FB7BD0">
        <w:rPr>
          <w:rFonts w:ascii="Times New Roman" w:eastAsia="Times New Roman" w:hAnsi="Times New Roman" w:cs="Times New Roman"/>
          <w:b/>
          <w:bCs/>
          <w:color w:val="000000"/>
          <w:kern w:val="0"/>
        </w:rPr>
        <w:t>CED Updates on Accreditations and Advocacy</w:t>
      </w:r>
    </w:p>
    <w:p w14:paraId="0E1BF72A" w14:textId="1B61933B" w:rsidR="00FB7BD0" w:rsidRPr="00FB7BD0" w:rsidRDefault="00FB7BD0" w:rsidP="00FB7BD0">
      <w:pPr>
        <w:ind w:left="-270"/>
        <w:rPr>
          <w:rFonts w:ascii="Times New Roman" w:eastAsia="Times New Roman" w:hAnsi="Times New Roman" w:cs="Times New Roman"/>
          <w:kern w:val="0"/>
        </w:rPr>
      </w:pPr>
      <w:r>
        <w:rPr>
          <w:rFonts w:ascii="Arial" w:eastAsia="Times New Roman" w:hAnsi="Arial" w:cs="Arial"/>
          <w:i/>
          <w:iCs/>
          <w:color w:val="000000"/>
          <w:kern w:val="0"/>
          <w:sz w:val="22"/>
          <w:szCs w:val="22"/>
        </w:rPr>
        <w:t>Pam Luft, Barbara Hecht, Scott Cohen, Blane Trautwein &amp; Sarah Ammerman</w:t>
      </w:r>
    </w:p>
    <w:p w14:paraId="6FBFFA67" w14:textId="32F64764" w:rsidR="00FB7BD0" w:rsidRPr="00FB7BD0" w:rsidRDefault="00FB7BD0" w:rsidP="00FB7BD0">
      <w:pPr>
        <w:pStyle w:val="Default"/>
        <w:rPr>
          <w:rFonts w:ascii="Times New Roman" w:hAnsi="Times New Roman" w:cs="Times New Roman"/>
        </w:rPr>
      </w:pPr>
      <w:r w:rsidRPr="00FB7BD0">
        <w:rPr>
          <w:rFonts w:ascii="Times New Roman" w:hAnsi="Times New Roman" w:cs="Times New Roman"/>
        </w:rPr>
        <w:t>Presenters will review program accreditation forms, procedures, and answer questions. The review will include examples of data for several of the standards, with narrative, and charts to show candidate outcomes. Presenters will discuss the Strategic Plan, advocacy, and developments from the recent CED Board Meeting, and answer any questions.</w:t>
      </w:r>
    </w:p>
    <w:p w14:paraId="181EEC41" w14:textId="77777777" w:rsidR="00FB7BD0" w:rsidRDefault="00FB7BD0" w:rsidP="00FB7BD0">
      <w:pPr>
        <w:rPr>
          <w:rFonts w:ascii="Calibri" w:hAnsi="Calibri" w:cs="Calibri"/>
          <w:sz w:val="20"/>
          <w:szCs w:val="20"/>
        </w:rPr>
      </w:pPr>
    </w:p>
    <w:p w14:paraId="0B12F9E5" w14:textId="72097BC3" w:rsidR="00290E30" w:rsidRDefault="00290E30" w:rsidP="00290E30">
      <w:pPr>
        <w:rPr>
          <w:rFonts w:ascii="Calibri" w:hAnsi="Calibri" w:cs="Calibri"/>
          <w:b/>
          <w:bCs/>
          <w:color w:val="000000"/>
        </w:rPr>
      </w:pPr>
      <w:r>
        <w:rPr>
          <w:rFonts w:ascii="Calibri" w:hAnsi="Calibri" w:cs="Calibri"/>
          <w:b/>
          <w:bCs/>
          <w:color w:val="000000"/>
        </w:rPr>
        <w:t>11:30-12:00</w:t>
      </w:r>
    </w:p>
    <w:p w14:paraId="0ED47687" w14:textId="77777777" w:rsidR="00290E30" w:rsidRPr="00290E30" w:rsidRDefault="00290E30" w:rsidP="00290E30">
      <w:pPr>
        <w:rPr>
          <w:rFonts w:ascii="Calibri" w:hAnsi="Calibri" w:cs="Calibri"/>
          <w:b/>
          <w:bCs/>
          <w:color w:val="000000"/>
        </w:rPr>
      </w:pPr>
    </w:p>
    <w:p w14:paraId="330BB24A" w14:textId="1914E326" w:rsidR="00290E30" w:rsidRPr="000140E7" w:rsidRDefault="00007F51" w:rsidP="000140E7">
      <w:pPr>
        <w:rPr>
          <w:rFonts w:ascii="Calibri" w:eastAsia="Times New Roman" w:hAnsi="Calibri" w:cs="Calibri"/>
          <w:i/>
          <w:iCs/>
          <w:kern w:val="0"/>
          <w:sz w:val="20"/>
          <w:szCs w:val="20"/>
        </w:rPr>
      </w:pPr>
      <w:r w:rsidRPr="00007F51">
        <w:rPr>
          <w:rFonts w:ascii="Times New Roman" w:eastAsia="Times New Roman" w:hAnsi="Times New Roman" w:cs="Times New Roman"/>
          <w:color w:val="000000"/>
          <w:kern w:val="0"/>
          <w:shd w:val="clear" w:color="auto" w:fill="EFEFEF"/>
        </w:rPr>
        <w:t>Armature Room A</w:t>
      </w:r>
      <w:r>
        <w:rPr>
          <w:rFonts w:ascii="Times New Roman" w:eastAsia="Times New Roman" w:hAnsi="Times New Roman" w:cs="Times New Roman"/>
          <w:color w:val="000000"/>
          <w:kern w:val="0"/>
          <w:shd w:val="clear" w:color="auto" w:fill="EFEFEF"/>
        </w:rPr>
        <w:t xml:space="preserve"> &amp; B</w:t>
      </w:r>
      <w:r w:rsidRPr="000140E7">
        <w:rPr>
          <w:rFonts w:ascii="Times New Roman" w:eastAsia="Times New Roman" w:hAnsi="Times New Roman" w:cs="Times New Roman"/>
          <w:b/>
          <w:bCs/>
          <w:color w:val="000000"/>
          <w:kern w:val="0"/>
          <w:shd w:val="clear" w:color="auto" w:fill="EFEFEF"/>
        </w:rPr>
        <w:t xml:space="preserve">: </w:t>
      </w:r>
      <w:r w:rsidR="000140E7" w:rsidRPr="000140E7">
        <w:rPr>
          <w:rFonts w:ascii="Times New Roman" w:hAnsi="Times New Roman" w:cs="Times New Roman"/>
          <w:b/>
          <w:bCs/>
          <w:color w:val="000000"/>
        </w:rPr>
        <w:t>Creating Connections: Overcoming Microaggressions in Deaf and HOH Education</w:t>
      </w:r>
      <w:r w:rsidR="000140E7" w:rsidRPr="001952AD">
        <w:rPr>
          <w:rFonts w:ascii="Calibri" w:hAnsi="Calibri" w:cs="Calibri"/>
          <w:i/>
          <w:iCs/>
          <w:color w:val="000000"/>
          <w:sz w:val="20"/>
          <w:szCs w:val="20"/>
        </w:rPr>
        <w:t> </w:t>
      </w:r>
      <w:r w:rsidR="000140E7" w:rsidRPr="001952AD">
        <w:rPr>
          <w:rFonts w:ascii="Calibri" w:eastAsia="Times New Roman" w:hAnsi="Calibri" w:cs="Calibri"/>
          <w:i/>
          <w:iCs/>
          <w:kern w:val="0"/>
          <w:sz w:val="20"/>
          <w:szCs w:val="20"/>
        </w:rPr>
        <w:t xml:space="preserve"> </w:t>
      </w:r>
      <w:r>
        <w:rPr>
          <w:rFonts w:ascii="Times New Roman" w:eastAsia="Times New Roman" w:hAnsi="Times New Roman" w:cs="Times New Roman"/>
          <w:b/>
          <w:bCs/>
          <w:color w:val="000000"/>
          <w:kern w:val="0"/>
        </w:rPr>
        <w:t>(spotlight presentation)</w:t>
      </w:r>
    </w:p>
    <w:p w14:paraId="62C387FD" w14:textId="545F0CC9" w:rsidR="00290E30" w:rsidRPr="00FB7BD0" w:rsidRDefault="00290E30" w:rsidP="00290E30">
      <w:pPr>
        <w:ind w:left="-270"/>
        <w:rPr>
          <w:rFonts w:ascii="Times New Roman" w:eastAsia="Times New Roman" w:hAnsi="Times New Roman" w:cs="Times New Roman"/>
          <w:kern w:val="0"/>
        </w:rPr>
      </w:pPr>
      <w:r>
        <w:rPr>
          <w:rFonts w:ascii="Arial" w:eastAsia="Times New Roman" w:hAnsi="Arial" w:cs="Arial"/>
          <w:i/>
          <w:iCs/>
          <w:color w:val="000000"/>
          <w:kern w:val="0"/>
          <w:sz w:val="22"/>
          <w:szCs w:val="22"/>
        </w:rPr>
        <w:t>Shilpa Hanumantha Lacy</w:t>
      </w:r>
    </w:p>
    <w:p w14:paraId="6FDE9FAB" w14:textId="6DE260C8" w:rsidR="00290E30" w:rsidRPr="001952AD" w:rsidRDefault="001952AD" w:rsidP="00FB7BD0">
      <w:pPr>
        <w:rPr>
          <w:rFonts w:ascii="Times New Roman" w:hAnsi="Times New Roman" w:cs="Times New Roman"/>
        </w:rPr>
      </w:pPr>
      <w:r w:rsidRPr="001952AD">
        <w:rPr>
          <w:rFonts w:ascii="Times New Roman" w:hAnsi="Times New Roman" w:cs="Times New Roman"/>
          <w:color w:val="000000"/>
        </w:rPr>
        <w:t>This presentation will cover the subtle microaggressions faced by Deaf and Hard of Hearing learners in education. We will connect these issues to broader discrimination themes and emphasize the need for inclusivity. Participants will gain practical strategies to recognize and address microaggressions, fostering a supportive and equitable environment for all students.</w:t>
      </w:r>
    </w:p>
    <w:p w14:paraId="738C5F8C" w14:textId="77777777" w:rsidR="001952AD" w:rsidRDefault="001952AD" w:rsidP="00290E30">
      <w:pPr>
        <w:rPr>
          <w:rFonts w:ascii="Calibri" w:hAnsi="Calibri" w:cs="Calibri"/>
          <w:b/>
          <w:bCs/>
          <w:color w:val="000000"/>
        </w:rPr>
      </w:pPr>
    </w:p>
    <w:p w14:paraId="087AF222" w14:textId="246937BF" w:rsidR="00290E30" w:rsidRDefault="00290E30" w:rsidP="00290E30">
      <w:pPr>
        <w:rPr>
          <w:rFonts w:ascii="Calibri" w:hAnsi="Calibri" w:cs="Calibri"/>
          <w:b/>
          <w:bCs/>
          <w:color w:val="000000"/>
        </w:rPr>
      </w:pPr>
      <w:r>
        <w:rPr>
          <w:rFonts w:ascii="Calibri" w:hAnsi="Calibri" w:cs="Calibri"/>
          <w:b/>
          <w:bCs/>
          <w:color w:val="000000"/>
        </w:rPr>
        <w:t>1:15-2:00</w:t>
      </w:r>
    </w:p>
    <w:p w14:paraId="3842BD9E" w14:textId="77777777" w:rsidR="00290E30" w:rsidRDefault="00290E30" w:rsidP="00290E30">
      <w:pPr>
        <w:rPr>
          <w:rFonts w:ascii="Calibri" w:hAnsi="Calibri" w:cs="Calibri"/>
          <w:b/>
          <w:bCs/>
          <w:color w:val="000000"/>
        </w:rPr>
      </w:pPr>
    </w:p>
    <w:p w14:paraId="1FEA09D0" w14:textId="30ECC1A0" w:rsidR="00290E30" w:rsidRPr="00BB06C8" w:rsidRDefault="00007F51" w:rsidP="00BB06C8">
      <w:pPr>
        <w:ind w:left="-270" w:hanging="270"/>
        <w:rPr>
          <w:rFonts w:ascii="Times New Roman" w:eastAsia="Times New Roman" w:hAnsi="Times New Roman" w:cs="Times New Roman"/>
          <w:kern w:val="0"/>
        </w:rPr>
      </w:pPr>
      <w:r w:rsidRPr="00007F51">
        <w:rPr>
          <w:rFonts w:ascii="Times New Roman" w:eastAsia="Times New Roman" w:hAnsi="Times New Roman" w:cs="Times New Roman"/>
          <w:color w:val="000000"/>
          <w:kern w:val="0"/>
          <w:shd w:val="clear" w:color="auto" w:fill="EFEFEF"/>
        </w:rPr>
        <w:t xml:space="preserve">Armature Room </w:t>
      </w:r>
      <w:r w:rsidR="00BB06C8">
        <w:rPr>
          <w:rFonts w:ascii="Times New Roman" w:eastAsia="Times New Roman" w:hAnsi="Times New Roman" w:cs="Times New Roman"/>
          <w:color w:val="000000"/>
          <w:kern w:val="0"/>
          <w:shd w:val="clear" w:color="auto" w:fill="EFEFEF"/>
        </w:rPr>
        <w:t>A</w:t>
      </w:r>
      <w:r w:rsidRPr="00007F51">
        <w:rPr>
          <w:rFonts w:ascii="Times New Roman" w:eastAsia="Times New Roman" w:hAnsi="Times New Roman" w:cs="Times New Roman"/>
          <w:color w:val="000000"/>
          <w:kern w:val="0"/>
          <w:shd w:val="clear" w:color="auto" w:fill="EFEFEF"/>
        </w:rPr>
        <w:t>:</w:t>
      </w:r>
      <w:r w:rsidRPr="002C2EA4">
        <w:rPr>
          <w:rFonts w:ascii="Times New Roman" w:eastAsia="Times New Roman" w:hAnsi="Times New Roman" w:cs="Times New Roman"/>
          <w:color w:val="000000"/>
          <w:kern w:val="0"/>
          <w:shd w:val="clear" w:color="auto" w:fill="EFEFEF"/>
        </w:rPr>
        <w:t xml:space="preserve"> </w:t>
      </w:r>
      <w:r w:rsidR="00290E30">
        <w:rPr>
          <w:rFonts w:ascii="Times New Roman" w:eastAsia="Times New Roman" w:hAnsi="Times New Roman" w:cs="Times New Roman"/>
          <w:b/>
          <w:bCs/>
          <w:color w:val="000000"/>
          <w:kern w:val="0"/>
        </w:rPr>
        <w:t>Roundtable 1</w:t>
      </w:r>
      <w:r w:rsidR="00BB06C8">
        <w:rPr>
          <w:rFonts w:ascii="Times New Roman" w:eastAsia="Times New Roman" w:hAnsi="Times New Roman" w:cs="Times New Roman"/>
          <w:b/>
          <w:bCs/>
          <w:color w:val="000000"/>
          <w:kern w:val="0"/>
        </w:rPr>
        <w:t xml:space="preserve"> Set 1</w:t>
      </w:r>
    </w:p>
    <w:p w14:paraId="51793AC2" w14:textId="60924D00" w:rsidR="00BB06C8" w:rsidRDefault="00BB06C8" w:rsidP="00BB06C8">
      <w:pPr>
        <w:ind w:left="-270"/>
        <w:rPr>
          <w:rFonts w:ascii="Arial" w:eastAsia="Times New Roman" w:hAnsi="Arial" w:cs="Arial"/>
          <w:color w:val="000000"/>
          <w:kern w:val="0"/>
          <w:sz w:val="22"/>
          <w:szCs w:val="22"/>
        </w:rPr>
      </w:pPr>
      <w:r>
        <w:rPr>
          <w:rFonts w:ascii="Arial" w:eastAsia="Times New Roman" w:hAnsi="Arial" w:cs="Arial"/>
          <w:color w:val="000000"/>
          <w:kern w:val="0"/>
          <w:sz w:val="22"/>
          <w:szCs w:val="22"/>
        </w:rPr>
        <w:t xml:space="preserve">Roundtable Presentation 1: </w:t>
      </w:r>
      <w:r>
        <w:rPr>
          <w:rFonts w:ascii="Times New Roman" w:eastAsia="Times New Roman" w:hAnsi="Times New Roman" w:cs="Times New Roman"/>
          <w:b/>
          <w:bCs/>
          <w:color w:val="000000"/>
          <w:kern w:val="0"/>
          <w:sz w:val="22"/>
          <w:szCs w:val="22"/>
        </w:rPr>
        <w:t>The Deaf Reading Rope</w:t>
      </w:r>
    </w:p>
    <w:p w14:paraId="32CFF7CC" w14:textId="77777777" w:rsidR="00BB06C8" w:rsidRPr="00FB7BD0" w:rsidRDefault="00BB06C8" w:rsidP="00BB06C8">
      <w:pPr>
        <w:ind w:left="-270"/>
        <w:rPr>
          <w:rFonts w:ascii="Times New Roman" w:eastAsia="Times New Roman" w:hAnsi="Times New Roman" w:cs="Times New Roman"/>
          <w:kern w:val="0"/>
        </w:rPr>
      </w:pPr>
      <w:r>
        <w:rPr>
          <w:rFonts w:ascii="Arial" w:eastAsia="Times New Roman" w:hAnsi="Arial" w:cs="Arial"/>
          <w:i/>
          <w:iCs/>
          <w:color w:val="000000"/>
          <w:kern w:val="0"/>
          <w:sz w:val="22"/>
          <w:szCs w:val="22"/>
        </w:rPr>
        <w:t>Nathan Harrison</w:t>
      </w:r>
    </w:p>
    <w:p w14:paraId="72040914" w14:textId="23660AFC" w:rsidR="00BB06C8" w:rsidRDefault="00BB06C8" w:rsidP="00BB06C8">
      <w:pPr>
        <w:autoSpaceDE w:val="0"/>
        <w:autoSpaceDN w:val="0"/>
        <w:adjustRightInd w:val="0"/>
        <w:rPr>
          <w:rFonts w:ascii="Times New Roman" w:hAnsi="Times New Roman" w:cs="Times New Roman"/>
          <w:color w:val="202124"/>
          <w:kern w:val="0"/>
        </w:rPr>
      </w:pPr>
      <w:r w:rsidRPr="00AC42A8">
        <w:rPr>
          <w:rFonts w:ascii="Times New Roman" w:hAnsi="Times New Roman" w:cs="Times New Roman"/>
          <w:color w:val="202124"/>
          <w:kern w:val="0"/>
        </w:rPr>
        <w:t>As the Science of Reading (SOR) movement takes more traction, ASL/English programs find themselves at odds with the phonics-focused approach to reading required by the SOR. The Deaf Reading Rope seeks to integrate the SOR with skilled Deaf reader research and essential components of ASL/English bilingual reading.</w:t>
      </w:r>
    </w:p>
    <w:p w14:paraId="70CBEABF" w14:textId="77777777" w:rsidR="00BB06C8" w:rsidRDefault="00BB06C8" w:rsidP="00BB06C8">
      <w:pPr>
        <w:autoSpaceDE w:val="0"/>
        <w:autoSpaceDN w:val="0"/>
        <w:adjustRightInd w:val="0"/>
        <w:rPr>
          <w:rFonts w:ascii="Times New Roman" w:hAnsi="Times New Roman" w:cs="Times New Roman"/>
          <w:color w:val="202124"/>
          <w:kern w:val="0"/>
        </w:rPr>
      </w:pPr>
    </w:p>
    <w:p w14:paraId="09178F7D" w14:textId="3058AC0A" w:rsidR="00BB06C8" w:rsidRDefault="00BB06C8" w:rsidP="00BB06C8">
      <w:pPr>
        <w:ind w:left="-270"/>
        <w:rPr>
          <w:rFonts w:ascii="Arial" w:eastAsia="Times New Roman" w:hAnsi="Arial" w:cs="Arial"/>
          <w:color w:val="000000"/>
          <w:kern w:val="0"/>
          <w:sz w:val="22"/>
          <w:szCs w:val="22"/>
        </w:rPr>
      </w:pPr>
      <w:r>
        <w:rPr>
          <w:rFonts w:ascii="Arial" w:eastAsia="Times New Roman" w:hAnsi="Arial" w:cs="Arial"/>
          <w:color w:val="000000"/>
          <w:kern w:val="0"/>
          <w:sz w:val="22"/>
          <w:szCs w:val="22"/>
        </w:rPr>
        <w:t xml:space="preserve">Roundtable Presentation 2: </w:t>
      </w:r>
      <w:r>
        <w:rPr>
          <w:rFonts w:ascii="Times New Roman" w:eastAsia="Times New Roman" w:hAnsi="Times New Roman" w:cs="Times New Roman"/>
          <w:b/>
          <w:bCs/>
          <w:color w:val="000000"/>
          <w:kern w:val="0"/>
          <w:sz w:val="22"/>
          <w:szCs w:val="22"/>
        </w:rPr>
        <w:t>We Thought It Would Be Easy: Examining Current Deaf Education Data</w:t>
      </w:r>
      <w:r>
        <w:rPr>
          <w:rFonts w:ascii="Arial" w:eastAsia="Times New Roman" w:hAnsi="Arial" w:cs="Arial"/>
          <w:color w:val="000000"/>
          <w:kern w:val="0"/>
          <w:sz w:val="22"/>
          <w:szCs w:val="22"/>
        </w:rPr>
        <w:t xml:space="preserve"> </w:t>
      </w:r>
    </w:p>
    <w:p w14:paraId="67E8676E" w14:textId="77777777" w:rsidR="00BB06C8" w:rsidRPr="00FB7BD0" w:rsidRDefault="00BB06C8" w:rsidP="00BB06C8">
      <w:pPr>
        <w:ind w:left="-270"/>
        <w:rPr>
          <w:rFonts w:ascii="Times New Roman" w:eastAsia="Times New Roman" w:hAnsi="Times New Roman" w:cs="Times New Roman"/>
          <w:kern w:val="0"/>
        </w:rPr>
      </w:pPr>
      <w:r>
        <w:rPr>
          <w:rFonts w:ascii="Arial" w:eastAsia="Times New Roman" w:hAnsi="Arial" w:cs="Arial"/>
          <w:i/>
          <w:iCs/>
          <w:color w:val="000000"/>
          <w:kern w:val="0"/>
          <w:sz w:val="22"/>
          <w:szCs w:val="22"/>
        </w:rPr>
        <w:t>Stephanie Gardiner-Walsh, Jen Kilpatrick, Pamela Luft, Michelle Gremp, Claudia Pagliaro, Julie Delkamiller &amp; Lindsey Kennon</w:t>
      </w:r>
    </w:p>
    <w:p w14:paraId="570F82BE" w14:textId="54CCCF54" w:rsidR="00BB06C8" w:rsidRPr="00BB06C8" w:rsidRDefault="00BB06C8" w:rsidP="00BB06C8">
      <w:pPr>
        <w:autoSpaceDE w:val="0"/>
        <w:autoSpaceDN w:val="0"/>
        <w:adjustRightInd w:val="0"/>
        <w:rPr>
          <w:rFonts w:ascii="Times New Roman" w:hAnsi="Times New Roman" w:cs="Times New Roman"/>
          <w:color w:val="202124"/>
          <w:kern w:val="0"/>
        </w:rPr>
      </w:pPr>
      <w:r w:rsidRPr="00290E30">
        <w:rPr>
          <w:rFonts w:ascii="Times New Roman" w:hAnsi="Times New Roman" w:cs="Times New Roman"/>
          <w:color w:val="202124"/>
          <w:kern w:val="0"/>
        </w:rPr>
        <w:t>Accurate data on higher education programs preparing professionals to work with DHH individuals, as well as on Birth - 21 DHH students served, is required for decision-making and advocacy. This session explores the methodological challenges of the current data available, discusses potential next steps and includes attendees in brainstorming potential strategies and solutions.</w:t>
      </w:r>
    </w:p>
    <w:p w14:paraId="0231B40A" w14:textId="77777777" w:rsidR="00BB06C8" w:rsidRDefault="00BB06C8" w:rsidP="00290E30">
      <w:pPr>
        <w:ind w:left="-270"/>
        <w:rPr>
          <w:rFonts w:ascii="Arial" w:eastAsia="Times New Roman" w:hAnsi="Arial" w:cs="Arial"/>
          <w:color w:val="000000"/>
          <w:kern w:val="0"/>
          <w:sz w:val="22"/>
          <w:szCs w:val="22"/>
        </w:rPr>
      </w:pPr>
    </w:p>
    <w:p w14:paraId="6416CB39" w14:textId="0268CB26" w:rsidR="00BB06C8" w:rsidRPr="00BB06C8" w:rsidRDefault="00BB06C8" w:rsidP="00BB06C8">
      <w:pPr>
        <w:ind w:left="-270" w:hanging="270"/>
        <w:rPr>
          <w:rFonts w:ascii="Times New Roman" w:eastAsia="Times New Roman" w:hAnsi="Times New Roman" w:cs="Times New Roman"/>
          <w:kern w:val="0"/>
        </w:rPr>
      </w:pPr>
      <w:r w:rsidRPr="00007F51">
        <w:rPr>
          <w:rFonts w:ascii="Times New Roman" w:eastAsia="Times New Roman" w:hAnsi="Times New Roman" w:cs="Times New Roman"/>
          <w:color w:val="000000"/>
          <w:kern w:val="0"/>
          <w:shd w:val="clear" w:color="auto" w:fill="EFEFEF"/>
        </w:rPr>
        <w:t xml:space="preserve">Armature Room </w:t>
      </w:r>
      <w:r>
        <w:rPr>
          <w:rFonts w:ascii="Times New Roman" w:eastAsia="Times New Roman" w:hAnsi="Times New Roman" w:cs="Times New Roman"/>
          <w:color w:val="000000"/>
          <w:kern w:val="0"/>
          <w:shd w:val="clear" w:color="auto" w:fill="EFEFEF"/>
        </w:rPr>
        <w:t>A</w:t>
      </w:r>
      <w:r w:rsidRPr="00007F51">
        <w:rPr>
          <w:rFonts w:ascii="Times New Roman" w:eastAsia="Times New Roman" w:hAnsi="Times New Roman" w:cs="Times New Roman"/>
          <w:color w:val="000000"/>
          <w:kern w:val="0"/>
          <w:shd w:val="clear" w:color="auto" w:fill="EFEFEF"/>
        </w:rPr>
        <w:t>:</w:t>
      </w:r>
      <w:r w:rsidRPr="002C2EA4">
        <w:rPr>
          <w:rFonts w:ascii="Times New Roman" w:eastAsia="Times New Roman" w:hAnsi="Times New Roman" w:cs="Times New Roman"/>
          <w:color w:val="000000"/>
          <w:kern w:val="0"/>
          <w:shd w:val="clear" w:color="auto" w:fill="EFEFEF"/>
        </w:rPr>
        <w:t xml:space="preserve"> </w:t>
      </w:r>
      <w:r>
        <w:rPr>
          <w:rFonts w:ascii="Times New Roman" w:eastAsia="Times New Roman" w:hAnsi="Times New Roman" w:cs="Times New Roman"/>
          <w:b/>
          <w:bCs/>
          <w:color w:val="000000"/>
          <w:kern w:val="0"/>
        </w:rPr>
        <w:t>Roundtable 1 Set 2</w:t>
      </w:r>
    </w:p>
    <w:p w14:paraId="4551898D" w14:textId="77777777" w:rsidR="00BB06C8" w:rsidRDefault="00BB06C8" w:rsidP="00290E30">
      <w:pPr>
        <w:ind w:left="-270"/>
        <w:rPr>
          <w:rFonts w:ascii="Arial" w:eastAsia="Times New Roman" w:hAnsi="Arial" w:cs="Arial"/>
          <w:color w:val="000000"/>
          <w:kern w:val="0"/>
          <w:sz w:val="22"/>
          <w:szCs w:val="22"/>
        </w:rPr>
      </w:pPr>
    </w:p>
    <w:p w14:paraId="47D56C16" w14:textId="73FB92D7" w:rsidR="00290E30" w:rsidRDefault="00290E30" w:rsidP="00290E30">
      <w:pPr>
        <w:ind w:left="-270"/>
        <w:rPr>
          <w:rFonts w:ascii="Arial" w:eastAsia="Times New Roman" w:hAnsi="Arial" w:cs="Arial"/>
          <w:color w:val="000000"/>
          <w:kern w:val="0"/>
          <w:sz w:val="22"/>
          <w:szCs w:val="22"/>
        </w:rPr>
      </w:pPr>
      <w:r>
        <w:rPr>
          <w:rFonts w:ascii="Arial" w:eastAsia="Times New Roman" w:hAnsi="Arial" w:cs="Arial"/>
          <w:color w:val="000000"/>
          <w:kern w:val="0"/>
          <w:sz w:val="22"/>
          <w:szCs w:val="22"/>
        </w:rPr>
        <w:t xml:space="preserve">Roundtable Presentation </w:t>
      </w:r>
      <w:r w:rsidR="00BB06C8">
        <w:rPr>
          <w:rFonts w:ascii="Arial" w:eastAsia="Times New Roman" w:hAnsi="Arial" w:cs="Arial"/>
          <w:color w:val="000000"/>
          <w:kern w:val="0"/>
          <w:sz w:val="22"/>
          <w:szCs w:val="22"/>
        </w:rPr>
        <w:t>3</w:t>
      </w:r>
      <w:r>
        <w:rPr>
          <w:rFonts w:ascii="Arial" w:eastAsia="Times New Roman" w:hAnsi="Arial" w:cs="Arial"/>
          <w:color w:val="000000"/>
          <w:kern w:val="0"/>
          <w:sz w:val="22"/>
          <w:szCs w:val="22"/>
        </w:rPr>
        <w:t xml:space="preserve">: </w:t>
      </w:r>
      <w:r>
        <w:rPr>
          <w:rFonts w:ascii="Times New Roman" w:eastAsia="Times New Roman" w:hAnsi="Times New Roman" w:cs="Times New Roman"/>
          <w:b/>
          <w:bCs/>
          <w:color w:val="000000"/>
          <w:kern w:val="0"/>
          <w:sz w:val="22"/>
          <w:szCs w:val="22"/>
        </w:rPr>
        <w:t xml:space="preserve">Promoting Program Excellence through Accreditation: Council on Education </w:t>
      </w:r>
      <w:r w:rsidR="00BB06C8">
        <w:rPr>
          <w:rFonts w:ascii="Times New Roman" w:eastAsia="Times New Roman" w:hAnsi="Times New Roman" w:cs="Times New Roman"/>
          <w:b/>
          <w:bCs/>
          <w:color w:val="000000"/>
          <w:kern w:val="0"/>
          <w:sz w:val="22"/>
          <w:szCs w:val="22"/>
        </w:rPr>
        <w:t>of</w:t>
      </w:r>
      <w:r>
        <w:rPr>
          <w:rFonts w:ascii="Times New Roman" w:eastAsia="Times New Roman" w:hAnsi="Times New Roman" w:cs="Times New Roman"/>
          <w:b/>
          <w:bCs/>
          <w:color w:val="000000"/>
          <w:kern w:val="0"/>
          <w:sz w:val="22"/>
          <w:szCs w:val="22"/>
        </w:rPr>
        <w:t xml:space="preserve"> the Deaf Recognition</w:t>
      </w:r>
      <w:r>
        <w:rPr>
          <w:rFonts w:ascii="Arial" w:eastAsia="Times New Roman" w:hAnsi="Arial" w:cs="Arial"/>
          <w:color w:val="000000"/>
          <w:kern w:val="0"/>
          <w:sz w:val="22"/>
          <w:szCs w:val="22"/>
        </w:rPr>
        <w:t xml:space="preserve"> </w:t>
      </w:r>
    </w:p>
    <w:p w14:paraId="61A06820" w14:textId="0C643253" w:rsidR="00290E30" w:rsidRPr="00FB7BD0" w:rsidRDefault="00290E30" w:rsidP="00290E30">
      <w:pPr>
        <w:ind w:left="-270"/>
        <w:rPr>
          <w:rFonts w:ascii="Times New Roman" w:eastAsia="Times New Roman" w:hAnsi="Times New Roman" w:cs="Times New Roman"/>
          <w:kern w:val="0"/>
        </w:rPr>
      </w:pPr>
      <w:r>
        <w:rPr>
          <w:rFonts w:ascii="Arial" w:eastAsia="Times New Roman" w:hAnsi="Arial" w:cs="Arial"/>
          <w:i/>
          <w:iCs/>
          <w:color w:val="000000"/>
          <w:kern w:val="0"/>
          <w:sz w:val="22"/>
          <w:szCs w:val="22"/>
        </w:rPr>
        <w:t>Scott Cohen &amp; Jenna Voss</w:t>
      </w:r>
    </w:p>
    <w:p w14:paraId="76C65EFA" w14:textId="4647DA84" w:rsidR="00290E30" w:rsidRPr="00290E30" w:rsidRDefault="00290E30" w:rsidP="00290E30">
      <w:pPr>
        <w:rPr>
          <w:rFonts w:ascii="Times New Roman" w:hAnsi="Times New Roman" w:cs="Times New Roman"/>
        </w:rPr>
      </w:pPr>
      <w:r w:rsidRPr="00290E30">
        <w:rPr>
          <w:rFonts w:ascii="Times New Roman" w:hAnsi="Times New Roman" w:cs="Times New Roman"/>
          <w:color w:val="000000"/>
          <w:kern w:val="0"/>
        </w:rPr>
        <w:t>Is your teacher preparation program looking for an opportunity to improve quality, ensure the excellence of your students and alums, and stand out amongst others? Join us to discuss the benefits of having your program accredited by the Council on Education of the Deaf to apply for the accreditation.</w:t>
      </w:r>
    </w:p>
    <w:p w14:paraId="524DE426" w14:textId="77777777" w:rsidR="00290E30" w:rsidRDefault="00290E30" w:rsidP="00FB7BD0">
      <w:pPr>
        <w:rPr>
          <w:rFonts w:ascii="Calibri" w:hAnsi="Calibri" w:cs="Calibri"/>
          <w:sz w:val="20"/>
          <w:szCs w:val="20"/>
        </w:rPr>
      </w:pPr>
    </w:p>
    <w:p w14:paraId="5AC56FA2" w14:textId="698D495F" w:rsidR="00290E30" w:rsidRDefault="00290E30" w:rsidP="00290E30">
      <w:pPr>
        <w:ind w:left="-270"/>
        <w:rPr>
          <w:rFonts w:ascii="Arial" w:eastAsia="Times New Roman" w:hAnsi="Arial" w:cs="Arial"/>
          <w:color w:val="000000"/>
          <w:kern w:val="0"/>
          <w:sz w:val="22"/>
          <w:szCs w:val="22"/>
        </w:rPr>
      </w:pPr>
      <w:r>
        <w:rPr>
          <w:rFonts w:ascii="Arial" w:eastAsia="Times New Roman" w:hAnsi="Arial" w:cs="Arial"/>
          <w:color w:val="000000"/>
          <w:kern w:val="0"/>
          <w:sz w:val="22"/>
          <w:szCs w:val="22"/>
        </w:rPr>
        <w:t xml:space="preserve">Roundtable Presentation </w:t>
      </w:r>
      <w:r w:rsidR="00BB06C8">
        <w:rPr>
          <w:rFonts w:ascii="Arial" w:eastAsia="Times New Roman" w:hAnsi="Arial" w:cs="Arial"/>
          <w:color w:val="000000"/>
          <w:kern w:val="0"/>
          <w:sz w:val="22"/>
          <w:szCs w:val="22"/>
        </w:rPr>
        <w:t>4</w:t>
      </w:r>
      <w:r>
        <w:rPr>
          <w:rFonts w:ascii="Arial" w:eastAsia="Times New Roman" w:hAnsi="Arial" w:cs="Arial"/>
          <w:color w:val="000000"/>
          <w:kern w:val="0"/>
          <w:sz w:val="22"/>
          <w:szCs w:val="22"/>
        </w:rPr>
        <w:t xml:space="preserve">: </w:t>
      </w:r>
      <w:r>
        <w:rPr>
          <w:rFonts w:ascii="Times New Roman" w:eastAsia="Times New Roman" w:hAnsi="Times New Roman" w:cs="Times New Roman"/>
          <w:b/>
          <w:bCs/>
          <w:color w:val="000000"/>
          <w:kern w:val="0"/>
          <w:sz w:val="22"/>
          <w:szCs w:val="22"/>
        </w:rPr>
        <w:t>Demystifying Scholarly Book and Journal Publishing</w:t>
      </w:r>
      <w:r>
        <w:rPr>
          <w:rFonts w:ascii="Arial" w:eastAsia="Times New Roman" w:hAnsi="Arial" w:cs="Arial"/>
          <w:color w:val="000000"/>
          <w:kern w:val="0"/>
          <w:sz w:val="22"/>
          <w:szCs w:val="22"/>
        </w:rPr>
        <w:t xml:space="preserve"> </w:t>
      </w:r>
    </w:p>
    <w:p w14:paraId="63586FF1" w14:textId="7A89D4C7" w:rsidR="00290E30" w:rsidRPr="00FB7BD0" w:rsidRDefault="00290E30" w:rsidP="00290E30">
      <w:pPr>
        <w:ind w:left="-270"/>
        <w:rPr>
          <w:rFonts w:ascii="Times New Roman" w:eastAsia="Times New Roman" w:hAnsi="Times New Roman" w:cs="Times New Roman"/>
          <w:kern w:val="0"/>
        </w:rPr>
      </w:pPr>
      <w:r>
        <w:rPr>
          <w:rFonts w:ascii="Arial" w:eastAsia="Times New Roman" w:hAnsi="Arial" w:cs="Arial"/>
          <w:i/>
          <w:iCs/>
          <w:color w:val="000000"/>
          <w:kern w:val="0"/>
          <w:sz w:val="22"/>
          <w:szCs w:val="22"/>
        </w:rPr>
        <w:t>Hannah Dostal &amp; Katie Lee</w:t>
      </w:r>
    </w:p>
    <w:p w14:paraId="1A4FC371" w14:textId="1D6EF2C2" w:rsidR="00290E30" w:rsidRPr="00290E30" w:rsidRDefault="00290E30" w:rsidP="00290E30">
      <w:pPr>
        <w:autoSpaceDE w:val="0"/>
        <w:autoSpaceDN w:val="0"/>
        <w:adjustRightInd w:val="0"/>
        <w:rPr>
          <w:rFonts w:ascii="Times New Roman" w:hAnsi="Times New Roman" w:cs="Times New Roman"/>
          <w:kern w:val="0"/>
        </w:rPr>
      </w:pPr>
      <w:r w:rsidRPr="00290E30">
        <w:rPr>
          <w:rFonts w:ascii="Times New Roman" w:hAnsi="Times New Roman" w:cs="Times New Roman"/>
          <w:kern w:val="0"/>
        </w:rPr>
        <w:t>The acquisitions editor at a university press and the editor-in-chief of a scholarly journal discuss</w:t>
      </w:r>
      <w:r>
        <w:rPr>
          <w:rFonts w:ascii="Times New Roman" w:hAnsi="Times New Roman" w:cs="Times New Roman"/>
          <w:kern w:val="0"/>
        </w:rPr>
        <w:t xml:space="preserve"> </w:t>
      </w:r>
      <w:r w:rsidRPr="00290E30">
        <w:rPr>
          <w:rFonts w:ascii="Times New Roman" w:hAnsi="Times New Roman" w:cs="Times New Roman"/>
          <w:kern w:val="0"/>
        </w:rPr>
        <w:t>the publication process for books and journal articles, offering detailed information on each</w:t>
      </w:r>
    </w:p>
    <w:p w14:paraId="010989CA" w14:textId="43F6C08C" w:rsidR="00290E30" w:rsidRPr="00290E30" w:rsidRDefault="00290E30" w:rsidP="00290E30">
      <w:pPr>
        <w:autoSpaceDE w:val="0"/>
        <w:autoSpaceDN w:val="0"/>
        <w:adjustRightInd w:val="0"/>
        <w:rPr>
          <w:rFonts w:ascii="Times New Roman" w:hAnsi="Times New Roman" w:cs="Times New Roman"/>
          <w:kern w:val="0"/>
        </w:rPr>
      </w:pPr>
      <w:r w:rsidRPr="00290E30">
        <w:rPr>
          <w:rFonts w:ascii="Times New Roman" w:hAnsi="Times New Roman" w:cs="Times New Roman"/>
          <w:kern w:val="0"/>
        </w:rPr>
        <w:t>process, along with guidance on how to successfully navigate each process. Invited authors wil</w:t>
      </w:r>
      <w:r>
        <w:rPr>
          <w:rFonts w:ascii="Times New Roman" w:hAnsi="Times New Roman" w:cs="Times New Roman"/>
          <w:kern w:val="0"/>
        </w:rPr>
        <w:t>l</w:t>
      </w:r>
    </w:p>
    <w:p w14:paraId="00F8E588" w14:textId="1CEEBD1C" w:rsidR="00290E30" w:rsidRPr="00BB06C8" w:rsidRDefault="00290E30" w:rsidP="00FB7BD0">
      <w:pPr>
        <w:rPr>
          <w:rFonts w:ascii="Times New Roman" w:eastAsia="Times New Roman" w:hAnsi="Times New Roman" w:cs="Times New Roman"/>
          <w:kern w:val="0"/>
          <w:sz w:val="20"/>
          <w:szCs w:val="20"/>
        </w:rPr>
      </w:pPr>
      <w:r w:rsidRPr="00290E30">
        <w:rPr>
          <w:rFonts w:ascii="Times New Roman" w:hAnsi="Times New Roman" w:cs="Times New Roman"/>
          <w:kern w:val="0"/>
        </w:rPr>
        <w:t>candidly discuss their experiences with scholarly publishing.</w:t>
      </w:r>
    </w:p>
    <w:p w14:paraId="649BAE13" w14:textId="77777777" w:rsidR="00290E30" w:rsidRDefault="00290E30" w:rsidP="00FB7BD0">
      <w:pPr>
        <w:rPr>
          <w:rFonts w:ascii="Calibri" w:hAnsi="Calibri" w:cs="Calibri"/>
          <w:sz w:val="20"/>
          <w:szCs w:val="20"/>
        </w:rPr>
      </w:pPr>
    </w:p>
    <w:p w14:paraId="7934A324" w14:textId="61FD18B6" w:rsidR="00290E30" w:rsidRDefault="00290E30" w:rsidP="00290E30">
      <w:pPr>
        <w:rPr>
          <w:rFonts w:ascii="Calibri" w:hAnsi="Calibri" w:cs="Calibri"/>
          <w:b/>
          <w:bCs/>
          <w:color w:val="000000"/>
        </w:rPr>
      </w:pPr>
      <w:r>
        <w:rPr>
          <w:rFonts w:ascii="Calibri" w:hAnsi="Calibri" w:cs="Calibri"/>
          <w:b/>
          <w:bCs/>
          <w:color w:val="000000"/>
        </w:rPr>
        <w:t>2:15-2:45</w:t>
      </w:r>
    </w:p>
    <w:p w14:paraId="05144606" w14:textId="77777777" w:rsidR="00290E30" w:rsidRDefault="00290E30" w:rsidP="00FB7BD0">
      <w:pPr>
        <w:rPr>
          <w:rFonts w:ascii="Calibri" w:hAnsi="Calibri" w:cs="Calibri"/>
          <w:sz w:val="20"/>
          <w:szCs w:val="20"/>
        </w:rPr>
      </w:pPr>
    </w:p>
    <w:p w14:paraId="04832BCE" w14:textId="1F61A4BA" w:rsidR="00290E30" w:rsidRPr="002C2EA4" w:rsidRDefault="00007F51" w:rsidP="00290E30">
      <w:pPr>
        <w:ind w:left="-270" w:hanging="270"/>
        <w:rPr>
          <w:rFonts w:ascii="Times New Roman" w:eastAsia="Times New Roman" w:hAnsi="Times New Roman" w:cs="Times New Roman"/>
          <w:kern w:val="0"/>
        </w:rPr>
      </w:pPr>
      <w:r w:rsidRPr="00007F51">
        <w:rPr>
          <w:rFonts w:ascii="Times New Roman" w:eastAsia="Times New Roman" w:hAnsi="Times New Roman" w:cs="Times New Roman"/>
          <w:color w:val="000000"/>
          <w:kern w:val="0"/>
          <w:shd w:val="clear" w:color="auto" w:fill="EFEFEF"/>
        </w:rPr>
        <w:t>Armature Room A:</w:t>
      </w:r>
      <w:r w:rsidRPr="002C2EA4">
        <w:rPr>
          <w:rFonts w:ascii="Times New Roman" w:eastAsia="Times New Roman" w:hAnsi="Times New Roman" w:cs="Times New Roman"/>
          <w:color w:val="000000"/>
          <w:kern w:val="0"/>
          <w:shd w:val="clear" w:color="auto" w:fill="EFEFEF"/>
        </w:rPr>
        <w:t xml:space="preserve"> </w:t>
      </w:r>
      <w:r w:rsidR="00290E30">
        <w:rPr>
          <w:rFonts w:ascii="Times New Roman" w:eastAsia="Times New Roman" w:hAnsi="Times New Roman" w:cs="Times New Roman"/>
          <w:b/>
          <w:bCs/>
          <w:color w:val="000000"/>
          <w:kern w:val="0"/>
        </w:rPr>
        <w:t>Educating Students With “-Isms”</w:t>
      </w:r>
    </w:p>
    <w:p w14:paraId="3734246D" w14:textId="0219AB8A" w:rsidR="00290E30" w:rsidRPr="00FB7BD0" w:rsidRDefault="00290E30" w:rsidP="00290E30">
      <w:pPr>
        <w:ind w:left="-270"/>
        <w:rPr>
          <w:rFonts w:ascii="Times New Roman" w:eastAsia="Times New Roman" w:hAnsi="Times New Roman" w:cs="Times New Roman"/>
          <w:kern w:val="0"/>
        </w:rPr>
      </w:pPr>
      <w:r>
        <w:rPr>
          <w:rFonts w:ascii="Arial" w:eastAsia="Times New Roman" w:hAnsi="Arial" w:cs="Arial"/>
          <w:i/>
          <w:iCs/>
          <w:color w:val="000000"/>
          <w:kern w:val="0"/>
          <w:sz w:val="22"/>
          <w:szCs w:val="22"/>
        </w:rPr>
        <w:t>Matthew Anderson &amp; Alesia Allen</w:t>
      </w:r>
    </w:p>
    <w:p w14:paraId="09A89D9C" w14:textId="5EF2E980" w:rsidR="00290E30" w:rsidRDefault="00894576" w:rsidP="00894576">
      <w:pPr>
        <w:pStyle w:val="Default"/>
        <w:rPr>
          <w:rFonts w:ascii="Times New Roman" w:hAnsi="Times New Roman" w:cs="Times New Roman"/>
          <w:color w:val="1F2023"/>
        </w:rPr>
      </w:pPr>
      <w:r w:rsidRPr="00894576">
        <w:rPr>
          <w:rFonts w:ascii="Times New Roman" w:hAnsi="Times New Roman" w:cs="Times New Roman"/>
          <w:color w:val="1F2023"/>
        </w:rPr>
        <w:t>This presentation discusses the lack of “isms” addressed in classrooms that affect the diverse deaf learners. Educators' understanding of diversity, equity and inclusion needs to be addressed and reduce “isms” that affect deaf learners. Tools are shared in the presentation where the educators increase their understanding of “isms” in classrooms.</w:t>
      </w:r>
    </w:p>
    <w:p w14:paraId="4BD07E83" w14:textId="77777777" w:rsidR="00894576" w:rsidRDefault="00894576" w:rsidP="00894576">
      <w:pPr>
        <w:pStyle w:val="Default"/>
        <w:rPr>
          <w:rFonts w:ascii="Times New Roman" w:hAnsi="Times New Roman" w:cs="Times New Roman"/>
          <w:color w:val="1F2023"/>
        </w:rPr>
      </w:pPr>
    </w:p>
    <w:p w14:paraId="6846B84B" w14:textId="00509408" w:rsidR="00894576" w:rsidRPr="002C2EA4" w:rsidRDefault="00007F51" w:rsidP="00894576">
      <w:pPr>
        <w:ind w:left="-270" w:hanging="270"/>
        <w:rPr>
          <w:rFonts w:ascii="Times New Roman" w:eastAsia="Times New Roman" w:hAnsi="Times New Roman" w:cs="Times New Roman"/>
          <w:kern w:val="0"/>
        </w:rPr>
      </w:pPr>
      <w:r>
        <w:rPr>
          <w:rFonts w:ascii="Times New Roman" w:eastAsia="Times New Roman" w:hAnsi="Times New Roman" w:cs="Times New Roman"/>
          <w:color w:val="000000"/>
          <w:kern w:val="0"/>
          <w:shd w:val="clear" w:color="auto" w:fill="EFEFEF"/>
        </w:rPr>
        <w:t>Armature Room B:</w:t>
      </w:r>
      <w:r w:rsidRPr="002C2EA4">
        <w:rPr>
          <w:rFonts w:ascii="Times New Roman" w:eastAsia="Times New Roman" w:hAnsi="Times New Roman" w:cs="Times New Roman"/>
          <w:color w:val="000000"/>
          <w:kern w:val="0"/>
          <w:shd w:val="clear" w:color="auto" w:fill="EFEFEF"/>
        </w:rPr>
        <w:t xml:space="preserve"> </w:t>
      </w:r>
      <w:r w:rsidR="00894576">
        <w:rPr>
          <w:rFonts w:ascii="Times New Roman" w:eastAsia="Times New Roman" w:hAnsi="Times New Roman" w:cs="Times New Roman"/>
          <w:b/>
          <w:bCs/>
          <w:color w:val="000000"/>
          <w:kern w:val="0"/>
        </w:rPr>
        <w:t>Implementing the Language Abilities and Approaches Wheels (LAAWs): Intentional Design of a Language Rich Environment in the Classroom</w:t>
      </w:r>
    </w:p>
    <w:p w14:paraId="7C190F27" w14:textId="21C77BF1" w:rsidR="00894576" w:rsidRPr="00FB7BD0" w:rsidRDefault="00894576" w:rsidP="00894576">
      <w:pPr>
        <w:ind w:left="-270"/>
        <w:rPr>
          <w:rFonts w:ascii="Times New Roman" w:eastAsia="Times New Roman" w:hAnsi="Times New Roman" w:cs="Times New Roman"/>
          <w:kern w:val="0"/>
        </w:rPr>
      </w:pPr>
      <w:r>
        <w:rPr>
          <w:rFonts w:ascii="Arial" w:eastAsia="Times New Roman" w:hAnsi="Arial" w:cs="Arial"/>
          <w:i/>
          <w:iCs/>
          <w:color w:val="000000"/>
          <w:kern w:val="0"/>
          <w:sz w:val="22"/>
          <w:szCs w:val="22"/>
        </w:rPr>
        <w:t>Tammy Burns &amp; Sarah Honigfeld</w:t>
      </w:r>
    </w:p>
    <w:p w14:paraId="405A6E50" w14:textId="00F0A2ED" w:rsidR="00894576" w:rsidRDefault="00694DB5" w:rsidP="00694DB5">
      <w:pPr>
        <w:autoSpaceDE w:val="0"/>
        <w:autoSpaceDN w:val="0"/>
        <w:adjustRightInd w:val="0"/>
        <w:rPr>
          <w:rFonts w:ascii="Times New Roman" w:hAnsi="Times New Roman" w:cs="Times New Roman"/>
          <w:kern w:val="0"/>
        </w:rPr>
      </w:pPr>
      <w:r w:rsidRPr="00694DB5">
        <w:rPr>
          <w:rFonts w:ascii="Times New Roman" w:hAnsi="Times New Roman" w:cs="Times New Roman"/>
          <w:kern w:val="0"/>
        </w:rPr>
        <w:t>How can we create more language-rich environments for deaf and hard of hearing</w:t>
      </w:r>
      <w:r>
        <w:rPr>
          <w:rFonts w:ascii="Times New Roman" w:hAnsi="Times New Roman" w:cs="Times New Roman"/>
          <w:kern w:val="0"/>
        </w:rPr>
        <w:t xml:space="preserve"> </w:t>
      </w:r>
      <w:r w:rsidRPr="00694DB5">
        <w:rPr>
          <w:rFonts w:ascii="Times New Roman" w:hAnsi="Times New Roman" w:cs="Times New Roman"/>
          <w:kern w:val="0"/>
        </w:rPr>
        <w:t>students? Drawing on experiences, observations, and input from language planning</w:t>
      </w:r>
      <w:r>
        <w:rPr>
          <w:rFonts w:ascii="Times New Roman" w:hAnsi="Times New Roman" w:cs="Times New Roman"/>
          <w:kern w:val="0"/>
        </w:rPr>
        <w:t xml:space="preserve"> </w:t>
      </w:r>
      <w:r w:rsidRPr="00694DB5">
        <w:rPr>
          <w:rFonts w:ascii="Times New Roman" w:hAnsi="Times New Roman" w:cs="Times New Roman"/>
          <w:kern w:val="0"/>
        </w:rPr>
        <w:t>committees and beta testing groups, the Language Abilities &amp; Approaches Wheels</w:t>
      </w:r>
      <w:r>
        <w:rPr>
          <w:rFonts w:ascii="Times New Roman" w:hAnsi="Times New Roman" w:cs="Times New Roman"/>
          <w:kern w:val="0"/>
        </w:rPr>
        <w:t xml:space="preserve"> </w:t>
      </w:r>
      <w:r w:rsidRPr="00694DB5">
        <w:rPr>
          <w:rFonts w:ascii="Times New Roman" w:hAnsi="Times New Roman" w:cs="Times New Roman"/>
          <w:kern w:val="0"/>
        </w:rPr>
        <w:t>(LAAWs) framework was developed to support educators in identifying language</w:t>
      </w:r>
      <w:r>
        <w:rPr>
          <w:rFonts w:ascii="Times New Roman" w:hAnsi="Times New Roman" w:cs="Times New Roman"/>
          <w:kern w:val="0"/>
        </w:rPr>
        <w:t xml:space="preserve"> </w:t>
      </w:r>
      <w:r w:rsidRPr="00694DB5">
        <w:rPr>
          <w:rFonts w:ascii="Times New Roman" w:hAnsi="Times New Roman" w:cs="Times New Roman"/>
          <w:kern w:val="0"/>
        </w:rPr>
        <w:t>development gaps and support balanced growth in signacy, literacy, and oracy.</w:t>
      </w:r>
    </w:p>
    <w:p w14:paraId="7BE9E668" w14:textId="77777777" w:rsidR="00694DB5" w:rsidRDefault="00694DB5" w:rsidP="00694DB5">
      <w:pPr>
        <w:autoSpaceDE w:val="0"/>
        <w:autoSpaceDN w:val="0"/>
        <w:adjustRightInd w:val="0"/>
        <w:rPr>
          <w:rFonts w:ascii="Times New Roman" w:hAnsi="Times New Roman" w:cs="Times New Roman"/>
          <w:kern w:val="0"/>
        </w:rPr>
      </w:pPr>
    </w:p>
    <w:p w14:paraId="6813DF10" w14:textId="77777777" w:rsidR="00056B02" w:rsidRPr="002C2EA4" w:rsidRDefault="00056B02" w:rsidP="00056B02">
      <w:pPr>
        <w:ind w:left="-270" w:hanging="270"/>
        <w:rPr>
          <w:rFonts w:ascii="Times New Roman" w:eastAsia="Times New Roman" w:hAnsi="Times New Roman" w:cs="Times New Roman"/>
          <w:kern w:val="0"/>
        </w:rPr>
      </w:pPr>
      <w:r>
        <w:rPr>
          <w:rFonts w:ascii="Times New Roman" w:eastAsia="Times New Roman" w:hAnsi="Times New Roman" w:cs="Times New Roman"/>
          <w:color w:val="000000"/>
          <w:kern w:val="0"/>
          <w:shd w:val="clear" w:color="auto" w:fill="EFEFEF"/>
        </w:rPr>
        <w:t>Tanner Room:</w:t>
      </w:r>
      <w:r w:rsidRPr="002C2EA4">
        <w:rPr>
          <w:rFonts w:ascii="Times New Roman" w:eastAsia="Times New Roman" w:hAnsi="Times New Roman" w:cs="Times New Roman"/>
          <w:color w:val="000000"/>
          <w:kern w:val="0"/>
          <w:shd w:val="clear" w:color="auto" w:fill="EFEFEF"/>
        </w:rPr>
        <w:t xml:space="preserve"> </w:t>
      </w:r>
      <w:r>
        <w:rPr>
          <w:rFonts w:ascii="Times New Roman" w:eastAsia="Times New Roman" w:hAnsi="Times New Roman" w:cs="Times New Roman"/>
          <w:b/>
          <w:bCs/>
          <w:color w:val="000000"/>
          <w:kern w:val="0"/>
        </w:rPr>
        <w:t>The Family Puzzle: The Inclusion of a Deaf/Hard of Hearing Family Member</w:t>
      </w:r>
    </w:p>
    <w:p w14:paraId="5D615B27" w14:textId="77777777" w:rsidR="00056B02" w:rsidRPr="002C2EA4" w:rsidRDefault="00056B02" w:rsidP="00056B02">
      <w:pPr>
        <w:ind w:left="-270"/>
        <w:rPr>
          <w:rFonts w:ascii="Times New Roman" w:eastAsia="Times New Roman" w:hAnsi="Times New Roman" w:cs="Times New Roman"/>
          <w:kern w:val="0"/>
        </w:rPr>
      </w:pPr>
      <w:r>
        <w:rPr>
          <w:rFonts w:ascii="Arial" w:eastAsia="Times New Roman" w:hAnsi="Arial" w:cs="Arial"/>
          <w:i/>
          <w:iCs/>
          <w:color w:val="000000"/>
          <w:kern w:val="0"/>
          <w:sz w:val="22"/>
          <w:szCs w:val="22"/>
        </w:rPr>
        <w:t>Keisha Lowery</w:t>
      </w:r>
    </w:p>
    <w:p w14:paraId="7AF2C80C" w14:textId="77777777" w:rsidR="00056B02" w:rsidRPr="00FB7BD0" w:rsidRDefault="00056B02" w:rsidP="00056B02">
      <w:pPr>
        <w:rPr>
          <w:rFonts w:ascii="Times New Roman" w:hAnsi="Times New Roman" w:cs="Times New Roman"/>
        </w:rPr>
      </w:pPr>
      <w:r w:rsidRPr="00FB7BD0">
        <w:rPr>
          <w:rFonts w:ascii="Times New Roman" w:hAnsi="Times New Roman" w:cs="Times New Roman"/>
        </w:rPr>
        <w:t>I have a Deaf/Hard of Hearing child? Now what? How can I raise them? What will become of them when I get older? How will they fit in our family? All these questions that parents and family members ask when they discover that a child is Deaf/Hard of Hearing. This presentation will help professionals help guide parents/families through world of Deaf/Hard of Hearing. Everyone has a role to play in the development of a child that is Deaf/Hard of Hearing. Just because the child has hearing loss doesn't mean they aren't a piece of the family puzzle.</w:t>
      </w:r>
    </w:p>
    <w:p w14:paraId="2C16067D" w14:textId="77777777" w:rsidR="00694DB5" w:rsidRPr="00694DB5" w:rsidRDefault="00694DB5" w:rsidP="00694DB5">
      <w:pPr>
        <w:autoSpaceDE w:val="0"/>
        <w:autoSpaceDN w:val="0"/>
        <w:adjustRightInd w:val="0"/>
        <w:rPr>
          <w:rFonts w:ascii="Times New Roman" w:hAnsi="Times New Roman" w:cs="Times New Roman"/>
          <w:color w:val="000000" w:themeColor="text1"/>
          <w:kern w:val="0"/>
        </w:rPr>
      </w:pPr>
    </w:p>
    <w:p w14:paraId="24F79AC4" w14:textId="4404378A" w:rsidR="00290E30" w:rsidRDefault="00290E30" w:rsidP="00290E30">
      <w:pPr>
        <w:rPr>
          <w:rFonts w:ascii="Calibri" w:hAnsi="Calibri" w:cs="Calibri"/>
          <w:b/>
          <w:bCs/>
          <w:color w:val="000000"/>
        </w:rPr>
      </w:pPr>
      <w:r>
        <w:rPr>
          <w:rFonts w:ascii="Calibri" w:hAnsi="Calibri" w:cs="Calibri"/>
          <w:b/>
          <w:bCs/>
          <w:color w:val="000000"/>
        </w:rPr>
        <w:t>3:00-3:30</w:t>
      </w:r>
    </w:p>
    <w:p w14:paraId="49F90CC5" w14:textId="77777777" w:rsidR="00290E30" w:rsidRDefault="00290E30" w:rsidP="00290E30">
      <w:pPr>
        <w:rPr>
          <w:rFonts w:ascii="Calibri" w:hAnsi="Calibri" w:cs="Calibri"/>
          <w:sz w:val="20"/>
          <w:szCs w:val="20"/>
        </w:rPr>
      </w:pPr>
    </w:p>
    <w:p w14:paraId="726BCAEA" w14:textId="1932B14B" w:rsidR="00290E30" w:rsidRPr="002C2EA4" w:rsidRDefault="00007F51" w:rsidP="00290E30">
      <w:pPr>
        <w:ind w:left="-270" w:hanging="270"/>
        <w:rPr>
          <w:rFonts w:ascii="Times New Roman" w:eastAsia="Times New Roman" w:hAnsi="Times New Roman" w:cs="Times New Roman"/>
          <w:kern w:val="0"/>
        </w:rPr>
      </w:pPr>
      <w:r w:rsidRPr="00007F51">
        <w:rPr>
          <w:rFonts w:ascii="Times New Roman" w:eastAsia="Times New Roman" w:hAnsi="Times New Roman" w:cs="Times New Roman"/>
          <w:color w:val="000000"/>
          <w:kern w:val="0"/>
          <w:shd w:val="clear" w:color="auto" w:fill="EFEFEF"/>
        </w:rPr>
        <w:t>Armature Room A:</w:t>
      </w:r>
      <w:r w:rsidRPr="002C2EA4">
        <w:rPr>
          <w:rFonts w:ascii="Times New Roman" w:eastAsia="Times New Roman" w:hAnsi="Times New Roman" w:cs="Times New Roman"/>
          <w:color w:val="000000"/>
          <w:kern w:val="0"/>
          <w:shd w:val="clear" w:color="auto" w:fill="EFEFEF"/>
        </w:rPr>
        <w:t xml:space="preserve"> </w:t>
      </w:r>
      <w:r w:rsidR="00694DB5">
        <w:rPr>
          <w:rFonts w:ascii="Times New Roman" w:eastAsia="Times New Roman" w:hAnsi="Times New Roman" w:cs="Times New Roman"/>
          <w:b/>
          <w:bCs/>
          <w:color w:val="000000"/>
          <w:kern w:val="0"/>
        </w:rPr>
        <w:t>Challenging the “Norm”: A Critical Look at the Hearing-Deaf Comparison Studies in Research</w:t>
      </w:r>
    </w:p>
    <w:p w14:paraId="2C545BAF" w14:textId="730FAD5D" w:rsidR="00290E30" w:rsidRPr="00FB7BD0" w:rsidRDefault="00694DB5" w:rsidP="00290E30">
      <w:pPr>
        <w:ind w:left="-270"/>
        <w:rPr>
          <w:rFonts w:ascii="Times New Roman" w:eastAsia="Times New Roman" w:hAnsi="Times New Roman" w:cs="Times New Roman"/>
          <w:kern w:val="0"/>
        </w:rPr>
      </w:pPr>
      <w:r>
        <w:rPr>
          <w:rFonts w:ascii="Arial" w:eastAsia="Times New Roman" w:hAnsi="Arial" w:cs="Arial"/>
          <w:i/>
          <w:iCs/>
          <w:color w:val="000000"/>
          <w:kern w:val="0"/>
          <w:sz w:val="22"/>
          <w:szCs w:val="22"/>
        </w:rPr>
        <w:t>Leala Holcomb, Jessica Scott, Stephanie Gardiner-Walsh &amp; Wyatte Hall</w:t>
      </w:r>
    </w:p>
    <w:p w14:paraId="082F986F" w14:textId="6062EEE3" w:rsidR="00290E30" w:rsidRDefault="00694DB5" w:rsidP="00694DB5">
      <w:pPr>
        <w:autoSpaceDE w:val="0"/>
        <w:autoSpaceDN w:val="0"/>
        <w:adjustRightInd w:val="0"/>
        <w:rPr>
          <w:rFonts w:ascii="Times New Roman" w:hAnsi="Times New Roman" w:cs="Times New Roman"/>
          <w:kern w:val="0"/>
        </w:rPr>
      </w:pPr>
      <w:r w:rsidRPr="00694DB5">
        <w:rPr>
          <w:rFonts w:ascii="Times New Roman" w:hAnsi="Times New Roman" w:cs="Times New Roman"/>
          <w:kern w:val="0"/>
        </w:rPr>
        <w:t>Our study critically examines the biases and methodological shortcomings found in studies comparing deaf and hearing populations. Our findings include an analysis of recurring fallacies identified in the 20 most-cited deaf-hearing comparison studies. We demonstrate how this methodology affects both the reliability and ethics of research in deaf education.</w:t>
      </w:r>
    </w:p>
    <w:p w14:paraId="1B837559" w14:textId="77777777" w:rsidR="00694DB5" w:rsidRDefault="00694DB5" w:rsidP="00694DB5">
      <w:pPr>
        <w:autoSpaceDE w:val="0"/>
        <w:autoSpaceDN w:val="0"/>
        <w:adjustRightInd w:val="0"/>
        <w:rPr>
          <w:rFonts w:ascii="Times New Roman" w:hAnsi="Times New Roman" w:cs="Times New Roman"/>
          <w:kern w:val="0"/>
        </w:rPr>
      </w:pPr>
    </w:p>
    <w:p w14:paraId="3EAD66C7" w14:textId="2649050F" w:rsidR="00694DB5" w:rsidRPr="00694DB5" w:rsidRDefault="00007F51" w:rsidP="00694DB5">
      <w:pPr>
        <w:ind w:left="-270" w:hanging="270"/>
        <w:rPr>
          <w:rFonts w:ascii="Calibri" w:eastAsia="Times New Roman" w:hAnsi="Calibri" w:cs="Calibri"/>
          <w:i/>
          <w:iCs/>
          <w:kern w:val="0"/>
          <w:sz w:val="20"/>
          <w:szCs w:val="20"/>
        </w:rPr>
      </w:pPr>
      <w:r>
        <w:rPr>
          <w:rFonts w:ascii="Times New Roman" w:eastAsia="Times New Roman" w:hAnsi="Times New Roman" w:cs="Times New Roman"/>
          <w:color w:val="000000"/>
          <w:kern w:val="0"/>
          <w:shd w:val="clear" w:color="auto" w:fill="EFEFEF"/>
        </w:rPr>
        <w:t>Armature Room B:</w:t>
      </w:r>
      <w:r w:rsidRPr="002C2EA4">
        <w:rPr>
          <w:rFonts w:ascii="Times New Roman" w:eastAsia="Times New Roman" w:hAnsi="Times New Roman" w:cs="Times New Roman"/>
          <w:color w:val="000000"/>
          <w:kern w:val="0"/>
          <w:shd w:val="clear" w:color="auto" w:fill="EFEFEF"/>
        </w:rPr>
        <w:t xml:space="preserve"> </w:t>
      </w:r>
      <w:r w:rsidR="00694DB5" w:rsidRPr="00694DB5">
        <w:rPr>
          <w:rFonts w:ascii="Times New Roman" w:eastAsia="Times New Roman" w:hAnsi="Times New Roman" w:cs="Times New Roman"/>
          <w:b/>
          <w:bCs/>
          <w:kern w:val="0"/>
        </w:rPr>
        <w:t>The Mathematical Self-Efficacy of Deaf/Hard-of-Hearing Students: A Narrative Approach</w:t>
      </w:r>
    </w:p>
    <w:p w14:paraId="5E7D8F02" w14:textId="77777777" w:rsidR="00694DB5" w:rsidRDefault="00694DB5" w:rsidP="00694DB5">
      <w:pPr>
        <w:ind w:left="-270"/>
        <w:rPr>
          <w:rFonts w:ascii="Times New Roman" w:eastAsia="Times New Roman" w:hAnsi="Times New Roman" w:cs="Times New Roman"/>
          <w:kern w:val="0"/>
        </w:rPr>
      </w:pPr>
      <w:r>
        <w:rPr>
          <w:rFonts w:ascii="Arial" w:eastAsia="Times New Roman" w:hAnsi="Arial" w:cs="Arial"/>
          <w:i/>
          <w:iCs/>
          <w:color w:val="000000"/>
          <w:kern w:val="0"/>
          <w:sz w:val="22"/>
          <w:szCs w:val="22"/>
        </w:rPr>
        <w:lastRenderedPageBreak/>
        <w:t>Blake Nelson</w:t>
      </w:r>
    </w:p>
    <w:p w14:paraId="4809E545" w14:textId="11E41A51" w:rsidR="00694DB5" w:rsidRDefault="00694DB5" w:rsidP="00694DB5">
      <w:pPr>
        <w:ind w:left="90"/>
        <w:rPr>
          <w:rFonts w:ascii="Times New Roman" w:hAnsi="Times New Roman" w:cs="Times New Roman"/>
          <w:color w:val="000000"/>
          <w:kern w:val="0"/>
        </w:rPr>
      </w:pPr>
      <w:r w:rsidRPr="00694DB5">
        <w:rPr>
          <w:rFonts w:ascii="Times New Roman" w:hAnsi="Times New Roman" w:cs="Times New Roman"/>
          <w:color w:val="000000"/>
          <w:kern w:val="0"/>
        </w:rPr>
        <w:t>Bandura’s ideas of self-efficacy sources and beliefs illuminate how and why d/Deaf and Hard-of-Hearing students find success in different learning environments. A qualitative example using this lens shows a HoH student finding refuge in her math classroom from ableist attitudes despite struggles with self-advocacy.</w:t>
      </w:r>
    </w:p>
    <w:p w14:paraId="2B051AC9" w14:textId="77777777" w:rsidR="00694DB5" w:rsidRDefault="00694DB5" w:rsidP="00694DB5">
      <w:pPr>
        <w:ind w:left="90"/>
        <w:rPr>
          <w:rFonts w:ascii="Times New Roman" w:hAnsi="Times New Roman" w:cs="Times New Roman"/>
          <w:color w:val="000000"/>
          <w:kern w:val="0"/>
        </w:rPr>
      </w:pPr>
    </w:p>
    <w:p w14:paraId="62F87129" w14:textId="0BA0C2EA" w:rsidR="00694DB5" w:rsidRPr="002C2EA4" w:rsidRDefault="00007F51" w:rsidP="00694DB5">
      <w:pPr>
        <w:ind w:left="-270" w:hanging="270"/>
        <w:rPr>
          <w:rFonts w:ascii="Times New Roman" w:eastAsia="Times New Roman" w:hAnsi="Times New Roman" w:cs="Times New Roman"/>
          <w:kern w:val="0"/>
        </w:rPr>
      </w:pPr>
      <w:r>
        <w:rPr>
          <w:rFonts w:ascii="Times New Roman" w:eastAsia="Times New Roman" w:hAnsi="Times New Roman" w:cs="Times New Roman"/>
          <w:color w:val="000000"/>
          <w:kern w:val="0"/>
          <w:shd w:val="clear" w:color="auto" w:fill="EFEFEF"/>
        </w:rPr>
        <w:t>Tanner Room:</w:t>
      </w:r>
      <w:r w:rsidRPr="002C2EA4">
        <w:rPr>
          <w:rFonts w:ascii="Times New Roman" w:eastAsia="Times New Roman" w:hAnsi="Times New Roman" w:cs="Times New Roman"/>
          <w:color w:val="000000"/>
          <w:kern w:val="0"/>
          <w:shd w:val="clear" w:color="auto" w:fill="EFEFEF"/>
        </w:rPr>
        <w:t xml:space="preserve"> </w:t>
      </w:r>
      <w:r w:rsidR="00694DB5">
        <w:rPr>
          <w:rFonts w:ascii="Times New Roman" w:eastAsia="Times New Roman" w:hAnsi="Times New Roman" w:cs="Times New Roman"/>
          <w:b/>
          <w:bCs/>
          <w:color w:val="000000"/>
          <w:kern w:val="0"/>
        </w:rPr>
        <w:t>Expert Recommendations for Inclusive SLP Services for Deaf Children Who Use Signed Language</w:t>
      </w:r>
    </w:p>
    <w:p w14:paraId="701A2C79" w14:textId="6554B418" w:rsidR="00694DB5" w:rsidRPr="00FB7BD0" w:rsidRDefault="00694DB5" w:rsidP="00694DB5">
      <w:pPr>
        <w:ind w:left="-270"/>
        <w:rPr>
          <w:rFonts w:ascii="Times New Roman" w:eastAsia="Times New Roman" w:hAnsi="Times New Roman" w:cs="Times New Roman"/>
          <w:kern w:val="0"/>
        </w:rPr>
      </w:pPr>
      <w:r>
        <w:rPr>
          <w:rFonts w:ascii="Arial" w:eastAsia="Times New Roman" w:hAnsi="Arial" w:cs="Arial"/>
          <w:i/>
          <w:iCs/>
          <w:color w:val="000000"/>
          <w:kern w:val="0"/>
          <w:sz w:val="22"/>
          <w:szCs w:val="22"/>
        </w:rPr>
        <w:t>Dave Smith, Marie Coppola, Kristen Secora &amp; Brittany Lee</w:t>
      </w:r>
    </w:p>
    <w:p w14:paraId="1B0B517A" w14:textId="6337F53D" w:rsidR="00290E30" w:rsidRPr="00694DB5" w:rsidRDefault="00694DB5" w:rsidP="00694DB5">
      <w:pPr>
        <w:autoSpaceDE w:val="0"/>
        <w:autoSpaceDN w:val="0"/>
        <w:adjustRightInd w:val="0"/>
        <w:rPr>
          <w:rFonts w:ascii="Times New Roman" w:hAnsi="Times New Roman" w:cs="Times New Roman"/>
          <w:color w:val="202124"/>
          <w:kern w:val="0"/>
        </w:rPr>
      </w:pPr>
      <w:r w:rsidRPr="00694DB5">
        <w:rPr>
          <w:rFonts w:ascii="Times New Roman" w:hAnsi="Times New Roman" w:cs="Times New Roman"/>
          <w:color w:val="202124"/>
          <w:kern w:val="0"/>
        </w:rPr>
        <w:t>A Delphi questionnaire process was used to establish consensus recommendations from deaf and hearing experts in the fields of speech-language pathology (SLP), deaf education, sign language/linguistics, and child development on qualifications and culturally responsive practices for SLPs when working with Deaf and Hard-of-Hearing (DHH) students who use signed language.</w:t>
      </w:r>
    </w:p>
    <w:p w14:paraId="69F1204C" w14:textId="77777777" w:rsidR="00AC7C61" w:rsidRDefault="00AC7C61" w:rsidP="00AC7C61">
      <w:pPr>
        <w:pStyle w:val="Heading4"/>
        <w:spacing w:before="240" w:after="40"/>
        <w:jc w:val="center"/>
        <w:rPr>
          <w:color w:val="000000"/>
          <w:sz w:val="34"/>
          <w:szCs w:val="34"/>
          <w:u w:val="single"/>
        </w:rPr>
      </w:pPr>
      <w:r>
        <w:rPr>
          <w:color w:val="000000"/>
          <w:sz w:val="34"/>
          <w:szCs w:val="34"/>
          <w:u w:val="single"/>
        </w:rPr>
        <w:t>Friday, January 31, 2025</w:t>
      </w:r>
    </w:p>
    <w:p w14:paraId="6270F041" w14:textId="75F644A6" w:rsidR="00AC7C61" w:rsidRPr="002C2EA4" w:rsidRDefault="00694DB5" w:rsidP="00AC7C61">
      <w:r>
        <w:rPr>
          <w:rFonts w:ascii="Calibri" w:hAnsi="Calibri" w:cs="Calibri"/>
          <w:b/>
          <w:bCs/>
          <w:color w:val="000000"/>
        </w:rPr>
        <w:t>8:00-8:30</w:t>
      </w:r>
    </w:p>
    <w:p w14:paraId="21BDD5FE" w14:textId="77777777" w:rsidR="00AC7C61" w:rsidRDefault="00AC7C61" w:rsidP="00AC7C61">
      <w:pPr>
        <w:rPr>
          <w:rFonts w:ascii="Calibri" w:hAnsi="Calibri" w:cs="Calibri"/>
          <w:sz w:val="20"/>
          <w:szCs w:val="20"/>
        </w:rPr>
      </w:pPr>
    </w:p>
    <w:p w14:paraId="6D445F27" w14:textId="48EE4619" w:rsidR="00694DB5" w:rsidRPr="002C2EA4" w:rsidRDefault="00007F51" w:rsidP="00694DB5">
      <w:pPr>
        <w:ind w:left="-270" w:hanging="270"/>
        <w:rPr>
          <w:rFonts w:ascii="Times New Roman" w:eastAsia="Times New Roman" w:hAnsi="Times New Roman" w:cs="Times New Roman"/>
          <w:kern w:val="0"/>
        </w:rPr>
      </w:pPr>
      <w:r w:rsidRPr="00007F51">
        <w:rPr>
          <w:rFonts w:ascii="Times New Roman" w:eastAsia="Times New Roman" w:hAnsi="Times New Roman" w:cs="Times New Roman"/>
          <w:color w:val="000000"/>
          <w:kern w:val="0"/>
          <w:shd w:val="clear" w:color="auto" w:fill="EFEFEF"/>
        </w:rPr>
        <w:t>Armature Room A:</w:t>
      </w:r>
      <w:r w:rsidRPr="002C2EA4">
        <w:rPr>
          <w:rFonts w:ascii="Times New Roman" w:eastAsia="Times New Roman" w:hAnsi="Times New Roman" w:cs="Times New Roman"/>
          <w:color w:val="000000"/>
          <w:kern w:val="0"/>
          <w:shd w:val="clear" w:color="auto" w:fill="EFEFEF"/>
        </w:rPr>
        <w:t xml:space="preserve"> </w:t>
      </w:r>
      <w:r w:rsidR="00694DB5">
        <w:rPr>
          <w:rFonts w:ascii="Times New Roman" w:eastAsia="Times New Roman" w:hAnsi="Times New Roman" w:cs="Times New Roman"/>
          <w:b/>
          <w:bCs/>
          <w:color w:val="000000"/>
          <w:kern w:val="0"/>
        </w:rPr>
        <w:t>Embracing Diversity: Cultivating Cultural Humility in Education</w:t>
      </w:r>
    </w:p>
    <w:p w14:paraId="6A0E1B5A" w14:textId="62EA68E8" w:rsidR="00652C53" w:rsidRPr="00652C53" w:rsidRDefault="00694DB5" w:rsidP="00652C53">
      <w:pPr>
        <w:ind w:left="-270"/>
        <w:rPr>
          <w:rFonts w:ascii="Times New Roman" w:eastAsia="Times New Roman" w:hAnsi="Times New Roman" w:cs="Times New Roman"/>
          <w:kern w:val="0"/>
        </w:rPr>
      </w:pPr>
      <w:r>
        <w:rPr>
          <w:rFonts w:ascii="Arial" w:eastAsia="Times New Roman" w:hAnsi="Arial" w:cs="Arial"/>
          <w:i/>
          <w:iCs/>
          <w:color w:val="000000"/>
          <w:kern w:val="0"/>
          <w:sz w:val="22"/>
          <w:szCs w:val="22"/>
        </w:rPr>
        <w:t>Alesia Allen</w:t>
      </w:r>
    </w:p>
    <w:p w14:paraId="15E705FD" w14:textId="78D1C4CF" w:rsidR="00AC7C61" w:rsidRDefault="00652C53" w:rsidP="00652C53">
      <w:pPr>
        <w:rPr>
          <w:rFonts w:ascii="Times New Roman" w:hAnsi="Times New Roman" w:cs="Times New Roman"/>
          <w:color w:val="000000"/>
          <w:kern w:val="0"/>
        </w:rPr>
      </w:pPr>
      <w:r w:rsidRPr="00652C53">
        <w:rPr>
          <w:rFonts w:ascii="Times New Roman" w:hAnsi="Times New Roman" w:cs="Times New Roman"/>
          <w:color w:val="000000"/>
          <w:kern w:val="0"/>
        </w:rPr>
        <w:t>Embracing diversity and practicing culturally-responsive approaches in education are important. Educators who practice cultural humility allow for greater understanding and recognize each individual’s unique cultural experiences. By acknowledging and integrating diverse cultural identities, educators can create a more equitable learning environment. A review of concepts connected with intersectionality, integrating a multicultural orientation framework, and embracing skills to practice cultural humility will be shared in hopes to create meaningful educational relationships.</w:t>
      </w:r>
    </w:p>
    <w:p w14:paraId="051FF50A" w14:textId="77777777" w:rsidR="00652C53" w:rsidRDefault="00652C53" w:rsidP="00652C53">
      <w:pPr>
        <w:rPr>
          <w:rFonts w:ascii="Times New Roman" w:hAnsi="Times New Roman" w:cs="Times New Roman"/>
          <w:color w:val="000000"/>
          <w:kern w:val="0"/>
        </w:rPr>
      </w:pPr>
    </w:p>
    <w:p w14:paraId="1DDDA1AA" w14:textId="5E34F2CD" w:rsidR="00652C53" w:rsidRPr="004E5529" w:rsidRDefault="00007F51" w:rsidP="00652C53">
      <w:pPr>
        <w:ind w:left="-270" w:hanging="270"/>
        <w:rPr>
          <w:rFonts w:ascii="Times New Roman" w:eastAsia="Times New Roman" w:hAnsi="Times New Roman" w:cs="Times New Roman"/>
          <w:strike/>
          <w:kern w:val="0"/>
        </w:rPr>
      </w:pPr>
      <w:r w:rsidRPr="004E5529">
        <w:rPr>
          <w:rFonts w:ascii="Times New Roman" w:eastAsia="Times New Roman" w:hAnsi="Times New Roman" w:cs="Times New Roman"/>
          <w:strike/>
          <w:color w:val="000000"/>
          <w:kern w:val="0"/>
          <w:shd w:val="clear" w:color="auto" w:fill="EFEFEF"/>
        </w:rPr>
        <w:t xml:space="preserve">Armature Room B: </w:t>
      </w:r>
      <w:r w:rsidR="00652C53" w:rsidRPr="004E5529">
        <w:rPr>
          <w:rFonts w:ascii="Times New Roman" w:eastAsia="Times New Roman" w:hAnsi="Times New Roman" w:cs="Times New Roman"/>
          <w:b/>
          <w:bCs/>
          <w:strike/>
          <w:color w:val="000000"/>
          <w:kern w:val="0"/>
        </w:rPr>
        <w:t>Creating Anti-Ableist and Anti-Audist Classrooms that Combat Language Deprivation and Prevent Related Trauma</w:t>
      </w:r>
    </w:p>
    <w:p w14:paraId="5A8FAC55" w14:textId="525AC1BF" w:rsidR="00652C53" w:rsidRPr="004E5529" w:rsidRDefault="00652C53" w:rsidP="00652C53">
      <w:pPr>
        <w:ind w:left="-270"/>
        <w:rPr>
          <w:rFonts w:ascii="Times New Roman" w:eastAsia="Times New Roman" w:hAnsi="Times New Roman" w:cs="Times New Roman"/>
          <w:strike/>
          <w:kern w:val="0"/>
        </w:rPr>
      </w:pPr>
      <w:r w:rsidRPr="004E5529">
        <w:rPr>
          <w:rFonts w:ascii="Arial" w:eastAsia="Times New Roman" w:hAnsi="Arial" w:cs="Arial"/>
          <w:i/>
          <w:iCs/>
          <w:strike/>
          <w:color w:val="000000"/>
          <w:kern w:val="0"/>
          <w:sz w:val="22"/>
          <w:szCs w:val="22"/>
        </w:rPr>
        <w:t>Brittany Kaplan</w:t>
      </w:r>
    </w:p>
    <w:p w14:paraId="1E7D1D36" w14:textId="77777777" w:rsidR="00652C53" w:rsidRPr="004E5529" w:rsidRDefault="00652C53" w:rsidP="00652C53">
      <w:pPr>
        <w:autoSpaceDE w:val="0"/>
        <w:autoSpaceDN w:val="0"/>
        <w:adjustRightInd w:val="0"/>
        <w:rPr>
          <w:rFonts w:ascii="Times New Roman" w:hAnsi="Times New Roman" w:cs="Times New Roman"/>
          <w:strike/>
          <w:kern w:val="0"/>
        </w:rPr>
      </w:pPr>
      <w:r w:rsidRPr="004E5529">
        <w:rPr>
          <w:rFonts w:ascii="Times New Roman" w:hAnsi="Times New Roman" w:cs="Times New Roman"/>
          <w:strike/>
          <w:kern w:val="0"/>
        </w:rPr>
        <w:t>This literature review seeks to understand the research in the field of language deprivation from</w:t>
      </w:r>
    </w:p>
    <w:p w14:paraId="40D65272" w14:textId="77777777" w:rsidR="00652C53" w:rsidRPr="004E5529" w:rsidRDefault="00652C53" w:rsidP="00652C53">
      <w:pPr>
        <w:autoSpaceDE w:val="0"/>
        <w:autoSpaceDN w:val="0"/>
        <w:adjustRightInd w:val="0"/>
        <w:rPr>
          <w:rFonts w:ascii="Times New Roman" w:hAnsi="Times New Roman" w:cs="Times New Roman"/>
          <w:strike/>
          <w:kern w:val="0"/>
        </w:rPr>
      </w:pPr>
      <w:r w:rsidRPr="004E5529">
        <w:rPr>
          <w:rFonts w:ascii="Times New Roman" w:hAnsi="Times New Roman" w:cs="Times New Roman"/>
          <w:strike/>
          <w:kern w:val="0"/>
        </w:rPr>
        <w:t>its origin to today as it relates to ableism, audism, and traumatic identity development. I ask</w:t>
      </w:r>
    </w:p>
    <w:p w14:paraId="7925B13C" w14:textId="77777777" w:rsidR="00652C53" w:rsidRPr="004E5529" w:rsidRDefault="00652C53" w:rsidP="00652C53">
      <w:pPr>
        <w:autoSpaceDE w:val="0"/>
        <w:autoSpaceDN w:val="0"/>
        <w:adjustRightInd w:val="0"/>
        <w:rPr>
          <w:rFonts w:ascii="Times New Roman" w:hAnsi="Times New Roman" w:cs="Times New Roman"/>
          <w:strike/>
          <w:kern w:val="0"/>
        </w:rPr>
      </w:pPr>
      <w:r w:rsidRPr="004E5529">
        <w:rPr>
          <w:rFonts w:ascii="Times New Roman" w:hAnsi="Times New Roman" w:cs="Times New Roman"/>
          <w:strike/>
          <w:kern w:val="0"/>
        </w:rPr>
        <w:t>about the definition of “language deprivation” and its exploration along with a focus on its</w:t>
      </w:r>
    </w:p>
    <w:p w14:paraId="5ADD7F3E" w14:textId="360D3220" w:rsidR="00AC7C61" w:rsidRPr="004E5529" w:rsidRDefault="00652C53" w:rsidP="00652C53">
      <w:pPr>
        <w:rPr>
          <w:rFonts w:ascii="Times New Roman" w:hAnsi="Times New Roman" w:cs="Times New Roman"/>
          <w:strike/>
          <w:kern w:val="0"/>
        </w:rPr>
      </w:pPr>
      <w:r w:rsidRPr="004E5529">
        <w:rPr>
          <w:rFonts w:ascii="Times New Roman" w:hAnsi="Times New Roman" w:cs="Times New Roman"/>
          <w:strike/>
          <w:kern w:val="0"/>
        </w:rPr>
        <w:t>traumatic context.</w:t>
      </w:r>
    </w:p>
    <w:p w14:paraId="282F7FA6" w14:textId="77777777" w:rsidR="00652C53" w:rsidRDefault="00652C53" w:rsidP="00652C53">
      <w:pPr>
        <w:rPr>
          <w:rFonts w:ascii="Times New Roman" w:hAnsi="Times New Roman" w:cs="Times New Roman"/>
          <w:kern w:val="0"/>
        </w:rPr>
      </w:pPr>
    </w:p>
    <w:p w14:paraId="336E3214" w14:textId="222BFF66" w:rsidR="00652C53" w:rsidRPr="002C2EA4" w:rsidRDefault="00007F51" w:rsidP="00652C53">
      <w:pPr>
        <w:ind w:left="-270" w:hanging="270"/>
        <w:rPr>
          <w:rFonts w:ascii="Times New Roman" w:eastAsia="Times New Roman" w:hAnsi="Times New Roman" w:cs="Times New Roman"/>
          <w:kern w:val="0"/>
        </w:rPr>
      </w:pPr>
      <w:r>
        <w:rPr>
          <w:rFonts w:ascii="Times New Roman" w:eastAsia="Times New Roman" w:hAnsi="Times New Roman" w:cs="Times New Roman"/>
          <w:color w:val="000000"/>
          <w:kern w:val="0"/>
          <w:shd w:val="clear" w:color="auto" w:fill="EFEFEF"/>
        </w:rPr>
        <w:t>Tanner Room:</w:t>
      </w:r>
      <w:r w:rsidRPr="002C2EA4">
        <w:rPr>
          <w:rFonts w:ascii="Times New Roman" w:eastAsia="Times New Roman" w:hAnsi="Times New Roman" w:cs="Times New Roman"/>
          <w:color w:val="000000"/>
          <w:kern w:val="0"/>
          <w:shd w:val="clear" w:color="auto" w:fill="EFEFEF"/>
        </w:rPr>
        <w:t xml:space="preserve"> </w:t>
      </w:r>
      <w:r w:rsidR="00652C53">
        <w:rPr>
          <w:rFonts w:ascii="Times New Roman" w:eastAsia="Times New Roman" w:hAnsi="Times New Roman" w:cs="Times New Roman"/>
          <w:b/>
          <w:bCs/>
          <w:color w:val="000000"/>
          <w:kern w:val="0"/>
        </w:rPr>
        <w:t>Eyes on Language: Early Visual Strategies for Language-Rich Environments</w:t>
      </w:r>
    </w:p>
    <w:p w14:paraId="2584049B" w14:textId="733AB67D" w:rsidR="00652C53" w:rsidRPr="00652C53" w:rsidRDefault="00652C53" w:rsidP="00652C53">
      <w:pPr>
        <w:ind w:left="-270"/>
        <w:rPr>
          <w:rFonts w:ascii="Times New Roman" w:eastAsia="Times New Roman" w:hAnsi="Times New Roman" w:cs="Times New Roman"/>
          <w:kern w:val="0"/>
        </w:rPr>
      </w:pPr>
      <w:r>
        <w:rPr>
          <w:rFonts w:ascii="Arial" w:eastAsia="Times New Roman" w:hAnsi="Arial" w:cs="Arial"/>
          <w:i/>
          <w:iCs/>
          <w:color w:val="000000"/>
          <w:kern w:val="0"/>
          <w:sz w:val="22"/>
          <w:szCs w:val="22"/>
        </w:rPr>
        <w:t>Elaine Gale, Patrice Creamer &amp; Shane Blau</w:t>
      </w:r>
    </w:p>
    <w:p w14:paraId="7F76B552" w14:textId="72196B57" w:rsidR="00652C53" w:rsidRPr="00652C53" w:rsidRDefault="00652C53" w:rsidP="00652C53">
      <w:pPr>
        <w:autoSpaceDE w:val="0"/>
        <w:autoSpaceDN w:val="0"/>
        <w:adjustRightInd w:val="0"/>
        <w:rPr>
          <w:rFonts w:ascii="Times New Roman" w:hAnsi="Times New Roman" w:cs="Times New Roman"/>
          <w:kern w:val="0"/>
        </w:rPr>
      </w:pPr>
      <w:r w:rsidRPr="00652C53">
        <w:rPr>
          <w:rFonts w:ascii="Times New Roman" w:hAnsi="Times New Roman" w:cs="Times New Roman"/>
          <w:kern w:val="0"/>
        </w:rPr>
        <w:t>This session will be valuable for current and future teachers interested in supporting families</w:t>
      </w:r>
      <w:r>
        <w:rPr>
          <w:rFonts w:ascii="Times New Roman" w:hAnsi="Times New Roman" w:cs="Times New Roman"/>
          <w:kern w:val="0"/>
        </w:rPr>
        <w:t xml:space="preserve"> </w:t>
      </w:r>
      <w:r w:rsidRPr="00652C53">
        <w:rPr>
          <w:rFonts w:ascii="Times New Roman" w:hAnsi="Times New Roman" w:cs="Times New Roman"/>
          <w:kern w:val="0"/>
        </w:rPr>
        <w:t>with young deaf children because they will learn about the importance of early visual strategies,</w:t>
      </w:r>
    </w:p>
    <w:p w14:paraId="6B1583CD" w14:textId="7E671054" w:rsidR="00652C53" w:rsidRDefault="00652C53" w:rsidP="00652C53">
      <w:pPr>
        <w:autoSpaceDE w:val="0"/>
        <w:autoSpaceDN w:val="0"/>
        <w:adjustRightInd w:val="0"/>
        <w:rPr>
          <w:rFonts w:ascii="Times New Roman" w:hAnsi="Times New Roman" w:cs="Times New Roman"/>
          <w:kern w:val="0"/>
        </w:rPr>
      </w:pPr>
      <w:r w:rsidRPr="00652C53">
        <w:rPr>
          <w:rFonts w:ascii="Times New Roman" w:hAnsi="Times New Roman" w:cs="Times New Roman"/>
          <w:kern w:val="0"/>
        </w:rPr>
        <w:t>list visual strategies used by deaf adults, and teach mini-lessons on visual strategies when</w:t>
      </w:r>
      <w:r>
        <w:rPr>
          <w:rFonts w:ascii="Times New Roman" w:hAnsi="Times New Roman" w:cs="Times New Roman"/>
          <w:kern w:val="0"/>
        </w:rPr>
        <w:t xml:space="preserve"> </w:t>
      </w:r>
      <w:r w:rsidRPr="00652C53">
        <w:rPr>
          <w:rFonts w:ascii="Times New Roman" w:hAnsi="Times New Roman" w:cs="Times New Roman"/>
          <w:kern w:val="0"/>
        </w:rPr>
        <w:t>working with families with young deaf children.</w:t>
      </w:r>
    </w:p>
    <w:p w14:paraId="301B8B0B" w14:textId="77777777" w:rsidR="00652C53" w:rsidRDefault="00652C53" w:rsidP="00652C53">
      <w:pPr>
        <w:autoSpaceDE w:val="0"/>
        <w:autoSpaceDN w:val="0"/>
        <w:adjustRightInd w:val="0"/>
        <w:rPr>
          <w:rFonts w:ascii="Times New Roman" w:hAnsi="Times New Roman" w:cs="Times New Roman"/>
          <w:kern w:val="0"/>
        </w:rPr>
      </w:pPr>
    </w:p>
    <w:p w14:paraId="3290EC3B" w14:textId="23967881" w:rsidR="00652C53" w:rsidRDefault="00652C53" w:rsidP="00652C53">
      <w:pPr>
        <w:rPr>
          <w:rFonts w:ascii="Calibri" w:hAnsi="Calibri" w:cs="Calibri"/>
          <w:b/>
          <w:bCs/>
          <w:color w:val="000000"/>
        </w:rPr>
      </w:pPr>
      <w:r>
        <w:rPr>
          <w:rFonts w:ascii="Calibri" w:hAnsi="Calibri" w:cs="Calibri"/>
          <w:b/>
          <w:bCs/>
          <w:color w:val="000000"/>
        </w:rPr>
        <w:t>8:45-9:15</w:t>
      </w:r>
    </w:p>
    <w:p w14:paraId="1BD5AE1B" w14:textId="77777777" w:rsidR="00652C53" w:rsidRPr="002C2EA4" w:rsidRDefault="00652C53" w:rsidP="00652C53"/>
    <w:p w14:paraId="2C8A9941" w14:textId="4D50DFFE" w:rsidR="00652C53" w:rsidRPr="002C2EA4" w:rsidRDefault="00007F51" w:rsidP="00652C53">
      <w:pPr>
        <w:ind w:left="-270" w:hanging="270"/>
        <w:rPr>
          <w:rFonts w:ascii="Times New Roman" w:eastAsia="Times New Roman" w:hAnsi="Times New Roman" w:cs="Times New Roman"/>
          <w:kern w:val="0"/>
        </w:rPr>
      </w:pPr>
      <w:r w:rsidRPr="00007F51">
        <w:rPr>
          <w:rFonts w:ascii="Times New Roman" w:eastAsia="Times New Roman" w:hAnsi="Times New Roman" w:cs="Times New Roman"/>
          <w:color w:val="000000"/>
          <w:kern w:val="0"/>
          <w:shd w:val="clear" w:color="auto" w:fill="EFEFEF"/>
        </w:rPr>
        <w:lastRenderedPageBreak/>
        <w:t>Armature Room A:</w:t>
      </w:r>
      <w:r w:rsidRPr="002C2EA4">
        <w:rPr>
          <w:rFonts w:ascii="Times New Roman" w:eastAsia="Times New Roman" w:hAnsi="Times New Roman" w:cs="Times New Roman"/>
          <w:color w:val="000000"/>
          <w:kern w:val="0"/>
          <w:shd w:val="clear" w:color="auto" w:fill="EFEFEF"/>
        </w:rPr>
        <w:t xml:space="preserve"> </w:t>
      </w:r>
      <w:r w:rsidR="00652C53">
        <w:rPr>
          <w:rFonts w:ascii="Times New Roman" w:eastAsia="Times New Roman" w:hAnsi="Times New Roman" w:cs="Times New Roman"/>
          <w:b/>
          <w:bCs/>
          <w:color w:val="000000"/>
          <w:kern w:val="0"/>
        </w:rPr>
        <w:t>Public Input 2018 Survey Findings: Understanding the Barriers and Challenges of Deaf and Hard of Hearing Students and Their Families from Traditionally Underserved Groups</w:t>
      </w:r>
    </w:p>
    <w:p w14:paraId="5C261A51" w14:textId="4F4882C7" w:rsidR="00652C53" w:rsidRPr="00652C53" w:rsidRDefault="00652C53" w:rsidP="00652C53">
      <w:pPr>
        <w:ind w:left="-270"/>
        <w:rPr>
          <w:rFonts w:ascii="Times New Roman" w:eastAsia="Times New Roman" w:hAnsi="Times New Roman" w:cs="Times New Roman"/>
          <w:kern w:val="0"/>
        </w:rPr>
      </w:pPr>
      <w:r>
        <w:rPr>
          <w:rFonts w:ascii="Arial" w:eastAsia="Times New Roman" w:hAnsi="Arial" w:cs="Arial"/>
          <w:i/>
          <w:iCs/>
          <w:color w:val="000000"/>
          <w:kern w:val="0"/>
          <w:sz w:val="22"/>
          <w:szCs w:val="22"/>
        </w:rPr>
        <w:t>Amber Marchut</w:t>
      </w:r>
    </w:p>
    <w:p w14:paraId="651FF9B5" w14:textId="0E2DCD82" w:rsidR="00652C53" w:rsidRPr="00652C53" w:rsidRDefault="00652C53" w:rsidP="00652C53">
      <w:pPr>
        <w:autoSpaceDE w:val="0"/>
        <w:autoSpaceDN w:val="0"/>
        <w:adjustRightInd w:val="0"/>
        <w:rPr>
          <w:rFonts w:ascii="Times New Roman" w:hAnsi="Times New Roman" w:cs="Times New Roman"/>
          <w:color w:val="000000" w:themeColor="text1"/>
          <w:kern w:val="0"/>
        </w:rPr>
      </w:pPr>
      <w:r w:rsidRPr="00652C53">
        <w:rPr>
          <w:rFonts w:ascii="Times New Roman" w:hAnsi="Times New Roman" w:cs="Times New Roman"/>
          <w:color w:val="000000" w:themeColor="text1"/>
          <w:kern w:val="0"/>
        </w:rPr>
        <w:t>The Clerc Center’s nationwide public input survey, with feedback from 1,400</w:t>
      </w:r>
      <w:r>
        <w:rPr>
          <w:rFonts w:ascii="Times New Roman" w:hAnsi="Times New Roman" w:cs="Times New Roman"/>
          <w:color w:val="000000" w:themeColor="text1"/>
          <w:kern w:val="0"/>
        </w:rPr>
        <w:t xml:space="preserve"> </w:t>
      </w:r>
      <w:r w:rsidRPr="00652C53">
        <w:rPr>
          <w:rFonts w:ascii="Times New Roman" w:hAnsi="Times New Roman" w:cs="Times New Roman"/>
          <w:color w:val="000000" w:themeColor="text1"/>
          <w:kern w:val="0"/>
        </w:rPr>
        <w:t>respondents, presents findings on barriers and challenges experienced by deaf and</w:t>
      </w:r>
      <w:r>
        <w:rPr>
          <w:rFonts w:ascii="Times New Roman" w:hAnsi="Times New Roman" w:cs="Times New Roman"/>
          <w:color w:val="000000" w:themeColor="text1"/>
          <w:kern w:val="0"/>
        </w:rPr>
        <w:t xml:space="preserve"> </w:t>
      </w:r>
      <w:r w:rsidRPr="00652C53">
        <w:rPr>
          <w:rFonts w:ascii="Times New Roman" w:hAnsi="Times New Roman" w:cs="Times New Roman"/>
          <w:color w:val="000000" w:themeColor="text1"/>
          <w:kern w:val="0"/>
        </w:rPr>
        <w:t>hard of hearing students (birth through high school) and their families of diverse</w:t>
      </w:r>
      <w:r>
        <w:rPr>
          <w:rFonts w:ascii="Times New Roman" w:hAnsi="Times New Roman" w:cs="Times New Roman"/>
          <w:color w:val="000000" w:themeColor="text1"/>
          <w:kern w:val="0"/>
        </w:rPr>
        <w:t xml:space="preserve"> </w:t>
      </w:r>
      <w:r w:rsidRPr="00652C53">
        <w:rPr>
          <w:rFonts w:ascii="Times New Roman" w:hAnsi="Times New Roman" w:cs="Times New Roman"/>
          <w:color w:val="000000" w:themeColor="text1"/>
          <w:kern w:val="0"/>
        </w:rPr>
        <w:t>backgrounds that prevent these children from achieving their fullest academic, linguistic,</w:t>
      </w:r>
      <w:r>
        <w:rPr>
          <w:rFonts w:ascii="Times New Roman" w:hAnsi="Times New Roman" w:cs="Times New Roman"/>
          <w:color w:val="000000" w:themeColor="text1"/>
          <w:kern w:val="0"/>
        </w:rPr>
        <w:t xml:space="preserve"> </w:t>
      </w:r>
      <w:r w:rsidRPr="00652C53">
        <w:rPr>
          <w:rFonts w:ascii="Times New Roman" w:hAnsi="Times New Roman" w:cs="Times New Roman"/>
          <w:color w:val="000000" w:themeColor="text1"/>
          <w:kern w:val="0"/>
        </w:rPr>
        <w:t>and socio-emotional potential.</w:t>
      </w:r>
    </w:p>
    <w:p w14:paraId="5ACEC9CC" w14:textId="77777777" w:rsidR="00694DB5" w:rsidRDefault="00694DB5" w:rsidP="00AC7C61">
      <w:pPr>
        <w:rPr>
          <w:rFonts w:ascii="Calibri" w:hAnsi="Calibri" w:cs="Calibri"/>
          <w:sz w:val="20"/>
          <w:szCs w:val="20"/>
        </w:rPr>
      </w:pPr>
    </w:p>
    <w:p w14:paraId="2039A9BA" w14:textId="117550F7" w:rsidR="00652C53" w:rsidRPr="002C2EA4" w:rsidRDefault="00007F51" w:rsidP="00652C53">
      <w:pPr>
        <w:ind w:left="-270" w:hanging="270"/>
        <w:rPr>
          <w:rFonts w:ascii="Times New Roman" w:eastAsia="Times New Roman" w:hAnsi="Times New Roman" w:cs="Times New Roman"/>
          <w:kern w:val="0"/>
        </w:rPr>
      </w:pPr>
      <w:r>
        <w:rPr>
          <w:rFonts w:ascii="Times New Roman" w:eastAsia="Times New Roman" w:hAnsi="Times New Roman" w:cs="Times New Roman"/>
          <w:color w:val="000000"/>
          <w:kern w:val="0"/>
          <w:shd w:val="clear" w:color="auto" w:fill="EFEFEF"/>
        </w:rPr>
        <w:t>Armature Room B:</w:t>
      </w:r>
      <w:r w:rsidRPr="002C2EA4">
        <w:rPr>
          <w:rFonts w:ascii="Times New Roman" w:eastAsia="Times New Roman" w:hAnsi="Times New Roman" w:cs="Times New Roman"/>
          <w:color w:val="000000"/>
          <w:kern w:val="0"/>
          <w:shd w:val="clear" w:color="auto" w:fill="EFEFEF"/>
        </w:rPr>
        <w:t xml:space="preserve"> </w:t>
      </w:r>
      <w:r w:rsidR="00652C53">
        <w:rPr>
          <w:rFonts w:ascii="Times New Roman" w:eastAsia="Times New Roman" w:hAnsi="Times New Roman" w:cs="Times New Roman"/>
          <w:b/>
          <w:bCs/>
          <w:color w:val="000000"/>
          <w:kern w:val="0"/>
        </w:rPr>
        <w:t>Retaining Deaf College Students: Insights from COVID-19 and Ongoing Struggles with Access and Support</w:t>
      </w:r>
    </w:p>
    <w:p w14:paraId="5F310887" w14:textId="34DBDF3D" w:rsidR="00652C53" w:rsidRPr="00652C53" w:rsidRDefault="00652C53" w:rsidP="00652C53">
      <w:pPr>
        <w:ind w:left="-270"/>
        <w:rPr>
          <w:rFonts w:ascii="Times New Roman" w:eastAsia="Times New Roman" w:hAnsi="Times New Roman" w:cs="Times New Roman"/>
          <w:kern w:val="0"/>
        </w:rPr>
      </w:pPr>
      <w:r>
        <w:rPr>
          <w:rFonts w:ascii="Arial" w:eastAsia="Times New Roman" w:hAnsi="Arial" w:cs="Arial"/>
          <w:i/>
          <w:iCs/>
          <w:color w:val="000000"/>
          <w:kern w:val="0"/>
          <w:sz w:val="22"/>
          <w:szCs w:val="22"/>
        </w:rPr>
        <w:t>Jeffrey Palmer &amp; Carrie Lou Bloom</w:t>
      </w:r>
    </w:p>
    <w:p w14:paraId="4FE1B06A" w14:textId="22F11986" w:rsidR="00652C53" w:rsidRDefault="00C8274E" w:rsidP="00C8274E">
      <w:pPr>
        <w:autoSpaceDE w:val="0"/>
        <w:autoSpaceDN w:val="0"/>
        <w:adjustRightInd w:val="0"/>
        <w:rPr>
          <w:rFonts w:ascii="Times New Roman" w:hAnsi="Times New Roman" w:cs="Times New Roman"/>
          <w:kern w:val="0"/>
        </w:rPr>
      </w:pPr>
      <w:r w:rsidRPr="00C8274E">
        <w:rPr>
          <w:rFonts w:ascii="Times New Roman" w:hAnsi="Times New Roman" w:cs="Times New Roman"/>
          <w:kern w:val="0"/>
        </w:rPr>
        <w:t>This study evaluates the impact of COVID-19 from a public secondary dataset and</w:t>
      </w:r>
      <w:r>
        <w:rPr>
          <w:rFonts w:ascii="Times New Roman" w:hAnsi="Times New Roman" w:cs="Times New Roman"/>
          <w:kern w:val="0"/>
        </w:rPr>
        <w:t xml:space="preserve"> </w:t>
      </w:r>
      <w:r w:rsidRPr="00C8274E">
        <w:rPr>
          <w:rFonts w:ascii="Times New Roman" w:hAnsi="Times New Roman" w:cs="Times New Roman"/>
          <w:kern w:val="0"/>
        </w:rPr>
        <w:t>ongoing challenges for deaf college students using the Deaf Postsecondary Access</w:t>
      </w:r>
      <w:r>
        <w:rPr>
          <w:rFonts w:ascii="Times New Roman" w:hAnsi="Times New Roman" w:cs="Times New Roman"/>
          <w:kern w:val="0"/>
        </w:rPr>
        <w:t xml:space="preserve"> </w:t>
      </w:r>
      <w:r w:rsidRPr="00C8274E">
        <w:rPr>
          <w:rFonts w:ascii="Times New Roman" w:hAnsi="Times New Roman" w:cs="Times New Roman"/>
          <w:kern w:val="0"/>
        </w:rPr>
        <w:t>&amp; Inclusion Scale. It reveals critical factors affecting retention and presents</w:t>
      </w:r>
      <w:r>
        <w:rPr>
          <w:rFonts w:ascii="Times New Roman" w:hAnsi="Times New Roman" w:cs="Times New Roman"/>
          <w:kern w:val="0"/>
        </w:rPr>
        <w:t xml:space="preserve"> </w:t>
      </w:r>
      <w:r w:rsidRPr="00C8274E">
        <w:rPr>
          <w:rFonts w:ascii="Times New Roman" w:hAnsi="Times New Roman" w:cs="Times New Roman"/>
          <w:kern w:val="0"/>
        </w:rPr>
        <w:t>evidence-based strategies to enhance institutional support and retention for deaf</w:t>
      </w:r>
      <w:r>
        <w:rPr>
          <w:rFonts w:ascii="Times New Roman" w:hAnsi="Times New Roman" w:cs="Times New Roman"/>
          <w:kern w:val="0"/>
        </w:rPr>
        <w:t xml:space="preserve"> </w:t>
      </w:r>
      <w:r w:rsidRPr="00C8274E">
        <w:rPr>
          <w:rFonts w:ascii="Times New Roman" w:hAnsi="Times New Roman" w:cs="Times New Roman"/>
          <w:kern w:val="0"/>
        </w:rPr>
        <w:t>students.</w:t>
      </w:r>
    </w:p>
    <w:p w14:paraId="440EAA89" w14:textId="77777777" w:rsidR="00C8274E" w:rsidRDefault="00C8274E" w:rsidP="00C8274E">
      <w:pPr>
        <w:autoSpaceDE w:val="0"/>
        <w:autoSpaceDN w:val="0"/>
        <w:adjustRightInd w:val="0"/>
        <w:rPr>
          <w:rFonts w:ascii="Times New Roman" w:hAnsi="Times New Roman" w:cs="Times New Roman"/>
          <w:kern w:val="0"/>
        </w:rPr>
      </w:pPr>
    </w:p>
    <w:p w14:paraId="4ED5A391" w14:textId="31D198E8" w:rsidR="00C8274E" w:rsidRPr="002C2EA4" w:rsidRDefault="00007F51" w:rsidP="00C8274E">
      <w:pPr>
        <w:ind w:left="-270" w:hanging="270"/>
        <w:rPr>
          <w:rFonts w:ascii="Times New Roman" w:eastAsia="Times New Roman" w:hAnsi="Times New Roman" w:cs="Times New Roman"/>
          <w:kern w:val="0"/>
        </w:rPr>
      </w:pPr>
      <w:r>
        <w:rPr>
          <w:rFonts w:ascii="Times New Roman" w:eastAsia="Times New Roman" w:hAnsi="Times New Roman" w:cs="Times New Roman"/>
          <w:color w:val="000000"/>
          <w:kern w:val="0"/>
          <w:shd w:val="clear" w:color="auto" w:fill="EFEFEF"/>
        </w:rPr>
        <w:t>Tanner Room:</w:t>
      </w:r>
      <w:r w:rsidRPr="002C2EA4">
        <w:rPr>
          <w:rFonts w:ascii="Times New Roman" w:eastAsia="Times New Roman" w:hAnsi="Times New Roman" w:cs="Times New Roman"/>
          <w:color w:val="000000"/>
          <w:kern w:val="0"/>
          <w:shd w:val="clear" w:color="auto" w:fill="EFEFEF"/>
        </w:rPr>
        <w:t xml:space="preserve"> </w:t>
      </w:r>
      <w:r w:rsidR="00C8274E">
        <w:rPr>
          <w:rFonts w:ascii="Times New Roman" w:eastAsia="Times New Roman" w:hAnsi="Times New Roman" w:cs="Times New Roman"/>
          <w:b/>
          <w:bCs/>
          <w:color w:val="000000"/>
          <w:kern w:val="0"/>
        </w:rPr>
        <w:t>In Pursuit of Culturally Responsive and Sustaining Practices in Early Intervention: A Model for Professional Development</w:t>
      </w:r>
    </w:p>
    <w:p w14:paraId="74F0CDC2" w14:textId="1ADDD707" w:rsidR="00C8274E" w:rsidRPr="00652C53" w:rsidRDefault="00C8274E" w:rsidP="00C8274E">
      <w:pPr>
        <w:ind w:left="-270"/>
        <w:rPr>
          <w:rFonts w:ascii="Times New Roman" w:eastAsia="Times New Roman" w:hAnsi="Times New Roman" w:cs="Times New Roman"/>
          <w:kern w:val="0"/>
        </w:rPr>
      </w:pPr>
      <w:r>
        <w:rPr>
          <w:rFonts w:ascii="Arial" w:eastAsia="Times New Roman" w:hAnsi="Arial" w:cs="Arial"/>
          <w:i/>
          <w:iCs/>
          <w:color w:val="000000"/>
          <w:kern w:val="0"/>
          <w:sz w:val="22"/>
          <w:szCs w:val="22"/>
        </w:rPr>
        <w:t>Amanda Howerton-Fox, Islah Tauheed &amp; Michelle Veyvoda</w:t>
      </w:r>
    </w:p>
    <w:p w14:paraId="14CA0F86" w14:textId="19260F15" w:rsidR="00C8274E" w:rsidRDefault="00C8274E" w:rsidP="00C8274E">
      <w:pPr>
        <w:autoSpaceDE w:val="0"/>
        <w:autoSpaceDN w:val="0"/>
        <w:adjustRightInd w:val="0"/>
        <w:rPr>
          <w:rFonts w:ascii="Times New Roman" w:hAnsi="Times New Roman" w:cs="Times New Roman"/>
          <w:kern w:val="0"/>
        </w:rPr>
      </w:pPr>
      <w:r>
        <w:rPr>
          <w:rFonts w:ascii="Times New Roman" w:hAnsi="Times New Roman" w:cs="Times New Roman"/>
          <w:kern w:val="0"/>
        </w:rPr>
        <w:t>Participants in this session will learn the Five Pursuits of the Cultivating Genius Equity Framework, discuss ways of incorporating them into EI goal setting, and explore the many and</w:t>
      </w:r>
    </w:p>
    <w:p w14:paraId="26C24C51" w14:textId="77777777" w:rsidR="00C8274E" w:rsidRDefault="00C8274E" w:rsidP="00C8274E">
      <w:pPr>
        <w:autoSpaceDE w:val="0"/>
        <w:autoSpaceDN w:val="0"/>
        <w:adjustRightInd w:val="0"/>
        <w:rPr>
          <w:rFonts w:ascii="Times New Roman" w:hAnsi="Times New Roman" w:cs="Times New Roman"/>
          <w:kern w:val="0"/>
        </w:rPr>
      </w:pPr>
      <w:r>
        <w:rPr>
          <w:rFonts w:ascii="Times New Roman" w:hAnsi="Times New Roman" w:cs="Times New Roman"/>
          <w:kern w:val="0"/>
        </w:rPr>
        <w:t>varied ways to use different types of texts through early intervention to affirm the intersecting</w:t>
      </w:r>
    </w:p>
    <w:p w14:paraId="03AA299B" w14:textId="06F68197" w:rsidR="00C8274E" w:rsidRPr="00C8274E" w:rsidRDefault="00C8274E" w:rsidP="00C8274E">
      <w:pPr>
        <w:autoSpaceDE w:val="0"/>
        <w:autoSpaceDN w:val="0"/>
        <w:adjustRightInd w:val="0"/>
        <w:rPr>
          <w:rFonts w:ascii="Times New Roman" w:hAnsi="Times New Roman" w:cs="Times New Roman"/>
          <w:kern w:val="0"/>
        </w:rPr>
      </w:pPr>
      <w:r>
        <w:rPr>
          <w:rFonts w:ascii="Times New Roman" w:hAnsi="Times New Roman" w:cs="Times New Roman"/>
          <w:kern w:val="0"/>
        </w:rPr>
        <w:t>identities of children and families.</w:t>
      </w:r>
    </w:p>
    <w:p w14:paraId="14F6DFAD" w14:textId="77777777" w:rsidR="00C8274E" w:rsidRDefault="00C8274E" w:rsidP="00C8274E">
      <w:pPr>
        <w:rPr>
          <w:rFonts w:ascii="Calibri" w:hAnsi="Calibri" w:cs="Calibri"/>
          <w:b/>
          <w:bCs/>
          <w:color w:val="000000"/>
        </w:rPr>
      </w:pPr>
    </w:p>
    <w:p w14:paraId="56EEA6DC" w14:textId="665D17CA" w:rsidR="00C8274E" w:rsidRDefault="00C8274E" w:rsidP="00C8274E">
      <w:pPr>
        <w:rPr>
          <w:rFonts w:ascii="Calibri" w:hAnsi="Calibri" w:cs="Calibri"/>
          <w:b/>
          <w:bCs/>
          <w:color w:val="000000"/>
        </w:rPr>
      </w:pPr>
      <w:r>
        <w:rPr>
          <w:rFonts w:ascii="Calibri" w:hAnsi="Calibri" w:cs="Calibri"/>
          <w:b/>
          <w:bCs/>
          <w:color w:val="000000"/>
        </w:rPr>
        <w:t>9:30-10:00</w:t>
      </w:r>
    </w:p>
    <w:p w14:paraId="18FE6ADA" w14:textId="77777777" w:rsidR="00C8274E" w:rsidRDefault="00C8274E" w:rsidP="00C8274E">
      <w:pPr>
        <w:rPr>
          <w:rFonts w:ascii="Calibri" w:hAnsi="Calibri" w:cs="Calibri"/>
          <w:b/>
          <w:bCs/>
          <w:color w:val="000000"/>
        </w:rPr>
      </w:pPr>
    </w:p>
    <w:p w14:paraId="6406316F" w14:textId="563D39E5" w:rsidR="00C8274E" w:rsidRPr="002C2EA4" w:rsidRDefault="00007F51" w:rsidP="00C8274E">
      <w:pPr>
        <w:ind w:left="-270" w:hanging="270"/>
        <w:rPr>
          <w:rFonts w:ascii="Times New Roman" w:eastAsia="Times New Roman" w:hAnsi="Times New Roman" w:cs="Times New Roman"/>
          <w:kern w:val="0"/>
        </w:rPr>
      </w:pPr>
      <w:r w:rsidRPr="00007F51">
        <w:rPr>
          <w:rFonts w:ascii="Times New Roman" w:eastAsia="Times New Roman" w:hAnsi="Times New Roman" w:cs="Times New Roman"/>
          <w:color w:val="000000"/>
          <w:kern w:val="0"/>
          <w:shd w:val="clear" w:color="auto" w:fill="EFEFEF"/>
        </w:rPr>
        <w:t>Armature Room A:</w:t>
      </w:r>
      <w:r w:rsidRPr="002C2EA4">
        <w:rPr>
          <w:rFonts w:ascii="Times New Roman" w:eastAsia="Times New Roman" w:hAnsi="Times New Roman" w:cs="Times New Roman"/>
          <w:color w:val="000000"/>
          <w:kern w:val="0"/>
          <w:shd w:val="clear" w:color="auto" w:fill="EFEFEF"/>
        </w:rPr>
        <w:t xml:space="preserve"> </w:t>
      </w:r>
      <w:r w:rsidR="00C8274E">
        <w:rPr>
          <w:rFonts w:ascii="Times New Roman" w:eastAsia="Times New Roman" w:hAnsi="Times New Roman" w:cs="Times New Roman"/>
          <w:b/>
          <w:bCs/>
          <w:color w:val="000000"/>
          <w:kern w:val="0"/>
        </w:rPr>
        <w:t>Challenging Systemic Biases: Innovating Assessment for Multilingual Deaf Learners</w:t>
      </w:r>
    </w:p>
    <w:p w14:paraId="5CA36616" w14:textId="1B5209CE" w:rsidR="00C8274E" w:rsidRPr="00652C53" w:rsidRDefault="00C8274E" w:rsidP="00C8274E">
      <w:pPr>
        <w:ind w:left="-270"/>
        <w:rPr>
          <w:rFonts w:ascii="Times New Roman" w:eastAsia="Times New Roman" w:hAnsi="Times New Roman" w:cs="Times New Roman"/>
          <w:kern w:val="0"/>
        </w:rPr>
      </w:pPr>
      <w:r>
        <w:rPr>
          <w:rFonts w:ascii="Arial" w:eastAsia="Times New Roman" w:hAnsi="Arial" w:cs="Arial"/>
          <w:i/>
          <w:iCs/>
          <w:color w:val="000000"/>
          <w:kern w:val="0"/>
          <w:sz w:val="22"/>
          <w:szCs w:val="22"/>
        </w:rPr>
        <w:t>Ashley Greene</w:t>
      </w:r>
    </w:p>
    <w:p w14:paraId="1C826DFF" w14:textId="004E4FBE" w:rsidR="00C8274E" w:rsidRDefault="00C8274E" w:rsidP="00C8274E">
      <w:pPr>
        <w:autoSpaceDE w:val="0"/>
        <w:autoSpaceDN w:val="0"/>
        <w:adjustRightInd w:val="0"/>
        <w:rPr>
          <w:rFonts w:ascii="Times New Roman" w:hAnsi="Times New Roman" w:cs="Times New Roman"/>
          <w:kern w:val="0"/>
        </w:rPr>
      </w:pPr>
      <w:r>
        <w:rPr>
          <w:rFonts w:ascii="Times New Roman" w:hAnsi="Times New Roman" w:cs="Times New Roman"/>
          <w:kern w:val="0"/>
        </w:rPr>
        <w:t>This presentation will explore the need to develop strategies for assessing multilingual deaf children beyond the traditional approach of simply evaluating English, which will be argued to</w:t>
      </w:r>
    </w:p>
    <w:p w14:paraId="52C27DDE" w14:textId="1BD91940" w:rsidR="00C8274E" w:rsidRDefault="00C8274E" w:rsidP="00C8274E">
      <w:pPr>
        <w:autoSpaceDE w:val="0"/>
        <w:autoSpaceDN w:val="0"/>
        <w:adjustRightInd w:val="0"/>
        <w:rPr>
          <w:rFonts w:ascii="Times New Roman" w:hAnsi="Times New Roman" w:cs="Times New Roman"/>
          <w:kern w:val="0"/>
        </w:rPr>
      </w:pPr>
      <w:r>
        <w:rPr>
          <w:rFonts w:ascii="Times New Roman" w:hAnsi="Times New Roman" w:cs="Times New Roman"/>
          <w:kern w:val="0"/>
        </w:rPr>
        <w:t>be an approach rooted in linguicism. This presentation highlights the limitations of normed assessments.</w:t>
      </w:r>
    </w:p>
    <w:p w14:paraId="3C11495E" w14:textId="77777777" w:rsidR="00C8274E" w:rsidRDefault="00C8274E" w:rsidP="00C8274E">
      <w:pPr>
        <w:ind w:left="-270" w:hanging="270"/>
        <w:rPr>
          <w:rFonts w:ascii="Times New Roman" w:eastAsia="Times New Roman" w:hAnsi="Times New Roman" w:cs="Times New Roman"/>
          <w:color w:val="000000"/>
          <w:kern w:val="0"/>
          <w:highlight w:val="yellow"/>
          <w:shd w:val="clear" w:color="auto" w:fill="EFEFEF"/>
        </w:rPr>
      </w:pPr>
    </w:p>
    <w:p w14:paraId="53E82F0D" w14:textId="60265AA8" w:rsidR="00C8274E" w:rsidRPr="002C2EA4" w:rsidRDefault="00007F51" w:rsidP="00C8274E">
      <w:pPr>
        <w:ind w:left="-270" w:hanging="270"/>
        <w:rPr>
          <w:rFonts w:ascii="Times New Roman" w:eastAsia="Times New Roman" w:hAnsi="Times New Roman" w:cs="Times New Roman"/>
          <w:kern w:val="0"/>
        </w:rPr>
      </w:pPr>
      <w:r>
        <w:rPr>
          <w:rFonts w:ascii="Times New Roman" w:eastAsia="Times New Roman" w:hAnsi="Times New Roman" w:cs="Times New Roman"/>
          <w:color w:val="000000"/>
          <w:kern w:val="0"/>
          <w:shd w:val="clear" w:color="auto" w:fill="EFEFEF"/>
        </w:rPr>
        <w:t>Armature Room B:</w:t>
      </w:r>
      <w:r w:rsidRPr="002C2EA4">
        <w:rPr>
          <w:rFonts w:ascii="Times New Roman" w:eastAsia="Times New Roman" w:hAnsi="Times New Roman" w:cs="Times New Roman"/>
          <w:color w:val="000000"/>
          <w:kern w:val="0"/>
          <w:shd w:val="clear" w:color="auto" w:fill="EFEFEF"/>
        </w:rPr>
        <w:t xml:space="preserve"> </w:t>
      </w:r>
      <w:r w:rsidR="00C8274E">
        <w:rPr>
          <w:rFonts w:ascii="Times New Roman" w:eastAsia="Times New Roman" w:hAnsi="Times New Roman" w:cs="Times New Roman"/>
          <w:b/>
          <w:bCs/>
          <w:color w:val="000000"/>
          <w:kern w:val="0"/>
        </w:rPr>
        <w:t>The Writing of Deaf Secondary Students</w:t>
      </w:r>
    </w:p>
    <w:p w14:paraId="0D61DFCA" w14:textId="680081D1" w:rsidR="00C8274E" w:rsidRPr="00652C53" w:rsidRDefault="00C8274E" w:rsidP="00C8274E">
      <w:pPr>
        <w:ind w:left="-270"/>
        <w:rPr>
          <w:rFonts w:ascii="Times New Roman" w:eastAsia="Times New Roman" w:hAnsi="Times New Roman" w:cs="Times New Roman"/>
          <w:kern w:val="0"/>
        </w:rPr>
      </w:pPr>
      <w:r>
        <w:rPr>
          <w:rFonts w:ascii="Arial" w:eastAsia="Times New Roman" w:hAnsi="Arial" w:cs="Arial"/>
          <w:i/>
          <w:iCs/>
          <w:color w:val="000000"/>
          <w:kern w:val="0"/>
          <w:sz w:val="22"/>
          <w:szCs w:val="22"/>
        </w:rPr>
        <w:t>Kimberly Wolbers, Hannah Dostal, Kelsey Spurgin, Leala Holcomb &amp; Elizabeth Martinez</w:t>
      </w:r>
    </w:p>
    <w:p w14:paraId="1A087EE6" w14:textId="77777777" w:rsidR="009A0EE6" w:rsidRPr="009A0EE6" w:rsidRDefault="009A0EE6" w:rsidP="009A0EE6">
      <w:pPr>
        <w:autoSpaceDE w:val="0"/>
        <w:autoSpaceDN w:val="0"/>
        <w:adjustRightInd w:val="0"/>
        <w:rPr>
          <w:rFonts w:ascii="Times New Roman" w:hAnsi="Times New Roman" w:cs="Times New Roman"/>
          <w:kern w:val="0"/>
        </w:rPr>
      </w:pPr>
      <w:r w:rsidRPr="009A0EE6">
        <w:rPr>
          <w:rFonts w:ascii="Times New Roman" w:hAnsi="Times New Roman" w:cs="Times New Roman"/>
          <w:kern w:val="0"/>
        </w:rPr>
        <w:t>The purpose of this study is to investigate the current state of deaf high school students’ writing</w:t>
      </w:r>
    </w:p>
    <w:p w14:paraId="52F90C01" w14:textId="77777777" w:rsidR="009A0EE6" w:rsidRPr="009A0EE6" w:rsidRDefault="009A0EE6" w:rsidP="009A0EE6">
      <w:pPr>
        <w:autoSpaceDE w:val="0"/>
        <w:autoSpaceDN w:val="0"/>
        <w:adjustRightInd w:val="0"/>
        <w:rPr>
          <w:rFonts w:ascii="Times New Roman" w:hAnsi="Times New Roman" w:cs="Times New Roman"/>
          <w:kern w:val="0"/>
        </w:rPr>
      </w:pPr>
      <w:r w:rsidRPr="009A0EE6">
        <w:rPr>
          <w:rFonts w:ascii="Times New Roman" w:hAnsi="Times New Roman" w:cs="Times New Roman"/>
          <w:kern w:val="0"/>
        </w:rPr>
        <w:t>by collecting and analyzing writing samples. The study is intended to assist us in learning more</w:t>
      </w:r>
    </w:p>
    <w:p w14:paraId="354550DF" w14:textId="73C10FEA" w:rsidR="00652C53" w:rsidRDefault="009A0EE6" w:rsidP="009A0EE6">
      <w:pPr>
        <w:autoSpaceDE w:val="0"/>
        <w:autoSpaceDN w:val="0"/>
        <w:adjustRightInd w:val="0"/>
        <w:rPr>
          <w:rFonts w:ascii="Times New Roman" w:hAnsi="Times New Roman" w:cs="Times New Roman"/>
          <w:kern w:val="0"/>
        </w:rPr>
      </w:pPr>
      <w:r w:rsidRPr="009A0EE6">
        <w:rPr>
          <w:rFonts w:ascii="Times New Roman" w:hAnsi="Times New Roman" w:cs="Times New Roman"/>
          <w:kern w:val="0"/>
        </w:rPr>
        <w:t>about deaf high school writing skills to determine what kind of instruction and support matches their needs.</w:t>
      </w:r>
    </w:p>
    <w:p w14:paraId="040133D1" w14:textId="77777777" w:rsidR="009A0EE6" w:rsidRDefault="009A0EE6" w:rsidP="009A0EE6">
      <w:pPr>
        <w:autoSpaceDE w:val="0"/>
        <w:autoSpaceDN w:val="0"/>
        <w:adjustRightInd w:val="0"/>
        <w:rPr>
          <w:rFonts w:ascii="Times New Roman" w:hAnsi="Times New Roman" w:cs="Times New Roman"/>
          <w:kern w:val="0"/>
        </w:rPr>
      </w:pPr>
    </w:p>
    <w:p w14:paraId="4763114D" w14:textId="509FC92A" w:rsidR="009A0EE6" w:rsidRPr="002C2EA4" w:rsidRDefault="00007F51" w:rsidP="009A0EE6">
      <w:pPr>
        <w:ind w:left="-270" w:hanging="270"/>
        <w:rPr>
          <w:rFonts w:ascii="Times New Roman" w:eastAsia="Times New Roman" w:hAnsi="Times New Roman" w:cs="Times New Roman"/>
          <w:kern w:val="0"/>
        </w:rPr>
      </w:pPr>
      <w:r>
        <w:rPr>
          <w:rFonts w:ascii="Times New Roman" w:eastAsia="Times New Roman" w:hAnsi="Times New Roman" w:cs="Times New Roman"/>
          <w:color w:val="000000"/>
          <w:kern w:val="0"/>
          <w:shd w:val="clear" w:color="auto" w:fill="EFEFEF"/>
        </w:rPr>
        <w:t>Tanner Room:</w:t>
      </w:r>
      <w:r w:rsidRPr="002C2EA4">
        <w:rPr>
          <w:rFonts w:ascii="Times New Roman" w:eastAsia="Times New Roman" w:hAnsi="Times New Roman" w:cs="Times New Roman"/>
          <w:color w:val="000000"/>
          <w:kern w:val="0"/>
          <w:shd w:val="clear" w:color="auto" w:fill="EFEFEF"/>
        </w:rPr>
        <w:t xml:space="preserve"> </w:t>
      </w:r>
      <w:r w:rsidR="009A0EE6">
        <w:rPr>
          <w:rFonts w:ascii="Times New Roman" w:eastAsia="Times New Roman" w:hAnsi="Times New Roman" w:cs="Times New Roman"/>
          <w:b/>
          <w:bCs/>
          <w:color w:val="000000"/>
          <w:kern w:val="0"/>
        </w:rPr>
        <w:t>Deaf and Hard of Hearing College Students’ Experiences with Alcohol and Related Consequences</w:t>
      </w:r>
    </w:p>
    <w:p w14:paraId="31E2974D" w14:textId="45159896" w:rsidR="002349C2" w:rsidRPr="002349C2" w:rsidRDefault="009A0EE6" w:rsidP="002349C2">
      <w:pPr>
        <w:ind w:left="-270"/>
        <w:rPr>
          <w:rFonts w:ascii="Times New Roman" w:eastAsia="Times New Roman" w:hAnsi="Times New Roman" w:cs="Times New Roman"/>
          <w:kern w:val="0"/>
        </w:rPr>
      </w:pPr>
      <w:r>
        <w:rPr>
          <w:rFonts w:ascii="Arial" w:eastAsia="Times New Roman" w:hAnsi="Arial" w:cs="Arial"/>
          <w:i/>
          <w:iCs/>
          <w:color w:val="000000"/>
          <w:kern w:val="0"/>
          <w:sz w:val="22"/>
          <w:szCs w:val="22"/>
        </w:rPr>
        <w:t>Christine Gannon</w:t>
      </w:r>
    </w:p>
    <w:p w14:paraId="2F406D34" w14:textId="411745A2" w:rsidR="00C8274E" w:rsidRPr="002349C2" w:rsidRDefault="002349C2" w:rsidP="002349C2">
      <w:pPr>
        <w:autoSpaceDE w:val="0"/>
        <w:autoSpaceDN w:val="0"/>
        <w:adjustRightInd w:val="0"/>
        <w:rPr>
          <w:rFonts w:ascii="Times New Roman" w:hAnsi="Times New Roman" w:cs="Times New Roman"/>
          <w:kern w:val="0"/>
        </w:rPr>
      </w:pPr>
      <w:r w:rsidRPr="002349C2">
        <w:rPr>
          <w:rFonts w:ascii="Times New Roman" w:hAnsi="Times New Roman" w:cs="Times New Roman"/>
          <w:color w:val="000000"/>
          <w:kern w:val="0"/>
        </w:rPr>
        <w:t xml:space="preserve"> Alcohol is an issue at a university for deaf and hard of hearing students. The presenter will share data from 50 interviews. Themes include connection, tradition, isolation, communication </w:t>
      </w:r>
      <w:r w:rsidRPr="002349C2">
        <w:rPr>
          <w:rFonts w:ascii="Times New Roman" w:hAnsi="Times New Roman" w:cs="Times New Roman"/>
          <w:color w:val="000000"/>
          <w:kern w:val="0"/>
        </w:rPr>
        <w:lastRenderedPageBreak/>
        <w:t>barriers, and life gaps. The presenter will also explore ways college educators can address the impact of alcohol on the university experience.</w:t>
      </w:r>
    </w:p>
    <w:p w14:paraId="02379198" w14:textId="77777777" w:rsidR="002349C2" w:rsidRDefault="002349C2" w:rsidP="00C8274E"/>
    <w:p w14:paraId="3508B35B" w14:textId="1920F191" w:rsidR="002349C2" w:rsidRDefault="002349C2" w:rsidP="002349C2">
      <w:pPr>
        <w:rPr>
          <w:rFonts w:ascii="Calibri" w:hAnsi="Calibri" w:cs="Calibri"/>
          <w:b/>
          <w:bCs/>
          <w:color w:val="000000"/>
        </w:rPr>
      </w:pPr>
      <w:r>
        <w:rPr>
          <w:rFonts w:ascii="Calibri" w:hAnsi="Calibri" w:cs="Calibri"/>
          <w:b/>
          <w:bCs/>
          <w:color w:val="000000"/>
        </w:rPr>
        <w:t>10:30-11:00</w:t>
      </w:r>
    </w:p>
    <w:p w14:paraId="3C0AC276" w14:textId="77777777" w:rsidR="002349C2" w:rsidRDefault="002349C2" w:rsidP="002349C2">
      <w:pPr>
        <w:rPr>
          <w:rFonts w:ascii="Calibri" w:hAnsi="Calibri" w:cs="Calibri"/>
          <w:b/>
          <w:bCs/>
          <w:color w:val="000000"/>
        </w:rPr>
      </w:pPr>
    </w:p>
    <w:p w14:paraId="40F03304" w14:textId="2E8448AC" w:rsidR="002349C2" w:rsidRPr="002C2EA4" w:rsidRDefault="00007F51" w:rsidP="002349C2">
      <w:pPr>
        <w:ind w:left="-270" w:hanging="270"/>
        <w:rPr>
          <w:rFonts w:ascii="Times New Roman" w:eastAsia="Times New Roman" w:hAnsi="Times New Roman" w:cs="Times New Roman"/>
          <w:kern w:val="0"/>
        </w:rPr>
      </w:pPr>
      <w:r w:rsidRPr="00007F51">
        <w:rPr>
          <w:rFonts w:ascii="Times New Roman" w:eastAsia="Times New Roman" w:hAnsi="Times New Roman" w:cs="Times New Roman"/>
          <w:color w:val="000000"/>
          <w:kern w:val="0"/>
          <w:shd w:val="clear" w:color="auto" w:fill="EFEFEF"/>
        </w:rPr>
        <w:t>Armature Room A</w:t>
      </w:r>
      <w:r>
        <w:rPr>
          <w:rFonts w:ascii="Times New Roman" w:eastAsia="Times New Roman" w:hAnsi="Times New Roman" w:cs="Times New Roman"/>
          <w:color w:val="000000"/>
          <w:kern w:val="0"/>
          <w:shd w:val="clear" w:color="auto" w:fill="EFEFEF"/>
        </w:rPr>
        <w:t xml:space="preserve"> &amp; B</w:t>
      </w:r>
      <w:r w:rsidRPr="00007F51">
        <w:rPr>
          <w:rFonts w:ascii="Times New Roman" w:eastAsia="Times New Roman" w:hAnsi="Times New Roman" w:cs="Times New Roman"/>
          <w:color w:val="000000"/>
          <w:kern w:val="0"/>
          <w:shd w:val="clear" w:color="auto" w:fill="EFEFEF"/>
        </w:rPr>
        <w:t>:</w:t>
      </w:r>
      <w:r w:rsidRPr="002C2EA4">
        <w:rPr>
          <w:rFonts w:ascii="Times New Roman" w:eastAsia="Times New Roman" w:hAnsi="Times New Roman" w:cs="Times New Roman"/>
          <w:color w:val="000000"/>
          <w:kern w:val="0"/>
          <w:shd w:val="clear" w:color="auto" w:fill="EFEFEF"/>
        </w:rPr>
        <w:t xml:space="preserve"> </w:t>
      </w:r>
      <w:r w:rsidR="00657AE4" w:rsidRPr="00657AE4">
        <w:rPr>
          <w:rFonts w:ascii="Times New Roman" w:hAnsi="Times New Roman" w:cs="Times New Roman"/>
          <w:b/>
          <w:bCs/>
          <w:color w:val="212121"/>
        </w:rPr>
        <w:t>Elevating Students’ Learning Experience through Humanizing Framework</w:t>
      </w:r>
      <w:r w:rsidR="00657AE4">
        <w:rPr>
          <w:rFonts w:ascii="Times New Roman" w:eastAsia="Times New Roman" w:hAnsi="Times New Roman" w:cs="Times New Roman"/>
          <w:b/>
          <w:bCs/>
          <w:color w:val="000000"/>
          <w:kern w:val="0"/>
        </w:rPr>
        <w:t xml:space="preserve"> </w:t>
      </w:r>
      <w:r>
        <w:rPr>
          <w:rFonts w:ascii="Times New Roman" w:eastAsia="Times New Roman" w:hAnsi="Times New Roman" w:cs="Times New Roman"/>
          <w:b/>
          <w:bCs/>
          <w:color w:val="000000"/>
          <w:kern w:val="0"/>
        </w:rPr>
        <w:t>(spotlight presentation)</w:t>
      </w:r>
    </w:p>
    <w:p w14:paraId="59E1EAEE" w14:textId="216E5DAB" w:rsidR="002349C2" w:rsidRPr="002349C2" w:rsidRDefault="002349C2" w:rsidP="002349C2">
      <w:pPr>
        <w:ind w:left="-270"/>
        <w:rPr>
          <w:rFonts w:ascii="Times New Roman" w:eastAsia="Times New Roman" w:hAnsi="Times New Roman" w:cs="Times New Roman"/>
          <w:kern w:val="0"/>
        </w:rPr>
      </w:pPr>
      <w:r>
        <w:rPr>
          <w:rFonts w:ascii="Arial" w:eastAsia="Times New Roman" w:hAnsi="Arial" w:cs="Arial"/>
          <w:i/>
          <w:iCs/>
          <w:color w:val="000000"/>
          <w:kern w:val="0"/>
          <w:sz w:val="22"/>
          <w:szCs w:val="22"/>
        </w:rPr>
        <w:t>Janaee Cobbs and Scott Cohen</w:t>
      </w:r>
    </w:p>
    <w:p w14:paraId="4E1F0DD3" w14:textId="3BDF9290" w:rsidR="002349C2" w:rsidRPr="00657AE4" w:rsidRDefault="00657AE4" w:rsidP="002349C2">
      <w:pPr>
        <w:autoSpaceDE w:val="0"/>
        <w:autoSpaceDN w:val="0"/>
        <w:adjustRightInd w:val="0"/>
        <w:rPr>
          <w:rFonts w:ascii="Times New Roman" w:hAnsi="Times New Roman" w:cs="Times New Roman"/>
          <w:color w:val="212121"/>
        </w:rPr>
      </w:pPr>
      <w:r w:rsidRPr="00657AE4">
        <w:rPr>
          <w:rFonts w:ascii="Times New Roman" w:hAnsi="Times New Roman" w:cs="Times New Roman"/>
          <w:color w:val="212121"/>
        </w:rPr>
        <w:t xml:space="preserve">This presentation centers on humanizing students through community cultural wealth and culturally responsive pedagogy, recognizing where the students’ abilities </w:t>
      </w:r>
      <w:r>
        <w:rPr>
          <w:rFonts w:ascii="Times New Roman" w:hAnsi="Times New Roman" w:cs="Times New Roman"/>
          <w:color w:val="212121"/>
        </w:rPr>
        <w:t>are</w:t>
      </w:r>
      <w:r w:rsidRPr="00657AE4">
        <w:rPr>
          <w:rFonts w:ascii="Times New Roman" w:hAnsi="Times New Roman" w:cs="Times New Roman"/>
          <w:color w:val="212121"/>
        </w:rPr>
        <w:t xml:space="preserve"> and empower them to grow as learners. The framework reimagines the role of teachers by creating affirming learning spaces that transforms the classroom with student-centered practices to nurture every learner.</w:t>
      </w:r>
    </w:p>
    <w:p w14:paraId="237C41E5" w14:textId="77777777" w:rsidR="00657AE4" w:rsidRDefault="00657AE4" w:rsidP="002349C2">
      <w:pPr>
        <w:autoSpaceDE w:val="0"/>
        <w:autoSpaceDN w:val="0"/>
        <w:adjustRightInd w:val="0"/>
        <w:rPr>
          <w:rFonts w:ascii="Times New Roman" w:hAnsi="Times New Roman" w:cs="Times New Roman"/>
          <w:color w:val="000000"/>
          <w:kern w:val="0"/>
        </w:rPr>
      </w:pPr>
    </w:p>
    <w:p w14:paraId="5026A6C3" w14:textId="31FC80F8" w:rsidR="002349C2" w:rsidRDefault="002349C2" w:rsidP="002349C2">
      <w:pPr>
        <w:rPr>
          <w:rFonts w:ascii="Calibri" w:hAnsi="Calibri" w:cs="Calibri"/>
          <w:b/>
          <w:bCs/>
          <w:color w:val="000000"/>
        </w:rPr>
      </w:pPr>
      <w:r>
        <w:rPr>
          <w:rFonts w:ascii="Calibri" w:hAnsi="Calibri" w:cs="Calibri"/>
          <w:b/>
          <w:bCs/>
          <w:color w:val="000000"/>
        </w:rPr>
        <w:t>11:15-11:45</w:t>
      </w:r>
    </w:p>
    <w:p w14:paraId="7FFDF83B" w14:textId="77777777" w:rsidR="002349C2" w:rsidRDefault="002349C2" w:rsidP="002349C2">
      <w:pPr>
        <w:rPr>
          <w:rFonts w:ascii="Calibri" w:hAnsi="Calibri" w:cs="Calibri"/>
          <w:b/>
          <w:bCs/>
          <w:color w:val="000000"/>
        </w:rPr>
      </w:pPr>
    </w:p>
    <w:p w14:paraId="5CACB5EE" w14:textId="73112C80" w:rsidR="002349C2" w:rsidRPr="002C2EA4" w:rsidRDefault="00007F51" w:rsidP="002349C2">
      <w:pPr>
        <w:ind w:left="-270" w:hanging="270"/>
        <w:rPr>
          <w:rFonts w:ascii="Times New Roman" w:eastAsia="Times New Roman" w:hAnsi="Times New Roman" w:cs="Times New Roman"/>
          <w:kern w:val="0"/>
        </w:rPr>
      </w:pPr>
      <w:r w:rsidRPr="00007F51">
        <w:rPr>
          <w:rFonts w:ascii="Times New Roman" w:eastAsia="Times New Roman" w:hAnsi="Times New Roman" w:cs="Times New Roman"/>
          <w:color w:val="000000"/>
          <w:kern w:val="0"/>
          <w:shd w:val="clear" w:color="auto" w:fill="EFEFEF"/>
        </w:rPr>
        <w:t>Armature Room A:</w:t>
      </w:r>
      <w:r w:rsidRPr="002C2EA4">
        <w:rPr>
          <w:rFonts w:ascii="Times New Roman" w:eastAsia="Times New Roman" w:hAnsi="Times New Roman" w:cs="Times New Roman"/>
          <w:color w:val="000000"/>
          <w:kern w:val="0"/>
          <w:shd w:val="clear" w:color="auto" w:fill="EFEFEF"/>
        </w:rPr>
        <w:t xml:space="preserve"> </w:t>
      </w:r>
      <w:r w:rsidR="002349C2">
        <w:rPr>
          <w:rFonts w:ascii="Times New Roman" w:eastAsia="Times New Roman" w:hAnsi="Times New Roman" w:cs="Times New Roman"/>
          <w:b/>
          <w:bCs/>
          <w:color w:val="000000"/>
          <w:kern w:val="0"/>
        </w:rPr>
        <w:t>Bimodal Bilingual Benefits Counter Audism and Linguicism</w:t>
      </w:r>
    </w:p>
    <w:p w14:paraId="68CC40F4" w14:textId="5483EC36" w:rsidR="002349C2" w:rsidRPr="002349C2" w:rsidRDefault="002349C2" w:rsidP="002349C2">
      <w:pPr>
        <w:ind w:left="-270"/>
        <w:rPr>
          <w:rFonts w:ascii="Times New Roman" w:eastAsia="Times New Roman" w:hAnsi="Times New Roman" w:cs="Times New Roman"/>
          <w:kern w:val="0"/>
        </w:rPr>
      </w:pPr>
      <w:r>
        <w:rPr>
          <w:rFonts w:ascii="Arial" w:eastAsia="Times New Roman" w:hAnsi="Arial" w:cs="Arial"/>
          <w:i/>
          <w:iCs/>
          <w:color w:val="000000"/>
          <w:kern w:val="0"/>
          <w:sz w:val="22"/>
          <w:szCs w:val="22"/>
        </w:rPr>
        <w:t>Diane Lillo-Martin, Chui-Yi Lee, Elaine Gale &amp; Deborah Chen Pichler</w:t>
      </w:r>
    </w:p>
    <w:p w14:paraId="5B245861" w14:textId="0ADC1A6F" w:rsidR="002349C2" w:rsidRDefault="002349C2" w:rsidP="002349C2">
      <w:pPr>
        <w:autoSpaceDE w:val="0"/>
        <w:autoSpaceDN w:val="0"/>
        <w:adjustRightInd w:val="0"/>
        <w:rPr>
          <w:rFonts w:ascii="Times New Roman" w:hAnsi="Times New Roman" w:cs="Times New Roman"/>
          <w:kern w:val="0"/>
        </w:rPr>
      </w:pPr>
      <w:r>
        <w:rPr>
          <w:rFonts w:ascii="Times New Roman" w:hAnsi="Times New Roman" w:cs="Times New Roman"/>
          <w:kern w:val="0"/>
        </w:rPr>
        <w:t>Pervasive effects of audism and linguicism mislead many parents and teachers of Deaf and</w:t>
      </w:r>
    </w:p>
    <w:p w14:paraId="1C5F5BC1" w14:textId="77777777" w:rsidR="002349C2" w:rsidRDefault="002349C2" w:rsidP="002349C2">
      <w:pPr>
        <w:autoSpaceDE w:val="0"/>
        <w:autoSpaceDN w:val="0"/>
        <w:adjustRightInd w:val="0"/>
        <w:rPr>
          <w:rFonts w:ascii="Times New Roman" w:hAnsi="Times New Roman" w:cs="Times New Roman"/>
          <w:kern w:val="0"/>
        </w:rPr>
      </w:pPr>
      <w:r>
        <w:rPr>
          <w:rFonts w:ascii="Times New Roman" w:hAnsi="Times New Roman" w:cs="Times New Roman"/>
          <w:kern w:val="0"/>
        </w:rPr>
        <w:t>Hard of Hearing children into viewing early sign language exposure as an impediment to</w:t>
      </w:r>
    </w:p>
    <w:p w14:paraId="358F7C9F" w14:textId="3CBE6646" w:rsidR="002349C2" w:rsidRDefault="002349C2" w:rsidP="002349C2">
      <w:pPr>
        <w:autoSpaceDE w:val="0"/>
        <w:autoSpaceDN w:val="0"/>
        <w:adjustRightInd w:val="0"/>
        <w:rPr>
          <w:rFonts w:ascii="Times New Roman" w:hAnsi="Times New Roman" w:cs="Times New Roman"/>
          <w:kern w:val="0"/>
        </w:rPr>
      </w:pPr>
      <w:r>
        <w:rPr>
          <w:rFonts w:ascii="Times New Roman" w:hAnsi="Times New Roman" w:cs="Times New Roman"/>
          <w:kern w:val="0"/>
        </w:rPr>
        <w:t>spoken language development. We present evidence to the contrary, demonstrating benefits of bimodal bilingualism for DHH children and their hearing parents.</w:t>
      </w:r>
    </w:p>
    <w:p w14:paraId="221890EE" w14:textId="77777777" w:rsidR="002349C2" w:rsidRDefault="002349C2" w:rsidP="002349C2">
      <w:pPr>
        <w:autoSpaceDE w:val="0"/>
        <w:autoSpaceDN w:val="0"/>
        <w:adjustRightInd w:val="0"/>
        <w:rPr>
          <w:rFonts w:ascii="Times New Roman" w:hAnsi="Times New Roman" w:cs="Times New Roman"/>
          <w:kern w:val="0"/>
        </w:rPr>
      </w:pPr>
    </w:p>
    <w:p w14:paraId="090C8BE1" w14:textId="115735DA" w:rsidR="002349C2" w:rsidRPr="002C2EA4" w:rsidRDefault="00007F51" w:rsidP="002349C2">
      <w:pPr>
        <w:ind w:left="-270" w:hanging="270"/>
        <w:rPr>
          <w:rFonts w:ascii="Times New Roman" w:eastAsia="Times New Roman" w:hAnsi="Times New Roman" w:cs="Times New Roman"/>
          <w:kern w:val="0"/>
        </w:rPr>
      </w:pPr>
      <w:r>
        <w:rPr>
          <w:rFonts w:ascii="Times New Roman" w:eastAsia="Times New Roman" w:hAnsi="Times New Roman" w:cs="Times New Roman"/>
          <w:color w:val="000000"/>
          <w:kern w:val="0"/>
          <w:shd w:val="clear" w:color="auto" w:fill="EFEFEF"/>
        </w:rPr>
        <w:t>Armature Room B:</w:t>
      </w:r>
      <w:r w:rsidRPr="002C2EA4">
        <w:rPr>
          <w:rFonts w:ascii="Times New Roman" w:eastAsia="Times New Roman" w:hAnsi="Times New Roman" w:cs="Times New Roman"/>
          <w:color w:val="000000"/>
          <w:kern w:val="0"/>
          <w:shd w:val="clear" w:color="auto" w:fill="EFEFEF"/>
        </w:rPr>
        <w:t xml:space="preserve"> </w:t>
      </w:r>
      <w:r w:rsidR="002349C2">
        <w:rPr>
          <w:rFonts w:ascii="Times New Roman" w:eastAsia="Times New Roman" w:hAnsi="Times New Roman" w:cs="Times New Roman"/>
          <w:b/>
          <w:bCs/>
          <w:color w:val="000000"/>
          <w:kern w:val="0"/>
        </w:rPr>
        <w:t>Transformative Deaf Pedagogies: Unveiling the Power of Seeing Through New Eyes</w:t>
      </w:r>
    </w:p>
    <w:p w14:paraId="415EEB1D" w14:textId="75DA9D22" w:rsidR="002349C2" w:rsidRPr="002349C2" w:rsidRDefault="002349C2" w:rsidP="002349C2">
      <w:pPr>
        <w:ind w:left="-270"/>
        <w:rPr>
          <w:rFonts w:ascii="Times New Roman" w:eastAsia="Times New Roman" w:hAnsi="Times New Roman" w:cs="Times New Roman"/>
          <w:kern w:val="0"/>
        </w:rPr>
      </w:pPr>
      <w:r>
        <w:rPr>
          <w:rFonts w:ascii="Arial" w:eastAsia="Times New Roman" w:hAnsi="Arial" w:cs="Arial"/>
          <w:i/>
          <w:iCs/>
          <w:color w:val="000000"/>
          <w:kern w:val="0"/>
          <w:sz w:val="22"/>
          <w:szCs w:val="22"/>
        </w:rPr>
        <w:t>Paddy Ladd</w:t>
      </w:r>
    </w:p>
    <w:p w14:paraId="06230892" w14:textId="3EC713B4" w:rsidR="002349C2" w:rsidRPr="002349C2" w:rsidRDefault="002349C2" w:rsidP="002349C2">
      <w:pPr>
        <w:autoSpaceDE w:val="0"/>
        <w:autoSpaceDN w:val="0"/>
        <w:adjustRightInd w:val="0"/>
        <w:rPr>
          <w:rFonts w:ascii="Times New Roman" w:hAnsi="Times New Roman" w:cs="Times New Roman"/>
          <w:i/>
          <w:iCs/>
          <w:kern w:val="0"/>
        </w:rPr>
      </w:pPr>
      <w:r w:rsidRPr="002349C2">
        <w:rPr>
          <w:rFonts w:ascii="Times New Roman" w:hAnsi="Times New Roman" w:cs="Times New Roman"/>
          <w:kern w:val="0"/>
        </w:rPr>
        <w:t>This presentation explores transformative</w:t>
      </w:r>
      <w:r>
        <w:rPr>
          <w:rFonts w:ascii="Times New Roman" w:hAnsi="Times New Roman" w:cs="Times New Roman"/>
          <w:kern w:val="0"/>
        </w:rPr>
        <w:t xml:space="preserve"> </w:t>
      </w:r>
      <w:r w:rsidRPr="002349C2">
        <w:rPr>
          <w:rFonts w:ascii="Times New Roman" w:hAnsi="Times New Roman" w:cs="Times New Roman"/>
          <w:kern w:val="0"/>
        </w:rPr>
        <w:t>practices in Deaf Education, grounded in</w:t>
      </w:r>
      <w:r w:rsidRPr="002349C2">
        <w:rPr>
          <w:rFonts w:ascii="Times New Roman" w:hAnsi="Times New Roman" w:cs="Times New Roman"/>
          <w:i/>
          <w:iCs/>
          <w:kern w:val="0"/>
        </w:rPr>
        <w:t xml:space="preserve"> Seeing Through New Eyes, Deaf Culture, and Deaf Pedagogies:</w:t>
      </w:r>
      <w:r>
        <w:rPr>
          <w:rFonts w:ascii="Times New Roman" w:hAnsi="Times New Roman" w:cs="Times New Roman"/>
          <w:i/>
          <w:iCs/>
          <w:kern w:val="0"/>
        </w:rPr>
        <w:t xml:space="preserve"> </w:t>
      </w:r>
      <w:r w:rsidRPr="002349C2">
        <w:rPr>
          <w:rFonts w:ascii="Times New Roman" w:hAnsi="Times New Roman" w:cs="Times New Roman"/>
          <w:i/>
          <w:iCs/>
          <w:kern w:val="0"/>
        </w:rPr>
        <w:t xml:space="preserve">The Unrecognized Curriculum. </w:t>
      </w:r>
      <w:r w:rsidRPr="002349C2">
        <w:rPr>
          <w:rFonts w:ascii="Times New Roman" w:hAnsi="Times New Roman" w:cs="Times New Roman"/>
          <w:kern w:val="0"/>
        </w:rPr>
        <w:t>Attendees will delve into Deaf pedagogies, cultural knowledge, and</w:t>
      </w:r>
      <w:r>
        <w:rPr>
          <w:rFonts w:ascii="Times New Roman" w:hAnsi="Times New Roman" w:cs="Times New Roman"/>
          <w:i/>
          <w:iCs/>
          <w:kern w:val="0"/>
        </w:rPr>
        <w:t xml:space="preserve"> </w:t>
      </w:r>
      <w:r w:rsidRPr="002349C2">
        <w:rPr>
          <w:rFonts w:ascii="Times New Roman" w:hAnsi="Times New Roman" w:cs="Times New Roman"/>
          <w:kern w:val="0"/>
        </w:rPr>
        <w:t>innovative strategies, gaining tools to foster anti-oppressive learning environments that effectively</w:t>
      </w:r>
      <w:r>
        <w:rPr>
          <w:rFonts w:ascii="Times New Roman" w:hAnsi="Times New Roman" w:cs="Times New Roman"/>
          <w:i/>
          <w:iCs/>
          <w:kern w:val="0"/>
        </w:rPr>
        <w:t xml:space="preserve"> </w:t>
      </w:r>
      <w:r w:rsidRPr="002349C2">
        <w:rPr>
          <w:rFonts w:ascii="Times New Roman" w:hAnsi="Times New Roman" w:cs="Times New Roman"/>
          <w:kern w:val="0"/>
        </w:rPr>
        <w:t>support the development of Deaf students.</w:t>
      </w:r>
    </w:p>
    <w:p w14:paraId="12688E45" w14:textId="77777777" w:rsidR="002349C2" w:rsidRDefault="002349C2" w:rsidP="002349C2">
      <w:pPr>
        <w:autoSpaceDE w:val="0"/>
        <w:autoSpaceDN w:val="0"/>
        <w:adjustRightInd w:val="0"/>
        <w:rPr>
          <w:rFonts w:ascii="Times New Roman" w:hAnsi="Times New Roman" w:cs="Times New Roman"/>
          <w:color w:val="000000"/>
          <w:kern w:val="0"/>
        </w:rPr>
      </w:pPr>
    </w:p>
    <w:p w14:paraId="579A2F3C" w14:textId="059624A9" w:rsidR="002349C2" w:rsidRPr="002C2EA4" w:rsidRDefault="00007F51" w:rsidP="002349C2">
      <w:pPr>
        <w:ind w:left="-270" w:hanging="270"/>
        <w:rPr>
          <w:rFonts w:ascii="Times New Roman" w:eastAsia="Times New Roman" w:hAnsi="Times New Roman" w:cs="Times New Roman"/>
          <w:kern w:val="0"/>
        </w:rPr>
      </w:pPr>
      <w:r>
        <w:rPr>
          <w:rFonts w:ascii="Times New Roman" w:eastAsia="Times New Roman" w:hAnsi="Times New Roman" w:cs="Times New Roman"/>
          <w:color w:val="000000"/>
          <w:kern w:val="0"/>
          <w:shd w:val="clear" w:color="auto" w:fill="EFEFEF"/>
        </w:rPr>
        <w:t>Tanner Room:</w:t>
      </w:r>
      <w:r w:rsidRPr="002C2EA4">
        <w:rPr>
          <w:rFonts w:ascii="Times New Roman" w:eastAsia="Times New Roman" w:hAnsi="Times New Roman" w:cs="Times New Roman"/>
          <w:color w:val="000000"/>
          <w:kern w:val="0"/>
          <w:shd w:val="clear" w:color="auto" w:fill="EFEFEF"/>
        </w:rPr>
        <w:t xml:space="preserve"> </w:t>
      </w:r>
      <w:r w:rsidR="002349C2">
        <w:rPr>
          <w:rFonts w:ascii="Times New Roman" w:eastAsia="Times New Roman" w:hAnsi="Times New Roman" w:cs="Times New Roman"/>
          <w:b/>
          <w:bCs/>
          <w:color w:val="000000"/>
          <w:kern w:val="0"/>
        </w:rPr>
        <w:t>The Impact of Professional Development on Early Intervention Service Providers Serving Deaf and Hard of Hearing Children</w:t>
      </w:r>
    </w:p>
    <w:p w14:paraId="5112E517" w14:textId="42422291" w:rsidR="002349C2" w:rsidRPr="002349C2" w:rsidRDefault="002349C2" w:rsidP="002349C2">
      <w:pPr>
        <w:ind w:left="-270"/>
        <w:rPr>
          <w:rFonts w:ascii="Times New Roman" w:eastAsia="Times New Roman" w:hAnsi="Times New Roman" w:cs="Times New Roman"/>
          <w:kern w:val="0"/>
        </w:rPr>
      </w:pPr>
      <w:r>
        <w:rPr>
          <w:rFonts w:ascii="Arial" w:eastAsia="Times New Roman" w:hAnsi="Arial" w:cs="Arial"/>
          <w:i/>
          <w:iCs/>
          <w:color w:val="000000"/>
          <w:kern w:val="0"/>
          <w:sz w:val="22"/>
          <w:szCs w:val="22"/>
        </w:rPr>
        <w:t>Erin Furtado &amp; Jennifer Catalano</w:t>
      </w:r>
    </w:p>
    <w:p w14:paraId="117BDB56" w14:textId="02C3FC30" w:rsidR="002349C2" w:rsidRPr="002349C2" w:rsidRDefault="002349C2" w:rsidP="002349C2">
      <w:pPr>
        <w:autoSpaceDE w:val="0"/>
        <w:autoSpaceDN w:val="0"/>
        <w:adjustRightInd w:val="0"/>
        <w:rPr>
          <w:rFonts w:ascii="Times New Roman" w:hAnsi="Times New Roman" w:cs="Times New Roman"/>
          <w:color w:val="000000"/>
          <w:kern w:val="0"/>
        </w:rPr>
      </w:pPr>
      <w:r w:rsidRPr="002349C2">
        <w:rPr>
          <w:rFonts w:ascii="Times New Roman" w:hAnsi="Times New Roman" w:cs="Times New Roman"/>
          <w:color w:val="000000"/>
          <w:kern w:val="0"/>
        </w:rPr>
        <w:t>This mixed-method action research study examined the impact of professional development on the knowledge and self-efficacy of Early Intervention (EI) service providers working with Deaf and hard-of-hearing (DHH) children and their families. EI providers are critical in ensuring DHH children reach developmental milestones and thrive in non-oppressive learning environments.</w:t>
      </w:r>
    </w:p>
    <w:p w14:paraId="0D4D5B34" w14:textId="77777777" w:rsidR="002349C2" w:rsidRPr="002349C2" w:rsidRDefault="002349C2" w:rsidP="002349C2">
      <w:pPr>
        <w:autoSpaceDE w:val="0"/>
        <w:autoSpaceDN w:val="0"/>
        <w:adjustRightInd w:val="0"/>
        <w:rPr>
          <w:rFonts w:ascii="Times New Roman" w:hAnsi="Times New Roman" w:cs="Times New Roman"/>
          <w:kern w:val="0"/>
        </w:rPr>
      </w:pPr>
    </w:p>
    <w:p w14:paraId="70932223" w14:textId="0B53024D" w:rsidR="002349C2" w:rsidRDefault="002349C2" w:rsidP="002349C2">
      <w:pPr>
        <w:rPr>
          <w:rFonts w:ascii="Calibri" w:hAnsi="Calibri" w:cs="Calibri"/>
          <w:b/>
          <w:bCs/>
          <w:color w:val="000000"/>
        </w:rPr>
      </w:pPr>
      <w:r>
        <w:rPr>
          <w:rFonts w:ascii="Calibri" w:hAnsi="Calibri" w:cs="Calibri"/>
          <w:b/>
          <w:bCs/>
          <w:color w:val="000000"/>
        </w:rPr>
        <w:t>1:00-1:45</w:t>
      </w:r>
    </w:p>
    <w:p w14:paraId="2E4D63E8" w14:textId="77777777" w:rsidR="002349C2" w:rsidRDefault="002349C2" w:rsidP="00C8274E"/>
    <w:p w14:paraId="65A35587" w14:textId="6EC740E3" w:rsidR="002349C2" w:rsidRPr="00BF0EE9" w:rsidRDefault="00007F51" w:rsidP="002349C2">
      <w:pPr>
        <w:ind w:left="-270" w:hanging="270"/>
        <w:rPr>
          <w:rFonts w:ascii="Times New Roman" w:eastAsia="Times New Roman" w:hAnsi="Times New Roman" w:cs="Times New Roman"/>
          <w:strike/>
          <w:kern w:val="0"/>
        </w:rPr>
      </w:pPr>
      <w:r w:rsidRPr="00BF0EE9">
        <w:rPr>
          <w:rFonts w:ascii="Times New Roman" w:eastAsia="Times New Roman" w:hAnsi="Times New Roman" w:cs="Times New Roman"/>
          <w:strike/>
          <w:color w:val="000000"/>
          <w:kern w:val="0"/>
          <w:shd w:val="clear" w:color="auto" w:fill="EFEFEF"/>
        </w:rPr>
        <w:t xml:space="preserve">Armature Room A: </w:t>
      </w:r>
      <w:r w:rsidR="002349C2" w:rsidRPr="00BF0EE9">
        <w:rPr>
          <w:rFonts w:ascii="Times New Roman" w:eastAsia="Times New Roman" w:hAnsi="Times New Roman" w:cs="Times New Roman"/>
          <w:b/>
          <w:bCs/>
          <w:strike/>
          <w:color w:val="000000"/>
          <w:kern w:val="0"/>
        </w:rPr>
        <w:t>Roundtable 2</w:t>
      </w:r>
      <w:r w:rsidR="00BB06C8" w:rsidRPr="00BF0EE9">
        <w:rPr>
          <w:rFonts w:ascii="Times New Roman" w:eastAsia="Times New Roman" w:hAnsi="Times New Roman" w:cs="Times New Roman"/>
          <w:b/>
          <w:bCs/>
          <w:strike/>
          <w:color w:val="000000"/>
          <w:kern w:val="0"/>
        </w:rPr>
        <w:t xml:space="preserve"> Set 1:</w:t>
      </w:r>
    </w:p>
    <w:p w14:paraId="4614F7AE" w14:textId="7E013AE2" w:rsidR="002349C2" w:rsidRPr="00BF0EE9" w:rsidRDefault="002349C2" w:rsidP="002349C2">
      <w:pPr>
        <w:ind w:left="-270"/>
        <w:rPr>
          <w:rFonts w:ascii="Arial" w:eastAsia="Times New Roman" w:hAnsi="Arial" w:cs="Arial"/>
          <w:strike/>
          <w:color w:val="000000"/>
          <w:kern w:val="0"/>
          <w:sz w:val="22"/>
          <w:szCs w:val="22"/>
        </w:rPr>
      </w:pPr>
      <w:r w:rsidRPr="00BF0EE9">
        <w:rPr>
          <w:rFonts w:ascii="Arial" w:eastAsia="Times New Roman" w:hAnsi="Arial" w:cs="Arial"/>
          <w:strike/>
          <w:color w:val="000000"/>
          <w:kern w:val="0"/>
          <w:sz w:val="22"/>
          <w:szCs w:val="22"/>
        </w:rPr>
        <w:t xml:space="preserve">Roundtable Presentation 1: </w:t>
      </w:r>
      <w:r w:rsidRPr="00BF0EE9">
        <w:rPr>
          <w:rFonts w:ascii="Times New Roman" w:eastAsia="Times New Roman" w:hAnsi="Times New Roman" w:cs="Times New Roman"/>
          <w:b/>
          <w:bCs/>
          <w:strike/>
          <w:color w:val="000000"/>
          <w:kern w:val="0"/>
          <w:sz w:val="22"/>
          <w:szCs w:val="22"/>
        </w:rPr>
        <w:t>Bridging Gaps: Supporting Deaf Education and Sign Language Recognition in Morocco</w:t>
      </w:r>
    </w:p>
    <w:p w14:paraId="2D6EADAC" w14:textId="2323053E" w:rsidR="002349C2" w:rsidRPr="00BF0EE9" w:rsidRDefault="002349C2" w:rsidP="002349C2">
      <w:pPr>
        <w:ind w:left="-270"/>
        <w:rPr>
          <w:rFonts w:ascii="Times New Roman" w:eastAsia="Times New Roman" w:hAnsi="Times New Roman" w:cs="Times New Roman"/>
          <w:strike/>
          <w:kern w:val="0"/>
        </w:rPr>
      </w:pPr>
      <w:r w:rsidRPr="00BF0EE9">
        <w:rPr>
          <w:rFonts w:ascii="Arial" w:eastAsia="Times New Roman" w:hAnsi="Arial" w:cs="Arial"/>
          <w:i/>
          <w:iCs/>
          <w:strike/>
          <w:color w:val="000000"/>
          <w:kern w:val="0"/>
          <w:sz w:val="22"/>
          <w:szCs w:val="22"/>
        </w:rPr>
        <w:t>Cheryl Shahan, April Haggard, Kimberly Wolbers &amp; David Smith</w:t>
      </w:r>
    </w:p>
    <w:p w14:paraId="6C02AF05" w14:textId="46C2D38F" w:rsidR="002349C2" w:rsidRPr="00BF0EE9" w:rsidRDefault="00AC42A8" w:rsidP="00AC42A8">
      <w:pPr>
        <w:autoSpaceDE w:val="0"/>
        <w:autoSpaceDN w:val="0"/>
        <w:adjustRightInd w:val="0"/>
        <w:rPr>
          <w:rFonts w:ascii="Times New Roman" w:hAnsi="Times New Roman" w:cs="Times New Roman"/>
          <w:strike/>
          <w:kern w:val="0"/>
        </w:rPr>
      </w:pPr>
      <w:r w:rsidRPr="00BF0EE9">
        <w:rPr>
          <w:rFonts w:ascii="Times New Roman" w:hAnsi="Times New Roman" w:cs="Times New Roman"/>
          <w:strike/>
          <w:kern w:val="0"/>
        </w:rPr>
        <w:lastRenderedPageBreak/>
        <w:t>This session will highlight the pivotal roles of professionals in the USA in fostering non-oppressive learning environments, in other countries, particularly in Morocco. The challenges we will address include the recognition of Moroccan Sign Language (LSM) and the inclusion of Deaf educators.</w:t>
      </w:r>
    </w:p>
    <w:p w14:paraId="5511AB10" w14:textId="77777777" w:rsidR="002349C2" w:rsidRDefault="002349C2" w:rsidP="002349C2">
      <w:pPr>
        <w:rPr>
          <w:rFonts w:ascii="Calibri" w:hAnsi="Calibri" w:cs="Calibri"/>
          <w:sz w:val="20"/>
          <w:szCs w:val="20"/>
        </w:rPr>
      </w:pPr>
    </w:p>
    <w:p w14:paraId="3E014D2D" w14:textId="1673FDBD" w:rsidR="002349C2" w:rsidRDefault="002349C2" w:rsidP="002349C2">
      <w:pPr>
        <w:ind w:left="-270"/>
        <w:rPr>
          <w:rFonts w:ascii="Arial" w:eastAsia="Times New Roman" w:hAnsi="Arial" w:cs="Arial"/>
          <w:color w:val="000000"/>
          <w:kern w:val="0"/>
          <w:sz w:val="22"/>
          <w:szCs w:val="22"/>
        </w:rPr>
      </w:pPr>
      <w:r>
        <w:rPr>
          <w:rFonts w:ascii="Arial" w:eastAsia="Times New Roman" w:hAnsi="Arial" w:cs="Arial"/>
          <w:color w:val="000000"/>
          <w:kern w:val="0"/>
          <w:sz w:val="22"/>
          <w:szCs w:val="22"/>
        </w:rPr>
        <w:t xml:space="preserve">Roundtable Presentation 2: </w:t>
      </w:r>
      <w:r w:rsidR="00AC42A8">
        <w:rPr>
          <w:rFonts w:ascii="Times New Roman" w:eastAsia="Times New Roman" w:hAnsi="Times New Roman" w:cs="Times New Roman"/>
          <w:b/>
          <w:bCs/>
          <w:color w:val="000000"/>
          <w:kern w:val="0"/>
          <w:sz w:val="22"/>
          <w:szCs w:val="22"/>
        </w:rPr>
        <w:t>World Language Learning</w:t>
      </w:r>
      <w:r>
        <w:rPr>
          <w:rFonts w:ascii="Arial" w:eastAsia="Times New Roman" w:hAnsi="Arial" w:cs="Arial"/>
          <w:color w:val="000000"/>
          <w:kern w:val="0"/>
          <w:sz w:val="22"/>
          <w:szCs w:val="22"/>
        </w:rPr>
        <w:t xml:space="preserve"> </w:t>
      </w:r>
    </w:p>
    <w:p w14:paraId="52FA82A6" w14:textId="3E6E38D9" w:rsidR="002349C2" w:rsidRPr="00FB7BD0" w:rsidRDefault="00AC42A8" w:rsidP="002349C2">
      <w:pPr>
        <w:ind w:left="-270"/>
        <w:rPr>
          <w:rFonts w:ascii="Times New Roman" w:eastAsia="Times New Roman" w:hAnsi="Times New Roman" w:cs="Times New Roman"/>
          <w:kern w:val="0"/>
        </w:rPr>
      </w:pPr>
      <w:r>
        <w:rPr>
          <w:rFonts w:ascii="Arial" w:eastAsia="Times New Roman" w:hAnsi="Arial" w:cs="Arial"/>
          <w:i/>
          <w:iCs/>
          <w:color w:val="000000"/>
          <w:kern w:val="0"/>
          <w:sz w:val="22"/>
          <w:szCs w:val="22"/>
        </w:rPr>
        <w:t>Terynce Butts</w:t>
      </w:r>
    </w:p>
    <w:p w14:paraId="2B34BCC6" w14:textId="518C19E3" w:rsidR="002349C2" w:rsidRPr="00AC42A8" w:rsidRDefault="00AC42A8" w:rsidP="00AC42A8">
      <w:pPr>
        <w:autoSpaceDE w:val="0"/>
        <w:autoSpaceDN w:val="0"/>
        <w:adjustRightInd w:val="0"/>
        <w:rPr>
          <w:rFonts w:ascii="Times New Roman" w:hAnsi="Times New Roman" w:cs="Times New Roman"/>
          <w:color w:val="202124"/>
          <w:kern w:val="0"/>
        </w:rPr>
      </w:pPr>
      <w:r w:rsidRPr="00AC42A8">
        <w:rPr>
          <w:rFonts w:ascii="Times New Roman" w:hAnsi="Times New Roman" w:cs="Times New Roman"/>
          <w:color w:val="202124"/>
          <w:kern w:val="0"/>
        </w:rPr>
        <w:t>Presentation will begin with an overview of literature regarding deaf people learning a world</w:t>
      </w:r>
      <w:r>
        <w:rPr>
          <w:rFonts w:ascii="Times New Roman" w:hAnsi="Times New Roman" w:cs="Times New Roman"/>
          <w:color w:val="202124"/>
          <w:kern w:val="0"/>
        </w:rPr>
        <w:t xml:space="preserve"> </w:t>
      </w:r>
      <w:r w:rsidRPr="00AC42A8">
        <w:rPr>
          <w:rFonts w:ascii="Times New Roman" w:hAnsi="Times New Roman" w:cs="Times New Roman"/>
          <w:color w:val="202124"/>
          <w:kern w:val="0"/>
        </w:rPr>
        <w:t>language. Experiences of deaf Americans learning a world language or traveling abroad will be</w:t>
      </w:r>
      <w:r>
        <w:rPr>
          <w:rFonts w:ascii="Times New Roman" w:hAnsi="Times New Roman" w:cs="Times New Roman"/>
          <w:color w:val="202124"/>
          <w:kern w:val="0"/>
        </w:rPr>
        <w:t xml:space="preserve"> </w:t>
      </w:r>
      <w:r w:rsidRPr="00AC42A8">
        <w:rPr>
          <w:rFonts w:ascii="Times New Roman" w:hAnsi="Times New Roman" w:cs="Times New Roman"/>
          <w:color w:val="202124"/>
          <w:kern w:val="0"/>
        </w:rPr>
        <w:t>highlighted. Questions regarding translanguaging practices are explored in addition to how deaf</w:t>
      </w:r>
      <w:r>
        <w:rPr>
          <w:rFonts w:ascii="Times New Roman" w:hAnsi="Times New Roman" w:cs="Times New Roman"/>
          <w:color w:val="202124"/>
          <w:kern w:val="0"/>
        </w:rPr>
        <w:t xml:space="preserve"> </w:t>
      </w:r>
      <w:r w:rsidRPr="00AC42A8">
        <w:rPr>
          <w:rFonts w:ascii="Times New Roman" w:hAnsi="Times New Roman" w:cs="Times New Roman"/>
          <w:color w:val="202124"/>
          <w:kern w:val="0"/>
        </w:rPr>
        <w:t>people travel today.</w:t>
      </w:r>
    </w:p>
    <w:p w14:paraId="445B4900" w14:textId="77777777" w:rsidR="00AC42A8" w:rsidRDefault="00AC42A8" w:rsidP="00AC42A8">
      <w:pPr>
        <w:rPr>
          <w:rFonts w:ascii="Calibri" w:hAnsi="Calibri" w:cs="Calibri"/>
          <w:sz w:val="20"/>
          <w:szCs w:val="20"/>
        </w:rPr>
      </w:pPr>
    </w:p>
    <w:p w14:paraId="22FB74EB" w14:textId="7A2C1114" w:rsidR="00BB06C8" w:rsidRPr="002C2EA4" w:rsidRDefault="00BB06C8" w:rsidP="00BB06C8">
      <w:pPr>
        <w:ind w:left="-270" w:hanging="270"/>
        <w:rPr>
          <w:rFonts w:ascii="Times New Roman" w:eastAsia="Times New Roman" w:hAnsi="Times New Roman" w:cs="Times New Roman"/>
          <w:kern w:val="0"/>
        </w:rPr>
      </w:pPr>
      <w:r w:rsidRPr="00007F51">
        <w:rPr>
          <w:rFonts w:ascii="Times New Roman" w:eastAsia="Times New Roman" w:hAnsi="Times New Roman" w:cs="Times New Roman"/>
          <w:color w:val="000000"/>
          <w:kern w:val="0"/>
          <w:shd w:val="clear" w:color="auto" w:fill="EFEFEF"/>
        </w:rPr>
        <w:t xml:space="preserve">Armature Room </w:t>
      </w:r>
      <w:r>
        <w:rPr>
          <w:rFonts w:ascii="Times New Roman" w:eastAsia="Times New Roman" w:hAnsi="Times New Roman" w:cs="Times New Roman"/>
          <w:color w:val="000000"/>
          <w:kern w:val="0"/>
          <w:shd w:val="clear" w:color="auto" w:fill="EFEFEF"/>
        </w:rPr>
        <w:t>B</w:t>
      </w:r>
      <w:r w:rsidRPr="00007F51">
        <w:rPr>
          <w:rFonts w:ascii="Times New Roman" w:eastAsia="Times New Roman" w:hAnsi="Times New Roman" w:cs="Times New Roman"/>
          <w:color w:val="000000"/>
          <w:kern w:val="0"/>
          <w:shd w:val="clear" w:color="auto" w:fill="EFEFEF"/>
        </w:rPr>
        <w:t>:</w:t>
      </w:r>
      <w:r w:rsidRPr="002C2EA4">
        <w:rPr>
          <w:rFonts w:ascii="Times New Roman" w:eastAsia="Times New Roman" w:hAnsi="Times New Roman" w:cs="Times New Roman"/>
          <w:color w:val="000000"/>
          <w:kern w:val="0"/>
          <w:shd w:val="clear" w:color="auto" w:fill="EFEFEF"/>
        </w:rPr>
        <w:t xml:space="preserve"> </w:t>
      </w:r>
      <w:r>
        <w:rPr>
          <w:rFonts w:ascii="Times New Roman" w:eastAsia="Times New Roman" w:hAnsi="Times New Roman" w:cs="Times New Roman"/>
          <w:b/>
          <w:bCs/>
          <w:color w:val="000000"/>
          <w:kern w:val="0"/>
        </w:rPr>
        <w:t>Roundtable 2 Set 2:</w:t>
      </w:r>
    </w:p>
    <w:p w14:paraId="6D139301" w14:textId="77777777" w:rsidR="00BB06C8" w:rsidRDefault="00BB06C8" w:rsidP="00AC42A8">
      <w:pPr>
        <w:rPr>
          <w:rFonts w:ascii="Calibri" w:hAnsi="Calibri" w:cs="Calibri"/>
          <w:sz w:val="20"/>
          <w:szCs w:val="20"/>
        </w:rPr>
      </w:pPr>
    </w:p>
    <w:p w14:paraId="213ACA47" w14:textId="541A60C1" w:rsidR="002349C2" w:rsidRDefault="002349C2" w:rsidP="002349C2">
      <w:pPr>
        <w:ind w:left="-270"/>
        <w:rPr>
          <w:rFonts w:ascii="Arial" w:eastAsia="Times New Roman" w:hAnsi="Arial" w:cs="Arial"/>
          <w:color w:val="000000"/>
          <w:kern w:val="0"/>
          <w:sz w:val="22"/>
          <w:szCs w:val="22"/>
        </w:rPr>
      </w:pPr>
      <w:r>
        <w:rPr>
          <w:rFonts w:ascii="Arial" w:eastAsia="Times New Roman" w:hAnsi="Arial" w:cs="Arial"/>
          <w:color w:val="000000"/>
          <w:kern w:val="0"/>
          <w:sz w:val="22"/>
          <w:szCs w:val="22"/>
        </w:rPr>
        <w:t xml:space="preserve">Roundtable Presentation 3: </w:t>
      </w:r>
      <w:r w:rsidR="00AC42A8">
        <w:rPr>
          <w:rFonts w:ascii="Times New Roman" w:eastAsia="Times New Roman" w:hAnsi="Times New Roman" w:cs="Times New Roman"/>
          <w:b/>
          <w:bCs/>
          <w:color w:val="000000"/>
          <w:kern w:val="0"/>
          <w:sz w:val="22"/>
          <w:szCs w:val="22"/>
        </w:rPr>
        <w:t>Situating Ideological Positivity in Deaf Education: A Roundtable Discussion Toward Anti-Oppressive Practices</w:t>
      </w:r>
      <w:r>
        <w:rPr>
          <w:rFonts w:ascii="Arial" w:eastAsia="Times New Roman" w:hAnsi="Arial" w:cs="Arial"/>
          <w:color w:val="000000"/>
          <w:kern w:val="0"/>
          <w:sz w:val="22"/>
          <w:szCs w:val="22"/>
        </w:rPr>
        <w:t xml:space="preserve"> </w:t>
      </w:r>
    </w:p>
    <w:p w14:paraId="676ED12B" w14:textId="296C4109" w:rsidR="002349C2" w:rsidRPr="00FB7BD0" w:rsidRDefault="00AC42A8" w:rsidP="002349C2">
      <w:pPr>
        <w:ind w:left="-270"/>
        <w:rPr>
          <w:rFonts w:ascii="Times New Roman" w:eastAsia="Times New Roman" w:hAnsi="Times New Roman" w:cs="Times New Roman"/>
          <w:kern w:val="0"/>
        </w:rPr>
      </w:pPr>
      <w:r>
        <w:rPr>
          <w:rFonts w:ascii="Arial" w:eastAsia="Times New Roman" w:hAnsi="Arial" w:cs="Arial"/>
          <w:i/>
          <w:iCs/>
          <w:color w:val="000000"/>
          <w:kern w:val="0"/>
          <w:sz w:val="22"/>
          <w:szCs w:val="22"/>
        </w:rPr>
        <w:t>Michael Skyer, Jessica Scott &amp; Scott Cohen</w:t>
      </w:r>
    </w:p>
    <w:p w14:paraId="3CE6235A" w14:textId="77777777" w:rsidR="00AC42A8" w:rsidRPr="00AC42A8" w:rsidRDefault="00AC42A8" w:rsidP="00AC42A8">
      <w:pPr>
        <w:autoSpaceDE w:val="0"/>
        <w:autoSpaceDN w:val="0"/>
        <w:adjustRightInd w:val="0"/>
        <w:rPr>
          <w:rFonts w:ascii="Times New Roman" w:hAnsi="Times New Roman" w:cs="Times New Roman"/>
          <w:kern w:val="0"/>
        </w:rPr>
      </w:pPr>
      <w:r w:rsidRPr="00AC42A8">
        <w:rPr>
          <w:rFonts w:ascii="Times New Roman" w:hAnsi="Times New Roman" w:cs="Times New Roman"/>
          <w:kern w:val="0"/>
        </w:rPr>
        <w:t>From the socially unjust historical ground of deaf education, we situate ideological positivity. In</w:t>
      </w:r>
    </w:p>
    <w:p w14:paraId="63E6F6C1" w14:textId="77777777" w:rsidR="00AC42A8" w:rsidRPr="00AC42A8" w:rsidRDefault="00AC42A8" w:rsidP="00AC42A8">
      <w:pPr>
        <w:autoSpaceDE w:val="0"/>
        <w:autoSpaceDN w:val="0"/>
        <w:adjustRightInd w:val="0"/>
        <w:rPr>
          <w:rFonts w:ascii="Times New Roman" w:hAnsi="Times New Roman" w:cs="Times New Roman"/>
          <w:kern w:val="0"/>
        </w:rPr>
      </w:pPr>
      <w:r w:rsidRPr="00AC42A8">
        <w:rPr>
          <w:rFonts w:ascii="Times New Roman" w:hAnsi="Times New Roman" w:cs="Times New Roman"/>
          <w:kern w:val="0"/>
        </w:rPr>
        <w:t>education, these are theories, processes, and actions fundamentally concerned with dissolving</w:t>
      </w:r>
    </w:p>
    <w:p w14:paraId="23D0B1BE" w14:textId="16624D40" w:rsidR="002349C2" w:rsidRDefault="00AC42A8" w:rsidP="00AC42A8">
      <w:pPr>
        <w:autoSpaceDE w:val="0"/>
        <w:autoSpaceDN w:val="0"/>
        <w:adjustRightInd w:val="0"/>
        <w:rPr>
          <w:rFonts w:ascii="Times New Roman" w:hAnsi="Times New Roman" w:cs="Times New Roman"/>
          <w:kern w:val="0"/>
        </w:rPr>
      </w:pPr>
      <w:r w:rsidRPr="00AC42A8">
        <w:rPr>
          <w:rFonts w:ascii="Times New Roman" w:hAnsi="Times New Roman" w:cs="Times New Roman"/>
          <w:kern w:val="0"/>
        </w:rPr>
        <w:t>ableism/audism, redressing power inequalities; and conversely, creating pathways toward access and justice. We invite colleagues to consider these necessary changes (Paris, 2012) alongside us.</w:t>
      </w:r>
    </w:p>
    <w:p w14:paraId="6E1AAA5B" w14:textId="77777777" w:rsidR="002349C2" w:rsidRDefault="002349C2" w:rsidP="002349C2">
      <w:pPr>
        <w:rPr>
          <w:rFonts w:ascii="Calibri" w:eastAsia="Times New Roman" w:hAnsi="Calibri" w:cs="Calibri"/>
          <w:kern w:val="0"/>
          <w:sz w:val="20"/>
          <w:szCs w:val="20"/>
        </w:rPr>
      </w:pPr>
    </w:p>
    <w:p w14:paraId="6469AF90" w14:textId="74E03E79" w:rsidR="00AC42A8" w:rsidRDefault="00AC42A8" w:rsidP="00AC42A8">
      <w:pPr>
        <w:ind w:left="-270"/>
        <w:rPr>
          <w:rFonts w:ascii="Arial" w:eastAsia="Times New Roman" w:hAnsi="Arial" w:cs="Arial"/>
          <w:color w:val="000000"/>
          <w:kern w:val="0"/>
          <w:sz w:val="22"/>
          <w:szCs w:val="22"/>
        </w:rPr>
      </w:pPr>
      <w:r>
        <w:rPr>
          <w:rFonts w:ascii="Arial" w:eastAsia="Times New Roman" w:hAnsi="Arial" w:cs="Arial"/>
          <w:color w:val="000000"/>
          <w:kern w:val="0"/>
          <w:sz w:val="22"/>
          <w:szCs w:val="22"/>
        </w:rPr>
        <w:t xml:space="preserve">Roundtable Presentation </w:t>
      </w:r>
      <w:r w:rsidR="00BB06C8">
        <w:rPr>
          <w:rFonts w:ascii="Arial" w:eastAsia="Times New Roman" w:hAnsi="Arial" w:cs="Arial"/>
          <w:color w:val="000000"/>
          <w:kern w:val="0"/>
          <w:sz w:val="22"/>
          <w:szCs w:val="22"/>
        </w:rPr>
        <w:t>4</w:t>
      </w:r>
      <w:r>
        <w:rPr>
          <w:rFonts w:ascii="Arial" w:eastAsia="Times New Roman" w:hAnsi="Arial" w:cs="Arial"/>
          <w:color w:val="000000"/>
          <w:kern w:val="0"/>
          <w:sz w:val="22"/>
          <w:szCs w:val="22"/>
        </w:rPr>
        <w:t xml:space="preserve">: </w:t>
      </w:r>
      <w:r>
        <w:rPr>
          <w:rFonts w:ascii="Times New Roman" w:eastAsia="Times New Roman" w:hAnsi="Times New Roman" w:cs="Times New Roman"/>
          <w:b/>
          <w:bCs/>
          <w:color w:val="000000"/>
          <w:kern w:val="0"/>
          <w:sz w:val="22"/>
          <w:szCs w:val="22"/>
        </w:rPr>
        <w:t>Improving STEM Access and Equity for Deaf and Hard of Hearing Students: A Systematic Review of Universal Design for Learning Applications</w:t>
      </w:r>
    </w:p>
    <w:p w14:paraId="45810BF1" w14:textId="4303D6F2" w:rsidR="00AC42A8" w:rsidRPr="00FB7BD0" w:rsidRDefault="00AC42A8" w:rsidP="00AC42A8">
      <w:pPr>
        <w:ind w:left="-270"/>
        <w:rPr>
          <w:rFonts w:ascii="Times New Roman" w:eastAsia="Times New Roman" w:hAnsi="Times New Roman" w:cs="Times New Roman"/>
          <w:kern w:val="0"/>
        </w:rPr>
      </w:pPr>
      <w:r>
        <w:rPr>
          <w:rFonts w:ascii="Arial" w:eastAsia="Times New Roman" w:hAnsi="Arial" w:cs="Arial"/>
          <w:i/>
          <w:iCs/>
          <w:color w:val="000000"/>
          <w:kern w:val="0"/>
          <w:sz w:val="22"/>
          <w:szCs w:val="22"/>
        </w:rPr>
        <w:t>Jongwoo Lee</w:t>
      </w:r>
    </w:p>
    <w:p w14:paraId="1F4C0A1A" w14:textId="77777777" w:rsidR="00AC42A8" w:rsidRDefault="00AC42A8" w:rsidP="00AC42A8">
      <w:pPr>
        <w:autoSpaceDE w:val="0"/>
        <w:autoSpaceDN w:val="0"/>
        <w:adjustRightInd w:val="0"/>
        <w:rPr>
          <w:rFonts w:ascii="Times New Roman" w:hAnsi="Times New Roman" w:cs="Times New Roman"/>
          <w:kern w:val="0"/>
        </w:rPr>
      </w:pPr>
      <w:r>
        <w:rPr>
          <w:rFonts w:ascii="Times New Roman" w:hAnsi="Times New Roman" w:cs="Times New Roman"/>
          <w:kern w:val="0"/>
        </w:rPr>
        <w:t>A systematic literature review was conducted to explore what empirical research has been done</w:t>
      </w:r>
    </w:p>
    <w:p w14:paraId="432C38E6" w14:textId="77777777" w:rsidR="00AC42A8" w:rsidRDefault="00AC42A8" w:rsidP="00AC42A8">
      <w:pPr>
        <w:autoSpaceDE w:val="0"/>
        <w:autoSpaceDN w:val="0"/>
        <w:adjustRightInd w:val="0"/>
        <w:rPr>
          <w:rFonts w:ascii="Times New Roman" w:hAnsi="Times New Roman" w:cs="Times New Roman"/>
          <w:kern w:val="0"/>
        </w:rPr>
      </w:pPr>
      <w:r>
        <w:rPr>
          <w:rFonts w:ascii="Times New Roman" w:hAnsi="Times New Roman" w:cs="Times New Roman"/>
          <w:kern w:val="0"/>
        </w:rPr>
        <w:t>concerning applying the Universal Design for Learning (UDL) framework to d/Deaf and Hard of</w:t>
      </w:r>
    </w:p>
    <w:p w14:paraId="128FA4E7" w14:textId="77777777" w:rsidR="00AC42A8" w:rsidRDefault="00AC42A8" w:rsidP="00AC42A8">
      <w:pPr>
        <w:autoSpaceDE w:val="0"/>
        <w:autoSpaceDN w:val="0"/>
        <w:adjustRightInd w:val="0"/>
        <w:rPr>
          <w:rFonts w:ascii="Times New Roman" w:hAnsi="Times New Roman" w:cs="Times New Roman"/>
          <w:kern w:val="0"/>
        </w:rPr>
      </w:pPr>
      <w:r>
        <w:rPr>
          <w:rFonts w:ascii="Times New Roman" w:hAnsi="Times New Roman" w:cs="Times New Roman"/>
          <w:kern w:val="0"/>
        </w:rPr>
        <w:t>Hearing(d/DHH) learners in Science, Technology, Engineering, and Mathematics (STEM)</w:t>
      </w:r>
    </w:p>
    <w:p w14:paraId="60702CC6" w14:textId="5C3C695D" w:rsidR="002349C2" w:rsidRDefault="00AC42A8" w:rsidP="002349C2">
      <w:pPr>
        <w:rPr>
          <w:rFonts w:ascii="Times New Roman" w:hAnsi="Times New Roman" w:cs="Times New Roman"/>
          <w:kern w:val="0"/>
        </w:rPr>
      </w:pPr>
      <w:r>
        <w:rPr>
          <w:rFonts w:ascii="Times New Roman" w:hAnsi="Times New Roman" w:cs="Times New Roman"/>
          <w:kern w:val="0"/>
        </w:rPr>
        <w:t>contexts.</w:t>
      </w:r>
    </w:p>
    <w:p w14:paraId="17577F72" w14:textId="77777777" w:rsidR="00AC42A8" w:rsidRDefault="00AC42A8" w:rsidP="002349C2">
      <w:pPr>
        <w:rPr>
          <w:rFonts w:ascii="Times New Roman" w:hAnsi="Times New Roman" w:cs="Times New Roman"/>
          <w:kern w:val="0"/>
        </w:rPr>
      </w:pPr>
    </w:p>
    <w:p w14:paraId="37968C6F" w14:textId="3E7BE6E4" w:rsidR="00AC42A8" w:rsidRDefault="00AC42A8" w:rsidP="00AC42A8">
      <w:pPr>
        <w:rPr>
          <w:rFonts w:ascii="Calibri" w:hAnsi="Calibri" w:cs="Calibri"/>
          <w:b/>
          <w:bCs/>
          <w:color w:val="000000"/>
        </w:rPr>
      </w:pPr>
      <w:r>
        <w:rPr>
          <w:rFonts w:ascii="Calibri" w:hAnsi="Calibri" w:cs="Calibri"/>
          <w:b/>
          <w:bCs/>
          <w:color w:val="000000"/>
        </w:rPr>
        <w:t>2:00-2:30</w:t>
      </w:r>
    </w:p>
    <w:p w14:paraId="0D60046D" w14:textId="77777777" w:rsidR="00AC42A8" w:rsidRDefault="00AC42A8" w:rsidP="002349C2">
      <w:pPr>
        <w:rPr>
          <w:rFonts w:ascii="Times New Roman" w:hAnsi="Times New Roman" w:cs="Times New Roman"/>
          <w:kern w:val="0"/>
        </w:rPr>
      </w:pPr>
    </w:p>
    <w:p w14:paraId="0BB1D963" w14:textId="36E831E5" w:rsidR="00AC42A8" w:rsidRPr="00BF0EE9" w:rsidRDefault="00007F51" w:rsidP="00AC42A8">
      <w:pPr>
        <w:ind w:left="-270" w:hanging="270"/>
        <w:rPr>
          <w:rFonts w:ascii="Times New Roman" w:eastAsia="Times New Roman" w:hAnsi="Times New Roman" w:cs="Times New Roman"/>
          <w:strike/>
          <w:kern w:val="0"/>
        </w:rPr>
      </w:pPr>
      <w:r w:rsidRPr="00BF0EE9">
        <w:rPr>
          <w:rFonts w:ascii="Times New Roman" w:eastAsia="Times New Roman" w:hAnsi="Times New Roman" w:cs="Times New Roman"/>
          <w:strike/>
          <w:color w:val="000000"/>
          <w:kern w:val="0"/>
          <w:shd w:val="clear" w:color="auto" w:fill="EFEFEF"/>
        </w:rPr>
        <w:t xml:space="preserve">Armature Room A: </w:t>
      </w:r>
      <w:r w:rsidR="00AC42A8" w:rsidRPr="00BF0EE9">
        <w:rPr>
          <w:rFonts w:ascii="Times New Roman" w:eastAsia="Times New Roman" w:hAnsi="Times New Roman" w:cs="Times New Roman"/>
          <w:b/>
          <w:bCs/>
          <w:strike/>
          <w:color w:val="000000"/>
          <w:kern w:val="0"/>
        </w:rPr>
        <w:t>Where Are the Male Role Models: Addressing Sexism in Early Childhood Education</w:t>
      </w:r>
    </w:p>
    <w:p w14:paraId="40ED5633" w14:textId="13933B3D" w:rsidR="00AC42A8" w:rsidRPr="00BF0EE9" w:rsidRDefault="00AC42A8" w:rsidP="00AC42A8">
      <w:pPr>
        <w:ind w:left="-270"/>
        <w:rPr>
          <w:rFonts w:ascii="Times New Roman" w:eastAsia="Times New Roman" w:hAnsi="Times New Roman" w:cs="Times New Roman"/>
          <w:strike/>
          <w:kern w:val="0"/>
        </w:rPr>
      </w:pPr>
      <w:r w:rsidRPr="00BF0EE9">
        <w:rPr>
          <w:rFonts w:ascii="Arial" w:eastAsia="Times New Roman" w:hAnsi="Arial" w:cs="Arial"/>
          <w:i/>
          <w:iCs/>
          <w:strike/>
          <w:color w:val="000000"/>
          <w:kern w:val="0"/>
          <w:sz w:val="22"/>
          <w:szCs w:val="22"/>
        </w:rPr>
        <w:t>Patrick Graham &amp; Ashley Greene</w:t>
      </w:r>
    </w:p>
    <w:p w14:paraId="0B3D46E8" w14:textId="53D5DF85" w:rsidR="00AC42A8" w:rsidRPr="00BF0EE9" w:rsidRDefault="00AC42A8" w:rsidP="00AC42A8">
      <w:pPr>
        <w:autoSpaceDE w:val="0"/>
        <w:autoSpaceDN w:val="0"/>
        <w:adjustRightInd w:val="0"/>
        <w:rPr>
          <w:rFonts w:ascii="Times New Roman" w:hAnsi="Times New Roman" w:cs="Times New Roman"/>
          <w:strike/>
          <w:kern w:val="0"/>
        </w:rPr>
      </w:pPr>
      <w:r w:rsidRPr="00BF0EE9">
        <w:rPr>
          <w:rFonts w:ascii="Times New Roman" w:hAnsi="Times New Roman" w:cs="Times New Roman"/>
          <w:strike/>
          <w:kern w:val="0"/>
        </w:rPr>
        <w:t>We discuss the concerns of sexism in the field of deaf early childhood education (ECE). We need role models for communication, social skills, and adaptive skills. We discuss findings from interviews conducted with male ECE teachers and their perceptions of the field., such as challenges related to pay equity, professional development opportunities, and career advancement.</w:t>
      </w:r>
    </w:p>
    <w:p w14:paraId="675B55F7" w14:textId="77777777" w:rsidR="00AC42A8" w:rsidRDefault="00AC42A8" w:rsidP="002349C2">
      <w:pPr>
        <w:rPr>
          <w:rFonts w:ascii="Times New Roman" w:hAnsi="Times New Roman" w:cs="Times New Roman"/>
          <w:kern w:val="0"/>
        </w:rPr>
      </w:pPr>
    </w:p>
    <w:p w14:paraId="50CFB637" w14:textId="40ED3E22" w:rsidR="00AC42A8" w:rsidRPr="002C2EA4" w:rsidRDefault="00007F51" w:rsidP="00AC42A8">
      <w:pPr>
        <w:ind w:left="-270" w:hanging="270"/>
        <w:rPr>
          <w:rFonts w:ascii="Times New Roman" w:eastAsia="Times New Roman" w:hAnsi="Times New Roman" w:cs="Times New Roman"/>
          <w:kern w:val="0"/>
        </w:rPr>
      </w:pPr>
      <w:r>
        <w:rPr>
          <w:rFonts w:ascii="Times New Roman" w:eastAsia="Times New Roman" w:hAnsi="Times New Roman" w:cs="Times New Roman"/>
          <w:color w:val="000000"/>
          <w:kern w:val="0"/>
          <w:shd w:val="clear" w:color="auto" w:fill="EFEFEF"/>
        </w:rPr>
        <w:t>Armature Room B:</w:t>
      </w:r>
      <w:r w:rsidRPr="002C2EA4">
        <w:rPr>
          <w:rFonts w:ascii="Times New Roman" w:eastAsia="Times New Roman" w:hAnsi="Times New Roman" w:cs="Times New Roman"/>
          <w:color w:val="000000"/>
          <w:kern w:val="0"/>
          <w:shd w:val="clear" w:color="auto" w:fill="EFEFEF"/>
        </w:rPr>
        <w:t xml:space="preserve"> </w:t>
      </w:r>
      <w:r w:rsidR="00AC42A8">
        <w:rPr>
          <w:rFonts w:ascii="Times New Roman" w:eastAsia="Times New Roman" w:hAnsi="Times New Roman" w:cs="Times New Roman"/>
          <w:b/>
          <w:bCs/>
          <w:color w:val="000000"/>
          <w:kern w:val="0"/>
        </w:rPr>
        <w:t>MultiLingual Education Special Interest Group Business Meeting</w:t>
      </w:r>
    </w:p>
    <w:p w14:paraId="4B8E2EB3" w14:textId="4C11F2C6" w:rsidR="00AC42A8" w:rsidRPr="002349C2" w:rsidRDefault="00AC42A8" w:rsidP="00AC42A8">
      <w:pPr>
        <w:ind w:left="-270"/>
        <w:rPr>
          <w:rFonts w:ascii="Times New Roman" w:eastAsia="Times New Roman" w:hAnsi="Times New Roman" w:cs="Times New Roman"/>
          <w:kern w:val="0"/>
        </w:rPr>
      </w:pPr>
      <w:r>
        <w:rPr>
          <w:rFonts w:ascii="Arial" w:eastAsia="Times New Roman" w:hAnsi="Arial" w:cs="Arial"/>
          <w:i/>
          <w:iCs/>
          <w:color w:val="000000"/>
          <w:kern w:val="0"/>
          <w:sz w:val="22"/>
          <w:szCs w:val="22"/>
        </w:rPr>
        <w:t>Dave Smith</w:t>
      </w:r>
    </w:p>
    <w:p w14:paraId="28A27740" w14:textId="03F673C6" w:rsidR="00AC42A8" w:rsidRDefault="00AC42A8" w:rsidP="00AC42A8">
      <w:pPr>
        <w:autoSpaceDE w:val="0"/>
        <w:autoSpaceDN w:val="0"/>
        <w:adjustRightInd w:val="0"/>
        <w:rPr>
          <w:rFonts w:ascii="Times New Roman" w:hAnsi="Times New Roman" w:cs="Times New Roman"/>
          <w:kern w:val="0"/>
        </w:rPr>
      </w:pPr>
      <w:r>
        <w:rPr>
          <w:rFonts w:ascii="Times New Roman" w:hAnsi="Times New Roman" w:cs="Times New Roman"/>
          <w:kern w:val="0"/>
        </w:rPr>
        <w:t>Business Meeting of the MLE-SIG</w:t>
      </w:r>
    </w:p>
    <w:p w14:paraId="255EDB2B" w14:textId="77777777" w:rsidR="00AC42A8" w:rsidRDefault="00AC42A8" w:rsidP="00AC42A8">
      <w:pPr>
        <w:autoSpaceDE w:val="0"/>
        <w:autoSpaceDN w:val="0"/>
        <w:adjustRightInd w:val="0"/>
        <w:rPr>
          <w:rFonts w:ascii="Times New Roman" w:hAnsi="Times New Roman" w:cs="Times New Roman"/>
          <w:kern w:val="0"/>
        </w:rPr>
      </w:pPr>
    </w:p>
    <w:p w14:paraId="2F96455F" w14:textId="35F3BC31" w:rsidR="00AC42A8" w:rsidRPr="002C2EA4" w:rsidRDefault="00007F51" w:rsidP="00AC42A8">
      <w:pPr>
        <w:ind w:left="-270" w:hanging="270"/>
        <w:rPr>
          <w:rFonts w:ascii="Times New Roman" w:eastAsia="Times New Roman" w:hAnsi="Times New Roman" w:cs="Times New Roman"/>
          <w:kern w:val="0"/>
        </w:rPr>
      </w:pPr>
      <w:r>
        <w:rPr>
          <w:rFonts w:ascii="Times New Roman" w:eastAsia="Times New Roman" w:hAnsi="Times New Roman" w:cs="Times New Roman"/>
          <w:color w:val="000000"/>
          <w:kern w:val="0"/>
          <w:shd w:val="clear" w:color="auto" w:fill="EFEFEF"/>
        </w:rPr>
        <w:t>Tanner Room:</w:t>
      </w:r>
      <w:r w:rsidRPr="002C2EA4">
        <w:rPr>
          <w:rFonts w:ascii="Times New Roman" w:eastAsia="Times New Roman" w:hAnsi="Times New Roman" w:cs="Times New Roman"/>
          <w:color w:val="000000"/>
          <w:kern w:val="0"/>
          <w:shd w:val="clear" w:color="auto" w:fill="EFEFEF"/>
        </w:rPr>
        <w:t xml:space="preserve"> </w:t>
      </w:r>
      <w:r w:rsidR="00AC42A8">
        <w:rPr>
          <w:rFonts w:ascii="Times New Roman" w:eastAsia="Times New Roman" w:hAnsi="Times New Roman" w:cs="Times New Roman"/>
          <w:b/>
          <w:bCs/>
          <w:color w:val="000000"/>
          <w:kern w:val="0"/>
        </w:rPr>
        <w:t>Evidence for ASL and Spoken Language Development in Deaf Children</w:t>
      </w:r>
    </w:p>
    <w:p w14:paraId="638F6230" w14:textId="77777777" w:rsidR="00D613FC" w:rsidRPr="002873EE" w:rsidRDefault="00D613FC" w:rsidP="00AC42A8">
      <w:pPr>
        <w:autoSpaceDE w:val="0"/>
        <w:autoSpaceDN w:val="0"/>
        <w:adjustRightInd w:val="0"/>
        <w:rPr>
          <w:rFonts w:ascii="Arial" w:hAnsi="Arial" w:cs="Arial"/>
          <w:i/>
          <w:iCs/>
          <w:kern w:val="0"/>
        </w:rPr>
      </w:pPr>
      <w:r w:rsidRPr="002873EE">
        <w:rPr>
          <w:rFonts w:ascii="Arial" w:hAnsi="Arial" w:cs="Arial"/>
          <w:i/>
          <w:iCs/>
          <w:color w:val="212121"/>
        </w:rPr>
        <w:t>Jessica Beaty, Adele Eberwein, Karen Soza, Erich Tucker, Tabitha Venable</w:t>
      </w:r>
      <w:r w:rsidRPr="002873EE">
        <w:rPr>
          <w:rFonts w:ascii="Arial" w:hAnsi="Arial" w:cs="Arial"/>
          <w:i/>
          <w:iCs/>
          <w:kern w:val="0"/>
        </w:rPr>
        <w:t xml:space="preserve"> </w:t>
      </w:r>
    </w:p>
    <w:p w14:paraId="501FCCA3" w14:textId="606D7E33" w:rsidR="00AC42A8" w:rsidRDefault="00AC42A8" w:rsidP="00AC42A8">
      <w:pPr>
        <w:autoSpaceDE w:val="0"/>
        <w:autoSpaceDN w:val="0"/>
        <w:adjustRightInd w:val="0"/>
        <w:rPr>
          <w:rFonts w:ascii="Times New Roman" w:hAnsi="Times New Roman" w:cs="Times New Roman"/>
          <w:kern w:val="0"/>
        </w:rPr>
      </w:pPr>
      <w:r>
        <w:rPr>
          <w:rFonts w:ascii="Times New Roman" w:hAnsi="Times New Roman" w:cs="Times New Roman"/>
          <w:kern w:val="0"/>
        </w:rPr>
        <w:lastRenderedPageBreak/>
        <w:t>This study examines how different checklists provide critical information regarding language development in young deaf students. Through analysis, the results provide an understanding of</w:t>
      </w:r>
    </w:p>
    <w:p w14:paraId="4EFEEA9E" w14:textId="27103B65" w:rsidR="00AC42A8" w:rsidRPr="00AC42A8" w:rsidRDefault="00AC42A8" w:rsidP="00AC42A8">
      <w:pPr>
        <w:autoSpaceDE w:val="0"/>
        <w:autoSpaceDN w:val="0"/>
        <w:adjustRightInd w:val="0"/>
        <w:rPr>
          <w:rFonts w:ascii="Times New Roman" w:hAnsi="Times New Roman" w:cs="Times New Roman"/>
          <w:kern w:val="0"/>
        </w:rPr>
      </w:pPr>
      <w:r>
        <w:rPr>
          <w:rFonts w:ascii="Times New Roman" w:hAnsi="Times New Roman" w:cs="Times New Roman"/>
          <w:kern w:val="0"/>
        </w:rPr>
        <w:t>how students are progressing with their spoken language, signed language, or both simultaneously. Results lead to promoting a language inclusive learning environment for all deaf learners.</w:t>
      </w:r>
    </w:p>
    <w:p w14:paraId="7E676089" w14:textId="0CEB2DB6" w:rsidR="00AC7C61" w:rsidRDefault="00AC7C61" w:rsidP="00AC7C61">
      <w:pPr>
        <w:pStyle w:val="Heading4"/>
        <w:spacing w:before="240" w:after="40"/>
        <w:jc w:val="center"/>
        <w:rPr>
          <w:color w:val="000000"/>
          <w:sz w:val="34"/>
          <w:szCs w:val="34"/>
          <w:u w:val="single"/>
        </w:rPr>
      </w:pPr>
      <w:r>
        <w:rPr>
          <w:color w:val="000000"/>
          <w:sz w:val="34"/>
          <w:szCs w:val="34"/>
          <w:u w:val="single"/>
        </w:rPr>
        <w:t>Saturday, February 1, 2025</w:t>
      </w:r>
    </w:p>
    <w:p w14:paraId="122842AB" w14:textId="3246E43B" w:rsidR="00FD28A4" w:rsidRDefault="00FD28A4" w:rsidP="00FD28A4">
      <w:pPr>
        <w:rPr>
          <w:rFonts w:ascii="Calibri" w:hAnsi="Calibri" w:cs="Calibri"/>
          <w:b/>
          <w:bCs/>
          <w:color w:val="000000"/>
        </w:rPr>
      </w:pPr>
      <w:r>
        <w:rPr>
          <w:rFonts w:ascii="Calibri" w:hAnsi="Calibri" w:cs="Calibri"/>
          <w:b/>
          <w:bCs/>
          <w:color w:val="000000"/>
        </w:rPr>
        <w:t>8:00am –8:30am</w:t>
      </w:r>
    </w:p>
    <w:p w14:paraId="546ED6D6" w14:textId="77777777" w:rsidR="00FD28A4" w:rsidRDefault="00FD28A4" w:rsidP="00FD28A4">
      <w:pPr>
        <w:rPr>
          <w:rFonts w:ascii="Calibri" w:hAnsi="Calibri" w:cs="Calibri"/>
          <w:b/>
          <w:bCs/>
          <w:color w:val="000000"/>
        </w:rPr>
      </w:pPr>
    </w:p>
    <w:p w14:paraId="0D57C212" w14:textId="12E01EA6" w:rsidR="00FD28A4" w:rsidRPr="002C2EA4" w:rsidRDefault="00007F51" w:rsidP="00FD28A4">
      <w:pPr>
        <w:ind w:left="-270" w:hanging="270"/>
        <w:rPr>
          <w:rFonts w:ascii="Times New Roman" w:eastAsia="Times New Roman" w:hAnsi="Times New Roman" w:cs="Times New Roman"/>
          <w:kern w:val="0"/>
        </w:rPr>
      </w:pPr>
      <w:r w:rsidRPr="00007F51">
        <w:rPr>
          <w:rFonts w:ascii="Times New Roman" w:eastAsia="Times New Roman" w:hAnsi="Times New Roman" w:cs="Times New Roman"/>
          <w:color w:val="000000"/>
          <w:kern w:val="0"/>
          <w:shd w:val="clear" w:color="auto" w:fill="EFEFEF"/>
        </w:rPr>
        <w:t>Armature Room A:</w:t>
      </w:r>
      <w:r w:rsidRPr="002C2EA4">
        <w:rPr>
          <w:rFonts w:ascii="Times New Roman" w:eastAsia="Times New Roman" w:hAnsi="Times New Roman" w:cs="Times New Roman"/>
          <w:color w:val="000000"/>
          <w:kern w:val="0"/>
          <w:shd w:val="clear" w:color="auto" w:fill="EFEFEF"/>
        </w:rPr>
        <w:t xml:space="preserve"> </w:t>
      </w:r>
      <w:r w:rsidR="00FD28A4">
        <w:rPr>
          <w:rFonts w:ascii="Times New Roman" w:eastAsia="Times New Roman" w:hAnsi="Times New Roman" w:cs="Times New Roman"/>
          <w:b/>
          <w:bCs/>
          <w:color w:val="000000"/>
          <w:kern w:val="0"/>
        </w:rPr>
        <w:t>Intersectional Identities, Anti-Bias Education, and Multilingual Deaf Education</w:t>
      </w:r>
    </w:p>
    <w:p w14:paraId="7ABCE51B" w14:textId="777ABEC0" w:rsidR="00FD28A4" w:rsidRPr="002349C2" w:rsidRDefault="00FD28A4" w:rsidP="00FD28A4">
      <w:pPr>
        <w:ind w:left="-270"/>
        <w:rPr>
          <w:rFonts w:ascii="Times New Roman" w:eastAsia="Times New Roman" w:hAnsi="Times New Roman" w:cs="Times New Roman"/>
          <w:kern w:val="0"/>
        </w:rPr>
      </w:pPr>
      <w:r>
        <w:rPr>
          <w:rFonts w:ascii="Arial" w:eastAsia="Times New Roman" w:hAnsi="Arial" w:cs="Arial"/>
          <w:i/>
          <w:iCs/>
          <w:color w:val="000000"/>
          <w:kern w:val="0"/>
          <w:sz w:val="22"/>
          <w:szCs w:val="22"/>
        </w:rPr>
        <w:t>Kimberly Wolbers, Debbie Golos, Marlon Kuntze &amp; Chris Kurz</w:t>
      </w:r>
    </w:p>
    <w:p w14:paraId="6F7C11A4" w14:textId="77777777" w:rsidR="00FD28A4" w:rsidRPr="00FD28A4" w:rsidRDefault="00FD28A4" w:rsidP="00FD28A4">
      <w:pPr>
        <w:autoSpaceDE w:val="0"/>
        <w:autoSpaceDN w:val="0"/>
        <w:adjustRightInd w:val="0"/>
        <w:rPr>
          <w:rFonts w:ascii="Times New Roman" w:hAnsi="Times New Roman" w:cs="Times New Roman"/>
          <w:kern w:val="0"/>
        </w:rPr>
      </w:pPr>
      <w:r w:rsidRPr="00FD28A4">
        <w:rPr>
          <w:rFonts w:ascii="Times New Roman" w:hAnsi="Times New Roman" w:cs="Times New Roman"/>
          <w:kern w:val="0"/>
        </w:rPr>
        <w:t>This study explores the intersecting identities of the 100+ contributors to 58-in-Mind:</w:t>
      </w:r>
    </w:p>
    <w:p w14:paraId="05BDC0DC" w14:textId="77777777" w:rsidR="00FD28A4" w:rsidRPr="00FD28A4" w:rsidRDefault="00FD28A4" w:rsidP="00FD28A4">
      <w:pPr>
        <w:autoSpaceDE w:val="0"/>
        <w:autoSpaceDN w:val="0"/>
        <w:adjustRightInd w:val="0"/>
        <w:rPr>
          <w:rFonts w:ascii="Times New Roman" w:hAnsi="Times New Roman" w:cs="Times New Roman"/>
          <w:kern w:val="0"/>
        </w:rPr>
      </w:pPr>
      <w:r w:rsidRPr="00FD28A4">
        <w:rPr>
          <w:rFonts w:ascii="Times New Roman" w:hAnsi="Times New Roman" w:cs="Times New Roman"/>
          <w:kern w:val="0"/>
        </w:rPr>
        <w:t>Multilingual Strategies for Diverse Deaf Students. The findings will inform the plans for a</w:t>
      </w:r>
    </w:p>
    <w:p w14:paraId="7ED004DE" w14:textId="334F4C49" w:rsidR="00FD28A4" w:rsidRDefault="00FD28A4" w:rsidP="00FD28A4">
      <w:pPr>
        <w:autoSpaceDE w:val="0"/>
        <w:autoSpaceDN w:val="0"/>
        <w:adjustRightInd w:val="0"/>
        <w:rPr>
          <w:rFonts w:ascii="Times New Roman" w:hAnsi="Times New Roman" w:cs="Times New Roman"/>
          <w:kern w:val="0"/>
        </w:rPr>
      </w:pPr>
      <w:r w:rsidRPr="00FD28A4">
        <w:rPr>
          <w:rFonts w:ascii="Times New Roman" w:hAnsi="Times New Roman" w:cs="Times New Roman"/>
          <w:kern w:val="0"/>
        </w:rPr>
        <w:t>second edition to spotlight the diversity in the contributions to the book and to make the book</w:t>
      </w:r>
      <w:r>
        <w:rPr>
          <w:rFonts w:ascii="Times New Roman" w:hAnsi="Times New Roman" w:cs="Times New Roman"/>
          <w:kern w:val="0"/>
        </w:rPr>
        <w:t xml:space="preserve"> </w:t>
      </w:r>
      <w:r w:rsidRPr="00FD28A4">
        <w:rPr>
          <w:rFonts w:ascii="Times New Roman" w:hAnsi="Times New Roman" w:cs="Times New Roman"/>
          <w:kern w:val="0"/>
        </w:rPr>
        <w:t>more representative of diverse Deaf students.</w:t>
      </w:r>
    </w:p>
    <w:p w14:paraId="6FAD4E50" w14:textId="77777777" w:rsidR="00FD28A4" w:rsidRDefault="00FD28A4" w:rsidP="00FD28A4">
      <w:pPr>
        <w:rPr>
          <w:rFonts w:ascii="Times New Roman" w:hAnsi="Times New Roman" w:cs="Times New Roman"/>
          <w:kern w:val="0"/>
        </w:rPr>
      </w:pPr>
    </w:p>
    <w:p w14:paraId="37ECDAAA" w14:textId="77777777" w:rsidR="003668CE" w:rsidRPr="002C2EA4" w:rsidRDefault="00007F51" w:rsidP="003668CE">
      <w:pPr>
        <w:ind w:left="-270" w:hanging="270"/>
        <w:rPr>
          <w:rFonts w:ascii="Times New Roman" w:eastAsia="Times New Roman" w:hAnsi="Times New Roman" w:cs="Times New Roman"/>
          <w:kern w:val="0"/>
        </w:rPr>
      </w:pPr>
      <w:r>
        <w:rPr>
          <w:rFonts w:ascii="Times New Roman" w:eastAsia="Times New Roman" w:hAnsi="Times New Roman" w:cs="Times New Roman"/>
          <w:color w:val="000000"/>
          <w:kern w:val="0"/>
          <w:shd w:val="clear" w:color="auto" w:fill="EFEFEF"/>
        </w:rPr>
        <w:t>Armature Room B:</w:t>
      </w:r>
      <w:r w:rsidRPr="002C2EA4">
        <w:rPr>
          <w:rFonts w:ascii="Times New Roman" w:eastAsia="Times New Roman" w:hAnsi="Times New Roman" w:cs="Times New Roman"/>
          <w:color w:val="000000"/>
          <w:kern w:val="0"/>
          <w:shd w:val="clear" w:color="auto" w:fill="EFEFEF"/>
        </w:rPr>
        <w:t xml:space="preserve"> </w:t>
      </w:r>
      <w:r w:rsidR="003668CE">
        <w:rPr>
          <w:rFonts w:ascii="Times New Roman" w:eastAsia="Times New Roman" w:hAnsi="Times New Roman" w:cs="Times New Roman"/>
          <w:b/>
          <w:bCs/>
          <w:color w:val="000000"/>
          <w:kern w:val="0"/>
        </w:rPr>
        <w:t>Software Nonstarters, Fails, and Successes According to DASS (Deaf Aesthetics Supported Software): An Evaluation Tool</w:t>
      </w:r>
    </w:p>
    <w:p w14:paraId="148D709F" w14:textId="77777777" w:rsidR="003668CE" w:rsidRPr="002349C2" w:rsidRDefault="003668CE" w:rsidP="003668CE">
      <w:pPr>
        <w:ind w:left="-270"/>
        <w:rPr>
          <w:rFonts w:ascii="Times New Roman" w:eastAsia="Times New Roman" w:hAnsi="Times New Roman" w:cs="Times New Roman"/>
          <w:kern w:val="0"/>
        </w:rPr>
      </w:pPr>
      <w:r>
        <w:rPr>
          <w:rFonts w:ascii="Arial" w:eastAsia="Times New Roman" w:hAnsi="Arial" w:cs="Arial"/>
          <w:i/>
          <w:iCs/>
          <w:color w:val="000000"/>
          <w:kern w:val="0"/>
          <w:sz w:val="22"/>
          <w:szCs w:val="22"/>
        </w:rPr>
        <w:t>Joanne Weber, Daniel Milan, Angela Milan, Amel Benkohila &amp; Sarah Snively</w:t>
      </w:r>
    </w:p>
    <w:p w14:paraId="11263478" w14:textId="77777777" w:rsidR="003668CE" w:rsidRPr="0011455D" w:rsidRDefault="003668CE" w:rsidP="003668CE">
      <w:pPr>
        <w:autoSpaceDE w:val="0"/>
        <w:autoSpaceDN w:val="0"/>
        <w:adjustRightInd w:val="0"/>
        <w:rPr>
          <w:rFonts w:ascii="Times New Roman" w:hAnsi="Times New Roman" w:cs="Times New Roman"/>
          <w:kern w:val="0"/>
        </w:rPr>
      </w:pPr>
      <w:r w:rsidRPr="0011455D">
        <w:rPr>
          <w:rFonts w:ascii="Times New Roman" w:hAnsi="Times New Roman" w:cs="Times New Roman"/>
          <w:kern w:val="0"/>
        </w:rPr>
        <w:t>A research team evaluated software applications, according to their experience in creating online learning</w:t>
      </w:r>
      <w:r>
        <w:rPr>
          <w:rFonts w:ascii="Times New Roman" w:hAnsi="Times New Roman" w:cs="Times New Roman"/>
          <w:kern w:val="0"/>
        </w:rPr>
        <w:t xml:space="preserve"> </w:t>
      </w:r>
      <w:r w:rsidRPr="0011455D">
        <w:rPr>
          <w:rFonts w:ascii="Times New Roman" w:hAnsi="Times New Roman" w:cs="Times New Roman"/>
          <w:kern w:val="0"/>
        </w:rPr>
        <w:t>activities aligned with deaf aesthetic principles. A newly developed tool, Deaf Aesthetics Supported</w:t>
      </w:r>
      <w:r>
        <w:rPr>
          <w:rFonts w:ascii="Times New Roman" w:hAnsi="Times New Roman" w:cs="Times New Roman"/>
          <w:kern w:val="0"/>
        </w:rPr>
        <w:t xml:space="preserve"> </w:t>
      </w:r>
      <w:r w:rsidRPr="0011455D">
        <w:rPr>
          <w:rFonts w:ascii="Times New Roman" w:hAnsi="Times New Roman" w:cs="Times New Roman"/>
          <w:kern w:val="0"/>
        </w:rPr>
        <w:t>Software (DASS) was used to encapsulate their understanding of affordances and limitations of software</w:t>
      </w:r>
      <w:r>
        <w:rPr>
          <w:rFonts w:ascii="Times New Roman" w:hAnsi="Times New Roman" w:cs="Times New Roman"/>
          <w:kern w:val="0"/>
        </w:rPr>
        <w:t xml:space="preserve"> </w:t>
      </w:r>
      <w:r w:rsidRPr="0011455D">
        <w:rPr>
          <w:rFonts w:ascii="Times New Roman" w:hAnsi="Times New Roman" w:cs="Times New Roman"/>
          <w:kern w:val="0"/>
        </w:rPr>
        <w:t>toward applications of deaf aesthetics to online learning.</w:t>
      </w:r>
    </w:p>
    <w:p w14:paraId="5673D65D" w14:textId="77777777" w:rsidR="00FD28A4" w:rsidRDefault="00FD28A4" w:rsidP="00FD28A4">
      <w:pPr>
        <w:rPr>
          <w:rFonts w:ascii="Times New Roman" w:hAnsi="Times New Roman" w:cs="Times New Roman"/>
          <w:kern w:val="0"/>
        </w:rPr>
      </w:pPr>
    </w:p>
    <w:p w14:paraId="74995A58" w14:textId="00C9A6D3" w:rsidR="00FD28A4" w:rsidRPr="002C2EA4" w:rsidRDefault="00007F51" w:rsidP="00FD28A4">
      <w:pPr>
        <w:ind w:left="-270" w:hanging="270"/>
        <w:rPr>
          <w:rFonts w:ascii="Times New Roman" w:eastAsia="Times New Roman" w:hAnsi="Times New Roman" w:cs="Times New Roman"/>
          <w:kern w:val="0"/>
        </w:rPr>
      </w:pPr>
      <w:r>
        <w:rPr>
          <w:rFonts w:ascii="Times New Roman" w:eastAsia="Times New Roman" w:hAnsi="Times New Roman" w:cs="Times New Roman"/>
          <w:color w:val="000000"/>
          <w:kern w:val="0"/>
          <w:shd w:val="clear" w:color="auto" w:fill="EFEFEF"/>
        </w:rPr>
        <w:t>Tanner Room:</w:t>
      </w:r>
      <w:r w:rsidRPr="002C2EA4">
        <w:rPr>
          <w:rFonts w:ascii="Times New Roman" w:eastAsia="Times New Roman" w:hAnsi="Times New Roman" w:cs="Times New Roman"/>
          <w:color w:val="000000"/>
          <w:kern w:val="0"/>
          <w:shd w:val="clear" w:color="auto" w:fill="EFEFEF"/>
        </w:rPr>
        <w:t xml:space="preserve"> </w:t>
      </w:r>
      <w:r w:rsidR="00FD28A4">
        <w:rPr>
          <w:rFonts w:ascii="Times New Roman" w:eastAsia="Times New Roman" w:hAnsi="Times New Roman" w:cs="Times New Roman"/>
          <w:b/>
          <w:bCs/>
          <w:color w:val="000000"/>
          <w:kern w:val="0"/>
        </w:rPr>
        <w:t>K-12 Struggles and Strategies of Students with Mild/Moderate Hearing Losses: Case Management Issues and Empowering Solutions</w:t>
      </w:r>
    </w:p>
    <w:p w14:paraId="3A2BD67C" w14:textId="0CAA097D" w:rsidR="00FD28A4" w:rsidRPr="002349C2" w:rsidRDefault="00FD28A4" w:rsidP="00FD28A4">
      <w:pPr>
        <w:ind w:left="-270"/>
        <w:rPr>
          <w:rFonts w:ascii="Times New Roman" w:eastAsia="Times New Roman" w:hAnsi="Times New Roman" w:cs="Times New Roman"/>
          <w:kern w:val="0"/>
        </w:rPr>
      </w:pPr>
      <w:r>
        <w:rPr>
          <w:rFonts w:ascii="Arial" w:eastAsia="Times New Roman" w:hAnsi="Arial" w:cs="Arial"/>
          <w:i/>
          <w:iCs/>
          <w:color w:val="000000"/>
          <w:kern w:val="0"/>
          <w:sz w:val="22"/>
          <w:szCs w:val="22"/>
        </w:rPr>
        <w:t>Pam Luft</w:t>
      </w:r>
    </w:p>
    <w:p w14:paraId="7ECC099A" w14:textId="488FAEFB" w:rsidR="00FD28A4" w:rsidRDefault="00FD28A4" w:rsidP="00FD28A4">
      <w:pPr>
        <w:autoSpaceDE w:val="0"/>
        <w:autoSpaceDN w:val="0"/>
        <w:adjustRightInd w:val="0"/>
        <w:rPr>
          <w:rFonts w:ascii="Times New Roman" w:hAnsi="Times New Roman" w:cs="Times New Roman"/>
          <w:kern w:val="0"/>
        </w:rPr>
      </w:pPr>
      <w:r w:rsidRPr="00FD28A4">
        <w:rPr>
          <w:rFonts w:ascii="Times New Roman" w:hAnsi="Times New Roman" w:cs="Times New Roman"/>
          <w:kern w:val="0"/>
        </w:rPr>
        <w:t>Ten DHH postsecondary students described struggles and successful</w:t>
      </w:r>
      <w:r>
        <w:rPr>
          <w:rFonts w:ascii="Times New Roman" w:hAnsi="Times New Roman" w:cs="Times New Roman"/>
          <w:kern w:val="0"/>
        </w:rPr>
        <w:t xml:space="preserve"> </w:t>
      </w:r>
      <w:r w:rsidRPr="00FD28A4">
        <w:rPr>
          <w:rFonts w:ascii="Times New Roman" w:hAnsi="Times New Roman" w:cs="Times New Roman"/>
          <w:kern w:val="0"/>
        </w:rPr>
        <w:t>strategies from their K-12 inclusion placements. These students need</w:t>
      </w:r>
      <w:r>
        <w:rPr>
          <w:rFonts w:ascii="Times New Roman" w:hAnsi="Times New Roman" w:cs="Times New Roman"/>
          <w:kern w:val="0"/>
        </w:rPr>
        <w:t xml:space="preserve"> </w:t>
      </w:r>
      <w:r w:rsidRPr="00FD28A4">
        <w:rPr>
          <w:rFonts w:ascii="Times New Roman" w:hAnsi="Times New Roman" w:cs="Times New Roman"/>
          <w:kern w:val="0"/>
        </w:rPr>
        <w:t>ongoing services and oversight in ways that also empower them to</w:t>
      </w:r>
      <w:r>
        <w:rPr>
          <w:rFonts w:ascii="Times New Roman" w:hAnsi="Times New Roman" w:cs="Times New Roman"/>
          <w:kern w:val="0"/>
        </w:rPr>
        <w:t xml:space="preserve"> </w:t>
      </w:r>
      <w:r w:rsidRPr="00FD28A4">
        <w:rPr>
          <w:rFonts w:ascii="Times New Roman" w:hAnsi="Times New Roman" w:cs="Times New Roman"/>
          <w:kern w:val="0"/>
        </w:rPr>
        <w:t>successfully address their challenges. This can help current and future</w:t>
      </w:r>
      <w:r>
        <w:rPr>
          <w:rFonts w:ascii="Times New Roman" w:hAnsi="Times New Roman" w:cs="Times New Roman"/>
          <w:kern w:val="0"/>
        </w:rPr>
        <w:t xml:space="preserve"> </w:t>
      </w:r>
      <w:r w:rsidRPr="00FD28A4">
        <w:rPr>
          <w:rFonts w:ascii="Times New Roman" w:hAnsi="Times New Roman" w:cs="Times New Roman"/>
          <w:kern w:val="0"/>
        </w:rPr>
        <w:t>educators improve lifelong outcomes for these students.</w:t>
      </w:r>
    </w:p>
    <w:p w14:paraId="03D1AF22" w14:textId="77777777" w:rsidR="00FD28A4" w:rsidRDefault="00FD28A4" w:rsidP="00FD28A4">
      <w:pPr>
        <w:autoSpaceDE w:val="0"/>
        <w:autoSpaceDN w:val="0"/>
        <w:adjustRightInd w:val="0"/>
        <w:rPr>
          <w:rFonts w:ascii="Times New Roman" w:hAnsi="Times New Roman" w:cs="Times New Roman"/>
          <w:kern w:val="0"/>
        </w:rPr>
      </w:pPr>
    </w:p>
    <w:p w14:paraId="25A7C54A" w14:textId="59412618" w:rsidR="00FD28A4" w:rsidRDefault="00FD28A4" w:rsidP="00FD28A4">
      <w:pPr>
        <w:rPr>
          <w:rFonts w:ascii="Calibri" w:hAnsi="Calibri" w:cs="Calibri"/>
          <w:b/>
          <w:bCs/>
          <w:color w:val="000000"/>
        </w:rPr>
      </w:pPr>
      <w:r>
        <w:rPr>
          <w:rFonts w:ascii="Calibri" w:hAnsi="Calibri" w:cs="Calibri"/>
          <w:b/>
          <w:bCs/>
          <w:color w:val="000000"/>
        </w:rPr>
        <w:t>8:45am –9:15am</w:t>
      </w:r>
    </w:p>
    <w:p w14:paraId="75750759" w14:textId="77777777" w:rsidR="00FD28A4" w:rsidRDefault="00FD28A4" w:rsidP="00FD28A4">
      <w:pPr>
        <w:autoSpaceDE w:val="0"/>
        <w:autoSpaceDN w:val="0"/>
        <w:adjustRightInd w:val="0"/>
        <w:rPr>
          <w:rFonts w:ascii="Times New Roman" w:hAnsi="Times New Roman" w:cs="Times New Roman"/>
          <w:kern w:val="0"/>
        </w:rPr>
      </w:pPr>
    </w:p>
    <w:p w14:paraId="0D519770" w14:textId="39D15083" w:rsidR="00FD28A4" w:rsidRPr="002C2EA4" w:rsidRDefault="00007F51" w:rsidP="00FD28A4">
      <w:pPr>
        <w:ind w:left="-270" w:hanging="270"/>
        <w:rPr>
          <w:rFonts w:ascii="Times New Roman" w:eastAsia="Times New Roman" w:hAnsi="Times New Roman" w:cs="Times New Roman"/>
          <w:kern w:val="0"/>
        </w:rPr>
      </w:pPr>
      <w:r w:rsidRPr="00007F51">
        <w:rPr>
          <w:rFonts w:ascii="Times New Roman" w:eastAsia="Times New Roman" w:hAnsi="Times New Roman" w:cs="Times New Roman"/>
          <w:color w:val="000000"/>
          <w:kern w:val="0"/>
          <w:shd w:val="clear" w:color="auto" w:fill="EFEFEF"/>
        </w:rPr>
        <w:t>Armature Room A:</w:t>
      </w:r>
      <w:r w:rsidRPr="002C2EA4">
        <w:rPr>
          <w:rFonts w:ascii="Times New Roman" w:eastAsia="Times New Roman" w:hAnsi="Times New Roman" w:cs="Times New Roman"/>
          <w:color w:val="000000"/>
          <w:kern w:val="0"/>
          <w:shd w:val="clear" w:color="auto" w:fill="EFEFEF"/>
        </w:rPr>
        <w:t xml:space="preserve"> </w:t>
      </w:r>
      <w:r w:rsidR="00FD28A4">
        <w:rPr>
          <w:rFonts w:ascii="Times New Roman" w:eastAsia="Times New Roman" w:hAnsi="Times New Roman" w:cs="Times New Roman"/>
          <w:b/>
          <w:bCs/>
          <w:color w:val="000000"/>
          <w:kern w:val="0"/>
        </w:rPr>
        <w:t>“Involve Me, I Understand”: Teaching Misinformation Resilience</w:t>
      </w:r>
    </w:p>
    <w:p w14:paraId="0E2B4E66" w14:textId="18227C89" w:rsidR="00FD28A4" w:rsidRPr="002349C2" w:rsidRDefault="00FD28A4" w:rsidP="00FD28A4">
      <w:pPr>
        <w:ind w:left="-270"/>
        <w:rPr>
          <w:rFonts w:ascii="Times New Roman" w:eastAsia="Times New Roman" w:hAnsi="Times New Roman" w:cs="Times New Roman"/>
          <w:kern w:val="0"/>
        </w:rPr>
      </w:pPr>
      <w:r>
        <w:rPr>
          <w:rFonts w:ascii="Arial" w:eastAsia="Times New Roman" w:hAnsi="Arial" w:cs="Arial"/>
          <w:i/>
          <w:iCs/>
          <w:color w:val="000000"/>
          <w:kern w:val="0"/>
          <w:sz w:val="22"/>
          <w:szCs w:val="22"/>
        </w:rPr>
        <w:t>Cindy Officer</w:t>
      </w:r>
    </w:p>
    <w:p w14:paraId="04BE2301" w14:textId="4511BF6C" w:rsidR="00FD28A4" w:rsidRDefault="00FD28A4" w:rsidP="00FD28A4">
      <w:pPr>
        <w:autoSpaceDE w:val="0"/>
        <w:autoSpaceDN w:val="0"/>
        <w:adjustRightInd w:val="0"/>
        <w:rPr>
          <w:rFonts w:ascii="Times New Roman" w:hAnsi="Times New Roman" w:cs="Times New Roman"/>
          <w:kern w:val="0"/>
        </w:rPr>
      </w:pPr>
      <w:r>
        <w:rPr>
          <w:rFonts w:ascii="Times New Roman" w:hAnsi="Times New Roman" w:cs="Times New Roman"/>
          <w:kern w:val="0"/>
        </w:rPr>
        <w:t>DHH students whose information primarily comes from the internet need to develop skills to discern accurate information from misinformation. Misinformation not only affects individuals' learning processes but also undermines their self-worth. This presentation proposes practical approaches to teaching resilience against misinformation.</w:t>
      </w:r>
    </w:p>
    <w:p w14:paraId="1BA73246" w14:textId="77777777" w:rsidR="00FD28A4" w:rsidRDefault="00FD28A4" w:rsidP="00FD28A4">
      <w:pPr>
        <w:autoSpaceDE w:val="0"/>
        <w:autoSpaceDN w:val="0"/>
        <w:adjustRightInd w:val="0"/>
        <w:rPr>
          <w:rFonts w:ascii="Times New Roman" w:hAnsi="Times New Roman" w:cs="Times New Roman"/>
          <w:kern w:val="0"/>
        </w:rPr>
      </w:pPr>
    </w:p>
    <w:p w14:paraId="1F3C8A01" w14:textId="712F1463" w:rsidR="00FD28A4" w:rsidRPr="002C2EA4" w:rsidRDefault="00007F51" w:rsidP="00FD28A4">
      <w:pPr>
        <w:ind w:left="-270" w:hanging="270"/>
        <w:rPr>
          <w:rFonts w:ascii="Times New Roman" w:eastAsia="Times New Roman" w:hAnsi="Times New Roman" w:cs="Times New Roman"/>
          <w:kern w:val="0"/>
        </w:rPr>
      </w:pPr>
      <w:r>
        <w:rPr>
          <w:rFonts w:ascii="Times New Roman" w:eastAsia="Times New Roman" w:hAnsi="Times New Roman" w:cs="Times New Roman"/>
          <w:color w:val="000000"/>
          <w:kern w:val="0"/>
          <w:shd w:val="clear" w:color="auto" w:fill="EFEFEF"/>
        </w:rPr>
        <w:t>Armature Room B:</w:t>
      </w:r>
      <w:r w:rsidRPr="002C2EA4">
        <w:rPr>
          <w:rFonts w:ascii="Times New Roman" w:eastAsia="Times New Roman" w:hAnsi="Times New Roman" w:cs="Times New Roman"/>
          <w:color w:val="000000"/>
          <w:kern w:val="0"/>
          <w:shd w:val="clear" w:color="auto" w:fill="EFEFEF"/>
        </w:rPr>
        <w:t xml:space="preserve"> </w:t>
      </w:r>
      <w:r w:rsidR="00FD28A4">
        <w:rPr>
          <w:rFonts w:ascii="Times New Roman" w:eastAsia="Times New Roman" w:hAnsi="Times New Roman" w:cs="Times New Roman"/>
          <w:b/>
          <w:bCs/>
          <w:color w:val="000000"/>
          <w:kern w:val="0"/>
        </w:rPr>
        <w:t>Bridging the Gap: Enhancing Transition Planning and Postsecondary Success for Deaf Youth Through Teacher Preparation</w:t>
      </w:r>
    </w:p>
    <w:p w14:paraId="70870B92" w14:textId="51702F54" w:rsidR="00FD28A4" w:rsidRPr="002349C2" w:rsidRDefault="00FD28A4" w:rsidP="00FD28A4">
      <w:pPr>
        <w:ind w:left="-270"/>
        <w:rPr>
          <w:rFonts w:ascii="Times New Roman" w:eastAsia="Times New Roman" w:hAnsi="Times New Roman" w:cs="Times New Roman"/>
          <w:kern w:val="0"/>
        </w:rPr>
      </w:pPr>
      <w:r>
        <w:rPr>
          <w:rFonts w:ascii="Arial" w:eastAsia="Times New Roman" w:hAnsi="Arial" w:cs="Arial"/>
          <w:i/>
          <w:iCs/>
          <w:color w:val="000000"/>
          <w:kern w:val="0"/>
          <w:sz w:val="22"/>
          <w:szCs w:val="22"/>
        </w:rPr>
        <w:t>Latoya Dixon, Karla Giese &amp; Carrie Lou Bloom</w:t>
      </w:r>
    </w:p>
    <w:p w14:paraId="585EE961" w14:textId="6CB6D56A" w:rsidR="00FD28A4" w:rsidRDefault="00FD28A4" w:rsidP="00FD28A4">
      <w:pPr>
        <w:autoSpaceDE w:val="0"/>
        <w:autoSpaceDN w:val="0"/>
        <w:adjustRightInd w:val="0"/>
        <w:rPr>
          <w:rFonts w:ascii="Times New Roman" w:hAnsi="Times New Roman" w:cs="Times New Roman"/>
          <w:color w:val="202124"/>
          <w:kern w:val="0"/>
        </w:rPr>
      </w:pPr>
      <w:r w:rsidRPr="00FD28A4">
        <w:rPr>
          <w:rFonts w:ascii="Times New Roman" w:hAnsi="Times New Roman" w:cs="Times New Roman"/>
          <w:color w:val="202124"/>
          <w:kern w:val="0"/>
        </w:rPr>
        <w:lastRenderedPageBreak/>
        <w:t>Deaf students remain underserved despite federal policies supporting youth with disabilities.</w:t>
      </w:r>
      <w:r>
        <w:rPr>
          <w:rFonts w:ascii="Times New Roman" w:hAnsi="Times New Roman" w:cs="Times New Roman"/>
          <w:color w:val="202124"/>
          <w:kern w:val="0"/>
        </w:rPr>
        <w:t xml:space="preserve"> </w:t>
      </w:r>
      <w:r w:rsidRPr="00FD28A4">
        <w:rPr>
          <w:rFonts w:ascii="Times New Roman" w:hAnsi="Times New Roman" w:cs="Times New Roman"/>
          <w:color w:val="202124"/>
          <w:kern w:val="0"/>
        </w:rPr>
        <w:t>This session will explore critical factors impacting the postsecondary success of deaf youth.</w:t>
      </w:r>
      <w:r>
        <w:rPr>
          <w:rFonts w:ascii="Times New Roman" w:hAnsi="Times New Roman" w:cs="Times New Roman"/>
          <w:color w:val="202124"/>
          <w:kern w:val="0"/>
        </w:rPr>
        <w:t xml:space="preserve"> </w:t>
      </w:r>
      <w:r w:rsidRPr="00FD28A4">
        <w:rPr>
          <w:rFonts w:ascii="Times New Roman" w:hAnsi="Times New Roman" w:cs="Times New Roman"/>
          <w:color w:val="202124"/>
          <w:kern w:val="0"/>
        </w:rPr>
        <w:t>Presenters will explore how deaf education teacher preparation can foster non-oppressive</w:t>
      </w:r>
      <w:r>
        <w:rPr>
          <w:rFonts w:ascii="Times New Roman" w:hAnsi="Times New Roman" w:cs="Times New Roman"/>
          <w:color w:val="202124"/>
          <w:kern w:val="0"/>
        </w:rPr>
        <w:t xml:space="preserve"> </w:t>
      </w:r>
      <w:r w:rsidRPr="00FD28A4">
        <w:rPr>
          <w:rFonts w:ascii="Times New Roman" w:hAnsi="Times New Roman" w:cs="Times New Roman"/>
          <w:color w:val="202124"/>
          <w:kern w:val="0"/>
        </w:rPr>
        <w:t>learning environments while improving transition planning in K-12.</w:t>
      </w:r>
    </w:p>
    <w:p w14:paraId="7F9053D4" w14:textId="77777777" w:rsidR="00FD28A4" w:rsidRDefault="00FD28A4" w:rsidP="00FD28A4">
      <w:pPr>
        <w:autoSpaceDE w:val="0"/>
        <w:autoSpaceDN w:val="0"/>
        <w:adjustRightInd w:val="0"/>
        <w:rPr>
          <w:rFonts w:ascii="Times New Roman" w:hAnsi="Times New Roman" w:cs="Times New Roman"/>
          <w:color w:val="202124"/>
          <w:kern w:val="0"/>
        </w:rPr>
      </w:pPr>
    </w:p>
    <w:p w14:paraId="7900CE4F" w14:textId="68834947" w:rsidR="00FD28A4" w:rsidRPr="002C2EA4" w:rsidRDefault="00007F51" w:rsidP="00FD28A4">
      <w:pPr>
        <w:ind w:left="-270" w:hanging="270"/>
        <w:rPr>
          <w:rFonts w:ascii="Times New Roman" w:eastAsia="Times New Roman" w:hAnsi="Times New Roman" w:cs="Times New Roman"/>
          <w:kern w:val="0"/>
        </w:rPr>
      </w:pPr>
      <w:r>
        <w:rPr>
          <w:rFonts w:ascii="Times New Roman" w:eastAsia="Times New Roman" w:hAnsi="Times New Roman" w:cs="Times New Roman"/>
          <w:color w:val="000000"/>
          <w:kern w:val="0"/>
          <w:shd w:val="clear" w:color="auto" w:fill="EFEFEF"/>
        </w:rPr>
        <w:t>Tanner Room:</w:t>
      </w:r>
      <w:r w:rsidRPr="002C2EA4">
        <w:rPr>
          <w:rFonts w:ascii="Times New Roman" w:eastAsia="Times New Roman" w:hAnsi="Times New Roman" w:cs="Times New Roman"/>
          <w:color w:val="000000"/>
          <w:kern w:val="0"/>
          <w:shd w:val="clear" w:color="auto" w:fill="EFEFEF"/>
        </w:rPr>
        <w:t xml:space="preserve"> </w:t>
      </w:r>
      <w:r w:rsidR="00FD28A4">
        <w:rPr>
          <w:rFonts w:ascii="Times New Roman" w:eastAsia="Times New Roman" w:hAnsi="Times New Roman" w:cs="Times New Roman"/>
          <w:b/>
          <w:bCs/>
          <w:color w:val="000000"/>
          <w:kern w:val="0"/>
        </w:rPr>
        <w:t>Parents and Language Choices: Audism at Work</w:t>
      </w:r>
    </w:p>
    <w:p w14:paraId="2EF79D18" w14:textId="1E21A167" w:rsidR="00FD28A4" w:rsidRPr="002349C2" w:rsidRDefault="00FD28A4" w:rsidP="00FD28A4">
      <w:pPr>
        <w:ind w:left="-270"/>
        <w:rPr>
          <w:rFonts w:ascii="Times New Roman" w:eastAsia="Times New Roman" w:hAnsi="Times New Roman" w:cs="Times New Roman"/>
          <w:kern w:val="0"/>
        </w:rPr>
      </w:pPr>
      <w:r>
        <w:rPr>
          <w:rFonts w:ascii="Arial" w:eastAsia="Times New Roman" w:hAnsi="Arial" w:cs="Arial"/>
          <w:i/>
          <w:iCs/>
          <w:color w:val="000000"/>
          <w:kern w:val="0"/>
          <w:sz w:val="22"/>
          <w:szCs w:val="22"/>
        </w:rPr>
        <w:t>Marlon Kuntze, Elaine Gale, Julie Rems-Smario &amp; Laura Peterson</w:t>
      </w:r>
    </w:p>
    <w:p w14:paraId="37AF1088" w14:textId="74D619DA" w:rsidR="00FD28A4" w:rsidRDefault="00FD28A4" w:rsidP="00FD28A4">
      <w:pPr>
        <w:autoSpaceDE w:val="0"/>
        <w:autoSpaceDN w:val="0"/>
        <w:adjustRightInd w:val="0"/>
        <w:rPr>
          <w:rFonts w:ascii="Times New Roman" w:hAnsi="Times New Roman" w:cs="Times New Roman"/>
          <w:kern w:val="0"/>
        </w:rPr>
      </w:pPr>
      <w:r>
        <w:rPr>
          <w:rFonts w:ascii="Times New Roman" w:hAnsi="Times New Roman" w:cs="Times New Roman"/>
          <w:kern w:val="0"/>
        </w:rPr>
        <w:t>In this presentation we will share survey responses from parents’ experiences with professionals</w:t>
      </w:r>
    </w:p>
    <w:p w14:paraId="1B286D96" w14:textId="22657F27" w:rsidR="00FD28A4" w:rsidRPr="00FD28A4" w:rsidRDefault="00FD28A4" w:rsidP="00FD28A4">
      <w:pPr>
        <w:autoSpaceDE w:val="0"/>
        <w:autoSpaceDN w:val="0"/>
        <w:adjustRightInd w:val="0"/>
        <w:rPr>
          <w:rFonts w:ascii="Times New Roman" w:hAnsi="Times New Roman" w:cs="Times New Roman"/>
          <w:kern w:val="0"/>
        </w:rPr>
      </w:pPr>
      <w:r>
        <w:rPr>
          <w:rFonts w:ascii="Times New Roman" w:hAnsi="Times New Roman" w:cs="Times New Roman"/>
          <w:kern w:val="0"/>
        </w:rPr>
        <w:t>when making language decisions after identification. We will also discuss how audism contributes to initial language decisions parents made which is not without risks to language deprivation and share strategies for involving deaf adults early on.</w:t>
      </w:r>
    </w:p>
    <w:p w14:paraId="5E96F97A" w14:textId="77777777" w:rsidR="00FD28A4" w:rsidRDefault="00FD28A4" w:rsidP="00FD28A4">
      <w:pPr>
        <w:autoSpaceDE w:val="0"/>
        <w:autoSpaceDN w:val="0"/>
        <w:adjustRightInd w:val="0"/>
        <w:rPr>
          <w:rFonts w:ascii="Times New Roman" w:hAnsi="Times New Roman" w:cs="Times New Roman"/>
          <w:color w:val="202124"/>
          <w:kern w:val="0"/>
        </w:rPr>
      </w:pPr>
    </w:p>
    <w:p w14:paraId="175EE6A0" w14:textId="6CC40587" w:rsidR="00FD28A4" w:rsidRDefault="00FD28A4" w:rsidP="00FD28A4">
      <w:pPr>
        <w:rPr>
          <w:rFonts w:ascii="Calibri" w:hAnsi="Calibri" w:cs="Calibri"/>
          <w:b/>
          <w:bCs/>
          <w:color w:val="000000"/>
        </w:rPr>
      </w:pPr>
      <w:r>
        <w:rPr>
          <w:rFonts w:ascii="Calibri" w:hAnsi="Calibri" w:cs="Calibri"/>
          <w:b/>
          <w:bCs/>
          <w:color w:val="000000"/>
        </w:rPr>
        <w:t>9:30am-10:00am</w:t>
      </w:r>
    </w:p>
    <w:p w14:paraId="2135FBA1" w14:textId="5DBA9F7D" w:rsidR="00FD28A4" w:rsidRPr="002C2EA4" w:rsidRDefault="00007F51" w:rsidP="00FD28A4">
      <w:pPr>
        <w:ind w:left="-270" w:hanging="270"/>
        <w:rPr>
          <w:rFonts w:ascii="Times New Roman" w:eastAsia="Times New Roman" w:hAnsi="Times New Roman" w:cs="Times New Roman"/>
          <w:kern w:val="0"/>
        </w:rPr>
      </w:pPr>
      <w:r w:rsidRPr="00007F51">
        <w:rPr>
          <w:rFonts w:ascii="Times New Roman" w:eastAsia="Times New Roman" w:hAnsi="Times New Roman" w:cs="Times New Roman"/>
          <w:color w:val="000000"/>
          <w:kern w:val="0"/>
          <w:shd w:val="clear" w:color="auto" w:fill="EFEFEF"/>
        </w:rPr>
        <w:t>Armature Room A</w:t>
      </w:r>
      <w:r>
        <w:rPr>
          <w:rFonts w:ascii="Times New Roman" w:eastAsia="Times New Roman" w:hAnsi="Times New Roman" w:cs="Times New Roman"/>
          <w:color w:val="000000"/>
          <w:kern w:val="0"/>
          <w:shd w:val="clear" w:color="auto" w:fill="EFEFEF"/>
        </w:rPr>
        <w:t xml:space="preserve"> &amp; B</w:t>
      </w:r>
      <w:r w:rsidRPr="00007F51">
        <w:rPr>
          <w:rFonts w:ascii="Times New Roman" w:eastAsia="Times New Roman" w:hAnsi="Times New Roman" w:cs="Times New Roman"/>
          <w:color w:val="000000"/>
          <w:kern w:val="0"/>
          <w:shd w:val="clear" w:color="auto" w:fill="EFEFEF"/>
        </w:rPr>
        <w:t>:</w:t>
      </w:r>
      <w:r w:rsidRPr="002C2EA4">
        <w:rPr>
          <w:rFonts w:ascii="Times New Roman" w:eastAsia="Times New Roman" w:hAnsi="Times New Roman" w:cs="Times New Roman"/>
          <w:color w:val="000000"/>
          <w:kern w:val="0"/>
          <w:shd w:val="clear" w:color="auto" w:fill="EFEFEF"/>
        </w:rPr>
        <w:t xml:space="preserve"> </w:t>
      </w:r>
      <w:r w:rsidR="002506FC">
        <w:rPr>
          <w:rFonts w:ascii="Times New Roman" w:eastAsia="Times New Roman" w:hAnsi="Times New Roman" w:cs="Times New Roman"/>
          <w:b/>
          <w:bCs/>
          <w:color w:val="000000"/>
          <w:kern w:val="0"/>
        </w:rPr>
        <w:t>Toward a More Inclusive Classroom</w:t>
      </w:r>
      <w:r>
        <w:rPr>
          <w:rFonts w:ascii="Times New Roman" w:eastAsia="Times New Roman" w:hAnsi="Times New Roman" w:cs="Times New Roman"/>
          <w:b/>
          <w:bCs/>
          <w:color w:val="000000"/>
          <w:kern w:val="0"/>
        </w:rPr>
        <w:t xml:space="preserve"> (spotlight presentation)</w:t>
      </w:r>
    </w:p>
    <w:p w14:paraId="2F0314E0" w14:textId="6FA1F7BD" w:rsidR="00FD28A4" w:rsidRPr="00FB7BD0" w:rsidRDefault="00FD28A4" w:rsidP="00FD28A4">
      <w:pPr>
        <w:ind w:left="-270"/>
        <w:rPr>
          <w:rFonts w:ascii="Times New Roman" w:eastAsia="Times New Roman" w:hAnsi="Times New Roman" w:cs="Times New Roman"/>
          <w:kern w:val="0"/>
        </w:rPr>
      </w:pPr>
      <w:r>
        <w:rPr>
          <w:rFonts w:ascii="Arial" w:eastAsia="Times New Roman" w:hAnsi="Arial" w:cs="Arial"/>
          <w:i/>
          <w:iCs/>
          <w:color w:val="000000"/>
          <w:kern w:val="0"/>
          <w:sz w:val="22"/>
          <w:szCs w:val="22"/>
        </w:rPr>
        <w:t>Su Isakson</w:t>
      </w:r>
    </w:p>
    <w:p w14:paraId="22733743" w14:textId="02F05DD4" w:rsidR="002506FC" w:rsidRPr="00B6460D" w:rsidRDefault="00B6460D" w:rsidP="00FD28A4">
      <w:pPr>
        <w:autoSpaceDE w:val="0"/>
        <w:autoSpaceDN w:val="0"/>
        <w:adjustRightInd w:val="0"/>
        <w:rPr>
          <w:rFonts w:ascii="Times New Roman" w:hAnsi="Times New Roman" w:cs="Times New Roman"/>
          <w:color w:val="202124"/>
          <w:kern w:val="0"/>
        </w:rPr>
      </w:pPr>
      <w:r w:rsidRPr="00B6460D">
        <w:rPr>
          <w:rFonts w:ascii="Times New Roman" w:hAnsi="Times New Roman" w:cs="Times New Roman"/>
          <w:color w:val="000000"/>
          <w:shd w:val="clear" w:color="auto" w:fill="FFFFFF"/>
        </w:rPr>
        <w:t>It started the moment I recognized 90% of the interpreters in the field would not be able to interpret for my Deaf Korean mother.  Interpreter education, which has been dominated by white people, was known for being an unwelcome place to racial and cultural minorities, Coda, and Deaf students. Entering interpreter education as a bimodal multilingual, mixed race multicultural Coda is a privileged position. I have come to recognize who I am and what I’ve experienced can serve as tools in my classroom, and my students bring equally as many, if not more, tools to the field of interpreting-- IF I create space for it. </w:t>
      </w:r>
    </w:p>
    <w:p w14:paraId="5EEF6101" w14:textId="56003138" w:rsidR="00AC7C61" w:rsidRDefault="00AC7C61" w:rsidP="00AC7C61">
      <w:pPr>
        <w:rPr>
          <w:rFonts w:ascii="Calibri" w:hAnsi="Calibri" w:cs="Calibri"/>
          <w:b/>
          <w:bCs/>
          <w:color w:val="000000"/>
        </w:rPr>
      </w:pPr>
      <w:r>
        <w:rPr>
          <w:rFonts w:ascii="Calibri" w:hAnsi="Calibri" w:cs="Calibri"/>
          <w:b/>
          <w:bCs/>
          <w:color w:val="000000"/>
        </w:rPr>
        <w:t>10:</w:t>
      </w:r>
      <w:r w:rsidR="0011455D">
        <w:rPr>
          <w:rFonts w:ascii="Calibri" w:hAnsi="Calibri" w:cs="Calibri"/>
          <w:b/>
          <w:bCs/>
          <w:color w:val="000000"/>
        </w:rPr>
        <w:t>15</w:t>
      </w:r>
      <w:r>
        <w:rPr>
          <w:rFonts w:ascii="Calibri" w:hAnsi="Calibri" w:cs="Calibri"/>
          <w:b/>
          <w:bCs/>
          <w:color w:val="000000"/>
        </w:rPr>
        <w:t>am – 10:4</w:t>
      </w:r>
      <w:r w:rsidR="0011455D">
        <w:rPr>
          <w:rFonts w:ascii="Calibri" w:hAnsi="Calibri" w:cs="Calibri"/>
          <w:b/>
          <w:bCs/>
          <w:color w:val="000000"/>
        </w:rPr>
        <w:t>5</w:t>
      </w:r>
      <w:r>
        <w:rPr>
          <w:rFonts w:ascii="Calibri" w:hAnsi="Calibri" w:cs="Calibri"/>
          <w:b/>
          <w:bCs/>
          <w:color w:val="000000"/>
        </w:rPr>
        <w:t>am</w:t>
      </w:r>
    </w:p>
    <w:p w14:paraId="10713980" w14:textId="77777777" w:rsidR="00FD28A4" w:rsidRDefault="00FD28A4" w:rsidP="00AC7C61">
      <w:pPr>
        <w:rPr>
          <w:rFonts w:ascii="Calibri" w:hAnsi="Calibri" w:cs="Calibri"/>
          <w:b/>
          <w:bCs/>
          <w:color w:val="000000"/>
        </w:rPr>
      </w:pPr>
    </w:p>
    <w:p w14:paraId="7DA559C0" w14:textId="77777777" w:rsidR="003668CE" w:rsidRPr="002C2EA4" w:rsidRDefault="00007F51" w:rsidP="003668CE">
      <w:pPr>
        <w:ind w:left="-270" w:hanging="270"/>
        <w:rPr>
          <w:rFonts w:ascii="Times New Roman" w:eastAsia="Times New Roman" w:hAnsi="Times New Roman" w:cs="Times New Roman"/>
          <w:kern w:val="0"/>
        </w:rPr>
      </w:pPr>
      <w:r w:rsidRPr="00007F51">
        <w:rPr>
          <w:rFonts w:ascii="Times New Roman" w:eastAsia="Times New Roman" w:hAnsi="Times New Roman" w:cs="Times New Roman"/>
          <w:color w:val="000000"/>
          <w:kern w:val="0"/>
          <w:shd w:val="clear" w:color="auto" w:fill="EFEFEF"/>
        </w:rPr>
        <w:t>Armature Room A:</w:t>
      </w:r>
      <w:r w:rsidRPr="002C2EA4">
        <w:rPr>
          <w:rFonts w:ascii="Times New Roman" w:eastAsia="Times New Roman" w:hAnsi="Times New Roman" w:cs="Times New Roman"/>
          <w:color w:val="000000"/>
          <w:kern w:val="0"/>
          <w:shd w:val="clear" w:color="auto" w:fill="EFEFEF"/>
        </w:rPr>
        <w:t xml:space="preserve"> </w:t>
      </w:r>
      <w:r w:rsidR="003668CE">
        <w:rPr>
          <w:rFonts w:ascii="Times New Roman" w:eastAsia="Times New Roman" w:hAnsi="Times New Roman" w:cs="Times New Roman"/>
          <w:b/>
          <w:bCs/>
          <w:color w:val="000000"/>
          <w:kern w:val="0"/>
        </w:rPr>
        <w:t>Exploring Deaf Aesthetics as Pedagogy and Curriculum in Deaf Education: Findings from a Trio of Autoethnographic Case Studies about Higher Education</w:t>
      </w:r>
    </w:p>
    <w:p w14:paraId="4B710BAB" w14:textId="77777777" w:rsidR="003668CE" w:rsidRPr="002349C2" w:rsidRDefault="003668CE" w:rsidP="003668CE">
      <w:pPr>
        <w:ind w:left="-270"/>
        <w:rPr>
          <w:rFonts w:ascii="Times New Roman" w:eastAsia="Times New Roman" w:hAnsi="Times New Roman" w:cs="Times New Roman"/>
          <w:kern w:val="0"/>
        </w:rPr>
      </w:pPr>
      <w:r>
        <w:rPr>
          <w:rFonts w:ascii="Arial" w:eastAsia="Times New Roman" w:hAnsi="Arial" w:cs="Arial"/>
          <w:i/>
          <w:iCs/>
          <w:color w:val="000000"/>
          <w:kern w:val="0"/>
          <w:sz w:val="22"/>
          <w:szCs w:val="22"/>
        </w:rPr>
        <w:t>Joanne Weber, Michael Skyer &amp; Genie Gertz</w:t>
      </w:r>
    </w:p>
    <w:p w14:paraId="4AD96EC5" w14:textId="77777777" w:rsidR="003668CE" w:rsidRPr="00FD28A4" w:rsidRDefault="003668CE" w:rsidP="003668CE">
      <w:pPr>
        <w:autoSpaceDE w:val="0"/>
        <w:autoSpaceDN w:val="0"/>
        <w:adjustRightInd w:val="0"/>
        <w:rPr>
          <w:rFonts w:ascii="Times New Roman" w:hAnsi="Times New Roman" w:cs="Times New Roman"/>
          <w:kern w:val="0"/>
        </w:rPr>
      </w:pPr>
      <w:r w:rsidRPr="00FD28A4">
        <w:rPr>
          <w:rFonts w:ascii="Times New Roman" w:hAnsi="Times New Roman" w:cs="Times New Roman"/>
          <w:kern w:val="0"/>
        </w:rPr>
        <w:t>How do deaf academics apply deaf aesthetics in their work within higher education settings? In</w:t>
      </w:r>
    </w:p>
    <w:p w14:paraId="127B58A1" w14:textId="77777777" w:rsidR="003668CE" w:rsidRPr="00FD28A4" w:rsidRDefault="003668CE" w:rsidP="003668CE">
      <w:pPr>
        <w:autoSpaceDE w:val="0"/>
        <w:autoSpaceDN w:val="0"/>
        <w:adjustRightInd w:val="0"/>
        <w:rPr>
          <w:rFonts w:ascii="Times New Roman" w:hAnsi="Times New Roman" w:cs="Times New Roman"/>
          <w:kern w:val="0"/>
        </w:rPr>
      </w:pPr>
      <w:r w:rsidRPr="00FD28A4">
        <w:rPr>
          <w:rFonts w:ascii="Times New Roman" w:hAnsi="Times New Roman" w:cs="Times New Roman"/>
          <w:kern w:val="0"/>
        </w:rPr>
        <w:t>this trio of autoethnographic studies, representing analytic lived experiences, we examine how</w:t>
      </w:r>
    </w:p>
    <w:p w14:paraId="2103E2E5" w14:textId="77777777" w:rsidR="003668CE" w:rsidRPr="00FD28A4" w:rsidRDefault="003668CE" w:rsidP="003668CE">
      <w:pPr>
        <w:autoSpaceDE w:val="0"/>
        <w:autoSpaceDN w:val="0"/>
        <w:adjustRightInd w:val="0"/>
        <w:rPr>
          <w:rFonts w:ascii="Times New Roman" w:hAnsi="Times New Roman" w:cs="Times New Roman"/>
          <w:kern w:val="0"/>
        </w:rPr>
      </w:pPr>
      <w:r w:rsidRPr="00FD28A4">
        <w:rPr>
          <w:rFonts w:ascii="Times New Roman" w:hAnsi="Times New Roman" w:cs="Times New Roman"/>
          <w:kern w:val="0"/>
        </w:rPr>
        <w:t>our intuitive sense of design as artists, and our knowledge as veteran teachers of deaf students</w:t>
      </w:r>
    </w:p>
    <w:p w14:paraId="2D242CD4" w14:textId="77777777" w:rsidR="003668CE" w:rsidRDefault="003668CE" w:rsidP="003668CE">
      <w:pPr>
        <w:rPr>
          <w:rFonts w:ascii="Times New Roman" w:hAnsi="Times New Roman" w:cs="Times New Roman"/>
          <w:kern w:val="0"/>
        </w:rPr>
      </w:pPr>
      <w:r w:rsidRPr="00FD28A4">
        <w:rPr>
          <w:rFonts w:ascii="Times New Roman" w:hAnsi="Times New Roman" w:cs="Times New Roman"/>
          <w:kern w:val="0"/>
        </w:rPr>
        <w:t>affected our pedagogy and curriculum design processes.</w:t>
      </w:r>
    </w:p>
    <w:p w14:paraId="16E513B9" w14:textId="5FD89F59" w:rsidR="0011455D" w:rsidRPr="0011455D" w:rsidRDefault="0011455D" w:rsidP="003668CE">
      <w:pPr>
        <w:ind w:left="-270" w:hanging="270"/>
        <w:rPr>
          <w:rFonts w:ascii="Times New Roman" w:hAnsi="Times New Roman" w:cs="Times New Roman"/>
          <w:kern w:val="0"/>
        </w:rPr>
      </w:pPr>
    </w:p>
    <w:p w14:paraId="50B87997" w14:textId="77777777" w:rsidR="0011455D" w:rsidRDefault="0011455D" w:rsidP="00AC7C61">
      <w:pPr>
        <w:rPr>
          <w:rFonts w:ascii="Calibri" w:hAnsi="Calibri" w:cs="Calibri"/>
          <w:b/>
          <w:bCs/>
          <w:color w:val="000000"/>
        </w:rPr>
      </w:pPr>
    </w:p>
    <w:p w14:paraId="3DBB7A0F" w14:textId="2207D170" w:rsidR="0011455D" w:rsidRPr="002C2EA4" w:rsidRDefault="00007F51" w:rsidP="0011455D">
      <w:pPr>
        <w:ind w:left="-270" w:hanging="270"/>
        <w:rPr>
          <w:rFonts w:ascii="Times New Roman" w:eastAsia="Times New Roman" w:hAnsi="Times New Roman" w:cs="Times New Roman"/>
          <w:kern w:val="0"/>
        </w:rPr>
      </w:pPr>
      <w:r>
        <w:rPr>
          <w:rFonts w:ascii="Times New Roman" w:eastAsia="Times New Roman" w:hAnsi="Times New Roman" w:cs="Times New Roman"/>
          <w:color w:val="000000"/>
          <w:kern w:val="0"/>
          <w:shd w:val="clear" w:color="auto" w:fill="EFEFEF"/>
        </w:rPr>
        <w:t>Armature Room B:</w:t>
      </w:r>
      <w:r w:rsidRPr="002C2EA4">
        <w:rPr>
          <w:rFonts w:ascii="Times New Roman" w:eastAsia="Times New Roman" w:hAnsi="Times New Roman" w:cs="Times New Roman"/>
          <w:color w:val="000000"/>
          <w:kern w:val="0"/>
          <w:shd w:val="clear" w:color="auto" w:fill="EFEFEF"/>
        </w:rPr>
        <w:t xml:space="preserve"> </w:t>
      </w:r>
      <w:r w:rsidR="0011455D">
        <w:rPr>
          <w:rFonts w:ascii="Times New Roman" w:eastAsia="Times New Roman" w:hAnsi="Times New Roman" w:cs="Times New Roman"/>
          <w:b/>
          <w:bCs/>
          <w:color w:val="000000"/>
          <w:kern w:val="0"/>
        </w:rPr>
        <w:t>Nationwide Survey and Focus Group: Unveiling the Current State of ASL Instruction with Deaf Students</w:t>
      </w:r>
    </w:p>
    <w:p w14:paraId="5C465B8D" w14:textId="469EFB95" w:rsidR="0011455D" w:rsidRPr="002349C2" w:rsidRDefault="0011455D" w:rsidP="0011455D">
      <w:pPr>
        <w:ind w:left="-270"/>
        <w:rPr>
          <w:rFonts w:ascii="Times New Roman" w:eastAsia="Times New Roman" w:hAnsi="Times New Roman" w:cs="Times New Roman"/>
          <w:kern w:val="0"/>
        </w:rPr>
      </w:pPr>
      <w:r>
        <w:rPr>
          <w:rFonts w:ascii="Arial" w:eastAsia="Times New Roman" w:hAnsi="Arial" w:cs="Arial"/>
          <w:i/>
          <w:iCs/>
          <w:color w:val="000000"/>
          <w:kern w:val="0"/>
          <w:sz w:val="22"/>
          <w:szCs w:val="22"/>
        </w:rPr>
        <w:t>Leala Holcomb &amp; Adele Eberwein</w:t>
      </w:r>
    </w:p>
    <w:p w14:paraId="0B1B9F50" w14:textId="51250855" w:rsidR="0011455D" w:rsidRDefault="0011455D" w:rsidP="0011455D">
      <w:pPr>
        <w:autoSpaceDE w:val="0"/>
        <w:autoSpaceDN w:val="0"/>
        <w:adjustRightInd w:val="0"/>
        <w:rPr>
          <w:rFonts w:ascii="Times New Roman" w:hAnsi="Times New Roman" w:cs="Times New Roman"/>
          <w:kern w:val="0"/>
        </w:rPr>
      </w:pPr>
      <w:r w:rsidRPr="0011455D">
        <w:rPr>
          <w:rFonts w:ascii="Times New Roman" w:hAnsi="Times New Roman" w:cs="Times New Roman"/>
          <w:kern w:val="0"/>
        </w:rPr>
        <w:t>This nationwide survey explored the methods teachers use to teach ASL skills, as well as the broader</w:t>
      </w:r>
      <w:r>
        <w:rPr>
          <w:rFonts w:ascii="Times New Roman" w:hAnsi="Times New Roman" w:cs="Times New Roman"/>
          <w:kern w:val="0"/>
        </w:rPr>
        <w:t xml:space="preserve"> </w:t>
      </w:r>
      <w:r w:rsidRPr="0011455D">
        <w:rPr>
          <w:rFonts w:ascii="Times New Roman" w:hAnsi="Times New Roman" w:cs="Times New Roman"/>
          <w:kern w:val="0"/>
        </w:rPr>
        <w:t>scope of ASL literature in deaf education. Two focus group discussions were held for a deeper understanding</w:t>
      </w:r>
      <w:r>
        <w:rPr>
          <w:rFonts w:ascii="Times New Roman" w:hAnsi="Times New Roman" w:cs="Times New Roman"/>
          <w:kern w:val="0"/>
        </w:rPr>
        <w:t xml:space="preserve"> </w:t>
      </w:r>
      <w:r w:rsidRPr="0011455D">
        <w:rPr>
          <w:rFonts w:ascii="Times New Roman" w:hAnsi="Times New Roman" w:cs="Times New Roman"/>
          <w:kern w:val="0"/>
        </w:rPr>
        <w:t>of the survey results. This presentation will offer insights into the current state of ASL instruction.</w:t>
      </w:r>
    </w:p>
    <w:p w14:paraId="27066595" w14:textId="77777777" w:rsidR="0011455D" w:rsidRDefault="0011455D" w:rsidP="0011455D">
      <w:pPr>
        <w:autoSpaceDE w:val="0"/>
        <w:autoSpaceDN w:val="0"/>
        <w:adjustRightInd w:val="0"/>
        <w:rPr>
          <w:rFonts w:ascii="Times New Roman" w:hAnsi="Times New Roman" w:cs="Times New Roman"/>
          <w:kern w:val="0"/>
        </w:rPr>
      </w:pPr>
    </w:p>
    <w:p w14:paraId="0402B92A" w14:textId="6459D9D2" w:rsidR="0011455D" w:rsidRPr="002C2EA4" w:rsidRDefault="00007F51" w:rsidP="0011455D">
      <w:pPr>
        <w:ind w:left="-270" w:hanging="270"/>
        <w:rPr>
          <w:rFonts w:ascii="Times New Roman" w:eastAsia="Times New Roman" w:hAnsi="Times New Roman" w:cs="Times New Roman"/>
          <w:kern w:val="0"/>
        </w:rPr>
      </w:pPr>
      <w:r>
        <w:rPr>
          <w:rFonts w:ascii="Times New Roman" w:eastAsia="Times New Roman" w:hAnsi="Times New Roman" w:cs="Times New Roman"/>
          <w:color w:val="000000"/>
          <w:kern w:val="0"/>
          <w:shd w:val="clear" w:color="auto" w:fill="EFEFEF"/>
        </w:rPr>
        <w:t>Tanner Room:</w:t>
      </w:r>
      <w:r w:rsidRPr="002C2EA4">
        <w:rPr>
          <w:rFonts w:ascii="Times New Roman" w:eastAsia="Times New Roman" w:hAnsi="Times New Roman" w:cs="Times New Roman"/>
          <w:color w:val="000000"/>
          <w:kern w:val="0"/>
          <w:shd w:val="clear" w:color="auto" w:fill="EFEFEF"/>
        </w:rPr>
        <w:t xml:space="preserve"> </w:t>
      </w:r>
      <w:r w:rsidR="0011455D">
        <w:rPr>
          <w:rFonts w:ascii="Times New Roman" w:eastAsia="Times New Roman" w:hAnsi="Times New Roman" w:cs="Times New Roman"/>
          <w:b/>
          <w:bCs/>
          <w:color w:val="000000"/>
          <w:kern w:val="0"/>
        </w:rPr>
        <w:t>Building Relationships Between Teachers, Researchers, and Diverse Deaf Communities: Striving Toward Anti-Bias Deaf Education</w:t>
      </w:r>
    </w:p>
    <w:p w14:paraId="77862831" w14:textId="2D60F1B4" w:rsidR="0011455D" w:rsidRPr="002349C2" w:rsidRDefault="0011455D" w:rsidP="0011455D">
      <w:pPr>
        <w:ind w:left="-270"/>
        <w:rPr>
          <w:rFonts w:ascii="Times New Roman" w:eastAsia="Times New Roman" w:hAnsi="Times New Roman" w:cs="Times New Roman"/>
          <w:kern w:val="0"/>
        </w:rPr>
      </w:pPr>
      <w:r>
        <w:rPr>
          <w:rFonts w:ascii="Arial" w:eastAsia="Times New Roman" w:hAnsi="Arial" w:cs="Arial"/>
          <w:i/>
          <w:iCs/>
          <w:color w:val="000000"/>
          <w:kern w:val="0"/>
          <w:sz w:val="22"/>
          <w:szCs w:val="22"/>
        </w:rPr>
        <w:t>Leah Dolezal, Cooke Brand, Brynn Kraning &amp; Debbie Golos</w:t>
      </w:r>
    </w:p>
    <w:p w14:paraId="5FF2A946" w14:textId="77777777" w:rsidR="0011455D" w:rsidRPr="0011455D" w:rsidRDefault="0011455D" w:rsidP="0011455D">
      <w:pPr>
        <w:autoSpaceDE w:val="0"/>
        <w:autoSpaceDN w:val="0"/>
        <w:adjustRightInd w:val="0"/>
        <w:rPr>
          <w:rFonts w:ascii="Times New Roman" w:hAnsi="Times New Roman" w:cs="Times New Roman"/>
          <w:kern w:val="0"/>
        </w:rPr>
      </w:pPr>
      <w:r w:rsidRPr="0011455D">
        <w:rPr>
          <w:rFonts w:ascii="Times New Roman" w:hAnsi="Times New Roman" w:cs="Times New Roman"/>
          <w:kern w:val="0"/>
        </w:rPr>
        <w:t>In this presentation we share examples and invite conversations to build better partnerships with</w:t>
      </w:r>
    </w:p>
    <w:p w14:paraId="7F5C96FD" w14:textId="7EDEEFC0" w:rsidR="0011455D" w:rsidRPr="0011455D" w:rsidRDefault="0011455D" w:rsidP="0011455D">
      <w:pPr>
        <w:autoSpaceDE w:val="0"/>
        <w:autoSpaceDN w:val="0"/>
        <w:adjustRightInd w:val="0"/>
        <w:rPr>
          <w:rFonts w:ascii="Times New Roman" w:hAnsi="Times New Roman" w:cs="Times New Roman"/>
          <w:kern w:val="0"/>
        </w:rPr>
      </w:pPr>
      <w:r w:rsidRPr="0011455D">
        <w:rPr>
          <w:rFonts w:ascii="Times New Roman" w:hAnsi="Times New Roman" w:cs="Times New Roman"/>
          <w:kern w:val="0"/>
        </w:rPr>
        <w:t>diverse Deaf communities to nurture anti-bias classrooms through a multilingual lens. We</w:t>
      </w:r>
      <w:r>
        <w:rPr>
          <w:rFonts w:ascii="Times New Roman" w:hAnsi="Times New Roman" w:cs="Times New Roman"/>
          <w:kern w:val="0"/>
        </w:rPr>
        <w:t xml:space="preserve"> </w:t>
      </w:r>
      <w:r w:rsidRPr="0011455D">
        <w:rPr>
          <w:rFonts w:ascii="Times New Roman" w:hAnsi="Times New Roman" w:cs="Times New Roman"/>
          <w:kern w:val="0"/>
        </w:rPr>
        <w:t>discuss implications for teacher preparation and doctoral programs striving toward systemic</w:t>
      </w:r>
    </w:p>
    <w:p w14:paraId="63CB2977" w14:textId="1E1972E8" w:rsidR="0011455D" w:rsidRDefault="0011455D" w:rsidP="0011455D">
      <w:pPr>
        <w:autoSpaceDE w:val="0"/>
        <w:autoSpaceDN w:val="0"/>
        <w:adjustRightInd w:val="0"/>
        <w:rPr>
          <w:rFonts w:ascii="Times New Roman" w:hAnsi="Times New Roman" w:cs="Times New Roman"/>
          <w:kern w:val="0"/>
        </w:rPr>
      </w:pPr>
      <w:r w:rsidRPr="0011455D">
        <w:rPr>
          <w:rFonts w:ascii="Times New Roman" w:hAnsi="Times New Roman" w:cs="Times New Roman"/>
          <w:kern w:val="0"/>
        </w:rPr>
        <w:lastRenderedPageBreak/>
        <w:t>change in the field of Deaf Education.</w:t>
      </w:r>
    </w:p>
    <w:p w14:paraId="308BC0CD" w14:textId="77777777" w:rsidR="0011455D" w:rsidRDefault="0011455D" w:rsidP="0011455D">
      <w:pPr>
        <w:autoSpaceDE w:val="0"/>
        <w:autoSpaceDN w:val="0"/>
        <w:adjustRightInd w:val="0"/>
        <w:rPr>
          <w:rFonts w:ascii="Times New Roman" w:hAnsi="Times New Roman" w:cs="Times New Roman"/>
          <w:kern w:val="0"/>
        </w:rPr>
      </w:pPr>
    </w:p>
    <w:p w14:paraId="6C315B33" w14:textId="220AE70C" w:rsidR="0011455D" w:rsidRDefault="0011455D" w:rsidP="0011455D">
      <w:pPr>
        <w:rPr>
          <w:rFonts w:ascii="Calibri" w:hAnsi="Calibri" w:cs="Calibri"/>
          <w:b/>
          <w:bCs/>
          <w:color w:val="000000"/>
        </w:rPr>
      </w:pPr>
      <w:r>
        <w:rPr>
          <w:rFonts w:ascii="Calibri" w:hAnsi="Calibri" w:cs="Calibri"/>
          <w:b/>
          <w:bCs/>
          <w:color w:val="000000"/>
        </w:rPr>
        <w:t>11:00am – 11:30am</w:t>
      </w:r>
    </w:p>
    <w:p w14:paraId="79DC5235" w14:textId="77777777" w:rsidR="0011455D" w:rsidRDefault="0011455D" w:rsidP="0011455D">
      <w:pPr>
        <w:autoSpaceDE w:val="0"/>
        <w:autoSpaceDN w:val="0"/>
        <w:adjustRightInd w:val="0"/>
        <w:rPr>
          <w:rFonts w:ascii="Times New Roman" w:hAnsi="Times New Roman" w:cs="Times New Roman"/>
          <w:kern w:val="0"/>
        </w:rPr>
      </w:pPr>
    </w:p>
    <w:p w14:paraId="13FBA4DB" w14:textId="42CB9D2F" w:rsidR="0011455D" w:rsidRPr="002C2EA4" w:rsidRDefault="00007F51" w:rsidP="0011455D">
      <w:pPr>
        <w:ind w:left="-270" w:hanging="270"/>
        <w:rPr>
          <w:rFonts w:ascii="Times New Roman" w:eastAsia="Times New Roman" w:hAnsi="Times New Roman" w:cs="Times New Roman"/>
          <w:kern w:val="0"/>
        </w:rPr>
      </w:pPr>
      <w:r w:rsidRPr="00007F51">
        <w:rPr>
          <w:rFonts w:ascii="Times New Roman" w:eastAsia="Times New Roman" w:hAnsi="Times New Roman" w:cs="Times New Roman"/>
          <w:color w:val="000000"/>
          <w:kern w:val="0"/>
          <w:shd w:val="clear" w:color="auto" w:fill="EFEFEF"/>
        </w:rPr>
        <w:t>Armature Room A:</w:t>
      </w:r>
      <w:r w:rsidRPr="002C2EA4">
        <w:rPr>
          <w:rFonts w:ascii="Times New Roman" w:eastAsia="Times New Roman" w:hAnsi="Times New Roman" w:cs="Times New Roman"/>
          <w:color w:val="000000"/>
          <w:kern w:val="0"/>
          <w:shd w:val="clear" w:color="auto" w:fill="EFEFEF"/>
        </w:rPr>
        <w:t xml:space="preserve"> </w:t>
      </w:r>
      <w:r w:rsidR="0011455D">
        <w:rPr>
          <w:rFonts w:ascii="Times New Roman" w:eastAsia="Times New Roman" w:hAnsi="Times New Roman" w:cs="Times New Roman"/>
          <w:b/>
          <w:bCs/>
          <w:color w:val="000000"/>
          <w:kern w:val="0"/>
        </w:rPr>
        <w:t>Empowering Deaf/Hard of Hearing Learners through Self-Graphing Their Performance Data</w:t>
      </w:r>
    </w:p>
    <w:p w14:paraId="37F03030" w14:textId="6E8F2D4E" w:rsidR="0011455D" w:rsidRPr="002349C2" w:rsidRDefault="0011455D" w:rsidP="0011455D">
      <w:pPr>
        <w:ind w:left="-270"/>
        <w:rPr>
          <w:rFonts w:ascii="Times New Roman" w:eastAsia="Times New Roman" w:hAnsi="Times New Roman" w:cs="Times New Roman"/>
          <w:kern w:val="0"/>
        </w:rPr>
      </w:pPr>
      <w:r>
        <w:rPr>
          <w:rFonts w:ascii="Arial" w:eastAsia="Times New Roman" w:hAnsi="Arial" w:cs="Arial"/>
          <w:i/>
          <w:iCs/>
          <w:color w:val="000000"/>
          <w:kern w:val="0"/>
          <w:sz w:val="22"/>
          <w:szCs w:val="22"/>
        </w:rPr>
        <w:t>Jennifer Beal</w:t>
      </w:r>
    </w:p>
    <w:p w14:paraId="7DC5EA77" w14:textId="1C41A821" w:rsidR="0011455D" w:rsidRPr="0011455D" w:rsidRDefault="0011455D" w:rsidP="0011455D">
      <w:pPr>
        <w:autoSpaceDE w:val="0"/>
        <w:autoSpaceDN w:val="0"/>
        <w:adjustRightInd w:val="0"/>
        <w:rPr>
          <w:rFonts w:ascii="Times New Roman" w:hAnsi="Times New Roman" w:cs="Times New Roman"/>
          <w:kern w:val="0"/>
        </w:rPr>
      </w:pPr>
      <w:r w:rsidRPr="0011455D">
        <w:rPr>
          <w:rFonts w:ascii="Times New Roman" w:hAnsi="Times New Roman" w:cs="Times New Roman"/>
          <w:kern w:val="0"/>
        </w:rPr>
        <w:t>This presentation addresses how DHH learners can be empowered to monitor their own learning</w:t>
      </w:r>
    </w:p>
    <w:p w14:paraId="12E67F2B" w14:textId="6FA6D984" w:rsidR="0011455D" w:rsidRDefault="0011455D" w:rsidP="0011455D">
      <w:pPr>
        <w:autoSpaceDE w:val="0"/>
        <w:autoSpaceDN w:val="0"/>
        <w:adjustRightInd w:val="0"/>
        <w:rPr>
          <w:rFonts w:ascii="Times New Roman" w:hAnsi="Times New Roman" w:cs="Times New Roman"/>
          <w:kern w:val="0"/>
        </w:rPr>
      </w:pPr>
      <w:r w:rsidRPr="0011455D">
        <w:rPr>
          <w:rFonts w:ascii="Times New Roman" w:hAnsi="Times New Roman" w:cs="Times New Roman"/>
          <w:kern w:val="0"/>
        </w:rPr>
        <w:t>through the evidence-based instructional strategy (EBP) of self-graphing and how it has been used with</w:t>
      </w:r>
      <w:r>
        <w:rPr>
          <w:rFonts w:ascii="Times New Roman" w:hAnsi="Times New Roman" w:cs="Times New Roman"/>
          <w:kern w:val="0"/>
        </w:rPr>
        <w:t xml:space="preserve"> </w:t>
      </w:r>
      <w:r w:rsidRPr="0011455D">
        <w:rPr>
          <w:rFonts w:ascii="Times New Roman" w:hAnsi="Times New Roman" w:cs="Times New Roman"/>
          <w:kern w:val="0"/>
        </w:rPr>
        <w:t>DHH K-12 learners to change academic and social behaviors. Participants will learn how they can embed</w:t>
      </w:r>
      <w:r>
        <w:rPr>
          <w:rFonts w:ascii="Times New Roman" w:hAnsi="Times New Roman" w:cs="Times New Roman"/>
          <w:kern w:val="0"/>
        </w:rPr>
        <w:t xml:space="preserve"> </w:t>
      </w:r>
      <w:r w:rsidRPr="0011455D">
        <w:rPr>
          <w:rFonts w:ascii="Times New Roman" w:hAnsi="Times New Roman" w:cs="Times New Roman"/>
          <w:kern w:val="0"/>
        </w:rPr>
        <w:t>self-graphing within their instruction.</w:t>
      </w:r>
    </w:p>
    <w:p w14:paraId="14A1DBF8" w14:textId="77777777" w:rsidR="0011455D" w:rsidRDefault="0011455D" w:rsidP="0011455D">
      <w:pPr>
        <w:autoSpaceDE w:val="0"/>
        <w:autoSpaceDN w:val="0"/>
        <w:adjustRightInd w:val="0"/>
        <w:rPr>
          <w:rFonts w:ascii="Times New Roman" w:hAnsi="Times New Roman" w:cs="Times New Roman"/>
          <w:kern w:val="0"/>
        </w:rPr>
      </w:pPr>
    </w:p>
    <w:p w14:paraId="2DA675A8" w14:textId="77777777" w:rsidR="002F79F5" w:rsidRPr="002C2EA4" w:rsidRDefault="002F79F5" w:rsidP="002F79F5">
      <w:pPr>
        <w:ind w:left="-270" w:hanging="270"/>
        <w:rPr>
          <w:rFonts w:ascii="Times New Roman" w:eastAsia="Times New Roman" w:hAnsi="Times New Roman" w:cs="Times New Roman"/>
          <w:kern w:val="0"/>
        </w:rPr>
      </w:pPr>
      <w:r>
        <w:rPr>
          <w:rFonts w:ascii="Times New Roman" w:eastAsia="Times New Roman" w:hAnsi="Times New Roman" w:cs="Times New Roman"/>
          <w:color w:val="000000"/>
          <w:kern w:val="0"/>
          <w:shd w:val="clear" w:color="auto" w:fill="EFEFEF"/>
        </w:rPr>
        <w:t>Armature Room B:</w:t>
      </w:r>
      <w:r w:rsidRPr="002C2EA4">
        <w:rPr>
          <w:rFonts w:ascii="Times New Roman" w:eastAsia="Times New Roman" w:hAnsi="Times New Roman" w:cs="Times New Roman"/>
          <w:color w:val="000000"/>
          <w:kern w:val="0"/>
          <w:shd w:val="clear" w:color="auto" w:fill="EFEFEF"/>
        </w:rPr>
        <w:t xml:space="preserve"> </w:t>
      </w:r>
      <w:r>
        <w:rPr>
          <w:rFonts w:ascii="Times New Roman" w:eastAsia="Times New Roman" w:hAnsi="Times New Roman" w:cs="Times New Roman"/>
          <w:b/>
          <w:bCs/>
          <w:color w:val="000000"/>
          <w:kern w:val="0"/>
        </w:rPr>
        <w:t xml:space="preserve">Beyond Grammar: Deaf Students’ Signed Compositions Across Personal, Informative, and Persuasive Genres </w:t>
      </w:r>
    </w:p>
    <w:p w14:paraId="65FC7B0E" w14:textId="77777777" w:rsidR="002F79F5" w:rsidRPr="002349C2" w:rsidRDefault="002F79F5" w:rsidP="002F79F5">
      <w:pPr>
        <w:ind w:left="-270"/>
        <w:rPr>
          <w:rFonts w:ascii="Times New Roman" w:eastAsia="Times New Roman" w:hAnsi="Times New Roman" w:cs="Times New Roman"/>
          <w:kern w:val="0"/>
        </w:rPr>
      </w:pPr>
      <w:r>
        <w:rPr>
          <w:rFonts w:ascii="Arial" w:eastAsia="Times New Roman" w:hAnsi="Arial" w:cs="Arial"/>
          <w:i/>
          <w:iCs/>
          <w:color w:val="000000"/>
          <w:kern w:val="0"/>
          <w:sz w:val="22"/>
          <w:szCs w:val="22"/>
        </w:rPr>
        <w:t>Leala Holcomb</w:t>
      </w:r>
    </w:p>
    <w:p w14:paraId="2209BDCD" w14:textId="77777777" w:rsidR="002F79F5" w:rsidRPr="008B2BEF" w:rsidRDefault="002F79F5" w:rsidP="002F79F5">
      <w:pPr>
        <w:autoSpaceDE w:val="0"/>
        <w:autoSpaceDN w:val="0"/>
        <w:adjustRightInd w:val="0"/>
        <w:rPr>
          <w:rFonts w:ascii="Times New Roman" w:hAnsi="Times New Roman" w:cs="Times New Roman"/>
          <w:kern w:val="0"/>
        </w:rPr>
      </w:pPr>
      <w:r w:rsidRPr="008B2BEF">
        <w:rPr>
          <w:rFonts w:ascii="Times New Roman" w:hAnsi="Times New Roman" w:cs="Times New Roman"/>
          <w:kern w:val="0"/>
        </w:rPr>
        <w:t>This study presents preliminary findings from a nationwide data collection during the 2024-2025</w:t>
      </w:r>
    </w:p>
    <w:p w14:paraId="3AE8E698" w14:textId="04F85AC6" w:rsidR="0011455D" w:rsidRDefault="002F79F5" w:rsidP="0011455D">
      <w:pPr>
        <w:autoSpaceDE w:val="0"/>
        <w:autoSpaceDN w:val="0"/>
        <w:adjustRightInd w:val="0"/>
        <w:rPr>
          <w:rFonts w:ascii="Times New Roman" w:hAnsi="Times New Roman" w:cs="Times New Roman"/>
          <w:kern w:val="0"/>
        </w:rPr>
      </w:pPr>
      <w:r w:rsidRPr="008B2BEF">
        <w:rPr>
          <w:rFonts w:ascii="Times New Roman" w:hAnsi="Times New Roman" w:cs="Times New Roman"/>
          <w:kern w:val="0"/>
        </w:rPr>
        <w:t>academic year, examining sign language compositions of deaf students. It explores how students are</w:t>
      </w:r>
      <w:r>
        <w:rPr>
          <w:rFonts w:ascii="Times New Roman" w:hAnsi="Times New Roman" w:cs="Times New Roman"/>
          <w:kern w:val="0"/>
        </w:rPr>
        <w:t xml:space="preserve"> </w:t>
      </w:r>
      <w:r w:rsidRPr="008B2BEF">
        <w:rPr>
          <w:rFonts w:ascii="Times New Roman" w:hAnsi="Times New Roman" w:cs="Times New Roman"/>
          <w:kern w:val="0"/>
        </w:rPr>
        <w:t>able to convey their thoughts in meaningful and authentic ways, moving away from de-contextualized</w:t>
      </w:r>
      <w:r>
        <w:rPr>
          <w:rFonts w:ascii="Times New Roman" w:hAnsi="Times New Roman" w:cs="Times New Roman"/>
          <w:kern w:val="0"/>
        </w:rPr>
        <w:t xml:space="preserve"> </w:t>
      </w:r>
      <w:r w:rsidRPr="008B2BEF">
        <w:rPr>
          <w:rFonts w:ascii="Times New Roman" w:hAnsi="Times New Roman" w:cs="Times New Roman"/>
          <w:kern w:val="0"/>
        </w:rPr>
        <w:t>grammar approaches.</w:t>
      </w:r>
    </w:p>
    <w:p w14:paraId="2BE60AA0" w14:textId="77777777" w:rsidR="002F79F5" w:rsidRDefault="002F79F5" w:rsidP="0011455D">
      <w:pPr>
        <w:autoSpaceDE w:val="0"/>
        <w:autoSpaceDN w:val="0"/>
        <w:adjustRightInd w:val="0"/>
        <w:rPr>
          <w:rFonts w:ascii="Times New Roman" w:hAnsi="Times New Roman" w:cs="Times New Roman"/>
          <w:kern w:val="0"/>
        </w:rPr>
      </w:pPr>
    </w:p>
    <w:p w14:paraId="1A16790F" w14:textId="17CCAF7F" w:rsidR="0011455D" w:rsidRPr="002C2EA4" w:rsidRDefault="00007F51" w:rsidP="0011455D">
      <w:pPr>
        <w:ind w:left="-270" w:hanging="270"/>
        <w:rPr>
          <w:rFonts w:ascii="Times New Roman" w:eastAsia="Times New Roman" w:hAnsi="Times New Roman" w:cs="Times New Roman"/>
          <w:kern w:val="0"/>
        </w:rPr>
      </w:pPr>
      <w:r>
        <w:rPr>
          <w:rFonts w:ascii="Times New Roman" w:eastAsia="Times New Roman" w:hAnsi="Times New Roman" w:cs="Times New Roman"/>
          <w:color w:val="000000"/>
          <w:kern w:val="0"/>
          <w:shd w:val="clear" w:color="auto" w:fill="EFEFEF"/>
        </w:rPr>
        <w:t>Tanner Room:</w:t>
      </w:r>
      <w:r w:rsidRPr="002C2EA4">
        <w:rPr>
          <w:rFonts w:ascii="Times New Roman" w:eastAsia="Times New Roman" w:hAnsi="Times New Roman" w:cs="Times New Roman"/>
          <w:color w:val="000000"/>
          <w:kern w:val="0"/>
          <w:shd w:val="clear" w:color="auto" w:fill="EFEFEF"/>
        </w:rPr>
        <w:t xml:space="preserve"> </w:t>
      </w:r>
      <w:r w:rsidR="0011455D">
        <w:rPr>
          <w:rFonts w:ascii="Times New Roman" w:eastAsia="Times New Roman" w:hAnsi="Times New Roman" w:cs="Times New Roman"/>
          <w:b/>
          <w:bCs/>
          <w:color w:val="000000"/>
          <w:kern w:val="0"/>
        </w:rPr>
        <w:t xml:space="preserve">Cultivating Partnerships for Diversifying Deaf Studies Students’ Experiences </w:t>
      </w:r>
    </w:p>
    <w:p w14:paraId="6B2EFA6E" w14:textId="0A434BEA" w:rsidR="0011455D" w:rsidRPr="002349C2" w:rsidRDefault="0011455D" w:rsidP="0011455D">
      <w:pPr>
        <w:ind w:left="-270"/>
        <w:rPr>
          <w:rFonts w:ascii="Times New Roman" w:eastAsia="Times New Roman" w:hAnsi="Times New Roman" w:cs="Times New Roman"/>
          <w:kern w:val="0"/>
        </w:rPr>
      </w:pPr>
      <w:r>
        <w:rPr>
          <w:rFonts w:ascii="Arial" w:eastAsia="Times New Roman" w:hAnsi="Arial" w:cs="Arial"/>
          <w:i/>
          <w:iCs/>
          <w:color w:val="000000"/>
          <w:kern w:val="0"/>
          <w:sz w:val="22"/>
          <w:szCs w:val="22"/>
        </w:rPr>
        <w:t>Jessica Scott &amp; Justin Malone</w:t>
      </w:r>
    </w:p>
    <w:p w14:paraId="0D51E6F8" w14:textId="49C08F65" w:rsidR="0011455D" w:rsidRPr="0011455D" w:rsidRDefault="0011455D" w:rsidP="0011455D">
      <w:pPr>
        <w:autoSpaceDE w:val="0"/>
        <w:autoSpaceDN w:val="0"/>
        <w:adjustRightInd w:val="0"/>
        <w:rPr>
          <w:rFonts w:ascii="Times New Roman" w:hAnsi="Times New Roman" w:cs="Times New Roman"/>
          <w:color w:val="202124"/>
          <w:kern w:val="0"/>
        </w:rPr>
      </w:pPr>
      <w:r>
        <w:rPr>
          <w:rFonts w:ascii="Times New Roman" w:hAnsi="Times New Roman" w:cs="Times New Roman"/>
          <w:color w:val="202124"/>
          <w:kern w:val="0"/>
        </w:rPr>
        <w:t>This session will describe the approach taken by one Deaf Education/Deaf Studies program to connect with diverse Deaf communities to improve the educational experiences of all students, particularly hearing students, within the program. We will explore lessons learned from these connections.</w:t>
      </w:r>
    </w:p>
    <w:p w14:paraId="32E84714" w14:textId="77777777" w:rsidR="0011455D" w:rsidRPr="0011455D" w:rsidRDefault="0011455D" w:rsidP="0011455D">
      <w:pPr>
        <w:autoSpaceDE w:val="0"/>
        <w:autoSpaceDN w:val="0"/>
        <w:adjustRightInd w:val="0"/>
        <w:rPr>
          <w:rFonts w:ascii="Times New Roman" w:hAnsi="Times New Roman" w:cs="Times New Roman"/>
          <w:kern w:val="0"/>
        </w:rPr>
      </w:pPr>
    </w:p>
    <w:p w14:paraId="72F88932" w14:textId="2283740C" w:rsidR="0011455D" w:rsidRDefault="0011455D" w:rsidP="0011455D">
      <w:pPr>
        <w:rPr>
          <w:rFonts w:ascii="Calibri" w:hAnsi="Calibri" w:cs="Calibri"/>
          <w:b/>
          <w:bCs/>
          <w:color w:val="000000"/>
        </w:rPr>
      </w:pPr>
      <w:r>
        <w:rPr>
          <w:rFonts w:ascii="Calibri" w:hAnsi="Calibri" w:cs="Calibri"/>
          <w:b/>
          <w:bCs/>
          <w:color w:val="000000"/>
        </w:rPr>
        <w:t>3:00pm-3:30pm</w:t>
      </w:r>
    </w:p>
    <w:p w14:paraId="3A5E0D04" w14:textId="77777777" w:rsidR="00FD28A4" w:rsidRDefault="00FD28A4" w:rsidP="00AC7C61"/>
    <w:p w14:paraId="280AE3AC" w14:textId="4C458479" w:rsidR="0011455D" w:rsidRPr="002C2EA4" w:rsidRDefault="00007F51" w:rsidP="0011455D">
      <w:pPr>
        <w:ind w:left="-270" w:hanging="270"/>
        <w:rPr>
          <w:rFonts w:ascii="Times New Roman" w:eastAsia="Times New Roman" w:hAnsi="Times New Roman" w:cs="Times New Roman"/>
          <w:kern w:val="0"/>
        </w:rPr>
      </w:pPr>
      <w:r w:rsidRPr="00007F51">
        <w:rPr>
          <w:rFonts w:ascii="Times New Roman" w:eastAsia="Times New Roman" w:hAnsi="Times New Roman" w:cs="Times New Roman"/>
          <w:color w:val="000000"/>
          <w:kern w:val="0"/>
          <w:shd w:val="clear" w:color="auto" w:fill="EFEFEF"/>
        </w:rPr>
        <w:t>Armature Room A:</w:t>
      </w:r>
      <w:r w:rsidRPr="002C2EA4">
        <w:rPr>
          <w:rFonts w:ascii="Times New Roman" w:eastAsia="Times New Roman" w:hAnsi="Times New Roman" w:cs="Times New Roman"/>
          <w:color w:val="000000"/>
          <w:kern w:val="0"/>
          <w:shd w:val="clear" w:color="auto" w:fill="EFEFEF"/>
        </w:rPr>
        <w:t xml:space="preserve"> </w:t>
      </w:r>
      <w:r w:rsidR="0011455D">
        <w:rPr>
          <w:rFonts w:ascii="Times New Roman" w:eastAsia="Times New Roman" w:hAnsi="Times New Roman" w:cs="Times New Roman"/>
          <w:b/>
          <w:bCs/>
          <w:color w:val="000000"/>
          <w:kern w:val="0"/>
        </w:rPr>
        <w:t xml:space="preserve">Classism: Emerging Mental Health Challenges and Implications Among Classroom Educators and Learners </w:t>
      </w:r>
    </w:p>
    <w:p w14:paraId="44CD1586" w14:textId="2C28EB77" w:rsidR="0011455D" w:rsidRPr="002349C2" w:rsidRDefault="0011455D" w:rsidP="0011455D">
      <w:pPr>
        <w:ind w:left="-270"/>
        <w:rPr>
          <w:rFonts w:ascii="Times New Roman" w:eastAsia="Times New Roman" w:hAnsi="Times New Roman" w:cs="Times New Roman"/>
          <w:kern w:val="0"/>
        </w:rPr>
      </w:pPr>
      <w:r>
        <w:rPr>
          <w:rFonts w:ascii="Arial" w:eastAsia="Times New Roman" w:hAnsi="Arial" w:cs="Arial"/>
          <w:i/>
          <w:iCs/>
          <w:color w:val="000000"/>
          <w:kern w:val="0"/>
          <w:sz w:val="22"/>
          <w:szCs w:val="22"/>
        </w:rPr>
        <w:t>T.J. Sanger &amp; Jennifer Gentzke</w:t>
      </w:r>
    </w:p>
    <w:p w14:paraId="7A945842" w14:textId="5C3F60BF" w:rsidR="0011455D" w:rsidRDefault="008B2BEF" w:rsidP="008B2BEF">
      <w:pPr>
        <w:autoSpaceDE w:val="0"/>
        <w:autoSpaceDN w:val="0"/>
        <w:adjustRightInd w:val="0"/>
        <w:rPr>
          <w:rFonts w:ascii="Times New Roman" w:hAnsi="Times New Roman" w:cs="Times New Roman"/>
          <w:kern w:val="0"/>
        </w:rPr>
      </w:pPr>
      <w:r>
        <w:rPr>
          <w:rFonts w:ascii="Times New Roman" w:hAnsi="Times New Roman" w:cs="Times New Roman"/>
          <w:kern w:val="0"/>
        </w:rPr>
        <w:t>We will discuss factors that contribute to the mental health well-being of classroom educators, student teachers and learners. One of the main reasons why educators leave the education field is because of mental health implications and/or not knowing how to deal with learners’ mental health challenges.</w:t>
      </w:r>
    </w:p>
    <w:p w14:paraId="30E1A20B" w14:textId="77777777" w:rsidR="002F79F5" w:rsidRDefault="002F79F5" w:rsidP="008B2BEF">
      <w:pPr>
        <w:autoSpaceDE w:val="0"/>
        <w:autoSpaceDN w:val="0"/>
        <w:adjustRightInd w:val="0"/>
        <w:rPr>
          <w:rFonts w:ascii="Times New Roman" w:hAnsi="Times New Roman" w:cs="Times New Roman"/>
          <w:kern w:val="0"/>
        </w:rPr>
      </w:pPr>
    </w:p>
    <w:p w14:paraId="47D14724" w14:textId="77777777" w:rsidR="002F79F5" w:rsidRPr="00BB06C8" w:rsidRDefault="002F79F5" w:rsidP="002F79F5">
      <w:pPr>
        <w:ind w:left="-270" w:hanging="270"/>
        <w:rPr>
          <w:rFonts w:ascii="Times New Roman" w:eastAsia="Times New Roman" w:hAnsi="Times New Roman" w:cs="Times New Roman"/>
          <w:kern w:val="0"/>
        </w:rPr>
      </w:pPr>
      <w:r w:rsidRPr="00BB06C8">
        <w:rPr>
          <w:rFonts w:ascii="Times New Roman" w:eastAsia="Times New Roman" w:hAnsi="Times New Roman" w:cs="Times New Roman"/>
          <w:color w:val="000000"/>
          <w:kern w:val="0"/>
          <w:shd w:val="clear" w:color="auto" w:fill="EFEFEF"/>
        </w:rPr>
        <w:t xml:space="preserve">Armature Room B: </w:t>
      </w:r>
      <w:r w:rsidRPr="00BB06C8">
        <w:rPr>
          <w:rFonts w:ascii="Times New Roman" w:eastAsia="Times New Roman" w:hAnsi="Times New Roman" w:cs="Times New Roman"/>
          <w:b/>
          <w:bCs/>
          <w:color w:val="000000"/>
          <w:kern w:val="0"/>
        </w:rPr>
        <w:t>Nurturing Anti-Audist Classrooms: A Deaf-Centric Approach to Education</w:t>
      </w:r>
      <w:r w:rsidRPr="00BB06C8">
        <w:rPr>
          <w:rFonts w:ascii="Arial" w:eastAsia="Times New Roman" w:hAnsi="Arial" w:cs="Arial"/>
          <w:color w:val="000000"/>
          <w:kern w:val="0"/>
        </w:rPr>
        <w:t xml:space="preserve"> </w:t>
      </w:r>
    </w:p>
    <w:p w14:paraId="42A30918" w14:textId="77777777" w:rsidR="002F79F5" w:rsidRPr="00FB7BD0" w:rsidRDefault="002F79F5" w:rsidP="002F79F5">
      <w:pPr>
        <w:ind w:left="-270"/>
        <w:rPr>
          <w:rFonts w:ascii="Times New Roman" w:eastAsia="Times New Roman" w:hAnsi="Times New Roman" w:cs="Times New Roman"/>
          <w:kern w:val="0"/>
        </w:rPr>
      </w:pPr>
      <w:r>
        <w:rPr>
          <w:rFonts w:ascii="Arial" w:eastAsia="Times New Roman" w:hAnsi="Arial" w:cs="Arial"/>
          <w:i/>
          <w:iCs/>
          <w:color w:val="000000"/>
          <w:kern w:val="0"/>
          <w:sz w:val="22"/>
          <w:szCs w:val="22"/>
        </w:rPr>
        <w:t>Jennifer Beal, Jamie Bencak, &amp; M. Diane Clark</w:t>
      </w:r>
    </w:p>
    <w:p w14:paraId="03A0AF78" w14:textId="77777777" w:rsidR="002F79F5" w:rsidRDefault="002F79F5" w:rsidP="002F79F5">
      <w:pPr>
        <w:autoSpaceDE w:val="0"/>
        <w:autoSpaceDN w:val="0"/>
        <w:adjustRightInd w:val="0"/>
        <w:rPr>
          <w:rFonts w:ascii="Times New Roman" w:hAnsi="Times New Roman" w:cs="Times New Roman"/>
          <w:kern w:val="0"/>
        </w:rPr>
      </w:pPr>
      <w:r>
        <w:rPr>
          <w:rFonts w:ascii="Times New Roman" w:hAnsi="Times New Roman" w:cs="Times New Roman"/>
          <w:kern w:val="0"/>
        </w:rPr>
        <w:t>We argue that education for D/deaf students should diverge from traditional Special Education</w:t>
      </w:r>
    </w:p>
    <w:p w14:paraId="46784897" w14:textId="77777777" w:rsidR="002F79F5" w:rsidRDefault="002F79F5" w:rsidP="002F79F5">
      <w:pPr>
        <w:autoSpaceDE w:val="0"/>
        <w:autoSpaceDN w:val="0"/>
        <w:adjustRightInd w:val="0"/>
        <w:rPr>
          <w:rFonts w:ascii="Times New Roman" w:hAnsi="Times New Roman" w:cs="Times New Roman"/>
          <w:kern w:val="0"/>
        </w:rPr>
      </w:pPr>
      <w:r>
        <w:rPr>
          <w:rFonts w:ascii="Times New Roman" w:hAnsi="Times New Roman" w:cs="Times New Roman"/>
          <w:kern w:val="0"/>
        </w:rPr>
        <w:t>models that inherently support auditory-based approaches (i.e., audism) and toward models that</w:t>
      </w:r>
    </w:p>
    <w:p w14:paraId="0F8592F6" w14:textId="77777777" w:rsidR="002F79F5" w:rsidRDefault="002F79F5" w:rsidP="002F79F5">
      <w:pPr>
        <w:autoSpaceDE w:val="0"/>
        <w:autoSpaceDN w:val="0"/>
        <w:adjustRightInd w:val="0"/>
        <w:rPr>
          <w:rFonts w:ascii="Times New Roman" w:hAnsi="Times New Roman" w:cs="Times New Roman"/>
          <w:kern w:val="0"/>
        </w:rPr>
      </w:pPr>
      <w:r>
        <w:rPr>
          <w:rFonts w:ascii="Times New Roman" w:hAnsi="Times New Roman" w:cs="Times New Roman"/>
          <w:kern w:val="0"/>
        </w:rPr>
        <w:t>emphasize the unique language development needs of D/deaf children, including a Deaf didactic</w:t>
      </w:r>
    </w:p>
    <w:p w14:paraId="68134F2C" w14:textId="289CD989" w:rsidR="002F79F5" w:rsidRDefault="002F79F5" w:rsidP="00A03CAE">
      <w:pPr>
        <w:rPr>
          <w:rFonts w:ascii="Times New Roman" w:hAnsi="Times New Roman" w:cs="Times New Roman"/>
          <w:kern w:val="0"/>
        </w:rPr>
      </w:pPr>
      <w:r>
        <w:rPr>
          <w:rFonts w:ascii="Times New Roman" w:hAnsi="Times New Roman" w:cs="Times New Roman"/>
          <w:kern w:val="0"/>
        </w:rPr>
        <w:t>instructional philosophy focused on visual language and learning</w:t>
      </w:r>
      <w:r w:rsidR="00A03CAE">
        <w:rPr>
          <w:rFonts w:ascii="Times New Roman" w:hAnsi="Times New Roman" w:cs="Times New Roman"/>
          <w:kern w:val="0"/>
        </w:rPr>
        <w:t>.</w:t>
      </w:r>
    </w:p>
    <w:p w14:paraId="02909716" w14:textId="77777777" w:rsidR="00056B02" w:rsidRDefault="00056B02" w:rsidP="00A03CAE">
      <w:pPr>
        <w:rPr>
          <w:rFonts w:ascii="Times New Roman" w:hAnsi="Times New Roman" w:cs="Times New Roman"/>
          <w:kern w:val="0"/>
        </w:rPr>
      </w:pPr>
    </w:p>
    <w:p w14:paraId="74ACD45F" w14:textId="77777777" w:rsidR="00056B02" w:rsidRPr="002C2EA4" w:rsidRDefault="00056B02" w:rsidP="00056B02">
      <w:pPr>
        <w:ind w:left="-270" w:hanging="270"/>
        <w:rPr>
          <w:rFonts w:ascii="Times New Roman" w:eastAsia="Times New Roman" w:hAnsi="Times New Roman" w:cs="Times New Roman"/>
          <w:kern w:val="0"/>
        </w:rPr>
      </w:pPr>
      <w:r>
        <w:rPr>
          <w:rFonts w:ascii="Times New Roman" w:eastAsia="Times New Roman" w:hAnsi="Times New Roman" w:cs="Times New Roman"/>
          <w:color w:val="000000"/>
          <w:kern w:val="0"/>
          <w:shd w:val="clear" w:color="auto" w:fill="EFEFEF"/>
        </w:rPr>
        <w:t>Tanner Room:</w:t>
      </w:r>
      <w:r w:rsidRPr="002C2EA4">
        <w:rPr>
          <w:rFonts w:ascii="Times New Roman" w:eastAsia="Times New Roman" w:hAnsi="Times New Roman" w:cs="Times New Roman"/>
          <w:color w:val="000000"/>
          <w:kern w:val="0"/>
          <w:shd w:val="clear" w:color="auto" w:fill="EFEFEF"/>
        </w:rPr>
        <w:t xml:space="preserve"> </w:t>
      </w:r>
      <w:r>
        <w:rPr>
          <w:rFonts w:ascii="Times New Roman" w:eastAsia="Times New Roman" w:hAnsi="Times New Roman" w:cs="Times New Roman"/>
          <w:b/>
          <w:bCs/>
          <w:color w:val="000000"/>
          <w:kern w:val="0"/>
        </w:rPr>
        <w:t>Impact of ASL Translation on MAP in Math Test Performance</w:t>
      </w:r>
    </w:p>
    <w:p w14:paraId="255C27EA" w14:textId="77777777" w:rsidR="00056B02" w:rsidRPr="00FB7BD0" w:rsidRDefault="00056B02" w:rsidP="00056B02">
      <w:pPr>
        <w:ind w:left="-270"/>
        <w:rPr>
          <w:rFonts w:ascii="Times New Roman" w:eastAsia="Times New Roman" w:hAnsi="Times New Roman" w:cs="Times New Roman"/>
          <w:kern w:val="0"/>
        </w:rPr>
      </w:pPr>
      <w:r>
        <w:rPr>
          <w:rFonts w:ascii="Arial" w:eastAsia="Times New Roman" w:hAnsi="Arial" w:cs="Arial"/>
          <w:i/>
          <w:iCs/>
          <w:color w:val="000000"/>
          <w:kern w:val="0"/>
          <w:sz w:val="22"/>
          <w:szCs w:val="22"/>
        </w:rPr>
        <w:t>Marlon Kuntze &amp; Brenda Call</w:t>
      </w:r>
    </w:p>
    <w:p w14:paraId="2E94A0E7" w14:textId="0D888DC0" w:rsidR="00AC7C61" w:rsidRPr="00056B02" w:rsidRDefault="00056B02" w:rsidP="00056B02">
      <w:pPr>
        <w:autoSpaceDE w:val="0"/>
        <w:autoSpaceDN w:val="0"/>
        <w:adjustRightInd w:val="0"/>
        <w:rPr>
          <w:rFonts w:ascii="Times New Roman" w:hAnsi="Times New Roman" w:cs="Times New Roman"/>
          <w:color w:val="000000" w:themeColor="text1"/>
          <w:kern w:val="0"/>
        </w:rPr>
      </w:pPr>
      <w:r w:rsidRPr="00694DB5">
        <w:rPr>
          <w:rFonts w:ascii="Times New Roman" w:hAnsi="Times New Roman" w:cs="Times New Roman"/>
          <w:color w:val="000000" w:themeColor="text1"/>
          <w:kern w:val="0"/>
        </w:rPr>
        <w:lastRenderedPageBreak/>
        <w:t>Test equity has been an ongoing issue and the question of whether the teacher</w:t>
      </w:r>
      <w:r>
        <w:rPr>
          <w:rFonts w:ascii="Times New Roman" w:hAnsi="Times New Roman" w:cs="Times New Roman"/>
          <w:color w:val="000000" w:themeColor="text1"/>
          <w:kern w:val="0"/>
        </w:rPr>
        <w:t xml:space="preserve"> </w:t>
      </w:r>
      <w:r w:rsidRPr="00694DB5">
        <w:rPr>
          <w:rFonts w:ascii="Times New Roman" w:hAnsi="Times New Roman" w:cs="Times New Roman"/>
          <w:color w:val="000000" w:themeColor="text1"/>
          <w:kern w:val="0"/>
        </w:rPr>
        <w:t>should provide ASL translation is not settled. This study focuses on High School</w:t>
      </w:r>
      <w:r>
        <w:rPr>
          <w:rFonts w:ascii="Times New Roman" w:hAnsi="Times New Roman" w:cs="Times New Roman"/>
          <w:color w:val="000000" w:themeColor="text1"/>
          <w:kern w:val="0"/>
        </w:rPr>
        <w:t xml:space="preserve"> </w:t>
      </w:r>
      <w:r w:rsidRPr="00694DB5">
        <w:rPr>
          <w:rFonts w:ascii="Times New Roman" w:hAnsi="Times New Roman" w:cs="Times New Roman"/>
          <w:color w:val="000000" w:themeColor="text1"/>
          <w:kern w:val="0"/>
        </w:rPr>
        <w:t>MAP testing in math to find out how scores are affected when students are</w:t>
      </w:r>
      <w:r>
        <w:rPr>
          <w:rFonts w:ascii="Times New Roman" w:hAnsi="Times New Roman" w:cs="Times New Roman"/>
          <w:color w:val="000000" w:themeColor="text1"/>
          <w:kern w:val="0"/>
        </w:rPr>
        <w:t xml:space="preserve"> </w:t>
      </w:r>
      <w:r w:rsidRPr="00694DB5">
        <w:rPr>
          <w:rFonts w:ascii="Times New Roman" w:hAnsi="Times New Roman" w:cs="Times New Roman"/>
          <w:color w:val="000000" w:themeColor="text1"/>
          <w:kern w:val="0"/>
        </w:rPr>
        <w:t>allowed to ask for translation to understand an item.</w:t>
      </w:r>
    </w:p>
    <w:p w14:paraId="350D8A21" w14:textId="77777777" w:rsidR="00056B02" w:rsidRDefault="00056B02" w:rsidP="00AC7C61">
      <w:pPr>
        <w:rPr>
          <w:rFonts w:ascii="Calibri" w:hAnsi="Calibri" w:cs="Calibri"/>
          <w:sz w:val="20"/>
          <w:szCs w:val="20"/>
        </w:rPr>
      </w:pPr>
    </w:p>
    <w:p w14:paraId="16ED8A7F" w14:textId="77777777" w:rsidR="00AC7C61" w:rsidRDefault="00AC7C61" w:rsidP="00AC7C61">
      <w:pPr>
        <w:jc w:val="center"/>
        <w:rPr>
          <w:b/>
          <w:bCs/>
          <w:color w:val="000000"/>
          <w:sz w:val="48"/>
          <w:szCs w:val="48"/>
        </w:rPr>
      </w:pPr>
      <w:r>
        <w:rPr>
          <w:b/>
          <w:bCs/>
          <w:color w:val="000000"/>
          <w:sz w:val="48"/>
          <w:szCs w:val="48"/>
        </w:rPr>
        <w:t>Poster Session Information</w:t>
      </w:r>
    </w:p>
    <w:p w14:paraId="31E6F60A" w14:textId="6C9B9E30" w:rsidR="00AC7C61" w:rsidRDefault="0085102C" w:rsidP="00AC7C61">
      <w:pPr>
        <w:pStyle w:val="Heading4"/>
        <w:spacing w:before="240" w:after="40"/>
        <w:jc w:val="center"/>
        <w:rPr>
          <w:color w:val="000000"/>
          <w:sz w:val="34"/>
          <w:szCs w:val="34"/>
          <w:u w:val="single"/>
        </w:rPr>
      </w:pPr>
      <w:r>
        <w:rPr>
          <w:color w:val="000000"/>
          <w:sz w:val="34"/>
          <w:szCs w:val="34"/>
          <w:u w:val="single"/>
        </w:rPr>
        <w:t>Saturday, February 1</w:t>
      </w:r>
    </w:p>
    <w:p w14:paraId="0479B78D" w14:textId="0A4588C7" w:rsidR="00AC7C61" w:rsidRDefault="00E14F15" w:rsidP="00AC7C61">
      <w:pPr>
        <w:rPr>
          <w:rFonts w:ascii="Calibri" w:hAnsi="Calibri" w:cs="Calibri"/>
          <w:b/>
          <w:bCs/>
          <w:color w:val="000000"/>
        </w:rPr>
      </w:pPr>
      <w:r>
        <w:rPr>
          <w:rFonts w:ascii="Calibri" w:hAnsi="Calibri" w:cs="Calibri"/>
          <w:b/>
          <w:bCs/>
          <w:color w:val="000000"/>
        </w:rPr>
        <w:t>1</w:t>
      </w:r>
      <w:r w:rsidR="00AC7C61">
        <w:rPr>
          <w:rFonts w:ascii="Calibri" w:hAnsi="Calibri" w:cs="Calibri"/>
          <w:b/>
          <w:bCs/>
          <w:color w:val="000000"/>
        </w:rPr>
        <w:t>:</w:t>
      </w:r>
      <w:r>
        <w:rPr>
          <w:rFonts w:ascii="Calibri" w:hAnsi="Calibri" w:cs="Calibri"/>
          <w:b/>
          <w:bCs/>
          <w:color w:val="000000"/>
        </w:rPr>
        <w:t xml:space="preserve">30 </w:t>
      </w:r>
      <w:r w:rsidR="00AC7C61">
        <w:rPr>
          <w:rFonts w:ascii="Calibri" w:hAnsi="Calibri" w:cs="Calibri"/>
          <w:b/>
          <w:bCs/>
          <w:color w:val="000000"/>
        </w:rPr>
        <w:t>pm-</w:t>
      </w:r>
      <w:r>
        <w:rPr>
          <w:rFonts w:ascii="Calibri" w:hAnsi="Calibri" w:cs="Calibri"/>
          <w:b/>
          <w:bCs/>
          <w:color w:val="000000"/>
        </w:rPr>
        <w:t>2:30 pm</w:t>
      </w:r>
    </w:p>
    <w:p w14:paraId="4C834E80" w14:textId="77777777" w:rsidR="00AC7C61" w:rsidRDefault="00AC7C61" w:rsidP="00AC7C61">
      <w:pPr>
        <w:rPr>
          <w:rFonts w:ascii="Calibri" w:hAnsi="Calibri" w:cs="Calibri"/>
          <w:b/>
          <w:bCs/>
          <w:color w:val="000000"/>
        </w:rPr>
      </w:pPr>
    </w:p>
    <w:p w14:paraId="646759C4" w14:textId="77777777" w:rsidR="00AC7C61" w:rsidRPr="00FE6ACE" w:rsidRDefault="00AC7C61" w:rsidP="00AC7C61">
      <w:pPr>
        <w:rPr>
          <w:b/>
          <w:bCs/>
          <w:sz w:val="22"/>
          <w:szCs w:val="22"/>
        </w:rPr>
      </w:pPr>
      <w:r w:rsidRPr="00FE6ACE">
        <w:rPr>
          <w:b/>
          <w:bCs/>
          <w:sz w:val="22"/>
          <w:szCs w:val="22"/>
        </w:rPr>
        <w:t>Addressing the “isms” in Deaf Education: What are the Views of Teacher Candidates?</w:t>
      </w:r>
    </w:p>
    <w:p w14:paraId="6BEBA92A" w14:textId="77777777" w:rsidR="00AC7C61" w:rsidRPr="00FE6ACE" w:rsidRDefault="00AC7C61" w:rsidP="00AC7C61">
      <w:pPr>
        <w:rPr>
          <w:i/>
          <w:iCs/>
          <w:sz w:val="22"/>
          <w:szCs w:val="22"/>
        </w:rPr>
      </w:pPr>
      <w:r w:rsidRPr="00FE6ACE">
        <w:rPr>
          <w:i/>
          <w:iCs/>
          <w:sz w:val="22"/>
          <w:szCs w:val="22"/>
        </w:rPr>
        <w:t xml:space="preserve">Michelle Gremp </w:t>
      </w:r>
    </w:p>
    <w:p w14:paraId="4AC59EDA" w14:textId="77777777" w:rsidR="00AC7C61" w:rsidRPr="00FE6ACE" w:rsidRDefault="00AC7C61" w:rsidP="00AC7C61">
      <w:pPr>
        <w:rPr>
          <w:rFonts w:ascii="Calibri" w:hAnsi="Calibri" w:cs="Calibri"/>
          <w:i/>
          <w:iCs/>
          <w:sz w:val="22"/>
          <w:szCs w:val="22"/>
        </w:rPr>
      </w:pPr>
      <w:r w:rsidRPr="00FE6ACE">
        <w:rPr>
          <w:sz w:val="22"/>
          <w:szCs w:val="22"/>
        </w:rPr>
        <w:t xml:space="preserve"> Teacher preparations programs are obligated to prepare teachers who understand biases and work toward fostering inclusivity for their students. This presentation will report on the teacher candidates’ </w:t>
      </w:r>
      <w:r w:rsidRPr="00FE6ACE">
        <w:rPr>
          <w:rFonts w:ascii="Calibri" w:hAnsi="Calibri" w:cs="Calibri"/>
          <w:sz w:val="22"/>
          <w:szCs w:val="22"/>
        </w:rPr>
        <w:t>knowledge around ableism and other impediments to inclusivity and suggest next steps for ensuring a more democratic approach to education for all.</w:t>
      </w:r>
    </w:p>
    <w:p w14:paraId="1A6BEEEF" w14:textId="77777777" w:rsidR="00AC7C61" w:rsidRPr="00FE6ACE" w:rsidRDefault="00AC7C61" w:rsidP="00AC7C61">
      <w:pPr>
        <w:rPr>
          <w:rFonts w:ascii="Calibri" w:hAnsi="Calibri" w:cs="Calibri"/>
          <w:i/>
          <w:iCs/>
          <w:sz w:val="22"/>
          <w:szCs w:val="22"/>
        </w:rPr>
      </w:pPr>
    </w:p>
    <w:p w14:paraId="39BA0338" w14:textId="77777777" w:rsidR="00AC7C61" w:rsidRPr="00FE6ACE" w:rsidRDefault="00AC7C61" w:rsidP="00AC7C61">
      <w:pPr>
        <w:rPr>
          <w:rFonts w:ascii="Calibri" w:hAnsi="Calibri" w:cs="Calibri"/>
          <w:b/>
          <w:bCs/>
          <w:sz w:val="22"/>
          <w:szCs w:val="22"/>
        </w:rPr>
      </w:pPr>
      <w:r w:rsidRPr="00FE6ACE">
        <w:rPr>
          <w:rFonts w:ascii="Calibri" w:hAnsi="Calibri" w:cs="Calibri"/>
          <w:b/>
          <w:bCs/>
          <w:sz w:val="22"/>
          <w:szCs w:val="22"/>
        </w:rPr>
        <w:t>Universal Design for Learning and Accessibility: DeafBlind College Students’ Experiences</w:t>
      </w:r>
    </w:p>
    <w:p w14:paraId="301A3E42" w14:textId="77777777" w:rsidR="00AC7C61" w:rsidRPr="00FE6ACE" w:rsidRDefault="00AC7C61" w:rsidP="00AC7C61">
      <w:pPr>
        <w:rPr>
          <w:rFonts w:ascii="Calibri" w:hAnsi="Calibri" w:cs="Calibri"/>
          <w:i/>
          <w:iCs/>
          <w:sz w:val="22"/>
          <w:szCs w:val="22"/>
        </w:rPr>
      </w:pPr>
      <w:r w:rsidRPr="00FE6ACE">
        <w:rPr>
          <w:rFonts w:ascii="Calibri" w:hAnsi="Calibri" w:cs="Calibri"/>
          <w:i/>
          <w:iCs/>
          <w:sz w:val="22"/>
          <w:szCs w:val="22"/>
        </w:rPr>
        <w:t>Zahra Ketoun &amp; Esther Brenowitz</w:t>
      </w:r>
    </w:p>
    <w:p w14:paraId="79D32551" w14:textId="77777777" w:rsidR="00AC7C61" w:rsidRPr="00FE6ACE" w:rsidRDefault="00AC7C61" w:rsidP="00AC7C61">
      <w:pPr>
        <w:autoSpaceDE w:val="0"/>
        <w:autoSpaceDN w:val="0"/>
        <w:adjustRightInd w:val="0"/>
        <w:rPr>
          <w:rFonts w:ascii="Calibri" w:hAnsi="Calibri" w:cs="Calibri"/>
          <w:kern w:val="0"/>
          <w:sz w:val="22"/>
          <w:szCs w:val="22"/>
        </w:rPr>
      </w:pPr>
      <w:r w:rsidRPr="00FE6ACE">
        <w:rPr>
          <w:rFonts w:ascii="Calibri" w:hAnsi="Calibri" w:cs="Calibri"/>
          <w:kern w:val="0"/>
          <w:sz w:val="22"/>
          <w:szCs w:val="22"/>
        </w:rPr>
        <w:t>This study explores the impact of Universal Design for Learning (UDL) on DeafBlind</w:t>
      </w:r>
      <w:r>
        <w:rPr>
          <w:rFonts w:ascii="Calibri" w:hAnsi="Calibri" w:cs="Calibri"/>
          <w:kern w:val="0"/>
          <w:sz w:val="22"/>
          <w:szCs w:val="22"/>
        </w:rPr>
        <w:t xml:space="preserve"> </w:t>
      </w:r>
      <w:r w:rsidRPr="00FE6ACE">
        <w:rPr>
          <w:rFonts w:ascii="Calibri" w:hAnsi="Calibri" w:cs="Calibri"/>
          <w:kern w:val="0"/>
          <w:sz w:val="22"/>
          <w:szCs w:val="22"/>
        </w:rPr>
        <w:t>college students’ academic accessibility and experiences. By examining the</w:t>
      </w:r>
      <w:r>
        <w:rPr>
          <w:rFonts w:ascii="Calibri" w:hAnsi="Calibri" w:cs="Calibri"/>
          <w:kern w:val="0"/>
          <w:sz w:val="22"/>
          <w:szCs w:val="22"/>
        </w:rPr>
        <w:t xml:space="preserve"> </w:t>
      </w:r>
      <w:r w:rsidRPr="00FE6ACE">
        <w:rPr>
          <w:rFonts w:ascii="Calibri" w:hAnsi="Calibri" w:cs="Calibri"/>
          <w:kern w:val="0"/>
          <w:sz w:val="22"/>
          <w:szCs w:val="22"/>
        </w:rPr>
        <w:t>effectiveness of UDL principles in addressing accessibility challenges, the research</w:t>
      </w:r>
      <w:r>
        <w:rPr>
          <w:rFonts w:ascii="Calibri" w:hAnsi="Calibri" w:cs="Calibri"/>
          <w:kern w:val="0"/>
          <w:sz w:val="22"/>
          <w:szCs w:val="22"/>
        </w:rPr>
        <w:t xml:space="preserve"> </w:t>
      </w:r>
      <w:r w:rsidRPr="00FE6ACE">
        <w:rPr>
          <w:rFonts w:ascii="Calibri" w:hAnsi="Calibri" w:cs="Calibri"/>
          <w:kern w:val="0"/>
          <w:sz w:val="22"/>
          <w:szCs w:val="22"/>
        </w:rPr>
        <w:t>aims to provide insights into the benefits of UDL in fostering inclusive educational</w:t>
      </w:r>
      <w:r>
        <w:rPr>
          <w:rFonts w:ascii="Calibri" w:hAnsi="Calibri" w:cs="Calibri"/>
          <w:kern w:val="0"/>
          <w:sz w:val="22"/>
          <w:szCs w:val="22"/>
        </w:rPr>
        <w:t xml:space="preserve"> </w:t>
      </w:r>
      <w:r w:rsidRPr="00FE6ACE">
        <w:rPr>
          <w:rFonts w:ascii="Calibri" w:hAnsi="Calibri" w:cs="Calibri"/>
          <w:kern w:val="0"/>
          <w:sz w:val="22"/>
          <w:szCs w:val="22"/>
        </w:rPr>
        <w:t>environments for DeafBlind students.</w:t>
      </w:r>
    </w:p>
    <w:p w14:paraId="344B8F3C" w14:textId="77777777" w:rsidR="00AC7C61" w:rsidRPr="00FE6ACE" w:rsidRDefault="00AC7C61" w:rsidP="00AC7C61">
      <w:pPr>
        <w:rPr>
          <w:i/>
          <w:iCs/>
          <w:sz w:val="22"/>
          <w:szCs w:val="22"/>
        </w:rPr>
      </w:pPr>
    </w:p>
    <w:p w14:paraId="51C2BF8C" w14:textId="77777777" w:rsidR="00AC7C61" w:rsidRPr="00FE6ACE" w:rsidRDefault="00AC7C61" w:rsidP="00AC7C61">
      <w:pPr>
        <w:rPr>
          <w:b/>
          <w:bCs/>
          <w:sz w:val="22"/>
          <w:szCs w:val="22"/>
        </w:rPr>
      </w:pPr>
      <w:r w:rsidRPr="00FE6ACE">
        <w:rPr>
          <w:b/>
          <w:bCs/>
          <w:sz w:val="22"/>
          <w:szCs w:val="22"/>
        </w:rPr>
        <w:t>Exploring Dyslexia in Deaf Learners</w:t>
      </w:r>
    </w:p>
    <w:p w14:paraId="373B3407" w14:textId="77777777" w:rsidR="00AC7C61" w:rsidRDefault="00AC7C61" w:rsidP="00AC7C61">
      <w:pPr>
        <w:rPr>
          <w:i/>
          <w:iCs/>
          <w:sz w:val="22"/>
          <w:szCs w:val="22"/>
        </w:rPr>
      </w:pPr>
      <w:r w:rsidRPr="00FE6ACE">
        <w:rPr>
          <w:i/>
          <w:iCs/>
          <w:sz w:val="22"/>
          <w:szCs w:val="22"/>
        </w:rPr>
        <w:t>Amanda Kline &amp; Bradley White</w:t>
      </w:r>
    </w:p>
    <w:p w14:paraId="7547C609" w14:textId="77777777" w:rsidR="00AC7C61" w:rsidRPr="00DB31AA" w:rsidRDefault="00AC7C61" w:rsidP="00AC7C61">
      <w:pPr>
        <w:autoSpaceDE w:val="0"/>
        <w:autoSpaceDN w:val="0"/>
        <w:adjustRightInd w:val="0"/>
        <w:rPr>
          <w:rFonts w:ascii="Calibri" w:hAnsi="Calibri" w:cs="Calibri"/>
          <w:color w:val="202124"/>
          <w:kern w:val="0"/>
          <w:sz w:val="22"/>
          <w:szCs w:val="22"/>
        </w:rPr>
      </w:pPr>
      <w:r w:rsidRPr="00DB31AA">
        <w:rPr>
          <w:rFonts w:ascii="Calibri" w:hAnsi="Calibri" w:cs="Calibri"/>
          <w:color w:val="202124"/>
          <w:kern w:val="0"/>
          <w:sz w:val="22"/>
          <w:szCs w:val="22"/>
        </w:rPr>
        <w:t>Dyslexia has become a hot topic in education, but what does it look like for Deaf</w:t>
      </w:r>
      <w:r>
        <w:rPr>
          <w:rFonts w:ascii="Calibri" w:hAnsi="Calibri" w:cs="Calibri"/>
          <w:color w:val="202124"/>
          <w:kern w:val="0"/>
          <w:sz w:val="22"/>
          <w:szCs w:val="22"/>
        </w:rPr>
        <w:t xml:space="preserve"> </w:t>
      </w:r>
      <w:r w:rsidRPr="00DB31AA">
        <w:rPr>
          <w:rFonts w:ascii="Calibri" w:hAnsi="Calibri" w:cs="Calibri"/>
          <w:color w:val="202124"/>
          <w:kern w:val="0"/>
          <w:sz w:val="22"/>
          <w:szCs w:val="22"/>
        </w:rPr>
        <w:t>students? In this session, you'll discover cutting-edge research on dyslexia in signing</w:t>
      </w:r>
      <w:r>
        <w:rPr>
          <w:rFonts w:ascii="Calibri" w:hAnsi="Calibri" w:cs="Calibri"/>
          <w:color w:val="202124"/>
          <w:kern w:val="0"/>
          <w:sz w:val="22"/>
          <w:szCs w:val="22"/>
        </w:rPr>
        <w:t xml:space="preserve"> </w:t>
      </w:r>
      <w:r w:rsidRPr="00DB31AA">
        <w:rPr>
          <w:rFonts w:ascii="Calibri" w:hAnsi="Calibri" w:cs="Calibri"/>
          <w:color w:val="202124"/>
          <w:kern w:val="0"/>
          <w:sz w:val="22"/>
          <w:szCs w:val="22"/>
        </w:rPr>
        <w:t>Deaf children, gain insights into how dyslexia may present in Deaf students, and explore</w:t>
      </w:r>
      <w:r>
        <w:rPr>
          <w:rFonts w:ascii="Calibri" w:hAnsi="Calibri" w:cs="Calibri"/>
          <w:color w:val="202124"/>
          <w:kern w:val="0"/>
          <w:sz w:val="22"/>
          <w:szCs w:val="22"/>
        </w:rPr>
        <w:t xml:space="preserve"> </w:t>
      </w:r>
      <w:r w:rsidRPr="00DB31AA">
        <w:rPr>
          <w:rFonts w:ascii="Calibri" w:hAnsi="Calibri" w:cs="Calibri"/>
          <w:color w:val="202124"/>
          <w:kern w:val="0"/>
          <w:sz w:val="22"/>
          <w:szCs w:val="22"/>
        </w:rPr>
        <w:t>practical applications in the classroom to improve outcomes.</w:t>
      </w:r>
    </w:p>
    <w:p w14:paraId="5D852AC6" w14:textId="77777777" w:rsidR="00AC7C61" w:rsidRPr="00FE6ACE" w:rsidRDefault="00AC7C61" w:rsidP="00AC7C61">
      <w:pPr>
        <w:rPr>
          <w:i/>
          <w:iCs/>
          <w:sz w:val="22"/>
          <w:szCs w:val="22"/>
        </w:rPr>
      </w:pPr>
    </w:p>
    <w:p w14:paraId="58C6D029" w14:textId="77777777" w:rsidR="00AC7C61" w:rsidRPr="00FE6ACE" w:rsidRDefault="00AC7C61" w:rsidP="00AC7C61">
      <w:pPr>
        <w:rPr>
          <w:b/>
          <w:bCs/>
          <w:sz w:val="22"/>
          <w:szCs w:val="22"/>
        </w:rPr>
      </w:pPr>
      <w:r w:rsidRPr="00FE6ACE">
        <w:rPr>
          <w:b/>
          <w:bCs/>
          <w:sz w:val="22"/>
          <w:szCs w:val="22"/>
        </w:rPr>
        <w:t>Connecting the Dots: Relationships Between Financial Literacy Certifications and Pre-College Writing/Reading Placement Scores Earned by Deaf and Hard of Hearing Collegiate Students</w:t>
      </w:r>
    </w:p>
    <w:p w14:paraId="5E2C93C1" w14:textId="77777777" w:rsidR="00AC7C61" w:rsidRPr="00DB31AA" w:rsidRDefault="00AC7C61" w:rsidP="00AC7C61">
      <w:pPr>
        <w:rPr>
          <w:i/>
          <w:iCs/>
          <w:sz w:val="22"/>
          <w:szCs w:val="22"/>
        </w:rPr>
      </w:pPr>
      <w:r w:rsidRPr="00FE6ACE">
        <w:rPr>
          <w:i/>
          <w:iCs/>
          <w:sz w:val="22"/>
          <w:szCs w:val="22"/>
        </w:rPr>
        <w:t>Mike Kane &amp; Cindy Officer</w:t>
      </w:r>
    </w:p>
    <w:p w14:paraId="6F2D2B4D" w14:textId="77777777" w:rsidR="00AC7C61" w:rsidRPr="00FE6ACE" w:rsidRDefault="00AC7C61" w:rsidP="00AC7C61">
      <w:pPr>
        <w:rPr>
          <w:i/>
          <w:iCs/>
          <w:sz w:val="22"/>
          <w:szCs w:val="22"/>
        </w:rPr>
      </w:pPr>
      <w:r>
        <w:rPr>
          <w:sz w:val="22"/>
          <w:szCs w:val="22"/>
        </w:rPr>
        <w:t>Deaf and hard of hearing students in RIT/NTID personal finance classes have the opportunity to earn financial literacy certifications. Some earn the certification, others do not. Why? This correlative research examines data among 53 students who were enrolled in a Personal Finance class over a span of six academic semesters.</w:t>
      </w:r>
    </w:p>
    <w:p w14:paraId="32E32129" w14:textId="77777777" w:rsidR="00AC7C61" w:rsidRPr="00FE6ACE" w:rsidRDefault="00AC7C61" w:rsidP="00AC7C61">
      <w:pPr>
        <w:rPr>
          <w:i/>
          <w:iCs/>
          <w:sz w:val="22"/>
          <w:szCs w:val="22"/>
        </w:rPr>
      </w:pPr>
    </w:p>
    <w:p w14:paraId="4E7BE2DB" w14:textId="77777777" w:rsidR="00AC7C61" w:rsidRPr="00FE6ACE" w:rsidRDefault="00AC7C61" w:rsidP="00AC7C61">
      <w:pPr>
        <w:rPr>
          <w:b/>
          <w:bCs/>
          <w:sz w:val="22"/>
          <w:szCs w:val="22"/>
        </w:rPr>
      </w:pPr>
      <w:r w:rsidRPr="00FE6ACE">
        <w:rPr>
          <w:b/>
          <w:bCs/>
          <w:sz w:val="22"/>
          <w:szCs w:val="22"/>
        </w:rPr>
        <w:t>Delving into the Language and Literacy Practices of a Signing Deaf Adolescent in Nonsigning Environments</w:t>
      </w:r>
    </w:p>
    <w:p w14:paraId="01BAD7E9" w14:textId="77777777" w:rsidR="00AC7C61" w:rsidRDefault="00AC7C61" w:rsidP="00AC7C61">
      <w:pPr>
        <w:rPr>
          <w:i/>
          <w:iCs/>
          <w:sz w:val="22"/>
          <w:szCs w:val="22"/>
        </w:rPr>
      </w:pPr>
      <w:r w:rsidRPr="00FE6ACE">
        <w:rPr>
          <w:i/>
          <w:iCs/>
          <w:sz w:val="22"/>
          <w:szCs w:val="22"/>
        </w:rPr>
        <w:t>Betsy Beckert</w:t>
      </w:r>
    </w:p>
    <w:p w14:paraId="77F9ABC8" w14:textId="77777777" w:rsidR="00AC7C61" w:rsidRPr="00DB31AA" w:rsidRDefault="00AC7C61" w:rsidP="00AC7C61">
      <w:pPr>
        <w:autoSpaceDE w:val="0"/>
        <w:autoSpaceDN w:val="0"/>
        <w:adjustRightInd w:val="0"/>
        <w:rPr>
          <w:rFonts w:ascii="Calibri" w:hAnsi="Calibri" w:cs="Calibri"/>
          <w:color w:val="202124"/>
          <w:kern w:val="0"/>
          <w:sz w:val="22"/>
          <w:szCs w:val="22"/>
        </w:rPr>
      </w:pPr>
      <w:r w:rsidRPr="00DB31AA">
        <w:rPr>
          <w:rFonts w:ascii="Calibri" w:hAnsi="Calibri" w:cs="Calibri"/>
          <w:color w:val="202124"/>
          <w:kern w:val="0"/>
          <w:sz w:val="22"/>
          <w:szCs w:val="22"/>
        </w:rPr>
        <w:t>This multi-sited case study explores the complex interactions of a signing deaf adolescent</w:t>
      </w:r>
      <w:r>
        <w:rPr>
          <w:rFonts w:ascii="Calibri" w:hAnsi="Calibri" w:cs="Calibri"/>
          <w:color w:val="202124"/>
          <w:kern w:val="0"/>
          <w:sz w:val="22"/>
          <w:szCs w:val="22"/>
        </w:rPr>
        <w:t xml:space="preserve"> </w:t>
      </w:r>
      <w:r w:rsidRPr="00DB31AA">
        <w:rPr>
          <w:rFonts w:ascii="Calibri" w:hAnsi="Calibri" w:cs="Calibri"/>
          <w:color w:val="202124"/>
          <w:kern w:val="0"/>
          <w:sz w:val="22"/>
          <w:szCs w:val="22"/>
        </w:rPr>
        <w:t>and non-signing others in situations that involve varied texts (e.g., maps, drawings, text</w:t>
      </w:r>
      <w:r>
        <w:rPr>
          <w:rFonts w:ascii="Calibri" w:hAnsi="Calibri" w:cs="Calibri"/>
          <w:color w:val="202124"/>
          <w:kern w:val="0"/>
          <w:sz w:val="22"/>
          <w:szCs w:val="22"/>
        </w:rPr>
        <w:t xml:space="preserve"> </w:t>
      </w:r>
      <w:r w:rsidRPr="00DB31AA">
        <w:rPr>
          <w:rFonts w:ascii="Calibri" w:hAnsi="Calibri" w:cs="Calibri"/>
          <w:color w:val="202124"/>
          <w:kern w:val="0"/>
          <w:sz w:val="22"/>
          <w:szCs w:val="22"/>
        </w:rPr>
        <w:t>messages). Such sociocultural explorations combat deficit frames and support teachers in</w:t>
      </w:r>
      <w:r>
        <w:rPr>
          <w:rFonts w:ascii="Calibri" w:hAnsi="Calibri" w:cs="Calibri"/>
          <w:color w:val="202124"/>
          <w:kern w:val="0"/>
          <w:sz w:val="22"/>
          <w:szCs w:val="22"/>
        </w:rPr>
        <w:t xml:space="preserve"> </w:t>
      </w:r>
      <w:r w:rsidRPr="00DB31AA">
        <w:rPr>
          <w:rFonts w:ascii="Calibri" w:hAnsi="Calibri" w:cs="Calibri"/>
          <w:color w:val="202124"/>
          <w:kern w:val="0"/>
          <w:sz w:val="22"/>
          <w:szCs w:val="22"/>
        </w:rPr>
        <w:t>building with deaf adolescents’ practices to foster their literacy development.</w:t>
      </w:r>
    </w:p>
    <w:p w14:paraId="404002F5" w14:textId="77777777" w:rsidR="00AC7C61" w:rsidRPr="00FE6ACE" w:rsidRDefault="00AC7C61" w:rsidP="00AC7C61">
      <w:pPr>
        <w:rPr>
          <w:i/>
          <w:iCs/>
          <w:sz w:val="22"/>
          <w:szCs w:val="22"/>
        </w:rPr>
      </w:pPr>
    </w:p>
    <w:p w14:paraId="72BE3FC0" w14:textId="77777777" w:rsidR="00AC7C61" w:rsidRPr="00FE6ACE" w:rsidRDefault="00AC7C61" w:rsidP="00AC7C61">
      <w:pPr>
        <w:rPr>
          <w:b/>
          <w:bCs/>
          <w:sz w:val="22"/>
          <w:szCs w:val="22"/>
        </w:rPr>
      </w:pPr>
      <w:r w:rsidRPr="00FE6ACE">
        <w:rPr>
          <w:b/>
          <w:bCs/>
          <w:sz w:val="22"/>
          <w:szCs w:val="22"/>
        </w:rPr>
        <w:t>Delving into the Language and Literacy Practices of a Signing Deaf Adolescent in Nonsigning Environments</w:t>
      </w:r>
    </w:p>
    <w:p w14:paraId="07A0A549" w14:textId="77777777" w:rsidR="00AC7C61" w:rsidRDefault="00AC7C61" w:rsidP="00AC7C61">
      <w:pPr>
        <w:rPr>
          <w:i/>
          <w:iCs/>
          <w:sz w:val="22"/>
          <w:szCs w:val="22"/>
        </w:rPr>
      </w:pPr>
      <w:r w:rsidRPr="00FE6ACE">
        <w:rPr>
          <w:i/>
          <w:iCs/>
          <w:sz w:val="22"/>
          <w:szCs w:val="22"/>
        </w:rPr>
        <w:t>Natalia Rohatyn-Martin, D. Hayward, Lynn McQuarrie, L. Cundy, S. Rohatyn, J. Gan, S. Dickner</w:t>
      </w:r>
    </w:p>
    <w:p w14:paraId="38F190CD" w14:textId="77777777" w:rsidR="00AC7C61" w:rsidRPr="00DB31AA" w:rsidRDefault="00AC7C61" w:rsidP="00AC7C61">
      <w:pPr>
        <w:rPr>
          <w:rFonts w:ascii="Calibri" w:hAnsi="Calibri" w:cs="Calibri"/>
          <w:i/>
          <w:iCs/>
          <w:sz w:val="22"/>
          <w:szCs w:val="22"/>
        </w:rPr>
      </w:pPr>
      <w:r w:rsidRPr="00DB31AA">
        <w:rPr>
          <w:rFonts w:ascii="Calibri" w:hAnsi="Calibri" w:cs="Calibri"/>
          <w:color w:val="000000"/>
          <w:kern w:val="0"/>
          <w:sz w:val="22"/>
          <w:szCs w:val="22"/>
        </w:rPr>
        <w:t xml:space="preserve">This poster describes the first two phases of our research - designing and pilot testing the </w:t>
      </w:r>
      <w:r w:rsidRPr="00DB31AA">
        <w:rPr>
          <w:rFonts w:ascii="Calibri" w:hAnsi="Calibri" w:cs="Calibri"/>
          <w:i/>
          <w:iCs/>
          <w:color w:val="000000"/>
          <w:kern w:val="0"/>
          <w:sz w:val="22"/>
          <w:szCs w:val="22"/>
        </w:rPr>
        <w:t xml:space="preserve">Fatigue in Educational Contexts (FEC) </w:t>
      </w:r>
      <w:r w:rsidRPr="00DB31AA">
        <w:rPr>
          <w:rFonts w:ascii="Calibri" w:hAnsi="Calibri" w:cs="Calibri"/>
          <w:color w:val="000000"/>
          <w:kern w:val="0"/>
          <w:sz w:val="22"/>
          <w:szCs w:val="22"/>
        </w:rPr>
        <w:t>survey. It also highlights four animated videos, providing viewers the</w:t>
      </w:r>
      <w:r>
        <w:rPr>
          <w:rFonts w:ascii="Calibri" w:hAnsi="Calibri" w:cs="Calibri"/>
          <w:color w:val="000000"/>
          <w:kern w:val="0"/>
          <w:sz w:val="22"/>
          <w:szCs w:val="22"/>
        </w:rPr>
        <w:t xml:space="preserve"> </w:t>
      </w:r>
      <w:r w:rsidRPr="00DB31AA">
        <w:rPr>
          <w:rFonts w:ascii="Calibri" w:hAnsi="Calibri" w:cs="Calibri"/>
          <w:color w:val="000000"/>
          <w:kern w:val="0"/>
          <w:sz w:val="22"/>
          <w:szCs w:val="22"/>
        </w:rPr>
        <w:t>opportunity to learn about three dimensions of fatigue and the difference between fatigue and tiredness from a D/HH perspective.</w:t>
      </w:r>
    </w:p>
    <w:p w14:paraId="264CD38D" w14:textId="77777777" w:rsidR="00AC7C61" w:rsidRPr="00FE6ACE" w:rsidRDefault="00AC7C61" w:rsidP="00AC7C61">
      <w:pPr>
        <w:rPr>
          <w:i/>
          <w:iCs/>
          <w:sz w:val="22"/>
          <w:szCs w:val="22"/>
        </w:rPr>
      </w:pPr>
    </w:p>
    <w:p w14:paraId="6C5CA236" w14:textId="77777777" w:rsidR="00AC7C61" w:rsidRPr="00FE6ACE" w:rsidRDefault="00AC7C61" w:rsidP="00AC7C61">
      <w:pPr>
        <w:rPr>
          <w:b/>
          <w:bCs/>
          <w:sz w:val="22"/>
          <w:szCs w:val="22"/>
        </w:rPr>
      </w:pPr>
      <w:r w:rsidRPr="00FE6ACE">
        <w:rPr>
          <w:b/>
          <w:bCs/>
          <w:sz w:val="22"/>
          <w:szCs w:val="22"/>
        </w:rPr>
        <w:t>Missing Voices in Literacy Development for the d/Deaf</w:t>
      </w:r>
    </w:p>
    <w:p w14:paraId="38C7D13A" w14:textId="77777777" w:rsidR="00AC7C61" w:rsidRDefault="00AC7C61" w:rsidP="00AC7C61">
      <w:pPr>
        <w:rPr>
          <w:i/>
          <w:iCs/>
          <w:sz w:val="22"/>
          <w:szCs w:val="22"/>
        </w:rPr>
      </w:pPr>
      <w:r w:rsidRPr="00FE6ACE">
        <w:rPr>
          <w:i/>
          <w:iCs/>
          <w:sz w:val="22"/>
          <w:szCs w:val="22"/>
        </w:rPr>
        <w:t>Haley Holstein</w:t>
      </w:r>
    </w:p>
    <w:p w14:paraId="64B26F37" w14:textId="77777777" w:rsidR="00AC7C61" w:rsidRPr="0064374C" w:rsidRDefault="00AC7C61" w:rsidP="00AC7C61">
      <w:pPr>
        <w:rPr>
          <w:rFonts w:ascii="Calibri" w:hAnsi="Calibri" w:cs="Calibri"/>
          <w:i/>
          <w:iCs/>
          <w:sz w:val="22"/>
          <w:szCs w:val="22"/>
        </w:rPr>
      </w:pPr>
      <w:r w:rsidRPr="0064374C">
        <w:rPr>
          <w:rFonts w:ascii="Calibri" w:hAnsi="Calibri" w:cs="Calibri"/>
          <w:color w:val="000000"/>
          <w:kern w:val="0"/>
          <w:sz w:val="22"/>
          <w:szCs w:val="22"/>
        </w:rPr>
        <w:t>This phenomenological study explores the metaphorical voices of twelve participants who are d/Deaf. Exploring the ontology of the social phenomenon of how inclusion influenced literacy outcomes from the unique perspective of the d/Deaf voice, which is often absent and silenced in research, audism can be tapered in educational research.</w:t>
      </w:r>
    </w:p>
    <w:p w14:paraId="2C618652" w14:textId="77777777" w:rsidR="00AC7C61" w:rsidRPr="00FE6ACE" w:rsidRDefault="00AC7C61" w:rsidP="00AC7C61">
      <w:pPr>
        <w:rPr>
          <w:i/>
          <w:iCs/>
          <w:sz w:val="22"/>
          <w:szCs w:val="22"/>
        </w:rPr>
      </w:pPr>
    </w:p>
    <w:p w14:paraId="346ABC80" w14:textId="77777777" w:rsidR="00AC7C61" w:rsidRPr="00FE6ACE" w:rsidRDefault="00AC7C61" w:rsidP="00AC7C61">
      <w:pPr>
        <w:rPr>
          <w:b/>
          <w:bCs/>
          <w:sz w:val="22"/>
          <w:szCs w:val="22"/>
        </w:rPr>
      </w:pPr>
      <w:r w:rsidRPr="00FE6ACE">
        <w:rPr>
          <w:b/>
          <w:bCs/>
          <w:sz w:val="22"/>
          <w:szCs w:val="22"/>
        </w:rPr>
        <w:t>Queering Deaf Spaces with American Sign Language (ASL) Education and Deaf Education (A Qualitative Empirical Study Recruitment Poster)</w:t>
      </w:r>
    </w:p>
    <w:p w14:paraId="7DCE43A0" w14:textId="77777777" w:rsidR="00AC7C61" w:rsidRDefault="00AC7C61" w:rsidP="00AC7C61">
      <w:pPr>
        <w:rPr>
          <w:i/>
          <w:iCs/>
          <w:sz w:val="22"/>
          <w:szCs w:val="22"/>
        </w:rPr>
      </w:pPr>
      <w:r w:rsidRPr="00FE6ACE">
        <w:rPr>
          <w:i/>
          <w:iCs/>
          <w:sz w:val="22"/>
          <w:szCs w:val="22"/>
        </w:rPr>
        <w:t>Michael Skyer, Leah Oakes, &amp; Matt Anderson</w:t>
      </w:r>
    </w:p>
    <w:p w14:paraId="6D055C1D" w14:textId="77777777" w:rsidR="00AC7C61" w:rsidRPr="0064374C" w:rsidRDefault="00AC7C61" w:rsidP="00AC7C61">
      <w:pPr>
        <w:autoSpaceDE w:val="0"/>
        <w:autoSpaceDN w:val="0"/>
        <w:adjustRightInd w:val="0"/>
        <w:rPr>
          <w:rFonts w:ascii="Calibri" w:hAnsi="Calibri" w:cs="Calibri"/>
          <w:color w:val="202124"/>
          <w:kern w:val="0"/>
          <w:sz w:val="22"/>
          <w:szCs w:val="22"/>
        </w:rPr>
      </w:pPr>
      <w:r w:rsidRPr="0064374C">
        <w:rPr>
          <w:rFonts w:ascii="Calibri" w:hAnsi="Calibri" w:cs="Calibri"/>
          <w:color w:val="202124"/>
          <w:kern w:val="0"/>
          <w:sz w:val="22"/>
          <w:szCs w:val="22"/>
        </w:rPr>
        <w:t>Scant empirical evidence exists about the lives of professionals who are deaf and queer signers</w:t>
      </w:r>
      <w:r>
        <w:rPr>
          <w:rFonts w:ascii="Calibri" w:hAnsi="Calibri" w:cs="Calibri"/>
          <w:color w:val="202124"/>
          <w:kern w:val="0"/>
          <w:sz w:val="22"/>
          <w:szCs w:val="22"/>
        </w:rPr>
        <w:t xml:space="preserve"> </w:t>
      </w:r>
      <w:r w:rsidRPr="0064374C">
        <w:rPr>
          <w:rFonts w:ascii="Calibri" w:hAnsi="Calibri" w:cs="Calibri"/>
          <w:color w:val="202124"/>
          <w:kern w:val="0"/>
          <w:sz w:val="22"/>
          <w:szCs w:val="22"/>
        </w:rPr>
        <w:t>of ASL. This poster proposal has two key outcomes: to 1) synthesize and disseminate available</w:t>
      </w:r>
      <w:r>
        <w:rPr>
          <w:rFonts w:ascii="Calibri" w:hAnsi="Calibri" w:cs="Calibri"/>
          <w:color w:val="202124"/>
          <w:kern w:val="0"/>
          <w:sz w:val="22"/>
          <w:szCs w:val="22"/>
        </w:rPr>
        <w:t xml:space="preserve"> </w:t>
      </w:r>
      <w:r w:rsidRPr="0064374C">
        <w:rPr>
          <w:rFonts w:ascii="Calibri" w:hAnsi="Calibri" w:cs="Calibri"/>
          <w:color w:val="202124"/>
          <w:kern w:val="0"/>
          <w:sz w:val="22"/>
          <w:szCs w:val="22"/>
        </w:rPr>
        <w:t>research about this topic and 2) inform and recruit potential participants for a qualitative</w:t>
      </w:r>
      <w:r>
        <w:rPr>
          <w:rFonts w:ascii="Calibri" w:hAnsi="Calibri" w:cs="Calibri"/>
          <w:color w:val="202124"/>
          <w:kern w:val="0"/>
          <w:sz w:val="22"/>
          <w:szCs w:val="22"/>
        </w:rPr>
        <w:t xml:space="preserve"> </w:t>
      </w:r>
      <w:r w:rsidRPr="0064374C">
        <w:rPr>
          <w:rFonts w:ascii="Calibri" w:hAnsi="Calibri" w:cs="Calibri"/>
          <w:color w:val="202124"/>
          <w:kern w:val="0"/>
          <w:sz w:val="22"/>
          <w:szCs w:val="22"/>
        </w:rPr>
        <w:t>collective case study about this topic.</w:t>
      </w:r>
    </w:p>
    <w:p w14:paraId="01ABC2A5" w14:textId="77777777" w:rsidR="00AC7C61" w:rsidRPr="00FE6ACE" w:rsidRDefault="00AC7C61" w:rsidP="00AC7C61">
      <w:pPr>
        <w:rPr>
          <w:i/>
          <w:iCs/>
          <w:sz w:val="22"/>
          <w:szCs w:val="22"/>
        </w:rPr>
      </w:pPr>
    </w:p>
    <w:p w14:paraId="3556DC07" w14:textId="77777777" w:rsidR="00AC7C61" w:rsidRPr="00FE6ACE" w:rsidRDefault="00AC7C61" w:rsidP="00AC7C61">
      <w:pPr>
        <w:rPr>
          <w:b/>
          <w:bCs/>
          <w:sz w:val="22"/>
          <w:szCs w:val="22"/>
        </w:rPr>
      </w:pPr>
      <w:r w:rsidRPr="00FE6ACE">
        <w:rPr>
          <w:b/>
          <w:bCs/>
          <w:sz w:val="22"/>
          <w:szCs w:val="22"/>
        </w:rPr>
        <w:t>Bridging the Gap: Novice Deaf Educators' Experiences and the Path to DHH Classrooms</w:t>
      </w:r>
    </w:p>
    <w:p w14:paraId="6043D933" w14:textId="77777777" w:rsidR="00AC7C61" w:rsidRDefault="00AC7C61" w:rsidP="00AC7C61">
      <w:pPr>
        <w:rPr>
          <w:i/>
          <w:iCs/>
          <w:sz w:val="22"/>
          <w:szCs w:val="22"/>
        </w:rPr>
      </w:pPr>
      <w:r w:rsidRPr="00FE6ACE">
        <w:rPr>
          <w:i/>
          <w:iCs/>
          <w:sz w:val="22"/>
          <w:szCs w:val="22"/>
        </w:rPr>
        <w:t>David Meek</w:t>
      </w:r>
    </w:p>
    <w:p w14:paraId="25F07682" w14:textId="77777777" w:rsidR="00AC7C61" w:rsidRPr="0064374C" w:rsidRDefault="00AC7C61" w:rsidP="00AC7C61">
      <w:pPr>
        <w:rPr>
          <w:rFonts w:ascii="Calibri" w:hAnsi="Calibri" w:cs="Calibri"/>
          <w:i/>
          <w:iCs/>
          <w:sz w:val="22"/>
          <w:szCs w:val="22"/>
        </w:rPr>
      </w:pPr>
      <w:r w:rsidRPr="0064374C">
        <w:rPr>
          <w:rFonts w:ascii="Calibri" w:hAnsi="Calibri" w:cs="Calibri"/>
          <w:color w:val="000000"/>
          <w:kern w:val="0"/>
          <w:sz w:val="22"/>
          <w:szCs w:val="22"/>
        </w:rPr>
        <w:t>This study explores novice deaf education teachers' experiences across 21 states, highlighting gaps between preparation and classroom realities. Findings emphasize the need for enhanced training in ASL, working with additional disabilities, and administrative tasks. Results underscore the importance of mentorship and ongoing support in addressing unique challenges in deaf education.</w:t>
      </w:r>
    </w:p>
    <w:p w14:paraId="14FF322B" w14:textId="77777777" w:rsidR="00AC7C61" w:rsidRPr="00FE6ACE" w:rsidRDefault="00AC7C61" w:rsidP="00AC7C61">
      <w:pPr>
        <w:rPr>
          <w:i/>
          <w:iCs/>
          <w:sz w:val="22"/>
          <w:szCs w:val="22"/>
        </w:rPr>
      </w:pPr>
    </w:p>
    <w:p w14:paraId="1D346667" w14:textId="77777777" w:rsidR="00AC7C61" w:rsidRPr="00FE6ACE" w:rsidRDefault="00AC7C61" w:rsidP="00AC7C61">
      <w:pPr>
        <w:rPr>
          <w:b/>
          <w:bCs/>
          <w:sz w:val="22"/>
          <w:szCs w:val="22"/>
        </w:rPr>
      </w:pPr>
      <w:r w:rsidRPr="00FE6ACE">
        <w:rPr>
          <w:b/>
          <w:bCs/>
          <w:sz w:val="22"/>
          <w:szCs w:val="22"/>
        </w:rPr>
        <w:t>Exploring High Impact Practices in Teacher Preparation: Empowering Future Educators to Foster Language-Rich Environments for DHH Students</w:t>
      </w:r>
    </w:p>
    <w:p w14:paraId="7E493B88" w14:textId="77777777" w:rsidR="00AC7C61" w:rsidRDefault="00AC7C61" w:rsidP="00AC7C61">
      <w:pPr>
        <w:rPr>
          <w:i/>
          <w:iCs/>
          <w:sz w:val="22"/>
          <w:szCs w:val="22"/>
        </w:rPr>
      </w:pPr>
      <w:r w:rsidRPr="00FE6ACE">
        <w:rPr>
          <w:i/>
          <w:iCs/>
          <w:sz w:val="22"/>
          <w:szCs w:val="22"/>
        </w:rPr>
        <w:t>Kelsey Spurgin &amp; Melinda Kennedy</w:t>
      </w:r>
    </w:p>
    <w:p w14:paraId="5A7DC07F" w14:textId="77777777" w:rsidR="00AC7C61" w:rsidRPr="0064374C" w:rsidRDefault="00AC7C61" w:rsidP="00AC7C61">
      <w:pPr>
        <w:autoSpaceDE w:val="0"/>
        <w:autoSpaceDN w:val="0"/>
        <w:adjustRightInd w:val="0"/>
        <w:rPr>
          <w:rFonts w:ascii="Calibri" w:hAnsi="Calibri" w:cs="Calibri"/>
          <w:kern w:val="0"/>
          <w:sz w:val="22"/>
          <w:szCs w:val="22"/>
        </w:rPr>
      </w:pPr>
      <w:r w:rsidRPr="0064374C">
        <w:rPr>
          <w:rFonts w:ascii="Calibri" w:hAnsi="Calibri" w:cs="Calibri"/>
          <w:kern w:val="0"/>
          <w:sz w:val="22"/>
          <w:szCs w:val="22"/>
        </w:rPr>
        <w:t>We present a grant-funded project called the DHH Language &amp; Learning Nook, which</w:t>
      </w:r>
      <w:r>
        <w:rPr>
          <w:rFonts w:ascii="Calibri" w:hAnsi="Calibri" w:cs="Calibri"/>
          <w:kern w:val="0"/>
          <w:sz w:val="22"/>
          <w:szCs w:val="22"/>
        </w:rPr>
        <w:t xml:space="preserve"> </w:t>
      </w:r>
      <w:r w:rsidRPr="0064374C">
        <w:rPr>
          <w:rFonts w:ascii="Calibri" w:hAnsi="Calibri" w:cs="Calibri"/>
          <w:kern w:val="0"/>
          <w:sz w:val="22"/>
          <w:szCs w:val="22"/>
        </w:rPr>
        <w:t>serves two main purposes: 1) to provide a centralized space where families and DHH</w:t>
      </w:r>
      <w:r>
        <w:rPr>
          <w:rFonts w:ascii="Calibri" w:hAnsi="Calibri" w:cs="Calibri"/>
          <w:kern w:val="0"/>
          <w:sz w:val="22"/>
          <w:szCs w:val="22"/>
        </w:rPr>
        <w:t xml:space="preserve"> </w:t>
      </w:r>
      <w:r w:rsidRPr="0064374C">
        <w:rPr>
          <w:rFonts w:ascii="Calibri" w:hAnsi="Calibri" w:cs="Calibri"/>
          <w:kern w:val="0"/>
          <w:sz w:val="22"/>
          <w:szCs w:val="22"/>
        </w:rPr>
        <w:t>children can engage in learning, social connection, and resource sharing and 2) to</w:t>
      </w:r>
      <w:r>
        <w:rPr>
          <w:rFonts w:ascii="Calibri" w:hAnsi="Calibri" w:cs="Calibri"/>
          <w:kern w:val="0"/>
          <w:sz w:val="22"/>
          <w:szCs w:val="22"/>
        </w:rPr>
        <w:t xml:space="preserve"> </w:t>
      </w:r>
      <w:r w:rsidRPr="0064374C">
        <w:rPr>
          <w:rFonts w:ascii="Calibri" w:hAnsi="Calibri" w:cs="Calibri"/>
          <w:kern w:val="0"/>
          <w:sz w:val="22"/>
          <w:szCs w:val="22"/>
        </w:rPr>
        <w:t>provide deaf education teacher candidates accessible field experiences to engage in</w:t>
      </w:r>
      <w:r>
        <w:rPr>
          <w:rFonts w:ascii="Calibri" w:hAnsi="Calibri" w:cs="Calibri"/>
          <w:kern w:val="0"/>
          <w:sz w:val="22"/>
          <w:szCs w:val="22"/>
        </w:rPr>
        <w:t xml:space="preserve"> </w:t>
      </w:r>
      <w:r w:rsidRPr="0064374C">
        <w:rPr>
          <w:rFonts w:ascii="Calibri" w:hAnsi="Calibri" w:cs="Calibri"/>
          <w:kern w:val="0"/>
          <w:sz w:val="22"/>
          <w:szCs w:val="22"/>
        </w:rPr>
        <w:t>supported instruction.</w:t>
      </w:r>
    </w:p>
    <w:p w14:paraId="254EBE27" w14:textId="77777777" w:rsidR="00AC7C61" w:rsidRPr="00FE6ACE" w:rsidRDefault="00AC7C61" w:rsidP="00AC7C61">
      <w:pPr>
        <w:rPr>
          <w:i/>
          <w:iCs/>
          <w:sz w:val="22"/>
          <w:szCs w:val="22"/>
        </w:rPr>
      </w:pPr>
    </w:p>
    <w:p w14:paraId="58E194DD" w14:textId="77777777" w:rsidR="00AC7C61" w:rsidRPr="00FE6ACE" w:rsidRDefault="00AC7C61" w:rsidP="00AC7C61">
      <w:pPr>
        <w:rPr>
          <w:b/>
          <w:bCs/>
          <w:sz w:val="22"/>
          <w:szCs w:val="22"/>
        </w:rPr>
      </w:pPr>
      <w:r w:rsidRPr="00FE6ACE">
        <w:rPr>
          <w:b/>
          <w:bCs/>
          <w:sz w:val="22"/>
          <w:szCs w:val="22"/>
        </w:rPr>
        <w:t>Deaf Teachers in Various Educational Settings: Their Challenges and Their Needs</w:t>
      </w:r>
    </w:p>
    <w:p w14:paraId="6118D30D" w14:textId="77777777" w:rsidR="00AC7C61" w:rsidRDefault="00AC7C61" w:rsidP="00AC7C61">
      <w:pPr>
        <w:rPr>
          <w:i/>
          <w:iCs/>
          <w:sz w:val="22"/>
          <w:szCs w:val="22"/>
        </w:rPr>
      </w:pPr>
      <w:r w:rsidRPr="00FE6ACE">
        <w:rPr>
          <w:i/>
          <w:iCs/>
          <w:sz w:val="22"/>
          <w:szCs w:val="22"/>
        </w:rPr>
        <w:t>Yunjae Hwang</w:t>
      </w:r>
    </w:p>
    <w:p w14:paraId="106581BA" w14:textId="77777777" w:rsidR="00AC7C61" w:rsidRPr="0064374C" w:rsidRDefault="00AC7C61" w:rsidP="00AC7C61">
      <w:pPr>
        <w:rPr>
          <w:rFonts w:ascii="Calibri" w:hAnsi="Calibri" w:cs="Calibri"/>
          <w:i/>
          <w:iCs/>
          <w:sz w:val="22"/>
          <w:szCs w:val="22"/>
        </w:rPr>
      </w:pPr>
      <w:r w:rsidRPr="0064374C">
        <w:rPr>
          <w:rFonts w:ascii="Calibri" w:hAnsi="Calibri" w:cs="Calibri"/>
          <w:color w:val="000000"/>
          <w:kern w:val="0"/>
          <w:sz w:val="22"/>
          <w:szCs w:val="22"/>
        </w:rPr>
        <w:t>This study focuses on identifying deaf and hard-of-hearing teachers in the US as needing improved support educational services, illustrate challenges to collaborating with students, parents, and colleagues, and make accommodations to improve support services for deaf and hard-of-hearing teachers within the education setting.</w:t>
      </w:r>
    </w:p>
    <w:p w14:paraId="212E748B" w14:textId="77777777" w:rsidR="00AC7C61" w:rsidRPr="00FE6ACE" w:rsidRDefault="00AC7C61" w:rsidP="00AC7C61">
      <w:pPr>
        <w:rPr>
          <w:i/>
          <w:iCs/>
          <w:sz w:val="22"/>
          <w:szCs w:val="22"/>
        </w:rPr>
      </w:pPr>
    </w:p>
    <w:p w14:paraId="0E39C646" w14:textId="77777777" w:rsidR="00AC7C61" w:rsidRPr="00FE6ACE" w:rsidRDefault="00AC7C61" w:rsidP="00AC7C61">
      <w:pPr>
        <w:rPr>
          <w:b/>
          <w:bCs/>
          <w:sz w:val="22"/>
          <w:szCs w:val="22"/>
        </w:rPr>
      </w:pPr>
      <w:r w:rsidRPr="00FE6ACE">
        <w:rPr>
          <w:b/>
          <w:bCs/>
          <w:sz w:val="22"/>
          <w:szCs w:val="22"/>
        </w:rPr>
        <w:t>Rethinking the LRE - A Literature Review</w:t>
      </w:r>
    </w:p>
    <w:p w14:paraId="597833BC" w14:textId="77777777" w:rsidR="00AC7C61" w:rsidRDefault="00AC7C61" w:rsidP="00AC7C61">
      <w:pPr>
        <w:rPr>
          <w:i/>
          <w:iCs/>
          <w:sz w:val="22"/>
          <w:szCs w:val="22"/>
        </w:rPr>
      </w:pPr>
      <w:r w:rsidRPr="00FE6ACE">
        <w:rPr>
          <w:i/>
          <w:iCs/>
          <w:sz w:val="22"/>
          <w:szCs w:val="22"/>
        </w:rPr>
        <w:t>Chris Black</w:t>
      </w:r>
    </w:p>
    <w:p w14:paraId="736597FF" w14:textId="77777777" w:rsidR="00AC7C61" w:rsidRPr="0064374C" w:rsidRDefault="00AC7C61" w:rsidP="00AC7C61">
      <w:pPr>
        <w:rPr>
          <w:rFonts w:ascii="Calibri" w:hAnsi="Calibri" w:cs="Calibri"/>
          <w:i/>
          <w:iCs/>
          <w:sz w:val="22"/>
          <w:szCs w:val="22"/>
        </w:rPr>
      </w:pPr>
      <w:r w:rsidRPr="0064374C">
        <w:rPr>
          <w:rFonts w:ascii="Calibri" w:hAnsi="Calibri" w:cs="Calibri"/>
          <w:color w:val="000000"/>
          <w:kern w:val="0"/>
          <w:sz w:val="22"/>
          <w:szCs w:val="22"/>
        </w:rPr>
        <w:lastRenderedPageBreak/>
        <w:t>Within the field of Deaf education, the idea of inclusion refers to the practice of integrating Deaf and hard of hearing (DHH) students into “regular” classrooms alongside their hearing peers, aiming to provide equal education opportunities and promote social integration. This presentation is the result of a comprehensive review of research and literature on the experiences of DHH students regarding inclusion in general education classrooms.</w:t>
      </w:r>
    </w:p>
    <w:p w14:paraId="1B8516A3" w14:textId="77777777" w:rsidR="00AC7C61" w:rsidRPr="00FE6ACE" w:rsidRDefault="00AC7C61" w:rsidP="00AC7C61">
      <w:pPr>
        <w:rPr>
          <w:i/>
          <w:iCs/>
          <w:sz w:val="22"/>
          <w:szCs w:val="22"/>
        </w:rPr>
      </w:pPr>
    </w:p>
    <w:p w14:paraId="5BC22E93" w14:textId="77777777" w:rsidR="00AC7C61" w:rsidRPr="00FE6ACE" w:rsidRDefault="00AC7C61" w:rsidP="00AC7C61">
      <w:pPr>
        <w:rPr>
          <w:b/>
          <w:bCs/>
          <w:sz w:val="22"/>
          <w:szCs w:val="22"/>
        </w:rPr>
      </w:pPr>
      <w:r w:rsidRPr="00FE6ACE">
        <w:rPr>
          <w:b/>
          <w:bCs/>
          <w:sz w:val="22"/>
          <w:szCs w:val="22"/>
        </w:rPr>
        <w:t>Job Satisfaction of Itinerant Teachers of Deaf and Hard of Hearing Students </w:t>
      </w:r>
    </w:p>
    <w:p w14:paraId="4381A28E" w14:textId="77777777" w:rsidR="00AC7C61" w:rsidRDefault="00AC7C61" w:rsidP="00AC7C61">
      <w:pPr>
        <w:rPr>
          <w:i/>
          <w:iCs/>
          <w:sz w:val="22"/>
          <w:szCs w:val="22"/>
        </w:rPr>
      </w:pPr>
      <w:r w:rsidRPr="00FE6ACE">
        <w:rPr>
          <w:i/>
          <w:iCs/>
          <w:sz w:val="22"/>
          <w:szCs w:val="22"/>
        </w:rPr>
        <w:t>Holly Pedersen, Chanda Verble, Nicole Swartwout, &amp; Vicki Michels</w:t>
      </w:r>
    </w:p>
    <w:p w14:paraId="5F4603AA" w14:textId="77777777" w:rsidR="00AC7C61" w:rsidRPr="0064374C" w:rsidRDefault="00AC7C61" w:rsidP="00AC7C61">
      <w:pPr>
        <w:autoSpaceDE w:val="0"/>
        <w:autoSpaceDN w:val="0"/>
        <w:adjustRightInd w:val="0"/>
        <w:rPr>
          <w:rFonts w:ascii="Calibri" w:hAnsi="Calibri" w:cs="Calibri"/>
          <w:kern w:val="0"/>
          <w:sz w:val="22"/>
          <w:szCs w:val="22"/>
        </w:rPr>
      </w:pPr>
      <w:r w:rsidRPr="0064374C">
        <w:rPr>
          <w:rFonts w:ascii="Calibri" w:hAnsi="Calibri" w:cs="Calibri"/>
          <w:kern w:val="0"/>
          <w:sz w:val="22"/>
          <w:szCs w:val="22"/>
        </w:rPr>
        <w:t>Job satisfaction is linked to teacher recruitment and retention. In a replication of</w:t>
      </w:r>
      <w:r>
        <w:rPr>
          <w:rFonts w:ascii="Calibri" w:hAnsi="Calibri" w:cs="Calibri"/>
          <w:kern w:val="0"/>
          <w:sz w:val="22"/>
          <w:szCs w:val="22"/>
        </w:rPr>
        <w:t xml:space="preserve"> </w:t>
      </w:r>
      <w:r w:rsidRPr="0064374C">
        <w:rPr>
          <w:rFonts w:ascii="Calibri" w:hAnsi="Calibri" w:cs="Calibri"/>
          <w:kern w:val="0"/>
          <w:sz w:val="22"/>
          <w:szCs w:val="22"/>
        </w:rPr>
        <w:t>Luck</w:t>
      </w:r>
      <w:r>
        <w:rPr>
          <w:rFonts w:ascii="Calibri" w:hAnsi="Calibri" w:cs="Calibri"/>
          <w:kern w:val="0"/>
          <w:sz w:val="22"/>
          <w:szCs w:val="22"/>
        </w:rPr>
        <w:t>n</w:t>
      </w:r>
      <w:r w:rsidRPr="0064374C">
        <w:rPr>
          <w:rFonts w:ascii="Calibri" w:hAnsi="Calibri" w:cs="Calibri"/>
          <w:kern w:val="0"/>
          <w:sz w:val="22"/>
          <w:szCs w:val="22"/>
        </w:rPr>
        <w:t>er &amp; Dorn (2017) a national sample of itinerant TODHHs were surveyed to</w:t>
      </w:r>
      <w:r>
        <w:rPr>
          <w:rFonts w:ascii="Calibri" w:hAnsi="Calibri" w:cs="Calibri"/>
          <w:kern w:val="0"/>
          <w:sz w:val="22"/>
          <w:szCs w:val="22"/>
        </w:rPr>
        <w:t xml:space="preserve"> </w:t>
      </w:r>
      <w:r w:rsidRPr="0064374C">
        <w:rPr>
          <w:rFonts w:ascii="Calibri" w:hAnsi="Calibri" w:cs="Calibri"/>
          <w:kern w:val="0"/>
          <w:sz w:val="22"/>
          <w:szCs w:val="22"/>
        </w:rPr>
        <w:t>explore overall job satisfaction and associated factors. Findings and implications for</w:t>
      </w:r>
      <w:r>
        <w:rPr>
          <w:rFonts w:ascii="Calibri" w:hAnsi="Calibri" w:cs="Calibri"/>
          <w:kern w:val="0"/>
          <w:sz w:val="22"/>
          <w:szCs w:val="22"/>
        </w:rPr>
        <w:t xml:space="preserve"> </w:t>
      </w:r>
      <w:r w:rsidRPr="0064374C">
        <w:rPr>
          <w:rFonts w:ascii="Calibri" w:hAnsi="Calibri" w:cs="Calibri"/>
          <w:kern w:val="0"/>
          <w:sz w:val="22"/>
          <w:szCs w:val="22"/>
        </w:rPr>
        <w:t>the field are presented.</w:t>
      </w:r>
    </w:p>
    <w:p w14:paraId="1C07880C" w14:textId="77777777" w:rsidR="00AC7C61" w:rsidRPr="00FE6ACE" w:rsidRDefault="00AC7C61" w:rsidP="00AC7C61">
      <w:pPr>
        <w:rPr>
          <w:i/>
          <w:iCs/>
          <w:sz w:val="22"/>
          <w:szCs w:val="22"/>
        </w:rPr>
      </w:pPr>
    </w:p>
    <w:p w14:paraId="67FAEE6D" w14:textId="77777777" w:rsidR="00AC7C61" w:rsidRPr="00FE6ACE" w:rsidRDefault="00AC7C61" w:rsidP="00AC7C61">
      <w:pPr>
        <w:rPr>
          <w:b/>
          <w:bCs/>
          <w:sz w:val="22"/>
          <w:szCs w:val="22"/>
        </w:rPr>
      </w:pPr>
      <w:r w:rsidRPr="00FE6ACE">
        <w:rPr>
          <w:b/>
          <w:bCs/>
          <w:sz w:val="22"/>
          <w:szCs w:val="22"/>
        </w:rPr>
        <w:t>Development of an Assessment of the Communities' Beliefs and Attitudes about Deaf Interpreters (BADi)</w:t>
      </w:r>
    </w:p>
    <w:p w14:paraId="2099C309" w14:textId="77777777" w:rsidR="00AC7C61" w:rsidRDefault="00AC7C61" w:rsidP="00AC7C61">
      <w:pPr>
        <w:rPr>
          <w:i/>
          <w:iCs/>
          <w:sz w:val="22"/>
          <w:szCs w:val="22"/>
        </w:rPr>
      </w:pPr>
      <w:r w:rsidRPr="00FE6ACE">
        <w:rPr>
          <w:i/>
          <w:iCs/>
          <w:sz w:val="22"/>
          <w:szCs w:val="22"/>
        </w:rPr>
        <w:t>Pauline Ballentine, Latoya Dixon, Adele Eberwein, Mary D. Clark</w:t>
      </w:r>
    </w:p>
    <w:p w14:paraId="45DBF847" w14:textId="77777777" w:rsidR="00AC7C61" w:rsidRDefault="00AC7C61" w:rsidP="00AC7C61">
      <w:pPr>
        <w:autoSpaceDE w:val="0"/>
        <w:autoSpaceDN w:val="0"/>
        <w:adjustRightInd w:val="0"/>
        <w:rPr>
          <w:rFonts w:ascii="Calibri" w:hAnsi="Calibri" w:cs="Calibri"/>
          <w:kern w:val="0"/>
          <w:sz w:val="22"/>
          <w:szCs w:val="22"/>
        </w:rPr>
      </w:pPr>
      <w:r w:rsidRPr="00C6766B">
        <w:rPr>
          <w:rFonts w:ascii="Calibri" w:hAnsi="Calibri" w:cs="Calibri"/>
          <w:kern w:val="0"/>
          <w:sz w:val="22"/>
          <w:szCs w:val="22"/>
        </w:rPr>
        <w:t>This research aims to assess the communities' beliefs and attitudes regarding Deaf</w:t>
      </w:r>
      <w:r>
        <w:rPr>
          <w:rFonts w:ascii="Calibri" w:hAnsi="Calibri" w:cs="Calibri"/>
          <w:kern w:val="0"/>
          <w:sz w:val="22"/>
          <w:szCs w:val="22"/>
        </w:rPr>
        <w:t xml:space="preserve"> </w:t>
      </w:r>
      <w:r w:rsidRPr="00C6766B">
        <w:rPr>
          <w:rFonts w:ascii="Calibri" w:hAnsi="Calibri" w:cs="Calibri"/>
          <w:kern w:val="0"/>
          <w:sz w:val="22"/>
          <w:szCs w:val="22"/>
        </w:rPr>
        <w:t>Interpreters through the BADi scale. By analyzing data from participants involved with Deaf</w:t>
      </w:r>
      <w:r>
        <w:rPr>
          <w:rFonts w:ascii="Calibri" w:hAnsi="Calibri" w:cs="Calibri"/>
          <w:kern w:val="0"/>
          <w:sz w:val="22"/>
          <w:szCs w:val="22"/>
        </w:rPr>
        <w:t xml:space="preserve"> </w:t>
      </w:r>
      <w:r w:rsidRPr="00C6766B">
        <w:rPr>
          <w:rFonts w:ascii="Calibri" w:hAnsi="Calibri" w:cs="Calibri"/>
          <w:kern w:val="0"/>
          <w:sz w:val="22"/>
          <w:szCs w:val="22"/>
        </w:rPr>
        <w:t>Interpreters, the study provides insights into underlying perceptions and how they affect the</w:t>
      </w:r>
      <w:r>
        <w:rPr>
          <w:rFonts w:ascii="Calibri" w:hAnsi="Calibri" w:cs="Calibri"/>
          <w:kern w:val="0"/>
          <w:sz w:val="22"/>
          <w:szCs w:val="22"/>
        </w:rPr>
        <w:t xml:space="preserve"> </w:t>
      </w:r>
      <w:r w:rsidRPr="00C6766B">
        <w:rPr>
          <w:rFonts w:ascii="Calibri" w:hAnsi="Calibri" w:cs="Calibri"/>
          <w:kern w:val="0"/>
          <w:sz w:val="22"/>
          <w:szCs w:val="22"/>
        </w:rPr>
        <w:t>role of Deaf Interpreters in the community.</w:t>
      </w:r>
    </w:p>
    <w:p w14:paraId="5B811792" w14:textId="77777777" w:rsidR="00D61309" w:rsidRDefault="00D61309" w:rsidP="00AC7C61">
      <w:pPr>
        <w:autoSpaceDE w:val="0"/>
        <w:autoSpaceDN w:val="0"/>
        <w:adjustRightInd w:val="0"/>
        <w:rPr>
          <w:rFonts w:ascii="Calibri" w:hAnsi="Calibri" w:cs="Calibri"/>
          <w:kern w:val="0"/>
          <w:sz w:val="22"/>
          <w:szCs w:val="22"/>
        </w:rPr>
      </w:pPr>
    </w:p>
    <w:p w14:paraId="42A4F80C" w14:textId="77777777" w:rsidR="00D61309" w:rsidRDefault="00D61309" w:rsidP="00D61309">
      <w:pPr>
        <w:contextualSpacing/>
        <w:rPr>
          <w:rFonts w:ascii="Calibri" w:eastAsia="Times New Roman" w:hAnsi="Calibri" w:cs="Calibri"/>
          <w:b/>
          <w:sz w:val="22"/>
          <w:szCs w:val="22"/>
        </w:rPr>
      </w:pPr>
      <w:r w:rsidRPr="00D61309">
        <w:rPr>
          <w:rFonts w:ascii="Calibri" w:eastAsia="Times New Roman" w:hAnsi="Calibri" w:cs="Calibri"/>
          <w:b/>
          <w:sz w:val="22"/>
          <w:szCs w:val="22"/>
        </w:rPr>
        <w:t>Perceptions of e-Learning by Deaf and Hard of Hearing Students Using Asynchronous Multimedia STEM Tutorials</w:t>
      </w:r>
    </w:p>
    <w:p w14:paraId="565D09C1" w14:textId="63F0589A" w:rsidR="00D61309" w:rsidRPr="00D61309" w:rsidRDefault="00D61309" w:rsidP="00D61309">
      <w:pPr>
        <w:contextualSpacing/>
        <w:rPr>
          <w:rFonts w:ascii="Calibri" w:eastAsia="Times New Roman" w:hAnsi="Calibri" w:cs="Calibri"/>
          <w:bCs/>
          <w:i/>
          <w:iCs/>
          <w:sz w:val="22"/>
          <w:szCs w:val="22"/>
        </w:rPr>
      </w:pPr>
      <w:r>
        <w:rPr>
          <w:rFonts w:ascii="Calibri" w:eastAsia="Times New Roman" w:hAnsi="Calibri" w:cs="Calibri"/>
          <w:bCs/>
          <w:i/>
          <w:iCs/>
          <w:sz w:val="22"/>
          <w:szCs w:val="22"/>
        </w:rPr>
        <w:t>Austin U. Gehret &amp; Lisa B. Elliot</w:t>
      </w:r>
    </w:p>
    <w:p w14:paraId="70FA0529" w14:textId="05455EDA" w:rsidR="00D61309" w:rsidRDefault="00D61309" w:rsidP="00AC7C61">
      <w:pPr>
        <w:autoSpaceDE w:val="0"/>
        <w:autoSpaceDN w:val="0"/>
        <w:adjustRightInd w:val="0"/>
        <w:rPr>
          <w:rFonts w:ascii="Calibri" w:eastAsia="Times New Roman" w:hAnsi="Calibri" w:cs="Calibri"/>
          <w:color w:val="000000" w:themeColor="text1"/>
          <w:sz w:val="22"/>
          <w:szCs w:val="22"/>
        </w:rPr>
      </w:pPr>
      <w:r w:rsidRPr="00D61309">
        <w:rPr>
          <w:rFonts w:ascii="Calibri" w:hAnsi="Calibri" w:cs="Calibri"/>
          <w:sz w:val="22"/>
          <w:szCs w:val="22"/>
        </w:rPr>
        <w:t xml:space="preserve">Developing digital materials for learning purposes, or e-learning materials, is not as straightforward as it may seem. The traditional approach is multimedia instruction, the presentation of both pictures and words in an e-learning format to foster learning. </w:t>
      </w:r>
      <w:r w:rsidRPr="00D61309">
        <w:rPr>
          <w:rFonts w:ascii="Calibri" w:eastAsia="Times New Roman" w:hAnsi="Calibri" w:cs="Calibri"/>
          <w:color w:val="000000" w:themeColor="text1"/>
          <w:sz w:val="22"/>
          <w:szCs w:val="22"/>
        </w:rPr>
        <w:t>We conducted a mixed methods study in which we recruited DHH students to view an asynchronous, online multimedia tutorial covering a general chemistry concept and complete a brief questionnaire that inquired about their e-learning perspectives. Within the context of both these self-described behaviors and feedback, findings suggest the principle of segmenting may have strong applicability for the e-learning needs of this student population.</w:t>
      </w:r>
    </w:p>
    <w:p w14:paraId="3CED67E2" w14:textId="77777777" w:rsidR="004907A4" w:rsidRDefault="004907A4" w:rsidP="00AC7C61">
      <w:pPr>
        <w:autoSpaceDE w:val="0"/>
        <w:autoSpaceDN w:val="0"/>
        <w:adjustRightInd w:val="0"/>
        <w:rPr>
          <w:rFonts w:ascii="Calibri" w:eastAsia="Times New Roman" w:hAnsi="Calibri" w:cs="Calibri"/>
          <w:color w:val="000000" w:themeColor="text1"/>
          <w:sz w:val="22"/>
          <w:szCs w:val="22"/>
        </w:rPr>
      </w:pPr>
    </w:p>
    <w:p w14:paraId="5E4D0D8B" w14:textId="197DFAAC" w:rsidR="004907A4" w:rsidRPr="004907A4" w:rsidRDefault="004907A4" w:rsidP="00AC7C61">
      <w:pPr>
        <w:autoSpaceDE w:val="0"/>
        <w:autoSpaceDN w:val="0"/>
        <w:adjustRightInd w:val="0"/>
        <w:rPr>
          <w:rFonts w:ascii="Calibri" w:eastAsia="Times New Roman" w:hAnsi="Calibri" w:cs="Calibri"/>
          <w:b/>
          <w:bCs/>
          <w:color w:val="000000" w:themeColor="text1"/>
          <w:sz w:val="22"/>
          <w:szCs w:val="22"/>
        </w:rPr>
      </w:pPr>
      <w:r w:rsidRPr="004907A4">
        <w:rPr>
          <w:rFonts w:ascii="Calibri" w:hAnsi="Calibri" w:cs="Calibri"/>
          <w:b/>
          <w:bCs/>
          <w:kern w:val="0"/>
          <w:sz w:val="22"/>
          <w:szCs w:val="22"/>
        </w:rPr>
        <w:t>Undergraduate Deaf Education Majors and the Use of ASL Journal</w:t>
      </w:r>
    </w:p>
    <w:p w14:paraId="60CAC69C" w14:textId="242B42E3" w:rsidR="004907A4" w:rsidRPr="004907A4" w:rsidRDefault="004907A4" w:rsidP="004907A4">
      <w:pPr>
        <w:autoSpaceDE w:val="0"/>
        <w:autoSpaceDN w:val="0"/>
        <w:adjustRightInd w:val="0"/>
        <w:rPr>
          <w:rFonts w:ascii="Calibri" w:hAnsi="Calibri" w:cs="Calibri"/>
          <w:i/>
          <w:iCs/>
          <w:kern w:val="0"/>
          <w:sz w:val="22"/>
          <w:szCs w:val="22"/>
        </w:rPr>
      </w:pPr>
      <w:r>
        <w:rPr>
          <w:rFonts w:ascii="Calibri" w:hAnsi="Calibri" w:cs="Calibri"/>
          <w:i/>
          <w:iCs/>
          <w:kern w:val="0"/>
          <w:sz w:val="22"/>
          <w:szCs w:val="22"/>
        </w:rPr>
        <w:t>Cheryl Shahan</w:t>
      </w:r>
    </w:p>
    <w:p w14:paraId="603E3907" w14:textId="7ADBE41B" w:rsidR="004907A4" w:rsidRPr="004907A4" w:rsidRDefault="004907A4" w:rsidP="004907A4">
      <w:pPr>
        <w:autoSpaceDE w:val="0"/>
        <w:autoSpaceDN w:val="0"/>
        <w:adjustRightInd w:val="0"/>
        <w:rPr>
          <w:rFonts w:ascii="Calibri" w:hAnsi="Calibri" w:cs="Calibri"/>
          <w:kern w:val="0"/>
          <w:sz w:val="22"/>
          <w:szCs w:val="22"/>
        </w:rPr>
      </w:pPr>
      <w:r w:rsidRPr="004907A4">
        <w:rPr>
          <w:rFonts w:ascii="Calibri" w:hAnsi="Calibri" w:cs="Calibri"/>
          <w:kern w:val="0"/>
          <w:sz w:val="22"/>
          <w:szCs w:val="22"/>
        </w:rPr>
        <w:t>Our Deaf Education program places the value of ASL for all undergraduate students in our</w:t>
      </w:r>
    </w:p>
    <w:p w14:paraId="4E1EAC77" w14:textId="77777777" w:rsidR="004907A4" w:rsidRPr="004907A4" w:rsidRDefault="004907A4" w:rsidP="004907A4">
      <w:pPr>
        <w:autoSpaceDE w:val="0"/>
        <w:autoSpaceDN w:val="0"/>
        <w:adjustRightInd w:val="0"/>
        <w:rPr>
          <w:rFonts w:ascii="Calibri" w:hAnsi="Calibri" w:cs="Calibri"/>
          <w:kern w:val="0"/>
          <w:sz w:val="22"/>
          <w:szCs w:val="22"/>
        </w:rPr>
      </w:pPr>
      <w:r w:rsidRPr="004907A4">
        <w:rPr>
          <w:rFonts w:ascii="Calibri" w:hAnsi="Calibri" w:cs="Calibri"/>
          <w:kern w:val="0"/>
          <w:sz w:val="22"/>
          <w:szCs w:val="22"/>
        </w:rPr>
        <w:t>undergraduate program. One way to support the students’ ASL growth and journey is the use of</w:t>
      </w:r>
    </w:p>
    <w:p w14:paraId="5D379B11" w14:textId="09CB32CA" w:rsidR="004907A4" w:rsidRDefault="004907A4" w:rsidP="004907A4">
      <w:pPr>
        <w:autoSpaceDE w:val="0"/>
        <w:autoSpaceDN w:val="0"/>
        <w:adjustRightInd w:val="0"/>
        <w:rPr>
          <w:rFonts w:ascii="Calibri" w:hAnsi="Calibri" w:cs="Calibri"/>
          <w:kern w:val="0"/>
          <w:sz w:val="22"/>
          <w:szCs w:val="22"/>
        </w:rPr>
      </w:pPr>
      <w:r w:rsidRPr="004907A4">
        <w:rPr>
          <w:rFonts w:ascii="Calibri" w:hAnsi="Calibri" w:cs="Calibri"/>
          <w:kern w:val="0"/>
          <w:sz w:val="22"/>
          <w:szCs w:val="22"/>
        </w:rPr>
        <w:t>ASL Journal. It is hoped this initiative would promote awareness and action about audism.</w:t>
      </w:r>
    </w:p>
    <w:p w14:paraId="232FE020" w14:textId="77777777" w:rsidR="00566D88" w:rsidRDefault="00566D88" w:rsidP="004907A4">
      <w:pPr>
        <w:autoSpaceDE w:val="0"/>
        <w:autoSpaceDN w:val="0"/>
        <w:adjustRightInd w:val="0"/>
        <w:rPr>
          <w:rFonts w:ascii="Calibri" w:hAnsi="Calibri" w:cs="Calibri"/>
          <w:b/>
          <w:bCs/>
          <w:kern w:val="0"/>
          <w:sz w:val="22"/>
          <w:szCs w:val="22"/>
        </w:rPr>
      </w:pPr>
    </w:p>
    <w:p w14:paraId="51C26F9E" w14:textId="560490EE" w:rsidR="00566D88" w:rsidRDefault="00566D88" w:rsidP="004907A4">
      <w:pPr>
        <w:autoSpaceDE w:val="0"/>
        <w:autoSpaceDN w:val="0"/>
        <w:adjustRightInd w:val="0"/>
        <w:rPr>
          <w:rFonts w:ascii="Calibri" w:hAnsi="Calibri" w:cs="Calibri"/>
          <w:b/>
          <w:bCs/>
          <w:kern w:val="0"/>
          <w:sz w:val="22"/>
          <w:szCs w:val="22"/>
        </w:rPr>
      </w:pPr>
      <w:r>
        <w:rPr>
          <w:rFonts w:ascii="Calibri" w:hAnsi="Calibri" w:cs="Calibri"/>
          <w:b/>
          <w:bCs/>
          <w:kern w:val="0"/>
          <w:sz w:val="22"/>
          <w:szCs w:val="22"/>
        </w:rPr>
        <w:t>Guidance for Families of Deaf/Hard of Hearing International Adoptees Based on Evidence and Experiences of Families Who Have Previously Adopted Deaf/Hard of Hearing Children</w:t>
      </w:r>
    </w:p>
    <w:p w14:paraId="09F59FF7" w14:textId="73C11100" w:rsidR="00566D88" w:rsidRPr="00566D88" w:rsidRDefault="00566D88" w:rsidP="004907A4">
      <w:pPr>
        <w:autoSpaceDE w:val="0"/>
        <w:autoSpaceDN w:val="0"/>
        <w:adjustRightInd w:val="0"/>
        <w:rPr>
          <w:rFonts w:ascii="Calibri" w:hAnsi="Calibri" w:cs="Calibri"/>
          <w:i/>
          <w:iCs/>
          <w:kern w:val="0"/>
          <w:sz w:val="22"/>
          <w:szCs w:val="22"/>
        </w:rPr>
      </w:pPr>
      <w:r>
        <w:rPr>
          <w:rFonts w:ascii="Calibri" w:hAnsi="Calibri" w:cs="Calibri"/>
          <w:i/>
          <w:iCs/>
          <w:kern w:val="0"/>
          <w:sz w:val="22"/>
          <w:szCs w:val="22"/>
        </w:rPr>
        <w:t>Frances Courson, Ellie tate, Emily Mason, Anna Hayes, Swayze Elliot, Briana Gude, Devon Siford, &amp; Savannah Dulhaney</w:t>
      </w:r>
    </w:p>
    <w:p w14:paraId="23A12A15" w14:textId="489556BF" w:rsidR="00566D88" w:rsidRDefault="00566D88" w:rsidP="00566D88">
      <w:pPr>
        <w:autoSpaceDE w:val="0"/>
        <w:autoSpaceDN w:val="0"/>
        <w:adjustRightInd w:val="0"/>
        <w:rPr>
          <w:rFonts w:ascii="Calibri" w:hAnsi="Calibri" w:cs="Calibri"/>
          <w:kern w:val="0"/>
          <w:sz w:val="22"/>
          <w:szCs w:val="22"/>
        </w:rPr>
      </w:pPr>
      <w:r w:rsidRPr="00566D88">
        <w:rPr>
          <w:rFonts w:ascii="Calibri" w:hAnsi="Calibri" w:cs="Calibri"/>
          <w:kern w:val="0"/>
          <w:sz w:val="22"/>
          <w:szCs w:val="22"/>
        </w:rPr>
        <w:t>This proposal explores guidance for families adopting Deaf/Hard of Hearing international children, providing a resource grounded in evidence and experiences of families who have previously adopted, helping potential adoptive families navigate decisions effectively.</w:t>
      </w:r>
      <w:r w:rsidR="0021248F">
        <w:rPr>
          <w:rFonts w:ascii="Calibri" w:hAnsi="Calibri" w:cs="Calibri"/>
          <w:kern w:val="0"/>
          <w:sz w:val="22"/>
          <w:szCs w:val="22"/>
        </w:rPr>
        <w:br/>
      </w:r>
    </w:p>
    <w:p w14:paraId="096217AB" w14:textId="77777777" w:rsidR="0021248F" w:rsidRDefault="0021248F" w:rsidP="00566D88">
      <w:pPr>
        <w:autoSpaceDE w:val="0"/>
        <w:autoSpaceDN w:val="0"/>
        <w:adjustRightInd w:val="0"/>
        <w:rPr>
          <w:rFonts w:ascii="Calibri" w:hAnsi="Calibri" w:cs="Calibri"/>
          <w:kern w:val="0"/>
          <w:sz w:val="22"/>
          <w:szCs w:val="22"/>
        </w:rPr>
      </w:pPr>
    </w:p>
    <w:p w14:paraId="1A07D944" w14:textId="77777777" w:rsidR="0021248F" w:rsidRDefault="0021248F" w:rsidP="00566D88">
      <w:pPr>
        <w:autoSpaceDE w:val="0"/>
        <w:autoSpaceDN w:val="0"/>
        <w:adjustRightInd w:val="0"/>
        <w:rPr>
          <w:rFonts w:ascii="Calibri" w:hAnsi="Calibri" w:cs="Calibri"/>
          <w:kern w:val="0"/>
          <w:sz w:val="22"/>
          <w:szCs w:val="22"/>
        </w:rPr>
      </w:pPr>
    </w:p>
    <w:p w14:paraId="7C6F764D" w14:textId="77777777" w:rsidR="0021248F" w:rsidRDefault="0021248F" w:rsidP="00566D88">
      <w:pPr>
        <w:autoSpaceDE w:val="0"/>
        <w:autoSpaceDN w:val="0"/>
        <w:adjustRightInd w:val="0"/>
        <w:rPr>
          <w:rFonts w:ascii="Calibri" w:hAnsi="Calibri" w:cs="Calibri"/>
          <w:kern w:val="0"/>
          <w:sz w:val="22"/>
          <w:szCs w:val="22"/>
        </w:rPr>
      </w:pPr>
    </w:p>
    <w:p w14:paraId="1C1BDA8D" w14:textId="77777777" w:rsidR="0021248F" w:rsidRDefault="0021248F" w:rsidP="00566D88">
      <w:pPr>
        <w:autoSpaceDE w:val="0"/>
        <w:autoSpaceDN w:val="0"/>
        <w:adjustRightInd w:val="0"/>
        <w:rPr>
          <w:rFonts w:ascii="Calibri" w:hAnsi="Calibri" w:cs="Calibri"/>
          <w:kern w:val="0"/>
          <w:sz w:val="22"/>
          <w:szCs w:val="22"/>
        </w:rPr>
      </w:pPr>
    </w:p>
    <w:p w14:paraId="1BC214C2" w14:textId="409347AC" w:rsidR="00217F85" w:rsidRDefault="0021248F" w:rsidP="00D272D5">
      <w:pPr>
        <w:spacing w:after="240"/>
        <w:jc w:val="center"/>
      </w:pPr>
      <w:r>
        <w:rPr>
          <w:rFonts w:ascii="Calibri" w:hAnsi="Calibri" w:cs="Calibri"/>
          <w:b/>
          <w:bCs/>
          <w:kern w:val="0"/>
          <w:sz w:val="22"/>
          <w:szCs w:val="22"/>
        </w:rPr>
        <w:lastRenderedPageBreak/>
        <w:t>THANK YOU TO OUR GENEROUS SPONSORS</w:t>
      </w:r>
      <w:r w:rsidRPr="0021248F">
        <w:t xml:space="preserve"> </w:t>
      </w: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2"/>
        <w:gridCol w:w="4855"/>
      </w:tblGrid>
      <w:tr w:rsidR="00D272D5" w14:paraId="11EF5DD9" w14:textId="77777777" w:rsidTr="00D272D5">
        <w:tc>
          <w:tcPr>
            <w:tcW w:w="4495" w:type="dxa"/>
          </w:tcPr>
          <w:p w14:paraId="79B20E81" w14:textId="452EB758" w:rsidR="00217F85" w:rsidRDefault="00217F85" w:rsidP="0021248F">
            <w:pPr>
              <w:spacing w:after="240"/>
              <w:jc w:val="center"/>
              <w:rPr>
                <w:rFonts w:ascii="Times New Roman" w:eastAsia="Times New Roman" w:hAnsi="Times New Roman" w:cs="Times New Roman"/>
                <w:kern w:val="0"/>
              </w:rPr>
            </w:pPr>
            <w:r w:rsidRPr="0021248F">
              <w:rPr>
                <w:rFonts w:ascii="Times New Roman" w:eastAsia="Times New Roman" w:hAnsi="Times New Roman" w:cs="Times New Roman"/>
                <w:kern w:val="0"/>
                <w:bdr w:val="none" w:sz="0" w:space="0" w:color="auto" w:frame="1"/>
              </w:rPr>
              <w:fldChar w:fldCharType="begin"/>
            </w:r>
            <w:r w:rsidRPr="0021248F">
              <w:rPr>
                <w:rFonts w:ascii="Times New Roman" w:eastAsia="Times New Roman" w:hAnsi="Times New Roman" w:cs="Times New Roman"/>
                <w:kern w:val="0"/>
                <w:bdr w:val="none" w:sz="0" w:space="0" w:color="auto" w:frame="1"/>
              </w:rPr>
              <w:instrText xml:space="preserve"> INCLUDEPICTURE "https://lh7-rt.googleusercontent.com/docsz/AD_4nXf6WK2ZzOYQrZbgvhW2-s17h5xdx8V1UAylbOIP8d7AASJgVbBOTgTQ9BiGyHVHXahiXwq2chXJL687q7uq1KWjgeFXIo-hF4yTTTNj4utbJKtKRpN8-0XdExt4tz0t45U4I8o2_g?key=G2AGBjYS1zy1H9CZ-SWLuoEl" \* MERGEFORMATINET </w:instrText>
            </w:r>
            <w:r w:rsidRPr="0021248F">
              <w:rPr>
                <w:rFonts w:ascii="Times New Roman" w:eastAsia="Times New Roman" w:hAnsi="Times New Roman" w:cs="Times New Roman"/>
                <w:kern w:val="0"/>
                <w:bdr w:val="none" w:sz="0" w:space="0" w:color="auto" w:frame="1"/>
              </w:rPr>
              <w:fldChar w:fldCharType="separate"/>
            </w:r>
            <w:r w:rsidRPr="0021248F">
              <w:rPr>
                <w:rFonts w:ascii="Times New Roman" w:eastAsia="Times New Roman" w:hAnsi="Times New Roman" w:cs="Times New Roman"/>
                <w:noProof/>
                <w:kern w:val="0"/>
                <w:bdr w:val="none" w:sz="0" w:space="0" w:color="auto" w:frame="1"/>
              </w:rPr>
              <w:drawing>
                <wp:inline distT="0" distB="0" distL="0" distR="0" wp14:anchorId="2C3C8E66" wp14:editId="62A540DD">
                  <wp:extent cx="2721760" cy="1398494"/>
                  <wp:effectExtent l="0" t="0" r="0" b="0"/>
                  <wp:docPr id="1198733635" name="Picture 10" descr="A logo for a researc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733635" name="Picture 10" descr="A logo for a research company&#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2647" cy="1419502"/>
                          </a:xfrm>
                          <a:prstGeom prst="rect">
                            <a:avLst/>
                          </a:prstGeom>
                          <a:noFill/>
                          <a:ln>
                            <a:noFill/>
                          </a:ln>
                        </pic:spPr>
                      </pic:pic>
                    </a:graphicData>
                  </a:graphic>
                </wp:inline>
              </w:drawing>
            </w:r>
            <w:r w:rsidRPr="0021248F">
              <w:rPr>
                <w:rFonts w:ascii="Times New Roman" w:eastAsia="Times New Roman" w:hAnsi="Times New Roman" w:cs="Times New Roman"/>
                <w:kern w:val="0"/>
                <w:bdr w:val="none" w:sz="0" w:space="0" w:color="auto" w:frame="1"/>
              </w:rPr>
              <w:fldChar w:fldCharType="end"/>
            </w:r>
          </w:p>
        </w:tc>
        <w:tc>
          <w:tcPr>
            <w:tcW w:w="4855" w:type="dxa"/>
          </w:tcPr>
          <w:p w14:paraId="3EE37375" w14:textId="47F15842" w:rsidR="00217F85" w:rsidRDefault="00217F85" w:rsidP="0021248F">
            <w:pPr>
              <w:spacing w:after="240"/>
              <w:jc w:val="center"/>
              <w:rPr>
                <w:rFonts w:ascii="Times New Roman" w:eastAsia="Times New Roman" w:hAnsi="Times New Roman" w:cs="Times New Roman"/>
                <w:kern w:val="0"/>
              </w:rPr>
            </w:pPr>
            <w:r w:rsidRPr="0021248F">
              <w:rPr>
                <w:rFonts w:ascii="Times New Roman" w:eastAsia="Times New Roman" w:hAnsi="Times New Roman" w:cs="Times New Roman"/>
                <w:kern w:val="0"/>
                <w:bdr w:val="none" w:sz="0" w:space="0" w:color="auto" w:frame="1"/>
              </w:rPr>
              <w:fldChar w:fldCharType="begin"/>
            </w:r>
            <w:r w:rsidRPr="0021248F">
              <w:rPr>
                <w:rFonts w:ascii="Times New Roman" w:eastAsia="Times New Roman" w:hAnsi="Times New Roman" w:cs="Times New Roman"/>
                <w:kern w:val="0"/>
                <w:bdr w:val="none" w:sz="0" w:space="0" w:color="auto" w:frame="1"/>
              </w:rPr>
              <w:instrText xml:space="preserve"> INCLUDEPICTURE "https://lh7-rt.googleusercontent.com/docsz/AD_4nXeEUqitHjivQGcL_H10GXuXM3-UoUYtnMte1imMvVPCImZGJo23qI2ZsHawKMAqcDxvc2EOPpo1tpHnEgSATQIoIFTccR87LuSSKHvndCnH-a_KgyfRLDfN8RgZRApK-W-giUiZ?key=G2AGBjYS1zy1H9CZ-SWLuoEl" \* MERGEFORMATINET </w:instrText>
            </w:r>
            <w:r w:rsidRPr="0021248F">
              <w:rPr>
                <w:rFonts w:ascii="Times New Roman" w:eastAsia="Times New Roman" w:hAnsi="Times New Roman" w:cs="Times New Roman"/>
                <w:kern w:val="0"/>
                <w:bdr w:val="none" w:sz="0" w:space="0" w:color="auto" w:frame="1"/>
              </w:rPr>
              <w:fldChar w:fldCharType="separate"/>
            </w:r>
            <w:r w:rsidRPr="0021248F">
              <w:rPr>
                <w:rFonts w:ascii="Times New Roman" w:eastAsia="Times New Roman" w:hAnsi="Times New Roman" w:cs="Times New Roman"/>
                <w:noProof/>
                <w:kern w:val="0"/>
                <w:bdr w:val="none" w:sz="0" w:space="0" w:color="auto" w:frame="1"/>
              </w:rPr>
              <w:drawing>
                <wp:inline distT="0" distB="0" distL="0" distR="0" wp14:anchorId="10D3C15C" wp14:editId="712A962E">
                  <wp:extent cx="1821402" cy="1479177"/>
                  <wp:effectExtent l="0" t="0" r="0" b="0"/>
                  <wp:docPr id="1357662130" name="Picture 8"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662130" name="Picture 8" descr="A close-up of a sign&#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37482" cy="1492235"/>
                          </a:xfrm>
                          <a:prstGeom prst="rect">
                            <a:avLst/>
                          </a:prstGeom>
                          <a:noFill/>
                          <a:ln>
                            <a:noFill/>
                          </a:ln>
                        </pic:spPr>
                      </pic:pic>
                    </a:graphicData>
                  </a:graphic>
                </wp:inline>
              </w:drawing>
            </w:r>
            <w:r w:rsidRPr="0021248F">
              <w:rPr>
                <w:rFonts w:ascii="Times New Roman" w:eastAsia="Times New Roman" w:hAnsi="Times New Roman" w:cs="Times New Roman"/>
                <w:kern w:val="0"/>
                <w:bdr w:val="none" w:sz="0" w:space="0" w:color="auto" w:frame="1"/>
              </w:rPr>
              <w:fldChar w:fldCharType="end"/>
            </w:r>
          </w:p>
        </w:tc>
      </w:tr>
      <w:tr w:rsidR="00D272D5" w14:paraId="6455A11C" w14:textId="77777777" w:rsidTr="00D272D5">
        <w:trPr>
          <w:trHeight w:val="2033"/>
        </w:trPr>
        <w:tc>
          <w:tcPr>
            <w:tcW w:w="4495" w:type="dxa"/>
          </w:tcPr>
          <w:p w14:paraId="26F01B89" w14:textId="264BB389" w:rsidR="00217F85" w:rsidRDefault="00217F85" w:rsidP="0021248F">
            <w:pPr>
              <w:spacing w:after="240"/>
              <w:jc w:val="center"/>
              <w:rPr>
                <w:rFonts w:ascii="Times New Roman" w:eastAsia="Times New Roman" w:hAnsi="Times New Roman" w:cs="Times New Roman"/>
                <w:kern w:val="0"/>
              </w:rPr>
            </w:pPr>
            <w:r w:rsidRPr="0021248F">
              <w:rPr>
                <w:rFonts w:ascii="Times New Roman" w:eastAsia="Times New Roman" w:hAnsi="Times New Roman" w:cs="Times New Roman"/>
                <w:kern w:val="0"/>
                <w:bdr w:val="none" w:sz="0" w:space="0" w:color="auto" w:frame="1"/>
              </w:rPr>
              <w:fldChar w:fldCharType="begin"/>
            </w:r>
            <w:r w:rsidRPr="0021248F">
              <w:rPr>
                <w:rFonts w:ascii="Times New Roman" w:eastAsia="Times New Roman" w:hAnsi="Times New Roman" w:cs="Times New Roman"/>
                <w:kern w:val="0"/>
                <w:bdr w:val="none" w:sz="0" w:space="0" w:color="auto" w:frame="1"/>
              </w:rPr>
              <w:instrText xml:space="preserve"> INCLUDEPICTURE "https://lh7-rt.googleusercontent.com/docsz/AD_4nXeSblblRg9SdDNCY0ARhWzbYlMxfOgKmphOWh1oN78W7c2sxDyoIScKS4tzJFbmDcc5258mE-zhJm8pZeGSd_bwp93D_sI-JusTym03BtW_CoS-Qh0cV7aunrLpz3JU-GQJMBzU?key=G2AGBjYS1zy1H9CZ-SWLuoEl" \* MERGEFORMATINET </w:instrText>
            </w:r>
            <w:r w:rsidRPr="0021248F">
              <w:rPr>
                <w:rFonts w:ascii="Times New Roman" w:eastAsia="Times New Roman" w:hAnsi="Times New Roman" w:cs="Times New Roman"/>
                <w:kern w:val="0"/>
                <w:bdr w:val="none" w:sz="0" w:space="0" w:color="auto" w:frame="1"/>
              </w:rPr>
              <w:fldChar w:fldCharType="separate"/>
            </w:r>
            <w:r w:rsidRPr="0021248F">
              <w:rPr>
                <w:rFonts w:ascii="Times New Roman" w:eastAsia="Times New Roman" w:hAnsi="Times New Roman" w:cs="Times New Roman"/>
                <w:noProof/>
                <w:kern w:val="0"/>
                <w:bdr w:val="none" w:sz="0" w:space="0" w:color="auto" w:frame="1"/>
              </w:rPr>
              <w:drawing>
                <wp:inline distT="0" distB="0" distL="0" distR="0" wp14:anchorId="41334F22" wp14:editId="1886A6FE">
                  <wp:extent cx="2580416" cy="966336"/>
                  <wp:effectExtent l="0" t="0" r="0" b="0"/>
                  <wp:docPr id="629557243" name="Picture 7" descr="A green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557243" name="Picture 7" descr="A green and blue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23385" cy="982427"/>
                          </a:xfrm>
                          <a:prstGeom prst="rect">
                            <a:avLst/>
                          </a:prstGeom>
                          <a:noFill/>
                          <a:ln>
                            <a:noFill/>
                          </a:ln>
                        </pic:spPr>
                      </pic:pic>
                    </a:graphicData>
                  </a:graphic>
                </wp:inline>
              </w:drawing>
            </w:r>
            <w:r w:rsidRPr="0021248F">
              <w:rPr>
                <w:rFonts w:ascii="Times New Roman" w:eastAsia="Times New Roman" w:hAnsi="Times New Roman" w:cs="Times New Roman"/>
                <w:kern w:val="0"/>
                <w:bdr w:val="none" w:sz="0" w:space="0" w:color="auto" w:frame="1"/>
              </w:rPr>
              <w:fldChar w:fldCharType="end"/>
            </w:r>
          </w:p>
        </w:tc>
        <w:tc>
          <w:tcPr>
            <w:tcW w:w="4855" w:type="dxa"/>
          </w:tcPr>
          <w:p w14:paraId="645D181B" w14:textId="34FC1F85" w:rsidR="00217F85" w:rsidRDefault="00217F85" w:rsidP="0021248F">
            <w:pPr>
              <w:spacing w:after="240"/>
              <w:jc w:val="center"/>
              <w:rPr>
                <w:rFonts w:ascii="Times New Roman" w:eastAsia="Times New Roman" w:hAnsi="Times New Roman" w:cs="Times New Roman"/>
                <w:kern w:val="0"/>
              </w:rPr>
            </w:pPr>
            <w:r w:rsidRPr="0021248F">
              <w:rPr>
                <w:rFonts w:ascii="Times New Roman" w:eastAsia="Times New Roman" w:hAnsi="Times New Roman" w:cs="Times New Roman"/>
                <w:kern w:val="0"/>
                <w:bdr w:val="none" w:sz="0" w:space="0" w:color="auto" w:frame="1"/>
              </w:rPr>
              <w:fldChar w:fldCharType="begin"/>
            </w:r>
            <w:r w:rsidRPr="0021248F">
              <w:rPr>
                <w:rFonts w:ascii="Times New Roman" w:eastAsia="Times New Roman" w:hAnsi="Times New Roman" w:cs="Times New Roman"/>
                <w:kern w:val="0"/>
                <w:bdr w:val="none" w:sz="0" w:space="0" w:color="auto" w:frame="1"/>
              </w:rPr>
              <w:instrText xml:space="preserve"> INCLUDEPICTURE "https://lh7-rt.googleusercontent.com/docsz/AD_4nXd4aY49oyhgjt0Ao8OnoY7hYRmXASKvAKSuUyRGihthw4P1EZJWgSSHU-KcN10_5jEX3-ePoE5KJnT-kkhFs1Fy1482fLvTaLh9oS52TOTfdQ7XTsIXMT_hnBUI2VpVDGZFa7ZJVg?key=G2AGBjYS1zy1H9CZ-SWLuoEl" \* MERGEFORMATINET </w:instrText>
            </w:r>
            <w:r w:rsidRPr="0021248F">
              <w:rPr>
                <w:rFonts w:ascii="Times New Roman" w:eastAsia="Times New Roman" w:hAnsi="Times New Roman" w:cs="Times New Roman"/>
                <w:kern w:val="0"/>
                <w:bdr w:val="none" w:sz="0" w:space="0" w:color="auto" w:frame="1"/>
              </w:rPr>
              <w:fldChar w:fldCharType="separate"/>
            </w:r>
            <w:r w:rsidRPr="0021248F">
              <w:rPr>
                <w:rFonts w:ascii="Times New Roman" w:eastAsia="Times New Roman" w:hAnsi="Times New Roman" w:cs="Times New Roman"/>
                <w:noProof/>
                <w:kern w:val="0"/>
                <w:bdr w:val="none" w:sz="0" w:space="0" w:color="auto" w:frame="1"/>
              </w:rPr>
              <w:drawing>
                <wp:inline distT="0" distB="0" distL="0" distR="0" wp14:anchorId="4751FA39" wp14:editId="14D172B4">
                  <wp:extent cx="2763879" cy="1147445"/>
                  <wp:effectExtent l="0" t="0" r="5080" b="0"/>
                  <wp:docPr id="170271201" name="Picture 4" descr="A logo for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71201" name="Picture 4" descr="A logo for a university&#10;&#10;Description automatically generated"/>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18966"/>
                          <a:stretch/>
                        </pic:blipFill>
                        <pic:spPr bwMode="auto">
                          <a:xfrm>
                            <a:off x="0" y="0"/>
                            <a:ext cx="2829705" cy="1174773"/>
                          </a:xfrm>
                          <a:prstGeom prst="rect">
                            <a:avLst/>
                          </a:prstGeom>
                          <a:noFill/>
                          <a:ln>
                            <a:noFill/>
                          </a:ln>
                          <a:extLst>
                            <a:ext uri="{53640926-AAD7-44D8-BBD7-CCE9431645EC}">
                              <a14:shadowObscured xmlns:a14="http://schemas.microsoft.com/office/drawing/2010/main"/>
                            </a:ext>
                          </a:extLst>
                        </pic:spPr>
                      </pic:pic>
                    </a:graphicData>
                  </a:graphic>
                </wp:inline>
              </w:drawing>
            </w:r>
            <w:r w:rsidRPr="0021248F">
              <w:rPr>
                <w:rFonts w:ascii="Times New Roman" w:eastAsia="Times New Roman" w:hAnsi="Times New Roman" w:cs="Times New Roman"/>
                <w:kern w:val="0"/>
                <w:bdr w:val="none" w:sz="0" w:space="0" w:color="auto" w:frame="1"/>
              </w:rPr>
              <w:fldChar w:fldCharType="end"/>
            </w:r>
          </w:p>
        </w:tc>
      </w:tr>
      <w:tr w:rsidR="00D272D5" w14:paraId="09F614FA" w14:textId="77777777" w:rsidTr="00D272D5">
        <w:trPr>
          <w:trHeight w:val="3851"/>
        </w:trPr>
        <w:tc>
          <w:tcPr>
            <w:tcW w:w="4495" w:type="dxa"/>
          </w:tcPr>
          <w:p w14:paraId="44129C58" w14:textId="0EE27A92" w:rsidR="00217F85" w:rsidRDefault="00217F85" w:rsidP="0021248F">
            <w:pPr>
              <w:spacing w:after="240"/>
              <w:jc w:val="center"/>
              <w:rPr>
                <w:rFonts w:ascii="Times New Roman" w:eastAsia="Times New Roman" w:hAnsi="Times New Roman" w:cs="Times New Roman"/>
                <w:kern w:val="0"/>
              </w:rPr>
            </w:pPr>
            <w:r w:rsidRPr="0021248F">
              <w:rPr>
                <w:rFonts w:ascii="Times New Roman" w:eastAsia="Times New Roman" w:hAnsi="Times New Roman" w:cs="Times New Roman"/>
                <w:kern w:val="0"/>
                <w:bdr w:val="none" w:sz="0" w:space="0" w:color="auto" w:frame="1"/>
              </w:rPr>
              <w:fldChar w:fldCharType="begin"/>
            </w:r>
            <w:r w:rsidRPr="0021248F">
              <w:rPr>
                <w:rFonts w:ascii="Times New Roman" w:eastAsia="Times New Roman" w:hAnsi="Times New Roman" w:cs="Times New Roman"/>
                <w:kern w:val="0"/>
                <w:bdr w:val="none" w:sz="0" w:space="0" w:color="auto" w:frame="1"/>
              </w:rPr>
              <w:instrText xml:space="preserve"> INCLUDEPICTURE "https://lh7-rt.googleusercontent.com/docsz/AD_4nXfLUfQEQZG0JpCJgp0rrTh1pL_9BjPnNIx76j-ctjsahQEvyb2Jgy1ymd3i-oUu2PHWc14ayrEoyJ4QZ0MHWyv-fwW8u-KkiMcJvYMoN71lqlB851acSsAN2t2wiNUNo2Zw8Z51?key=G2AGBjYS1zy1H9CZ-SWLuoEl" \* MERGEFORMATINET </w:instrText>
            </w:r>
            <w:r w:rsidRPr="0021248F">
              <w:rPr>
                <w:rFonts w:ascii="Times New Roman" w:eastAsia="Times New Roman" w:hAnsi="Times New Roman" w:cs="Times New Roman"/>
                <w:kern w:val="0"/>
                <w:bdr w:val="none" w:sz="0" w:space="0" w:color="auto" w:frame="1"/>
              </w:rPr>
              <w:fldChar w:fldCharType="separate"/>
            </w:r>
            <w:r w:rsidRPr="0021248F">
              <w:rPr>
                <w:rFonts w:ascii="Times New Roman" w:eastAsia="Times New Roman" w:hAnsi="Times New Roman" w:cs="Times New Roman"/>
                <w:noProof/>
                <w:kern w:val="0"/>
                <w:bdr w:val="none" w:sz="0" w:space="0" w:color="auto" w:frame="1"/>
              </w:rPr>
              <w:drawing>
                <wp:inline distT="0" distB="0" distL="0" distR="0" wp14:anchorId="2184F6ED" wp14:editId="146F81C1">
                  <wp:extent cx="1873624" cy="2548783"/>
                  <wp:effectExtent l="0" t="0" r="0" b="4445"/>
                  <wp:docPr id="926431222" name="Picture 9" descr="A cover of a magaz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431222" name="Picture 9" descr="A cover of a magazine&#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94741" cy="2577510"/>
                          </a:xfrm>
                          <a:prstGeom prst="rect">
                            <a:avLst/>
                          </a:prstGeom>
                          <a:noFill/>
                          <a:ln>
                            <a:noFill/>
                          </a:ln>
                        </pic:spPr>
                      </pic:pic>
                    </a:graphicData>
                  </a:graphic>
                </wp:inline>
              </w:drawing>
            </w:r>
            <w:r w:rsidRPr="0021248F">
              <w:rPr>
                <w:rFonts w:ascii="Times New Roman" w:eastAsia="Times New Roman" w:hAnsi="Times New Roman" w:cs="Times New Roman"/>
                <w:kern w:val="0"/>
                <w:bdr w:val="none" w:sz="0" w:space="0" w:color="auto" w:frame="1"/>
              </w:rPr>
              <w:fldChar w:fldCharType="end"/>
            </w:r>
          </w:p>
        </w:tc>
        <w:tc>
          <w:tcPr>
            <w:tcW w:w="4855" w:type="dxa"/>
          </w:tcPr>
          <w:p w14:paraId="570CBCE2" w14:textId="77777777" w:rsidR="00217F85" w:rsidRDefault="00217F85" w:rsidP="0021248F">
            <w:pPr>
              <w:spacing w:after="240"/>
              <w:jc w:val="center"/>
              <w:rPr>
                <w:rFonts w:ascii="Times New Roman" w:eastAsia="Times New Roman" w:hAnsi="Times New Roman" w:cs="Times New Roman"/>
                <w:kern w:val="0"/>
                <w:bdr w:val="none" w:sz="0" w:space="0" w:color="auto" w:frame="1"/>
              </w:rPr>
            </w:pPr>
          </w:p>
          <w:p w14:paraId="1904A866" w14:textId="7649B4FE" w:rsidR="00217F85" w:rsidRDefault="00D272D5" w:rsidP="00D272D5">
            <w:pPr>
              <w:spacing w:after="240"/>
              <w:jc w:val="center"/>
              <w:rPr>
                <w:rFonts w:ascii="Times New Roman" w:eastAsia="Times New Roman" w:hAnsi="Times New Roman" w:cs="Times New Roman"/>
                <w:kern w:val="0"/>
              </w:rPr>
            </w:pPr>
            <w:r w:rsidRPr="0021248F">
              <w:rPr>
                <w:rFonts w:ascii="Times New Roman" w:eastAsia="Times New Roman" w:hAnsi="Times New Roman" w:cs="Times New Roman"/>
                <w:kern w:val="0"/>
                <w:bdr w:val="none" w:sz="0" w:space="0" w:color="auto" w:frame="1"/>
              </w:rPr>
              <w:fldChar w:fldCharType="begin"/>
            </w:r>
            <w:r w:rsidRPr="0021248F">
              <w:rPr>
                <w:rFonts w:ascii="Times New Roman" w:eastAsia="Times New Roman" w:hAnsi="Times New Roman" w:cs="Times New Roman"/>
                <w:kern w:val="0"/>
                <w:bdr w:val="none" w:sz="0" w:space="0" w:color="auto" w:frame="1"/>
              </w:rPr>
              <w:instrText xml:space="preserve"> INCLUDEPICTURE "https://lh7-rt.googleusercontent.com/docsz/AD_4nXfrpvL6fofuZZUmbZ060x5KsTg-pt_4OIfatX0TZKiYUWLurNiEnf2CN3CZrjA6FrA1xw38qr_bLAHJIuA2pXWA3m8DiJpXNCvr2gOejcdHKESpmlIwpmD1l0S16OJMhbw9yZyv5g?key=G2AGBjYS1zy1H9CZ-SWLuoEl" \* MERGEFORMATINET </w:instrText>
            </w:r>
            <w:r w:rsidRPr="0021248F">
              <w:rPr>
                <w:rFonts w:ascii="Times New Roman" w:eastAsia="Times New Roman" w:hAnsi="Times New Roman" w:cs="Times New Roman"/>
                <w:kern w:val="0"/>
                <w:bdr w:val="none" w:sz="0" w:space="0" w:color="auto" w:frame="1"/>
              </w:rPr>
              <w:fldChar w:fldCharType="separate"/>
            </w:r>
            <w:r w:rsidRPr="0021248F">
              <w:rPr>
                <w:rFonts w:ascii="Times New Roman" w:eastAsia="Times New Roman" w:hAnsi="Times New Roman" w:cs="Times New Roman"/>
                <w:noProof/>
                <w:kern w:val="0"/>
                <w:bdr w:val="none" w:sz="0" w:space="0" w:color="auto" w:frame="1"/>
              </w:rPr>
              <w:drawing>
                <wp:inline distT="0" distB="0" distL="0" distR="0" wp14:anchorId="04B170BC" wp14:editId="1F804FEB">
                  <wp:extent cx="2397815" cy="1102659"/>
                  <wp:effectExtent l="0" t="0" r="2540" b="2540"/>
                  <wp:docPr id="199677577" name="Picture 5" descr="A green and whit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77577" name="Picture 5" descr="A green and white letters on a black background&#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04586" cy="1105773"/>
                          </a:xfrm>
                          <a:prstGeom prst="rect">
                            <a:avLst/>
                          </a:prstGeom>
                          <a:noFill/>
                          <a:ln>
                            <a:noFill/>
                          </a:ln>
                        </pic:spPr>
                      </pic:pic>
                    </a:graphicData>
                  </a:graphic>
                </wp:inline>
              </w:drawing>
            </w:r>
            <w:r w:rsidRPr="0021248F">
              <w:rPr>
                <w:rFonts w:ascii="Times New Roman" w:eastAsia="Times New Roman" w:hAnsi="Times New Roman" w:cs="Times New Roman"/>
                <w:kern w:val="0"/>
                <w:bdr w:val="none" w:sz="0" w:space="0" w:color="auto" w:frame="1"/>
              </w:rPr>
              <w:fldChar w:fldCharType="end"/>
            </w:r>
          </w:p>
        </w:tc>
      </w:tr>
      <w:tr w:rsidR="00D272D5" w14:paraId="4A099DD0" w14:textId="77777777" w:rsidTr="00D272D5">
        <w:tc>
          <w:tcPr>
            <w:tcW w:w="4495" w:type="dxa"/>
          </w:tcPr>
          <w:p w14:paraId="408F6C59" w14:textId="0629B635" w:rsidR="00217F85" w:rsidRDefault="00217F85" w:rsidP="0021248F">
            <w:pPr>
              <w:spacing w:after="240"/>
              <w:jc w:val="center"/>
              <w:rPr>
                <w:rFonts w:ascii="Times New Roman" w:eastAsia="Times New Roman" w:hAnsi="Times New Roman" w:cs="Times New Roman"/>
                <w:kern w:val="0"/>
              </w:rPr>
            </w:pPr>
            <w:r w:rsidRPr="0021248F">
              <w:rPr>
                <w:rFonts w:ascii="Times New Roman" w:eastAsia="Times New Roman" w:hAnsi="Times New Roman" w:cs="Times New Roman"/>
                <w:kern w:val="0"/>
                <w:bdr w:val="none" w:sz="0" w:space="0" w:color="auto" w:frame="1"/>
              </w:rPr>
              <w:fldChar w:fldCharType="begin"/>
            </w:r>
            <w:r w:rsidRPr="0021248F">
              <w:rPr>
                <w:rFonts w:ascii="Times New Roman" w:eastAsia="Times New Roman" w:hAnsi="Times New Roman" w:cs="Times New Roman"/>
                <w:kern w:val="0"/>
                <w:bdr w:val="none" w:sz="0" w:space="0" w:color="auto" w:frame="1"/>
              </w:rPr>
              <w:instrText xml:space="preserve"> INCLUDEPICTURE "https://lh7-rt.googleusercontent.com/docsz/AD_4nXf_5mzM2JlnOC3YzxH01sGdEeMokZeHoNJkBdUnJ373DGD85iw2f0TA4tPKNGQwx80WkVC8qe-4_kt74tFpvlXfngGhTXGDfGumaLyV8x2qHnlqx7UR_5CpiwtQiD6gAc5OQMla?key=G2AGBjYS1zy1H9CZ-SWLuoEl" \* MERGEFORMATINET </w:instrText>
            </w:r>
            <w:r w:rsidRPr="0021248F">
              <w:rPr>
                <w:rFonts w:ascii="Times New Roman" w:eastAsia="Times New Roman" w:hAnsi="Times New Roman" w:cs="Times New Roman"/>
                <w:kern w:val="0"/>
                <w:bdr w:val="none" w:sz="0" w:space="0" w:color="auto" w:frame="1"/>
              </w:rPr>
              <w:fldChar w:fldCharType="separate"/>
            </w:r>
            <w:r w:rsidRPr="0021248F">
              <w:rPr>
                <w:rFonts w:ascii="Times New Roman" w:eastAsia="Times New Roman" w:hAnsi="Times New Roman" w:cs="Times New Roman"/>
                <w:noProof/>
                <w:kern w:val="0"/>
                <w:bdr w:val="none" w:sz="0" w:space="0" w:color="auto" w:frame="1"/>
              </w:rPr>
              <w:drawing>
                <wp:inline distT="0" distB="0" distL="0" distR="0" wp14:anchorId="093FC774" wp14:editId="1DD84402">
                  <wp:extent cx="2572870" cy="602810"/>
                  <wp:effectExtent l="0" t="0" r="5715" b="0"/>
                  <wp:docPr id="1283465375" name="Picture 3" descr="A blue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465375" name="Picture 3" descr="A blue and white sign with white tex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96348" cy="608311"/>
                          </a:xfrm>
                          <a:prstGeom prst="rect">
                            <a:avLst/>
                          </a:prstGeom>
                          <a:noFill/>
                          <a:ln>
                            <a:noFill/>
                          </a:ln>
                        </pic:spPr>
                      </pic:pic>
                    </a:graphicData>
                  </a:graphic>
                </wp:inline>
              </w:drawing>
            </w:r>
            <w:r w:rsidRPr="0021248F">
              <w:rPr>
                <w:rFonts w:ascii="Times New Roman" w:eastAsia="Times New Roman" w:hAnsi="Times New Roman" w:cs="Times New Roman"/>
                <w:kern w:val="0"/>
                <w:bdr w:val="none" w:sz="0" w:space="0" w:color="auto" w:frame="1"/>
              </w:rPr>
              <w:fldChar w:fldCharType="end"/>
            </w:r>
          </w:p>
        </w:tc>
        <w:tc>
          <w:tcPr>
            <w:tcW w:w="4855" w:type="dxa"/>
          </w:tcPr>
          <w:p w14:paraId="593C6EA4" w14:textId="3AB7EC1F" w:rsidR="00217F85" w:rsidRDefault="00D272D5" w:rsidP="0021248F">
            <w:pPr>
              <w:spacing w:after="240"/>
              <w:jc w:val="center"/>
              <w:rPr>
                <w:rFonts w:ascii="Times New Roman" w:eastAsia="Times New Roman" w:hAnsi="Times New Roman" w:cs="Times New Roman"/>
                <w:kern w:val="0"/>
              </w:rPr>
            </w:pPr>
            <w:r w:rsidRPr="0021248F">
              <w:rPr>
                <w:rFonts w:ascii="Times New Roman" w:eastAsia="Times New Roman" w:hAnsi="Times New Roman" w:cs="Times New Roman"/>
                <w:kern w:val="0"/>
                <w:bdr w:val="none" w:sz="0" w:space="0" w:color="auto" w:frame="1"/>
              </w:rPr>
              <w:fldChar w:fldCharType="begin"/>
            </w:r>
            <w:r w:rsidRPr="0021248F">
              <w:rPr>
                <w:rFonts w:ascii="Times New Roman" w:eastAsia="Times New Roman" w:hAnsi="Times New Roman" w:cs="Times New Roman"/>
                <w:kern w:val="0"/>
                <w:bdr w:val="none" w:sz="0" w:space="0" w:color="auto" w:frame="1"/>
              </w:rPr>
              <w:instrText xml:space="preserve"> INCLUDEPICTURE "https://lh7-rt.googleusercontent.com/docsz/AD_4nXddnqZUm50ZZGspkXGsw8vT-beUGV66rnIQB82ydpB_kdsJVbk3SCTzjubomT_oOc40T5vSkWrizulEVVUb-ak93z71iRlA7PdkxStHsNNugZWLMciMhq-vwfLw9wq1YY9EIe2N?key=G2AGBjYS1zy1H9CZ-SWLuoEl" \* MERGEFORMATINET </w:instrText>
            </w:r>
            <w:r w:rsidRPr="0021248F">
              <w:rPr>
                <w:rFonts w:ascii="Times New Roman" w:eastAsia="Times New Roman" w:hAnsi="Times New Roman" w:cs="Times New Roman"/>
                <w:kern w:val="0"/>
                <w:bdr w:val="none" w:sz="0" w:space="0" w:color="auto" w:frame="1"/>
              </w:rPr>
              <w:fldChar w:fldCharType="separate"/>
            </w:r>
            <w:r w:rsidRPr="0021248F">
              <w:rPr>
                <w:rFonts w:ascii="Times New Roman" w:eastAsia="Times New Roman" w:hAnsi="Times New Roman" w:cs="Times New Roman"/>
                <w:noProof/>
                <w:kern w:val="0"/>
                <w:bdr w:val="none" w:sz="0" w:space="0" w:color="auto" w:frame="1"/>
              </w:rPr>
              <w:drawing>
                <wp:inline distT="0" distB="0" distL="0" distR="0" wp14:anchorId="3CEA2AB1" wp14:editId="4C633184">
                  <wp:extent cx="2818681" cy="543560"/>
                  <wp:effectExtent l="0" t="0" r="1270" b="2540"/>
                  <wp:docPr id="1725710856"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710856" name="Picture 1" descr="A black background with a black square&#10;&#10;Description automatically generated with medium confidenc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88790" cy="557080"/>
                          </a:xfrm>
                          <a:prstGeom prst="rect">
                            <a:avLst/>
                          </a:prstGeom>
                          <a:noFill/>
                          <a:ln>
                            <a:noFill/>
                          </a:ln>
                        </pic:spPr>
                      </pic:pic>
                    </a:graphicData>
                  </a:graphic>
                </wp:inline>
              </w:drawing>
            </w:r>
            <w:r w:rsidRPr="0021248F">
              <w:rPr>
                <w:rFonts w:ascii="Times New Roman" w:eastAsia="Times New Roman" w:hAnsi="Times New Roman" w:cs="Times New Roman"/>
                <w:kern w:val="0"/>
                <w:bdr w:val="none" w:sz="0" w:space="0" w:color="auto" w:frame="1"/>
              </w:rPr>
              <w:fldChar w:fldCharType="end"/>
            </w:r>
          </w:p>
        </w:tc>
      </w:tr>
      <w:tr w:rsidR="00D272D5" w14:paraId="21C47DCA" w14:textId="77777777" w:rsidTr="00D272D5">
        <w:trPr>
          <w:trHeight w:val="1439"/>
        </w:trPr>
        <w:tc>
          <w:tcPr>
            <w:tcW w:w="4495" w:type="dxa"/>
          </w:tcPr>
          <w:p w14:paraId="6DF80F4C" w14:textId="249D22EA" w:rsidR="00217F85" w:rsidRDefault="00D272D5" w:rsidP="0021248F">
            <w:pPr>
              <w:spacing w:after="240"/>
              <w:jc w:val="center"/>
              <w:rPr>
                <w:rFonts w:ascii="Times New Roman" w:eastAsia="Times New Roman" w:hAnsi="Times New Roman" w:cs="Times New Roman"/>
                <w:kern w:val="0"/>
              </w:rPr>
            </w:pPr>
            <w:r w:rsidRPr="0021248F">
              <w:rPr>
                <w:rFonts w:ascii="Times New Roman" w:eastAsia="Times New Roman" w:hAnsi="Times New Roman" w:cs="Times New Roman"/>
                <w:kern w:val="0"/>
                <w:bdr w:val="none" w:sz="0" w:space="0" w:color="auto" w:frame="1"/>
              </w:rPr>
              <w:fldChar w:fldCharType="begin"/>
            </w:r>
            <w:r w:rsidRPr="0021248F">
              <w:rPr>
                <w:rFonts w:ascii="Times New Roman" w:eastAsia="Times New Roman" w:hAnsi="Times New Roman" w:cs="Times New Roman"/>
                <w:kern w:val="0"/>
                <w:bdr w:val="none" w:sz="0" w:space="0" w:color="auto" w:frame="1"/>
              </w:rPr>
              <w:instrText xml:space="preserve"> INCLUDEPICTURE "https://lh7-rt.googleusercontent.com/docsz/AD_4nXd_-meV4yxFiXSrkZ0-gW3m1hIZiKywg9kJ8XJy84JhNw-iEERXiJ-aQlyb6R-FaSe4t2GnXGP4iFXUB7E5OMvOICgNOxPDvWrZfU0cEW00-IsBjQS6waIo-AkeomZivP7sEF30iQ?key=G2AGBjYS1zy1H9CZ-SWLuoEl" \* MERGEFORMATINET </w:instrText>
            </w:r>
            <w:r w:rsidRPr="0021248F">
              <w:rPr>
                <w:rFonts w:ascii="Times New Roman" w:eastAsia="Times New Roman" w:hAnsi="Times New Roman" w:cs="Times New Roman"/>
                <w:kern w:val="0"/>
                <w:bdr w:val="none" w:sz="0" w:space="0" w:color="auto" w:frame="1"/>
              </w:rPr>
              <w:fldChar w:fldCharType="separate"/>
            </w:r>
            <w:r w:rsidRPr="0021248F">
              <w:rPr>
                <w:rFonts w:ascii="Times New Roman" w:eastAsia="Times New Roman" w:hAnsi="Times New Roman" w:cs="Times New Roman"/>
                <w:noProof/>
                <w:kern w:val="0"/>
                <w:bdr w:val="none" w:sz="0" w:space="0" w:color="auto" w:frame="1"/>
              </w:rPr>
              <w:drawing>
                <wp:inline distT="0" distB="0" distL="0" distR="0" wp14:anchorId="3B512C45" wp14:editId="19F9CED4">
                  <wp:extent cx="2182615" cy="1013012"/>
                  <wp:effectExtent l="0" t="0" r="0" b="0"/>
                  <wp:docPr id="1992561632" name="Picture 2" descr="A logo with blue and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561632" name="Picture 2" descr="A logo with blue and yellow tex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27184" cy="1033698"/>
                          </a:xfrm>
                          <a:prstGeom prst="rect">
                            <a:avLst/>
                          </a:prstGeom>
                          <a:noFill/>
                          <a:ln>
                            <a:noFill/>
                          </a:ln>
                        </pic:spPr>
                      </pic:pic>
                    </a:graphicData>
                  </a:graphic>
                </wp:inline>
              </w:drawing>
            </w:r>
            <w:r w:rsidRPr="0021248F">
              <w:rPr>
                <w:rFonts w:ascii="Times New Roman" w:eastAsia="Times New Roman" w:hAnsi="Times New Roman" w:cs="Times New Roman"/>
                <w:kern w:val="0"/>
                <w:bdr w:val="none" w:sz="0" w:space="0" w:color="auto" w:frame="1"/>
              </w:rPr>
              <w:fldChar w:fldCharType="end"/>
            </w:r>
          </w:p>
        </w:tc>
        <w:tc>
          <w:tcPr>
            <w:tcW w:w="4855" w:type="dxa"/>
          </w:tcPr>
          <w:p w14:paraId="5DD77A7B" w14:textId="77777777" w:rsidR="00D272D5" w:rsidRDefault="00D272D5" w:rsidP="0021248F">
            <w:pPr>
              <w:spacing w:after="240"/>
              <w:jc w:val="center"/>
              <w:rPr>
                <w:rFonts w:ascii="Times New Roman" w:eastAsia="Times New Roman" w:hAnsi="Times New Roman" w:cs="Times New Roman"/>
                <w:kern w:val="0"/>
                <w:bdr w:val="none" w:sz="0" w:space="0" w:color="auto" w:frame="1"/>
              </w:rPr>
            </w:pPr>
          </w:p>
          <w:p w14:paraId="606FD589" w14:textId="08FC9B1E" w:rsidR="00217F85" w:rsidRDefault="00D272D5" w:rsidP="0021248F">
            <w:pPr>
              <w:spacing w:after="240"/>
              <w:jc w:val="center"/>
              <w:rPr>
                <w:rFonts w:ascii="Times New Roman" w:eastAsia="Times New Roman" w:hAnsi="Times New Roman" w:cs="Times New Roman"/>
                <w:kern w:val="0"/>
              </w:rPr>
            </w:pPr>
            <w:r w:rsidRPr="0021248F">
              <w:rPr>
                <w:rFonts w:ascii="Times New Roman" w:eastAsia="Times New Roman" w:hAnsi="Times New Roman" w:cs="Times New Roman"/>
                <w:kern w:val="0"/>
                <w:bdr w:val="none" w:sz="0" w:space="0" w:color="auto" w:frame="1"/>
              </w:rPr>
              <w:fldChar w:fldCharType="begin"/>
            </w:r>
            <w:r w:rsidRPr="0021248F">
              <w:rPr>
                <w:rFonts w:ascii="Times New Roman" w:eastAsia="Times New Roman" w:hAnsi="Times New Roman" w:cs="Times New Roman"/>
                <w:kern w:val="0"/>
                <w:bdr w:val="none" w:sz="0" w:space="0" w:color="auto" w:frame="1"/>
              </w:rPr>
              <w:instrText xml:space="preserve"> INCLUDEPICTURE "https://lh7-rt.googleusercontent.com/docsz/AD_4nXfk72AXavp79BFCIrpZQkgDbDb9EMYoxSe-LFmtudMr63rmprwFmYY1KgfAIONiPZHbTGcCVyXnPiNRzXcq3d4rsf4aOq117_walATjggkN-fci6cJOYPaPLDwY9lho4AdZJc4UPA?key=G2AGBjYS1zy1H9CZ-SWLuoEl" \* MERGEFORMATINET </w:instrText>
            </w:r>
            <w:r w:rsidRPr="0021248F">
              <w:rPr>
                <w:rFonts w:ascii="Times New Roman" w:eastAsia="Times New Roman" w:hAnsi="Times New Roman" w:cs="Times New Roman"/>
                <w:kern w:val="0"/>
                <w:bdr w:val="none" w:sz="0" w:space="0" w:color="auto" w:frame="1"/>
              </w:rPr>
              <w:fldChar w:fldCharType="separate"/>
            </w:r>
            <w:r w:rsidRPr="0021248F">
              <w:rPr>
                <w:rFonts w:ascii="Times New Roman" w:eastAsia="Times New Roman" w:hAnsi="Times New Roman" w:cs="Times New Roman"/>
                <w:noProof/>
                <w:kern w:val="0"/>
                <w:bdr w:val="none" w:sz="0" w:space="0" w:color="auto" w:frame="1"/>
              </w:rPr>
              <w:drawing>
                <wp:inline distT="0" distB="0" distL="0" distR="0" wp14:anchorId="35195C9C" wp14:editId="1C8475F5">
                  <wp:extent cx="2294964" cy="315134"/>
                  <wp:effectExtent l="0" t="0" r="3810" b="2540"/>
                  <wp:docPr id="1337647460" name="Picture 6"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647460" name="Picture 6" descr="A black and blue logo&#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89004" cy="328047"/>
                          </a:xfrm>
                          <a:prstGeom prst="rect">
                            <a:avLst/>
                          </a:prstGeom>
                          <a:noFill/>
                          <a:ln>
                            <a:noFill/>
                          </a:ln>
                        </pic:spPr>
                      </pic:pic>
                    </a:graphicData>
                  </a:graphic>
                </wp:inline>
              </w:drawing>
            </w:r>
            <w:r w:rsidRPr="0021248F">
              <w:rPr>
                <w:rFonts w:ascii="Times New Roman" w:eastAsia="Times New Roman" w:hAnsi="Times New Roman" w:cs="Times New Roman"/>
                <w:kern w:val="0"/>
                <w:bdr w:val="none" w:sz="0" w:space="0" w:color="auto" w:frame="1"/>
              </w:rPr>
              <w:fldChar w:fldCharType="end"/>
            </w:r>
          </w:p>
        </w:tc>
      </w:tr>
    </w:tbl>
    <w:p w14:paraId="2F80BDE4" w14:textId="73DE32FF" w:rsidR="008D12F4" w:rsidRPr="0021248F" w:rsidRDefault="008D12F4" w:rsidP="00D272D5">
      <w:pPr>
        <w:spacing w:after="240"/>
        <w:rPr>
          <w:rFonts w:ascii="Times New Roman" w:eastAsia="Times New Roman" w:hAnsi="Times New Roman" w:cs="Times New Roman"/>
          <w:kern w:val="0"/>
        </w:rPr>
      </w:pPr>
    </w:p>
    <w:sectPr w:rsidR="008D12F4" w:rsidRPr="0021248F" w:rsidSect="00596BC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1C5DB" w14:textId="77777777" w:rsidR="00614A06" w:rsidRDefault="00614A06" w:rsidP="00D272D5">
      <w:r>
        <w:separator/>
      </w:r>
    </w:p>
  </w:endnote>
  <w:endnote w:type="continuationSeparator" w:id="0">
    <w:p w14:paraId="33D3FFBA" w14:textId="77777777" w:rsidR="00614A06" w:rsidRDefault="00614A06" w:rsidP="00D27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3380E" w14:textId="77777777" w:rsidR="00614A06" w:rsidRDefault="00614A06" w:rsidP="00D272D5">
      <w:r>
        <w:separator/>
      </w:r>
    </w:p>
  </w:footnote>
  <w:footnote w:type="continuationSeparator" w:id="0">
    <w:p w14:paraId="1CEA57CA" w14:textId="77777777" w:rsidR="00614A06" w:rsidRDefault="00614A06" w:rsidP="00D272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C61"/>
    <w:rsid w:val="00002E07"/>
    <w:rsid w:val="00007F51"/>
    <w:rsid w:val="00007F84"/>
    <w:rsid w:val="000140E7"/>
    <w:rsid w:val="00040A15"/>
    <w:rsid w:val="00056B02"/>
    <w:rsid w:val="000662A9"/>
    <w:rsid w:val="000E4BB6"/>
    <w:rsid w:val="0011455D"/>
    <w:rsid w:val="00120186"/>
    <w:rsid w:val="00165AEB"/>
    <w:rsid w:val="00170E35"/>
    <w:rsid w:val="001952AD"/>
    <w:rsid w:val="001C7A1E"/>
    <w:rsid w:val="002058C4"/>
    <w:rsid w:val="0021248F"/>
    <w:rsid w:val="00217F85"/>
    <w:rsid w:val="002349C2"/>
    <w:rsid w:val="00246F15"/>
    <w:rsid w:val="002506FC"/>
    <w:rsid w:val="0026756B"/>
    <w:rsid w:val="002873EE"/>
    <w:rsid w:val="00290E30"/>
    <w:rsid w:val="002C4012"/>
    <w:rsid w:val="002D5279"/>
    <w:rsid w:val="002F79F5"/>
    <w:rsid w:val="003668CE"/>
    <w:rsid w:val="00392174"/>
    <w:rsid w:val="003D693F"/>
    <w:rsid w:val="003F1CBC"/>
    <w:rsid w:val="003F4CF1"/>
    <w:rsid w:val="004907A4"/>
    <w:rsid w:val="004D1082"/>
    <w:rsid w:val="004E5529"/>
    <w:rsid w:val="00560CBA"/>
    <w:rsid w:val="00566D88"/>
    <w:rsid w:val="00596BCD"/>
    <w:rsid w:val="005B5688"/>
    <w:rsid w:val="006128AD"/>
    <w:rsid w:val="00614A06"/>
    <w:rsid w:val="00645476"/>
    <w:rsid w:val="00652C53"/>
    <w:rsid w:val="00657AE4"/>
    <w:rsid w:val="00694DB5"/>
    <w:rsid w:val="00695EDD"/>
    <w:rsid w:val="006C566F"/>
    <w:rsid w:val="006D725F"/>
    <w:rsid w:val="0073371C"/>
    <w:rsid w:val="00753545"/>
    <w:rsid w:val="007D04F5"/>
    <w:rsid w:val="007F346E"/>
    <w:rsid w:val="00802505"/>
    <w:rsid w:val="0085102C"/>
    <w:rsid w:val="00883858"/>
    <w:rsid w:val="00894576"/>
    <w:rsid w:val="008B2BEF"/>
    <w:rsid w:val="008B3778"/>
    <w:rsid w:val="008D12F4"/>
    <w:rsid w:val="00980570"/>
    <w:rsid w:val="009A0EE6"/>
    <w:rsid w:val="00A03CAE"/>
    <w:rsid w:val="00A305EF"/>
    <w:rsid w:val="00A75F7F"/>
    <w:rsid w:val="00AC42A8"/>
    <w:rsid w:val="00AC7C61"/>
    <w:rsid w:val="00B602D8"/>
    <w:rsid w:val="00B6460D"/>
    <w:rsid w:val="00BA561A"/>
    <w:rsid w:val="00BB06C8"/>
    <w:rsid w:val="00BF0EE9"/>
    <w:rsid w:val="00C12DA3"/>
    <w:rsid w:val="00C30F80"/>
    <w:rsid w:val="00C8274E"/>
    <w:rsid w:val="00CA51A5"/>
    <w:rsid w:val="00CE689C"/>
    <w:rsid w:val="00D272D5"/>
    <w:rsid w:val="00D61309"/>
    <w:rsid w:val="00D613FC"/>
    <w:rsid w:val="00D61675"/>
    <w:rsid w:val="00DC37C0"/>
    <w:rsid w:val="00DF6573"/>
    <w:rsid w:val="00E1394F"/>
    <w:rsid w:val="00E14F15"/>
    <w:rsid w:val="00E2729C"/>
    <w:rsid w:val="00E65342"/>
    <w:rsid w:val="00EA098C"/>
    <w:rsid w:val="00F9682A"/>
    <w:rsid w:val="00FB7BD0"/>
    <w:rsid w:val="00FD2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DC9B9"/>
  <w15:docId w15:val="{614713FB-68A5-DD48-B2EA-1024A67AC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7A4"/>
    <w:rPr>
      <w:kern w:val="2"/>
    </w:rPr>
  </w:style>
  <w:style w:type="paragraph" w:styleId="Heading1">
    <w:name w:val="heading 1"/>
    <w:basedOn w:val="Normal"/>
    <w:link w:val="Heading1Char"/>
    <w:uiPriority w:val="9"/>
    <w:qFormat/>
    <w:rsid w:val="00AC7C61"/>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semiHidden/>
    <w:unhideWhenUsed/>
    <w:qFormat/>
    <w:rsid w:val="00AC7C6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7C61"/>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semiHidden/>
    <w:rsid w:val="00AC7C61"/>
    <w:rPr>
      <w:rFonts w:asciiTheme="majorHAnsi" w:eastAsiaTheme="majorEastAsia" w:hAnsiTheme="majorHAnsi" w:cstheme="majorBidi"/>
      <w:i/>
      <w:iCs/>
      <w:color w:val="2F5496" w:themeColor="accent1" w:themeShade="BF"/>
      <w:kern w:val="2"/>
      <w14:ligatures w14:val="standardContextual"/>
    </w:rPr>
  </w:style>
  <w:style w:type="character" w:styleId="CommentReference">
    <w:name w:val="annotation reference"/>
    <w:basedOn w:val="DefaultParagraphFont"/>
    <w:uiPriority w:val="99"/>
    <w:semiHidden/>
    <w:unhideWhenUsed/>
    <w:rsid w:val="00AC7C61"/>
    <w:rPr>
      <w:sz w:val="16"/>
      <w:szCs w:val="16"/>
    </w:rPr>
  </w:style>
  <w:style w:type="paragraph" w:styleId="CommentText">
    <w:name w:val="annotation text"/>
    <w:basedOn w:val="Normal"/>
    <w:link w:val="CommentTextChar"/>
    <w:uiPriority w:val="99"/>
    <w:unhideWhenUsed/>
    <w:rsid w:val="00AC7C61"/>
    <w:rPr>
      <w:sz w:val="20"/>
      <w:szCs w:val="20"/>
    </w:rPr>
  </w:style>
  <w:style w:type="character" w:customStyle="1" w:styleId="CommentTextChar">
    <w:name w:val="Comment Text Char"/>
    <w:basedOn w:val="DefaultParagraphFont"/>
    <w:link w:val="CommentText"/>
    <w:uiPriority w:val="99"/>
    <w:rsid w:val="00AC7C61"/>
    <w:rPr>
      <w:kern w:val="2"/>
      <w:sz w:val="20"/>
      <w:szCs w:val="20"/>
      <w14:ligatures w14:val="standardContextual"/>
    </w:rPr>
  </w:style>
  <w:style w:type="paragraph" w:customStyle="1" w:styleId="xmsonormal">
    <w:name w:val="xmsonormal"/>
    <w:basedOn w:val="Normal"/>
    <w:rsid w:val="00AC7C61"/>
    <w:pPr>
      <w:spacing w:before="100" w:beforeAutospacing="1" w:after="100" w:afterAutospacing="1"/>
    </w:pPr>
    <w:rPr>
      <w:rFonts w:ascii="Times New Roman" w:eastAsia="Times New Roman" w:hAnsi="Times New Roman" w:cs="Times New Roman"/>
      <w:kern w:val="0"/>
    </w:rPr>
  </w:style>
  <w:style w:type="character" w:customStyle="1" w:styleId="outlook-search-highlight">
    <w:name w:val="outlook-search-highlight"/>
    <w:basedOn w:val="DefaultParagraphFont"/>
    <w:rsid w:val="00AC7C61"/>
  </w:style>
  <w:style w:type="character" w:customStyle="1" w:styleId="apple-converted-space">
    <w:name w:val="apple-converted-space"/>
    <w:basedOn w:val="DefaultParagraphFont"/>
    <w:rsid w:val="00AC7C61"/>
  </w:style>
  <w:style w:type="paragraph" w:customStyle="1" w:styleId="Default">
    <w:name w:val="Default"/>
    <w:rsid w:val="00FB7BD0"/>
    <w:pPr>
      <w:autoSpaceDE w:val="0"/>
      <w:autoSpaceDN w:val="0"/>
      <w:adjustRightInd w:val="0"/>
    </w:pPr>
    <w:rPr>
      <w:rFonts w:ascii="Calibri" w:hAnsi="Calibri" w:cs="Calibri"/>
      <w:color w:val="000000"/>
    </w:rPr>
  </w:style>
  <w:style w:type="character" w:customStyle="1" w:styleId="gmail-apple-converted-space">
    <w:name w:val="gmail-apple-converted-space"/>
    <w:basedOn w:val="DefaultParagraphFont"/>
    <w:rsid w:val="00DF6573"/>
  </w:style>
  <w:style w:type="character" w:customStyle="1" w:styleId="gmail-il">
    <w:name w:val="gmail-il"/>
    <w:basedOn w:val="DefaultParagraphFont"/>
    <w:rsid w:val="00DF6573"/>
  </w:style>
  <w:style w:type="table" w:styleId="TableGrid">
    <w:name w:val="Table Grid"/>
    <w:basedOn w:val="TableNormal"/>
    <w:uiPriority w:val="39"/>
    <w:rsid w:val="00217F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217F85"/>
    <w:rPr>
      <w:color w:val="0000FF"/>
      <w:u w:val="single"/>
    </w:rPr>
  </w:style>
  <w:style w:type="paragraph" w:styleId="Header">
    <w:name w:val="header"/>
    <w:basedOn w:val="Normal"/>
    <w:link w:val="HeaderChar"/>
    <w:uiPriority w:val="99"/>
    <w:unhideWhenUsed/>
    <w:rsid w:val="00D272D5"/>
    <w:pPr>
      <w:tabs>
        <w:tab w:val="center" w:pos="4680"/>
        <w:tab w:val="right" w:pos="9360"/>
      </w:tabs>
    </w:pPr>
  </w:style>
  <w:style w:type="character" w:customStyle="1" w:styleId="HeaderChar">
    <w:name w:val="Header Char"/>
    <w:basedOn w:val="DefaultParagraphFont"/>
    <w:link w:val="Header"/>
    <w:uiPriority w:val="99"/>
    <w:rsid w:val="00D272D5"/>
    <w:rPr>
      <w:kern w:val="2"/>
    </w:rPr>
  </w:style>
  <w:style w:type="paragraph" w:styleId="Footer">
    <w:name w:val="footer"/>
    <w:basedOn w:val="Normal"/>
    <w:link w:val="FooterChar"/>
    <w:uiPriority w:val="99"/>
    <w:unhideWhenUsed/>
    <w:rsid w:val="00D272D5"/>
    <w:pPr>
      <w:tabs>
        <w:tab w:val="center" w:pos="4680"/>
        <w:tab w:val="right" w:pos="9360"/>
      </w:tabs>
    </w:pPr>
  </w:style>
  <w:style w:type="character" w:customStyle="1" w:styleId="FooterChar">
    <w:name w:val="Footer Char"/>
    <w:basedOn w:val="DefaultParagraphFont"/>
    <w:link w:val="Footer"/>
    <w:uiPriority w:val="99"/>
    <w:rsid w:val="00D272D5"/>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9458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dd6u78g2IUsGiXbH0LWOqGV-I7effxAR/edit"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hyperlink" Target="https://docs.google.com/document/d/1dd6u78g2IUsGiXbH0LWOqGV-I7effxAR/edit" TargetMode="Externa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nam11.safelinks.protection.outlook.com/?url=https%3A%2F%2Fwww.streamtext.net%2Fplayer%3Fevent%3DACEDHH&amp;data=05%7C02%7Cjscott96%40gsu.edu%7C7e3de67d69c24fa377a708dd3f2c85e3%7C515ad73d8d5e4169895c9789dc742a70%7C0%7C0%7C638736182651419496%7CUnknown%7CTWFpbGZsb3d8eyJFbXB0eU1hcGkiOnRydWUsIlYiOiIwLjAuMDAwMCIsIlAiOiJXaW4zMiIsIkFOIjoiTWFpbCIsIldUIjoyfQ%3D%3D%7C0%7C%7C%7C&amp;sdata=dksM1eKwp0m%2Focs4cImxefX6%2BftWNk1MWJQ15X8sHZw%3D&amp;reserved=0" TargetMode="External"/><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7451</Words>
  <Characters>42476</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Armytage Scott</dc:creator>
  <cp:keywords/>
  <dc:description/>
  <cp:lastModifiedBy>Jessica Armytage Scott</cp:lastModifiedBy>
  <cp:revision>3</cp:revision>
  <cp:lastPrinted>2025-01-29T21:16:00Z</cp:lastPrinted>
  <dcterms:created xsi:type="dcterms:W3CDTF">2025-01-29T21:16:00Z</dcterms:created>
  <dcterms:modified xsi:type="dcterms:W3CDTF">2025-01-29T21:18:00Z</dcterms:modified>
</cp:coreProperties>
</file>