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FDFE" w14:textId="1AC1BE58" w:rsidR="00A71FD8" w:rsidRPr="0053755D" w:rsidRDefault="0053755D" w:rsidP="009079BB">
      <w:pPr>
        <w:tabs>
          <w:tab w:val="left" w:pos="0"/>
        </w:tabs>
        <w:spacing w:after="120"/>
        <w:ind w:firstLine="1276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3755D"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5168" behindDoc="0" locked="0" layoutInCell="1" allowOverlap="1" wp14:anchorId="2DA34461" wp14:editId="7B9366F8">
            <wp:simplePos x="0" y="0"/>
            <wp:positionH relativeFrom="column">
              <wp:posOffset>-179070</wp:posOffset>
            </wp:positionH>
            <wp:positionV relativeFrom="paragraph">
              <wp:posOffset>-307340</wp:posOffset>
            </wp:positionV>
            <wp:extent cx="2114550" cy="1049020"/>
            <wp:effectExtent l="0" t="0" r="0" b="0"/>
            <wp:wrapNone/>
            <wp:docPr id="47627683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7683" name="Picture 1" descr="A logo for a company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38" b="25725"/>
                    <a:stretch/>
                  </pic:blipFill>
                  <pic:spPr bwMode="auto">
                    <a:xfrm>
                      <a:off x="0" y="0"/>
                      <a:ext cx="2114550" cy="1049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20C">
        <w:rPr>
          <w:rFonts w:asciiTheme="minorHAnsi" w:hAnsiTheme="minorHAnsi" w:cstheme="minorHAnsi"/>
          <w:b/>
          <w:bCs/>
          <w:sz w:val="40"/>
          <w:szCs w:val="40"/>
        </w:rPr>
        <w:t>NDIS</w:t>
      </w:r>
      <w:r w:rsidR="009079BB">
        <w:rPr>
          <w:rFonts w:asciiTheme="minorHAnsi" w:hAnsiTheme="minorHAnsi" w:cstheme="minorHAnsi"/>
          <w:b/>
          <w:bCs/>
          <w:sz w:val="40"/>
          <w:szCs w:val="40"/>
        </w:rPr>
        <w:t xml:space="preserve"> - </w:t>
      </w:r>
      <w:r w:rsidR="00A71FD8" w:rsidRPr="0053755D">
        <w:rPr>
          <w:rFonts w:asciiTheme="minorHAnsi" w:hAnsiTheme="minorHAnsi" w:cstheme="minorHAnsi"/>
          <w:b/>
          <w:bCs/>
          <w:sz w:val="40"/>
          <w:szCs w:val="40"/>
        </w:rPr>
        <w:t>Participant Intake Form</w:t>
      </w:r>
      <w:r w:rsidRPr="0053755D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600F9EF1" w14:textId="77777777" w:rsidR="0053755D" w:rsidRPr="0053755D" w:rsidRDefault="0053755D" w:rsidP="00A71FD8">
      <w:pPr>
        <w:tabs>
          <w:tab w:val="left" w:pos="0"/>
        </w:tabs>
        <w:spacing w:after="120"/>
        <w:ind w:hanging="284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550E7AE" w14:textId="728A3A17" w:rsidR="00FF7AD8" w:rsidRPr="00FF7AD8" w:rsidRDefault="00FF7AD8" w:rsidP="00FF7AD8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2491"/>
        <w:gridCol w:w="911"/>
        <w:gridCol w:w="718"/>
        <w:gridCol w:w="132"/>
        <w:gridCol w:w="1134"/>
        <w:gridCol w:w="567"/>
        <w:gridCol w:w="851"/>
        <w:gridCol w:w="780"/>
        <w:gridCol w:w="354"/>
        <w:gridCol w:w="1480"/>
      </w:tblGrid>
      <w:tr w:rsidR="00FF7AD8" w:rsidRPr="00FF7AD8" w14:paraId="7B1E8E2F" w14:textId="77777777" w:rsidTr="008A039E">
        <w:trPr>
          <w:trHeight w:val="142"/>
        </w:trPr>
        <w:tc>
          <w:tcPr>
            <w:tcW w:w="11004" w:type="dxa"/>
            <w:gridSpan w:val="11"/>
            <w:tcBorders>
              <w:top w:val="none" w:sz="6" w:space="0" w:color="auto"/>
              <w:bottom w:val="single" w:sz="4" w:space="0" w:color="auto"/>
            </w:tcBorders>
            <w:shd w:val="clear" w:color="auto" w:fill="D2C7B6"/>
          </w:tcPr>
          <w:p w14:paraId="0BD4BB35" w14:textId="7857DB45" w:rsidR="00FF7AD8" w:rsidRPr="00FF7AD8" w:rsidRDefault="003B7D44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Participant Information</w:t>
            </w:r>
          </w:p>
        </w:tc>
      </w:tr>
      <w:tr w:rsidR="006E0963" w:rsidRPr="00FF7AD8" w14:paraId="34420740" w14:textId="77777777" w:rsidTr="006E0963">
        <w:trPr>
          <w:trHeight w:val="206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6CF" w14:textId="77777777" w:rsidR="006E0963" w:rsidRPr="00FF7AD8" w:rsidRDefault="006E0963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First Name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82D" w14:textId="4B1A9CD9" w:rsidR="006E0963" w:rsidRPr="00FF7AD8" w:rsidRDefault="006E0963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3ED" w14:textId="77777777" w:rsidR="006E0963" w:rsidRPr="00FF7AD8" w:rsidRDefault="006E0963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Surname 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DCB" w14:textId="109DBC5A" w:rsidR="006E0963" w:rsidRPr="00FF7AD8" w:rsidRDefault="006E0963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6E0963" w:rsidRPr="00FF7AD8" w14:paraId="23372BD3" w14:textId="77777777" w:rsidTr="002545FB">
        <w:trPr>
          <w:trHeight w:val="20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018" w14:textId="31FD6C11" w:rsidR="006E0963" w:rsidRPr="00FF7AD8" w:rsidRDefault="006E0963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Street Address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981" w14:textId="24D03924" w:rsidR="006E0963" w:rsidRPr="00FF7AD8" w:rsidRDefault="006E0963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38F" w14:textId="43C8A8B2" w:rsidR="006E0963" w:rsidRPr="00FF7AD8" w:rsidRDefault="006E0963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Post code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32B" w14:textId="6CAFC360" w:rsidR="006E0963" w:rsidRPr="00FF7AD8" w:rsidRDefault="006E0963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6E0963" w:rsidRPr="00FF7AD8" w14:paraId="7198B494" w14:textId="77777777" w:rsidTr="002545FB">
        <w:trPr>
          <w:trHeight w:val="206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174" w14:textId="77777777" w:rsidR="006E0963" w:rsidRPr="00FF7AD8" w:rsidRDefault="006E0963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Phone/TTY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471" w14:textId="1E8A726E" w:rsidR="006E0963" w:rsidRPr="00FF7AD8" w:rsidRDefault="006E0963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766" w14:textId="77777777" w:rsidR="006E0963" w:rsidRPr="00FF7AD8" w:rsidRDefault="006E0963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Mobile </w:t>
            </w: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7FE" w14:textId="2BFB36CC" w:rsidR="006E0963" w:rsidRPr="00FF7AD8" w:rsidRDefault="006E0963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1FC" w14:textId="77777777" w:rsidR="006E0963" w:rsidRPr="00FF7AD8" w:rsidRDefault="006E0963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Email </w:t>
            </w:r>
          </w:p>
        </w:tc>
        <w:tc>
          <w:tcPr>
            <w:tcW w:w="26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3CE" w14:textId="0542A0A5" w:rsidR="006E0963" w:rsidRPr="00FF7AD8" w:rsidRDefault="006E0963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6E0963" w:rsidRPr="00FF7AD8" w14:paraId="1D1A7EC0" w14:textId="77777777" w:rsidTr="002545FB">
        <w:trPr>
          <w:trHeight w:val="20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7DB" w14:textId="2B46CC8F" w:rsidR="006E0963" w:rsidRPr="00FF7AD8" w:rsidRDefault="006E0963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56A5" w14:textId="316C94E8" w:rsidR="006E0963" w:rsidRPr="00FF7AD8" w:rsidRDefault="006E0963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73B" w14:textId="7AEED671" w:rsidR="006E0963" w:rsidRPr="00FF7AD8" w:rsidRDefault="006E0963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Gender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60C" w14:textId="5B79D03A" w:rsidR="006E0963" w:rsidRPr="00FF7AD8" w:rsidRDefault="006E0963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D37" w14:textId="72789D77" w:rsidR="006E0963" w:rsidRPr="00FF7AD8" w:rsidRDefault="006E0963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NDIS #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FF6" w14:textId="63DA8823" w:rsidR="006E0963" w:rsidRPr="00FF7AD8" w:rsidRDefault="006E0963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FF7AD8" w:rsidRPr="00FF7AD8" w14:paraId="229DBA73" w14:textId="77777777" w:rsidTr="008A039E">
        <w:trPr>
          <w:trHeight w:val="142"/>
        </w:trPr>
        <w:tc>
          <w:tcPr>
            <w:tcW w:w="1100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2C7B6"/>
          </w:tcPr>
          <w:p w14:paraId="0D62CEA1" w14:textId="77777777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NOMINEE CONTACT </w:t>
            </w:r>
          </w:p>
        </w:tc>
      </w:tr>
      <w:tr w:rsidR="000A3D5D" w:rsidRPr="00FF7AD8" w14:paraId="5F4E9239" w14:textId="77777777" w:rsidTr="008A039E">
        <w:trPr>
          <w:trHeight w:val="142"/>
        </w:trPr>
        <w:tc>
          <w:tcPr>
            <w:tcW w:w="1100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2C7B6"/>
          </w:tcPr>
          <w:tbl>
            <w:tblPr>
              <w:tblW w:w="10824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shd w:val="clear" w:color="auto" w:fill="FFFFFF" w:themeFill="background1"/>
              <w:tblLayout w:type="fixed"/>
              <w:tblLook w:val="0000" w:firstRow="0" w:lastRow="0" w:firstColumn="0" w:lastColumn="0" w:noHBand="0" w:noVBand="0"/>
            </w:tblPr>
            <w:tblGrid>
              <w:gridCol w:w="1677"/>
              <w:gridCol w:w="2491"/>
              <w:gridCol w:w="911"/>
              <w:gridCol w:w="850"/>
              <w:gridCol w:w="1134"/>
              <w:gridCol w:w="364"/>
              <w:gridCol w:w="912"/>
              <w:gridCol w:w="1134"/>
              <w:gridCol w:w="1351"/>
            </w:tblGrid>
            <w:tr w:rsidR="000A3D5D" w:rsidRPr="00FF7AD8" w14:paraId="49EFBF84" w14:textId="77777777" w:rsidTr="00BB4847">
              <w:trPr>
                <w:trHeight w:val="206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EC59619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  <w:r w:rsidRPr="00FF7AD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First Name </w:t>
                  </w:r>
                </w:p>
              </w:tc>
              <w:tc>
                <w:tcPr>
                  <w:tcW w:w="425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D1BF3EF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469C9CD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  <w:r w:rsidRPr="00FF7AD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Surname </w:t>
                  </w:r>
                </w:p>
              </w:tc>
              <w:tc>
                <w:tcPr>
                  <w:tcW w:w="376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6F9D3A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0A3D5D" w:rsidRPr="00FF7AD8" w14:paraId="1141F2A2" w14:textId="77777777" w:rsidTr="00BB4847">
              <w:trPr>
                <w:trHeight w:val="205"/>
              </w:trPr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D931821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FF7AD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Street Address</w:t>
                  </w:r>
                </w:p>
              </w:tc>
              <w:tc>
                <w:tcPr>
                  <w:tcW w:w="666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F11500D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638E70D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  <w:r w:rsidRPr="00FF7AD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>Post code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004BFE1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0A3D5D" w:rsidRPr="00FF7AD8" w14:paraId="7D3B598B" w14:textId="77777777" w:rsidTr="00BB4847">
              <w:trPr>
                <w:trHeight w:val="206"/>
              </w:trPr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2A05E6CD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  <w:r w:rsidRPr="00FF7AD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Phone/TTY </w:t>
                  </w:r>
                </w:p>
              </w:tc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3F7417EC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63C67D38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  <w:r w:rsidRPr="00FF7AD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Mobile </w:t>
                  </w:r>
                </w:p>
              </w:tc>
              <w:tc>
                <w:tcPr>
                  <w:tcW w:w="23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50BEA7EE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3D3D4674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  <w:r w:rsidRPr="00FF7AD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1"/>
                      <w:szCs w:val="21"/>
                    </w:rPr>
                    <w:t xml:space="preserve">Email </w:t>
                  </w:r>
                </w:p>
              </w:tc>
              <w:tc>
                <w:tcPr>
                  <w:tcW w:w="248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72C4A6AE" w14:textId="77777777" w:rsidR="000A3D5D" w:rsidRPr="00FF7AD8" w:rsidRDefault="000A3D5D" w:rsidP="000A3D5D">
                  <w:pPr>
                    <w:rPr>
                      <w:rFonts w:asciiTheme="minorHAnsi" w:hAnsiTheme="minorHAnsi" w:cstheme="minorHAnsi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14:paraId="2D3B8448" w14:textId="77777777" w:rsidR="000A3D5D" w:rsidRPr="00FF7AD8" w:rsidRDefault="000A3D5D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FF7AD8" w:rsidRPr="00FF7AD8" w14:paraId="409DAD42" w14:textId="77777777" w:rsidTr="008A039E">
        <w:trPr>
          <w:trHeight w:val="142"/>
        </w:trPr>
        <w:tc>
          <w:tcPr>
            <w:tcW w:w="1100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2C7B6"/>
          </w:tcPr>
          <w:p w14:paraId="3F692AD9" w14:textId="77777777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FUNDING DETAILS </w:t>
            </w:r>
          </w:p>
        </w:tc>
      </w:tr>
      <w:tr w:rsidR="00FF7AD8" w:rsidRPr="00FF7AD8" w14:paraId="43925669" w14:textId="77777777" w:rsidTr="00BB4847">
        <w:trPr>
          <w:trHeight w:val="22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26D" w14:textId="77777777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NDIS Plan Dates </w:t>
            </w:r>
          </w:p>
          <w:p w14:paraId="0BC02D8E" w14:textId="77777777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(dates listed on the participants NDIS plan) 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119" w14:textId="77777777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Start Date 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4FC" w14:textId="6FB49013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End Date </w:t>
            </w:r>
          </w:p>
        </w:tc>
      </w:tr>
      <w:tr w:rsidR="00FF7AD8" w:rsidRPr="00FF7AD8" w14:paraId="5BAF8B56" w14:textId="77777777" w:rsidTr="00BB4847">
        <w:trPr>
          <w:trHeight w:val="225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331" w14:textId="77777777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Service Delivery Dates </w:t>
            </w:r>
          </w:p>
          <w:p w14:paraId="765DC1F6" w14:textId="77777777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(dates the practitioner will begin/end delivering services) 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18B" w14:textId="77777777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Start Date 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8B0" w14:textId="798DC61F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End Date </w:t>
            </w:r>
          </w:p>
        </w:tc>
      </w:tr>
      <w:tr w:rsidR="00BB4847" w:rsidRPr="00FF7AD8" w14:paraId="7A6BDEA4" w14:textId="77777777" w:rsidTr="00BB4847">
        <w:trPr>
          <w:trHeight w:val="206"/>
        </w:trPr>
        <w:tc>
          <w:tcPr>
            <w:tcW w:w="4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DF17" w14:textId="77777777" w:rsidR="00BB4847" w:rsidRPr="00FF7AD8" w:rsidRDefault="00BB4847" w:rsidP="00BB4847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Fund Management </w:t>
            </w:r>
          </w:p>
          <w:p w14:paraId="4DEA4C20" w14:textId="4727557D" w:rsidR="00BB4847" w:rsidRPr="00FF7AD8" w:rsidRDefault="00BB4847" w:rsidP="00BB484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(for the funding category we will be accessing)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3BF30" w14:textId="6D7329E2" w:rsidR="00BB4847" w:rsidRPr="00FF7AD8" w:rsidRDefault="00BB4847" w:rsidP="00BB48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Self-Managed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773387" w14:textId="6272F26F" w:rsidR="00BB4847" w:rsidRPr="00FF7AD8" w:rsidRDefault="00BB4847" w:rsidP="00BB48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Agency Managed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89A83" w14:textId="33944A0C" w:rsidR="00BB4847" w:rsidRPr="00FF7AD8" w:rsidRDefault="00BB4847" w:rsidP="00BB48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Plan Managed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09BF4" w14:textId="7A3E52B9" w:rsidR="00BB4847" w:rsidRPr="00FF7AD8" w:rsidRDefault="00BB4847" w:rsidP="00BB48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PACE</w:t>
            </w:r>
          </w:p>
        </w:tc>
      </w:tr>
      <w:tr w:rsidR="00BB4847" w:rsidRPr="00FF7AD8" w14:paraId="078DF378" w14:textId="77777777" w:rsidTr="00BB4847">
        <w:trPr>
          <w:trHeight w:val="205"/>
        </w:trPr>
        <w:tc>
          <w:tcPr>
            <w:tcW w:w="4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412" w14:textId="77777777" w:rsidR="00BB4847" w:rsidRPr="00FF7AD8" w:rsidRDefault="00BB4847" w:rsidP="00FF7AD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BDE" w14:textId="77777777" w:rsidR="00BB4847" w:rsidRPr="00FF7AD8" w:rsidRDefault="00BB4847" w:rsidP="00BB48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01B1" w14:textId="7E00E19A" w:rsidR="00BB4847" w:rsidRPr="00FF7AD8" w:rsidRDefault="00BB4847" w:rsidP="00BB48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ED0" w14:textId="77777777" w:rsidR="00BB4847" w:rsidRPr="00FF7AD8" w:rsidRDefault="00BB4847" w:rsidP="00BB48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C441" w14:textId="2C74ECBB" w:rsidR="00BB4847" w:rsidRPr="00FF7AD8" w:rsidRDefault="00BB4847" w:rsidP="00BB48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FF7AD8" w:rsidRPr="00FF7AD8" w14:paraId="6A8FFC4A" w14:textId="77777777" w:rsidTr="008A039E">
        <w:trPr>
          <w:trHeight w:val="142"/>
        </w:trPr>
        <w:tc>
          <w:tcPr>
            <w:tcW w:w="11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A62D" w14:textId="55995FDD" w:rsidR="00FF7AD8" w:rsidRPr="00FF7AD8" w:rsidRDefault="00060EB1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43C5D2" wp14:editId="77FF8DEE">
                      <wp:simplePos x="0" y="0"/>
                      <wp:positionH relativeFrom="column">
                        <wp:posOffset>6887845</wp:posOffset>
                      </wp:positionH>
                      <wp:positionV relativeFrom="paragraph">
                        <wp:posOffset>-605790</wp:posOffset>
                      </wp:positionV>
                      <wp:extent cx="0" cy="561975"/>
                      <wp:effectExtent l="0" t="0" r="38100" b="28575"/>
                      <wp:wrapNone/>
                      <wp:docPr id="129279714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3B1AB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35pt,-47.7pt" to="542.3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F7AD8"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If self/plan managed, invoices to </w:t>
            </w:r>
            <w:r w:rsidR="00FF7AD8" w:rsidRPr="00FF7AD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(email) </w:t>
            </w:r>
            <w:r w:rsidR="008A03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</w:p>
        </w:tc>
      </w:tr>
      <w:tr w:rsidR="00FF7AD8" w:rsidRPr="00FF7AD8" w14:paraId="7EBB7E0B" w14:textId="77777777" w:rsidTr="008A039E">
        <w:trPr>
          <w:trHeight w:val="142"/>
        </w:trPr>
        <w:tc>
          <w:tcPr>
            <w:tcW w:w="1100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2C7B6"/>
          </w:tcPr>
          <w:p w14:paraId="30CE8B1C" w14:textId="126D2EE8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SUMMARY OF SERVICES TO BE PROVIDED </w:t>
            </w:r>
          </w:p>
        </w:tc>
      </w:tr>
      <w:tr w:rsidR="00FF7AD8" w:rsidRPr="00FF7AD8" w14:paraId="515AF786" w14:textId="77777777" w:rsidTr="00ED6FAE">
        <w:trPr>
          <w:trHeight w:val="142"/>
        </w:trPr>
        <w:tc>
          <w:tcPr>
            <w:tcW w:w="8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5"/>
          </w:tcPr>
          <w:p w14:paraId="79DF7A22" w14:textId="77777777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Improved Relationships 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5"/>
          </w:tcPr>
          <w:p w14:paraId="0D5D5A39" w14:textId="6E375BD8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Number of Hours </w:t>
            </w:r>
            <w:r w:rsidR="00ED6FA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or $</w:t>
            </w:r>
          </w:p>
        </w:tc>
      </w:tr>
      <w:tr w:rsidR="009A336F" w:rsidRPr="00FF7AD8" w14:paraId="2E935E10" w14:textId="77777777" w:rsidTr="00ED6FAE">
        <w:trPr>
          <w:trHeight w:val="135"/>
        </w:trPr>
        <w:tc>
          <w:tcPr>
            <w:tcW w:w="8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8BF" w14:textId="77777777" w:rsidR="009A336F" w:rsidRPr="00FF7AD8" w:rsidRDefault="009A336F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11_022_0110_7_3 Specialist Behavioural Intervention Support 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013" w14:textId="32A0BB83" w:rsidR="009A336F" w:rsidRPr="00FF7AD8" w:rsidRDefault="009A336F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9A336F" w:rsidRPr="00FF7AD8" w14:paraId="3127C03B" w14:textId="77777777" w:rsidTr="00ED6FAE">
        <w:trPr>
          <w:trHeight w:val="135"/>
        </w:trPr>
        <w:tc>
          <w:tcPr>
            <w:tcW w:w="8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38E" w14:textId="77777777" w:rsidR="009A336F" w:rsidRPr="00FF7AD8" w:rsidRDefault="009A336F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11_023_0110_7_3 Behaviour management plan, training in behaviour management strategies 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863" w14:textId="1F06FB86" w:rsidR="009A336F" w:rsidRPr="00FF7AD8" w:rsidRDefault="009A336F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FF7AD8" w:rsidRPr="00FF7AD8" w14:paraId="710494B9" w14:textId="77777777" w:rsidTr="00ED6FAE">
        <w:trPr>
          <w:trHeight w:val="142"/>
        </w:trPr>
        <w:tc>
          <w:tcPr>
            <w:tcW w:w="8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5"/>
          </w:tcPr>
          <w:p w14:paraId="5D067159" w14:textId="2E1319CB" w:rsidR="00FF7AD8" w:rsidRPr="00FF7AD8" w:rsidRDefault="001666B6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Support Coordination</w:t>
            </w:r>
            <w:r w:rsidR="00FF7AD8"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E5"/>
          </w:tcPr>
          <w:p w14:paraId="5B373BF9" w14:textId="6064C59E" w:rsidR="00FF7AD8" w:rsidRPr="00FF7AD8" w:rsidRDefault="00FF7AD8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Number of Hours </w:t>
            </w:r>
            <w:r w:rsidR="00ED6FA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or $</w:t>
            </w:r>
          </w:p>
        </w:tc>
      </w:tr>
      <w:tr w:rsidR="009A336F" w:rsidRPr="00FF7AD8" w14:paraId="58FECE9D" w14:textId="77777777" w:rsidTr="00ED6FAE">
        <w:trPr>
          <w:trHeight w:val="135"/>
        </w:trPr>
        <w:tc>
          <w:tcPr>
            <w:tcW w:w="8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4F97" w14:textId="305DE892" w:rsidR="009A336F" w:rsidRPr="00FF7AD8" w:rsidRDefault="001666B6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666B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07_002_0106_8_3</w:t>
            </w:r>
            <w:r w:rsidR="00CB37C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1666B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Support Coordination Level 2: Coordination of Supports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0F47" w14:textId="517D8D0F" w:rsidR="009A336F" w:rsidRPr="00FF7AD8" w:rsidRDefault="009A336F" w:rsidP="00FF7AD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1C7E1E" w:rsidRPr="00FF7AD8" w14:paraId="0BB4CB40" w14:textId="77777777" w:rsidTr="00ED6FAE">
        <w:trPr>
          <w:trHeight w:val="135"/>
        </w:trPr>
        <w:tc>
          <w:tcPr>
            <w:tcW w:w="8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1BB" w14:textId="42420CFA" w:rsidR="001C7E1E" w:rsidRPr="00FF7AD8" w:rsidRDefault="00CB37C3" w:rsidP="001C7E1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B37C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07_004_0132_8_3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CB37C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Support Coordination Level 3: Specialist Support Coordination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517" w14:textId="77777777" w:rsidR="001C7E1E" w:rsidRPr="00FF7AD8" w:rsidRDefault="001C7E1E" w:rsidP="001C7E1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1C7E1E" w:rsidRPr="00FF7AD8" w14:paraId="57AD9087" w14:textId="77777777" w:rsidTr="00A12E41">
        <w:trPr>
          <w:trHeight w:val="142"/>
        </w:trPr>
        <w:tc>
          <w:tcPr>
            <w:tcW w:w="110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C7B6"/>
          </w:tcPr>
          <w:p w14:paraId="358F5B47" w14:textId="77777777" w:rsidR="001C7E1E" w:rsidRPr="00FF7AD8" w:rsidRDefault="001C7E1E" w:rsidP="001C7E1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CONSENT TO SHARE </w:t>
            </w:r>
          </w:p>
        </w:tc>
      </w:tr>
      <w:tr w:rsidR="001C7E1E" w:rsidRPr="00FF7AD8" w14:paraId="4B171462" w14:textId="77777777" w:rsidTr="00A12E41">
        <w:trPr>
          <w:trHeight w:val="135"/>
        </w:trPr>
        <w:tc>
          <w:tcPr>
            <w:tcW w:w="1100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738ED" w14:textId="77777777" w:rsidR="001C7E1E" w:rsidRDefault="001C7E1E" w:rsidP="001C7E1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List other organisations involved: </w:t>
            </w:r>
          </w:p>
          <w:p w14:paraId="10D187CB" w14:textId="77777777" w:rsidR="001C7E1E" w:rsidRDefault="001C7E1E" w:rsidP="001C7E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00144C89" w14:textId="77777777" w:rsidR="001C7E1E" w:rsidRDefault="001C7E1E" w:rsidP="001C7E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25E7D2B3" w14:textId="77777777" w:rsidR="001C7E1E" w:rsidRDefault="001C7E1E" w:rsidP="001C7E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6F452153" w14:textId="77777777" w:rsidR="001C7E1E" w:rsidRDefault="001C7E1E" w:rsidP="001C7E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4E43547B" w14:textId="77777777" w:rsidR="001C7E1E" w:rsidRDefault="001C7E1E" w:rsidP="001C7E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15074F7A" w14:textId="77777777" w:rsidR="00CB65F9" w:rsidRDefault="00CB65F9" w:rsidP="001C7E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6A313D96" w14:textId="77777777" w:rsidR="00CB65F9" w:rsidRDefault="00CB65F9" w:rsidP="001C7E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388E6DCD" w14:textId="77777777" w:rsidR="001C7E1E" w:rsidRPr="00FF7AD8" w:rsidRDefault="001C7E1E" w:rsidP="001C7E1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1C7E1E" w:rsidRPr="00FF7AD8" w14:paraId="692FB61D" w14:textId="77777777" w:rsidTr="00A12E41">
        <w:trPr>
          <w:trHeight w:val="146"/>
        </w:trPr>
        <w:tc>
          <w:tcPr>
            <w:tcW w:w="5838" w:type="dxa"/>
            <w:gridSpan w:val="5"/>
            <w:tcBorders>
              <w:top w:val="nil"/>
              <w:bottom w:val="none" w:sz="6" w:space="0" w:color="auto"/>
              <w:right w:val="none" w:sz="6" w:space="0" w:color="auto"/>
            </w:tcBorders>
          </w:tcPr>
          <w:p w14:paraId="4F75D54F" w14:textId="75183D58" w:rsidR="001C7E1E" w:rsidRPr="00FF7AD8" w:rsidRDefault="001C7E1E" w:rsidP="001C7E1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Completed </w:t>
            </w:r>
            <w:proofErr w:type="gramStart"/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by 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_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__________________________________________________</w:t>
            </w:r>
          </w:p>
        </w:tc>
        <w:tc>
          <w:tcPr>
            <w:tcW w:w="5166" w:type="dxa"/>
            <w:gridSpan w:val="6"/>
            <w:tcBorders>
              <w:top w:val="nil"/>
              <w:left w:val="none" w:sz="6" w:space="0" w:color="auto"/>
              <w:bottom w:val="none" w:sz="6" w:space="0" w:color="auto"/>
            </w:tcBorders>
          </w:tcPr>
          <w:p w14:paraId="76850C24" w14:textId="15EAAE37" w:rsidR="001C7E1E" w:rsidRPr="00FF7AD8" w:rsidRDefault="001C7E1E" w:rsidP="001C7E1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F7AD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Date: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_____________</w:t>
            </w:r>
          </w:p>
        </w:tc>
      </w:tr>
    </w:tbl>
    <w:p w14:paraId="1009F1D3" w14:textId="77777777" w:rsidR="00FF7AD8" w:rsidRDefault="00FF7AD8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61807BD5" w14:textId="77777777" w:rsidR="00794104" w:rsidRDefault="00794104" w:rsidP="00886F48">
      <w:pPr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</w:p>
    <w:p w14:paraId="7D0F9E8C" w14:textId="440DD3BB" w:rsidR="00DD66F0" w:rsidRPr="00DD66F0" w:rsidRDefault="00886F48" w:rsidP="00886F48">
      <w:pPr>
        <w:jc w:val="center"/>
        <w:rPr>
          <w:rFonts w:asciiTheme="minorHAnsi" w:hAnsiTheme="minorHAnsi" w:cstheme="minorHAnsi"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2AE02986" wp14:editId="1823605C">
            <wp:simplePos x="0" y="0"/>
            <wp:positionH relativeFrom="column">
              <wp:posOffset>87630</wp:posOffset>
            </wp:positionH>
            <wp:positionV relativeFrom="paragraph">
              <wp:posOffset>-269240</wp:posOffset>
            </wp:positionV>
            <wp:extent cx="1767098" cy="904875"/>
            <wp:effectExtent l="0" t="0" r="5080" b="0"/>
            <wp:wrapNone/>
            <wp:docPr id="153398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8915" name="Picture 1533989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03" b="25790"/>
                    <a:stretch/>
                  </pic:blipFill>
                  <pic:spPr bwMode="auto">
                    <a:xfrm>
                      <a:off x="0" y="0"/>
                      <a:ext cx="1767098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6F0" w:rsidRPr="00DD66F0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Service Plan Information</w:t>
      </w:r>
    </w:p>
    <w:p w14:paraId="285FBC43" w14:textId="5D28BC17" w:rsidR="00951B89" w:rsidRDefault="00951B89" w:rsidP="00886F48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5777032E" w14:textId="77777777" w:rsidR="00886F48" w:rsidRDefault="00886F48" w:rsidP="00886F48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7"/>
        <w:gridCol w:w="6144"/>
      </w:tblGrid>
      <w:tr w:rsidR="00922C55" w:rsidRPr="00922C55" w14:paraId="7850B4FC" w14:textId="0E74CF85" w:rsidTr="002545FB">
        <w:trPr>
          <w:trHeight w:val="142"/>
        </w:trPr>
        <w:tc>
          <w:tcPr>
            <w:tcW w:w="4737" w:type="dxa"/>
            <w:shd w:val="clear" w:color="auto" w:fill="F4F1EC"/>
          </w:tcPr>
          <w:p w14:paraId="09395A7A" w14:textId="77777777" w:rsidR="00922C55" w:rsidRPr="00922C55" w:rsidRDefault="00922C55" w:rsidP="00922C5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22C55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Date Service Plan developed: </w:t>
            </w:r>
          </w:p>
        </w:tc>
        <w:tc>
          <w:tcPr>
            <w:tcW w:w="6144" w:type="dxa"/>
          </w:tcPr>
          <w:p w14:paraId="3249D611" w14:textId="77777777" w:rsidR="00922C55" w:rsidRPr="00922C55" w:rsidRDefault="00922C55" w:rsidP="00922C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22C55" w:rsidRPr="00922C55" w14:paraId="5F1853B3" w14:textId="1F3F4F04" w:rsidTr="002545FB">
        <w:trPr>
          <w:trHeight w:val="142"/>
        </w:trPr>
        <w:tc>
          <w:tcPr>
            <w:tcW w:w="4737" w:type="dxa"/>
            <w:shd w:val="clear" w:color="auto" w:fill="F4F1EC"/>
          </w:tcPr>
          <w:p w14:paraId="4B3C305E" w14:textId="77777777" w:rsidR="00922C55" w:rsidRPr="00922C55" w:rsidRDefault="00922C55" w:rsidP="00922C5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22C55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Date Service Plan to be reviewed: </w:t>
            </w:r>
          </w:p>
        </w:tc>
        <w:tc>
          <w:tcPr>
            <w:tcW w:w="6144" w:type="dxa"/>
          </w:tcPr>
          <w:p w14:paraId="5AC702B3" w14:textId="77777777" w:rsidR="00922C55" w:rsidRPr="00922C55" w:rsidRDefault="00922C55" w:rsidP="00922C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22C55" w:rsidRPr="00922C55" w14:paraId="687CDD73" w14:textId="2733C2C1" w:rsidTr="002545FB">
        <w:trPr>
          <w:trHeight w:val="142"/>
        </w:trPr>
        <w:tc>
          <w:tcPr>
            <w:tcW w:w="4737" w:type="dxa"/>
            <w:shd w:val="clear" w:color="auto" w:fill="F4F1EC"/>
          </w:tcPr>
          <w:p w14:paraId="434FD3CB" w14:textId="77777777" w:rsidR="00922C55" w:rsidRPr="00922C55" w:rsidRDefault="00922C55" w:rsidP="00922C5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22C55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Completed by (name): </w:t>
            </w:r>
          </w:p>
        </w:tc>
        <w:tc>
          <w:tcPr>
            <w:tcW w:w="6144" w:type="dxa"/>
          </w:tcPr>
          <w:p w14:paraId="07C322A9" w14:textId="77777777" w:rsidR="00922C55" w:rsidRPr="00922C55" w:rsidRDefault="00922C55" w:rsidP="00922C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22C55" w:rsidRPr="00922C55" w14:paraId="08EF7EBD" w14:textId="23819C16" w:rsidTr="002545FB">
        <w:trPr>
          <w:trHeight w:val="142"/>
        </w:trPr>
        <w:tc>
          <w:tcPr>
            <w:tcW w:w="4737" w:type="dxa"/>
            <w:shd w:val="clear" w:color="auto" w:fill="F4F1EC"/>
          </w:tcPr>
          <w:p w14:paraId="1948624A" w14:textId="77777777" w:rsidR="00922C55" w:rsidRPr="00922C55" w:rsidRDefault="00922C55" w:rsidP="00922C5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22C55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Practitioner/s (name): </w:t>
            </w:r>
          </w:p>
        </w:tc>
        <w:tc>
          <w:tcPr>
            <w:tcW w:w="6144" w:type="dxa"/>
          </w:tcPr>
          <w:p w14:paraId="3E4DBFA0" w14:textId="77777777" w:rsidR="00922C55" w:rsidRPr="00922C55" w:rsidRDefault="00922C55" w:rsidP="00922C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22C55" w:rsidRPr="00922C55" w14:paraId="6457DE9F" w14:textId="26BF9B7D" w:rsidTr="002545FB">
        <w:trPr>
          <w:trHeight w:val="142"/>
        </w:trPr>
        <w:tc>
          <w:tcPr>
            <w:tcW w:w="4737" w:type="dxa"/>
            <w:shd w:val="clear" w:color="auto" w:fill="F4F1EC"/>
          </w:tcPr>
          <w:p w14:paraId="66DDC192" w14:textId="77777777" w:rsidR="00922C55" w:rsidRPr="00922C55" w:rsidRDefault="00922C55" w:rsidP="00922C5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22C55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Individuals consulted in Service Plan development: </w:t>
            </w:r>
          </w:p>
        </w:tc>
        <w:tc>
          <w:tcPr>
            <w:tcW w:w="6144" w:type="dxa"/>
          </w:tcPr>
          <w:p w14:paraId="1FBCE1EE" w14:textId="77777777" w:rsidR="00922C55" w:rsidRPr="00922C55" w:rsidRDefault="00922C55" w:rsidP="00922C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6D59A1C3" w14:textId="77777777" w:rsidR="00DD66F0" w:rsidRDefault="00DD66F0" w:rsidP="00DD66F0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389"/>
        <w:gridCol w:w="38"/>
        <w:gridCol w:w="1702"/>
        <w:gridCol w:w="2229"/>
        <w:gridCol w:w="4394"/>
      </w:tblGrid>
      <w:tr w:rsidR="007C16BE" w:rsidRPr="007C16BE" w14:paraId="52C02B07" w14:textId="77777777" w:rsidTr="00794104">
        <w:trPr>
          <w:trHeight w:val="128"/>
        </w:trPr>
        <w:tc>
          <w:tcPr>
            <w:tcW w:w="10881" w:type="dxa"/>
            <w:gridSpan w:val="6"/>
            <w:tcBorders>
              <w:top w:val="none" w:sz="6" w:space="0" w:color="auto"/>
              <w:bottom w:val="single" w:sz="4" w:space="0" w:color="auto"/>
            </w:tcBorders>
            <w:shd w:val="clear" w:color="auto" w:fill="D2C7B6"/>
          </w:tcPr>
          <w:p w14:paraId="67CA30D4" w14:textId="77777777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CULTURAL BACKGROUND AND PREFERENCES </w:t>
            </w:r>
          </w:p>
        </w:tc>
      </w:tr>
      <w:tr w:rsidR="007C16BE" w:rsidRPr="007C16BE" w14:paraId="4EE7A5B6" w14:textId="77777777" w:rsidTr="00794104">
        <w:trPr>
          <w:trHeight w:val="52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889B" w14:textId="77777777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Aboriginal or Torres Strait Islander Origin? 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6CB6" w14:textId="77777777" w:rsidR="007C16BE" w:rsidRPr="004167F9" w:rsidRDefault="007C16BE" w:rsidP="004167F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No </w:t>
            </w:r>
          </w:p>
          <w:p w14:paraId="5A1F6A1E" w14:textId="77777777" w:rsidR="007C16BE" w:rsidRPr="004167F9" w:rsidRDefault="007C16BE" w:rsidP="004167F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Yes, Aboriginal </w:t>
            </w:r>
          </w:p>
          <w:p w14:paraId="0236DF3D" w14:textId="77777777" w:rsidR="007C16BE" w:rsidRPr="004167F9" w:rsidRDefault="007C16BE" w:rsidP="004167F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Yes, Torres Strait Islander </w:t>
            </w:r>
          </w:p>
          <w:p w14:paraId="0E1ECE93" w14:textId="77777777" w:rsidR="007C16BE" w:rsidRPr="004167F9" w:rsidRDefault="007C16BE" w:rsidP="004167F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Yes, both Aboriginal and Torres Strait Islander </w:t>
            </w:r>
          </w:p>
        </w:tc>
      </w:tr>
      <w:tr w:rsidR="007C16BE" w:rsidRPr="007C16BE" w14:paraId="0063E071" w14:textId="77777777" w:rsidTr="00794104">
        <w:trPr>
          <w:trHeight w:val="128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0C76" w14:textId="77777777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CALD Status </w:t>
            </w:r>
          </w:p>
        </w:tc>
      </w:tr>
      <w:tr w:rsidR="007C16BE" w:rsidRPr="007C16BE" w14:paraId="027A2C3A" w14:textId="77777777" w:rsidTr="00794104">
        <w:trPr>
          <w:trHeight w:val="128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CCD" w14:textId="77777777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Preferred language </w:t>
            </w:r>
          </w:p>
        </w:tc>
      </w:tr>
      <w:tr w:rsidR="007C16BE" w:rsidRPr="007C16BE" w14:paraId="145E14A4" w14:textId="77777777" w:rsidTr="00794104">
        <w:trPr>
          <w:trHeight w:val="128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DF2" w14:textId="77777777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Interpreter Required </w:t>
            </w:r>
          </w:p>
        </w:tc>
      </w:tr>
      <w:tr w:rsidR="007C16BE" w:rsidRPr="007C16BE" w14:paraId="61AC7853" w14:textId="77777777" w:rsidTr="00ED4546">
        <w:trPr>
          <w:trHeight w:val="128"/>
        </w:trPr>
        <w:tc>
          <w:tcPr>
            <w:tcW w:w="108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2C7B6"/>
          </w:tcPr>
          <w:p w14:paraId="784A9E6B" w14:textId="77777777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DIAGNOSES/HEALTH </w:t>
            </w:r>
          </w:p>
        </w:tc>
      </w:tr>
      <w:tr w:rsidR="007C16BE" w:rsidRPr="007C16BE" w14:paraId="568B3333" w14:textId="77777777" w:rsidTr="00ED4546">
        <w:trPr>
          <w:trHeight w:val="939"/>
        </w:trPr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FDB7" w14:textId="77777777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Primary Disability 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F18" w14:textId="77777777" w:rsidR="007C16BE" w:rsidRPr="004167F9" w:rsidRDefault="007C16BE" w:rsidP="004167F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ADHD </w:t>
            </w:r>
          </w:p>
          <w:p w14:paraId="59DA7092" w14:textId="77777777" w:rsidR="00246CAB" w:rsidRDefault="007C16BE" w:rsidP="00246CA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Acquired Brain</w:t>
            </w:r>
            <w:r w:rsid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Injury </w:t>
            </w:r>
          </w:p>
          <w:p w14:paraId="7239507F" w14:textId="35B34AE0" w:rsidR="004167F9" w:rsidRPr="00246CAB" w:rsidRDefault="007C16BE" w:rsidP="00246CA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Autism</w:t>
            </w:r>
            <w:r w:rsid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Spectrum Disorder</w:t>
            </w:r>
          </w:p>
          <w:p w14:paraId="4B313962" w14:textId="503E6AEC" w:rsidR="004167F9" w:rsidRPr="00246CAB" w:rsidRDefault="007C16BE" w:rsidP="00246CA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Blind/Vision</w:t>
            </w:r>
            <w:r w:rsid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Impairment</w:t>
            </w:r>
          </w:p>
          <w:p w14:paraId="3C262BA5" w14:textId="77777777" w:rsidR="004167F9" w:rsidRDefault="007C16BE" w:rsidP="004167F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Cerebral Palsy</w:t>
            </w:r>
          </w:p>
          <w:p w14:paraId="72F144A0" w14:textId="77777777" w:rsidR="00246CAB" w:rsidRDefault="007C16BE" w:rsidP="00246CA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Deaf/Hearing</w:t>
            </w:r>
            <w:r w:rsid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Impairment</w:t>
            </w:r>
          </w:p>
          <w:p w14:paraId="0B640B03" w14:textId="77777777" w:rsidR="00246CAB" w:rsidRDefault="007C16BE" w:rsidP="00246CA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Developmental Delay </w:t>
            </w:r>
          </w:p>
          <w:p w14:paraId="62B58ED9" w14:textId="2CE29467" w:rsidR="007C16BE" w:rsidRPr="00246CAB" w:rsidRDefault="007C16BE" w:rsidP="00246CAB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46CA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Multiple Sclerosis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224" w14:textId="77777777" w:rsidR="004167F9" w:rsidRDefault="007C16BE" w:rsidP="004167F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Neurological </w:t>
            </w:r>
          </w:p>
          <w:p w14:paraId="3CE2484D" w14:textId="77777777" w:rsidR="004167F9" w:rsidRDefault="007C16BE" w:rsidP="004167F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Psychosocial Disability </w:t>
            </w:r>
          </w:p>
          <w:p w14:paraId="2794F057" w14:textId="77777777" w:rsidR="004167F9" w:rsidRDefault="007C16BE" w:rsidP="004167F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Speech Impairment </w:t>
            </w:r>
          </w:p>
          <w:p w14:paraId="5F334951" w14:textId="77777777" w:rsidR="004167F9" w:rsidRDefault="007C16BE" w:rsidP="004167F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Spinal Cord Injury </w:t>
            </w:r>
          </w:p>
          <w:p w14:paraId="6A360095" w14:textId="17D4F121" w:rsidR="007C16BE" w:rsidRPr="004167F9" w:rsidRDefault="007C16BE" w:rsidP="004167F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Stroke </w:t>
            </w:r>
          </w:p>
          <w:p w14:paraId="3CF62FF6" w14:textId="77777777" w:rsidR="004167F9" w:rsidRDefault="007C16BE" w:rsidP="004167F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Intellectual Disability </w:t>
            </w:r>
          </w:p>
          <w:p w14:paraId="0A6EFA66" w14:textId="77777777" w:rsidR="004167F9" w:rsidRDefault="007C16BE" w:rsidP="004167F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Down Syndrome </w:t>
            </w:r>
          </w:p>
          <w:p w14:paraId="34C14798" w14:textId="5A835BB8" w:rsidR="007C16BE" w:rsidRPr="004167F9" w:rsidRDefault="00246CAB" w:rsidP="004167F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</w:t>
            </w:r>
            <w:r w:rsidR="007C16BE"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ther </w:t>
            </w:r>
          </w:p>
          <w:p w14:paraId="75E46888" w14:textId="77777777" w:rsidR="007C16BE" w:rsidRPr="004167F9" w:rsidRDefault="007C16BE" w:rsidP="00246CAB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167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Specify: </w:t>
            </w:r>
          </w:p>
        </w:tc>
      </w:tr>
      <w:tr w:rsidR="007C16BE" w:rsidRPr="007C16BE" w14:paraId="720B2F27" w14:textId="77777777" w:rsidTr="00ED4546">
        <w:trPr>
          <w:trHeight w:val="70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6DE" w14:textId="77777777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Communication Method 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129" w14:textId="77777777" w:rsidR="00AD275A" w:rsidRDefault="007C16BE" w:rsidP="00AD275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D275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Verbal </w:t>
            </w:r>
          </w:p>
          <w:p w14:paraId="416C363C" w14:textId="660A7B15" w:rsidR="007C16BE" w:rsidRPr="00AD275A" w:rsidRDefault="007C16BE" w:rsidP="00AD275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D275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Non-verbal </w:t>
            </w:r>
          </w:p>
          <w:p w14:paraId="6F696F7D" w14:textId="6B888674" w:rsidR="007C16BE" w:rsidRPr="00886F48" w:rsidRDefault="007C16BE" w:rsidP="00886F48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D275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Sign language </w:t>
            </w:r>
            <w:r w:rsid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</w:t>
            </w:r>
            <w:proofErr w:type="spellStart"/>
            <w:r w:rsidRP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Auslan</w:t>
            </w:r>
            <w:proofErr w:type="spellEnd"/>
            <w:r w:rsidRP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AD275A" w:rsidRP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or </w:t>
            </w:r>
            <w:r w:rsidRP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Makaton </w:t>
            </w:r>
          </w:p>
          <w:p w14:paraId="582DA478" w14:textId="77777777" w:rsidR="00AD275A" w:rsidRDefault="007C16BE" w:rsidP="00AD275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D275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Key Word Sign </w:t>
            </w:r>
          </w:p>
          <w:p w14:paraId="3AE70A7E" w14:textId="7504E763" w:rsidR="007C16BE" w:rsidRPr="00AD275A" w:rsidRDefault="007C16BE" w:rsidP="00AD275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D275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Point/gesture </w:t>
            </w:r>
          </w:p>
          <w:p w14:paraId="4C8A55D2" w14:textId="77777777" w:rsidR="007C16BE" w:rsidRPr="00AD275A" w:rsidRDefault="007C16BE" w:rsidP="00AD275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D275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Augmentative and Alternative Communication (AAC) </w:t>
            </w:r>
          </w:p>
        </w:tc>
      </w:tr>
      <w:tr w:rsidR="007C16BE" w:rsidRPr="007C16BE" w14:paraId="2BCDBB8D" w14:textId="77777777" w:rsidTr="00ED4546">
        <w:trPr>
          <w:trHeight w:val="22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896" w14:textId="77777777" w:rsidR="007C16BE" w:rsidRPr="007C16BE" w:rsidRDefault="007C16BE" w:rsidP="00ED4546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Any ongoing health issues? </w:t>
            </w:r>
          </w:p>
          <w:p w14:paraId="4847ED90" w14:textId="77777777" w:rsidR="007C16BE" w:rsidRPr="00886F48" w:rsidRDefault="007C16BE" w:rsidP="00ED454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C16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E.g., Mobility, Epilepsy</w:t>
            </w:r>
          </w:p>
          <w:p w14:paraId="411B4C2D" w14:textId="77777777" w:rsidR="00886F48" w:rsidRDefault="00886F48" w:rsidP="00ED4546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521954F2" w14:textId="77777777" w:rsidR="00886F48" w:rsidRDefault="00886F48" w:rsidP="00ED4546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62B75CC5" w14:textId="77777777" w:rsidR="00886F48" w:rsidRDefault="00886F48" w:rsidP="00ED4546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4AABCD5D" w14:textId="77777777" w:rsidR="00886F48" w:rsidRDefault="00886F48" w:rsidP="00ED4546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299DF506" w14:textId="77777777" w:rsidR="00886F48" w:rsidRPr="007C16BE" w:rsidRDefault="00886F48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7C16BE" w:rsidRPr="007C16BE" w14:paraId="4B8898C8" w14:textId="77777777" w:rsidTr="00ED4546">
        <w:trPr>
          <w:trHeight w:val="128"/>
        </w:trPr>
        <w:tc>
          <w:tcPr>
            <w:tcW w:w="108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2C7B6"/>
          </w:tcPr>
          <w:p w14:paraId="0EA0D7EF" w14:textId="77777777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SUPPORTS </w:t>
            </w:r>
          </w:p>
        </w:tc>
      </w:tr>
      <w:tr w:rsidR="007C16BE" w:rsidRPr="007C16BE" w14:paraId="633A7CD7" w14:textId="77777777" w:rsidTr="00794104">
        <w:trPr>
          <w:trHeight w:val="128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AD8" w14:textId="77777777" w:rsidR="007C16BE" w:rsidRDefault="007C16BE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How will supports be provided? </w:t>
            </w:r>
          </w:p>
          <w:p w14:paraId="358F8E74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2A7D5823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525A09E5" w14:textId="77777777" w:rsidR="00886F48" w:rsidRPr="007C16BE" w:rsidRDefault="00886F48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7C16BE" w:rsidRPr="007C16BE" w14:paraId="4A6D2675" w14:textId="77777777" w:rsidTr="00794104">
        <w:trPr>
          <w:trHeight w:val="128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5AB0" w14:textId="77777777" w:rsidR="007C16BE" w:rsidRDefault="007C16BE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Participant likes/dislikes/strengths </w:t>
            </w:r>
          </w:p>
          <w:p w14:paraId="651890EE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254D7897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3BF72657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30CDFA09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73AF597F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55D43E76" w14:textId="77777777" w:rsidR="00886F48" w:rsidRPr="007C16BE" w:rsidRDefault="00886F48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7C16BE" w:rsidRPr="007C16BE" w14:paraId="588CD953" w14:textId="77777777" w:rsidTr="00794104">
        <w:trPr>
          <w:trHeight w:val="128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DEC" w14:textId="77777777" w:rsidR="007C16BE" w:rsidRDefault="007C16BE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Goals of support </w:t>
            </w:r>
          </w:p>
          <w:p w14:paraId="7134412F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5CC9A2C9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70250C59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3740C554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6663C753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40D00884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3EF364E0" w14:textId="77777777" w:rsidR="00886F48" w:rsidRDefault="00886F48" w:rsidP="007C16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  <w:p w14:paraId="58693E6E" w14:textId="77777777" w:rsidR="00886F48" w:rsidRPr="007C16BE" w:rsidRDefault="00886F48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7C16BE" w:rsidRPr="007C16BE" w14:paraId="552778E2" w14:textId="77777777" w:rsidTr="00ED4546">
        <w:trPr>
          <w:trHeight w:val="30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D6A" w14:textId="77777777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Has a home safety checklist been completed? 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EB8" w14:textId="77777777" w:rsidR="00886F48" w:rsidRDefault="007C16BE" w:rsidP="00886F4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Yes </w:t>
            </w:r>
          </w:p>
          <w:p w14:paraId="2292D371" w14:textId="5F250912" w:rsidR="007C16BE" w:rsidRPr="00886F48" w:rsidRDefault="007C16BE" w:rsidP="00886F4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No </w:t>
            </w:r>
          </w:p>
        </w:tc>
        <w:tc>
          <w:tcPr>
            <w:tcW w:w="6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7E9" w14:textId="13C32F93" w:rsidR="007C16BE" w:rsidRPr="007C16BE" w:rsidRDefault="007C16BE" w:rsidP="007C16B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C16B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Comments</w:t>
            </w:r>
            <w:r w:rsid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:</w:t>
            </w:r>
          </w:p>
        </w:tc>
      </w:tr>
    </w:tbl>
    <w:p w14:paraId="04040719" w14:textId="77777777" w:rsidR="007C16BE" w:rsidRDefault="007C16BE" w:rsidP="00DD66F0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134"/>
        <w:gridCol w:w="5528"/>
      </w:tblGrid>
      <w:tr w:rsidR="00951B89" w:rsidRPr="00951B89" w14:paraId="578A56DA" w14:textId="77777777" w:rsidTr="00ED4546">
        <w:trPr>
          <w:trHeight w:val="3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A9B" w14:textId="77777777" w:rsidR="00951B89" w:rsidRPr="00951B89" w:rsidRDefault="00951B89" w:rsidP="00951B89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51B8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Does the participant have a current Positive Behaviour Support Plan?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8A6" w14:textId="77777777" w:rsidR="00886F48" w:rsidRDefault="00951B89" w:rsidP="00886F48">
            <w:pPr>
              <w:pStyle w:val="ListParagraph"/>
              <w:numPr>
                <w:ilvl w:val="0"/>
                <w:numId w:val="10"/>
              </w:numPr>
              <w:ind w:left="180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Yes </w:t>
            </w:r>
          </w:p>
          <w:p w14:paraId="5790E76C" w14:textId="2A9B9EB2" w:rsidR="00951B89" w:rsidRPr="00886F48" w:rsidRDefault="00951B89" w:rsidP="00886F48">
            <w:pPr>
              <w:pStyle w:val="ListParagraph"/>
              <w:numPr>
                <w:ilvl w:val="0"/>
                <w:numId w:val="10"/>
              </w:numPr>
              <w:ind w:left="180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No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BF26" w14:textId="77777777" w:rsidR="00951B89" w:rsidRDefault="00951B89" w:rsidP="00951B89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51B8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Comments: </w:t>
            </w:r>
          </w:p>
          <w:p w14:paraId="651200B1" w14:textId="77777777" w:rsidR="00ED4546" w:rsidRDefault="00ED4546" w:rsidP="00951B89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761E129C" w14:textId="77777777" w:rsidR="00ED4546" w:rsidRDefault="00ED4546" w:rsidP="00951B89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6D0AEF47" w14:textId="77777777" w:rsidR="00ED4546" w:rsidRPr="00951B89" w:rsidRDefault="00ED4546" w:rsidP="00951B89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886F48" w:rsidRPr="00951B89" w14:paraId="2F996F96" w14:textId="77777777" w:rsidTr="00ED4546">
        <w:trPr>
          <w:trHeight w:val="3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5EA" w14:textId="2DA9BA41" w:rsidR="00886F48" w:rsidRPr="00951B89" w:rsidRDefault="00886F48" w:rsidP="00886F4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51B8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Does the participant have a current risk assessment relating to their behaviour or support needs? </w:t>
            </w:r>
          </w:p>
          <w:p w14:paraId="45848706" w14:textId="77777777" w:rsidR="000F37DC" w:rsidRDefault="000F37DC" w:rsidP="00886F48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u w:val="single"/>
              </w:rPr>
            </w:pPr>
          </w:p>
          <w:p w14:paraId="2907E96B" w14:textId="61639CD5" w:rsidR="00886F48" w:rsidRPr="00ED4546" w:rsidRDefault="00886F48" w:rsidP="00886F48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Cs w:val="20"/>
                <w:u w:val="single"/>
              </w:rPr>
            </w:pPr>
            <w:r w:rsidRPr="00ED4546">
              <w:rPr>
                <w:rFonts w:asciiTheme="minorHAnsi" w:hAnsiTheme="minorHAnsi" w:cstheme="minorHAnsi"/>
                <w:i/>
                <w:iCs/>
                <w:color w:val="000000" w:themeColor="text1"/>
                <w:szCs w:val="20"/>
                <w:u w:val="single"/>
              </w:rPr>
              <w:t xml:space="preserve">NOTE: </w:t>
            </w:r>
          </w:p>
          <w:p w14:paraId="2F926552" w14:textId="77777777" w:rsidR="00886F48" w:rsidRPr="00ED4546" w:rsidRDefault="00886F48" w:rsidP="00886F48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Cs w:val="20"/>
              </w:rPr>
            </w:pPr>
            <w:r w:rsidRPr="00ED4546">
              <w:rPr>
                <w:rFonts w:asciiTheme="minorHAnsi" w:hAnsiTheme="minorHAnsi" w:cstheme="minorHAnsi"/>
                <w:i/>
                <w:iCs/>
                <w:color w:val="000000" w:themeColor="text1"/>
                <w:szCs w:val="20"/>
              </w:rPr>
              <w:t xml:space="preserve">Complete PBS Risk Assessment for participants funded under IR </w:t>
            </w:r>
          </w:p>
          <w:p w14:paraId="1E45BE27" w14:textId="77777777" w:rsidR="00886F48" w:rsidRPr="00ED4546" w:rsidRDefault="00886F48" w:rsidP="00886F48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Cs w:val="20"/>
              </w:rPr>
            </w:pPr>
            <w:r w:rsidRPr="00ED4546">
              <w:rPr>
                <w:rFonts w:asciiTheme="minorHAnsi" w:hAnsiTheme="minorHAnsi" w:cstheme="minorHAnsi"/>
                <w:i/>
                <w:iCs/>
                <w:color w:val="000000" w:themeColor="text1"/>
                <w:szCs w:val="20"/>
              </w:rPr>
              <w:t xml:space="preserve">Complete General Risk Assessment for participants funded under IDL and Support Coordination </w:t>
            </w:r>
          </w:p>
          <w:p w14:paraId="563C5DF8" w14:textId="77777777" w:rsidR="00886F48" w:rsidRPr="00951B89" w:rsidRDefault="00886F48" w:rsidP="00951B8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12E" w14:textId="77777777" w:rsidR="00886F48" w:rsidRDefault="00886F48" w:rsidP="00886F48">
            <w:pPr>
              <w:pStyle w:val="ListParagraph"/>
              <w:numPr>
                <w:ilvl w:val="0"/>
                <w:numId w:val="10"/>
              </w:numPr>
              <w:ind w:left="180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Yes </w:t>
            </w:r>
          </w:p>
          <w:p w14:paraId="64EDE6EE" w14:textId="006F2255" w:rsidR="00886F48" w:rsidRPr="00886F48" w:rsidRDefault="00886F48" w:rsidP="00886F48">
            <w:pPr>
              <w:pStyle w:val="ListParagraph"/>
              <w:numPr>
                <w:ilvl w:val="0"/>
                <w:numId w:val="10"/>
              </w:numPr>
              <w:ind w:left="180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86F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319F" w14:textId="5FA6867A" w:rsidR="00886F48" w:rsidRPr="00951B89" w:rsidRDefault="00886F48" w:rsidP="00951B89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51B8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Comments:</w:t>
            </w:r>
          </w:p>
        </w:tc>
      </w:tr>
    </w:tbl>
    <w:p w14:paraId="2C6A373A" w14:textId="77777777" w:rsidR="00B51D4F" w:rsidRDefault="00B51D4F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67FA366E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7B9AB967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793A2DFE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4659BA69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75354C2C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69EB52E5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11A045E5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1E740670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6189B57D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2EC34A01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  <w:sectPr w:rsidR="00082EBE" w:rsidSect="0053755D">
          <w:footerReference w:type="default" r:id="rId9"/>
          <w:pgSz w:w="11906" w:h="16838"/>
          <w:pgMar w:top="709" w:right="282" w:bottom="1135" w:left="567" w:header="708" w:footer="567" w:gutter="0"/>
          <w:cols w:space="708"/>
          <w:docGrid w:linePitch="360"/>
        </w:sectPr>
      </w:pPr>
    </w:p>
    <w:tbl>
      <w:tblPr>
        <w:tblW w:w="5000" w:type="pct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2"/>
        <w:gridCol w:w="1814"/>
        <w:gridCol w:w="2029"/>
        <w:gridCol w:w="2036"/>
        <w:gridCol w:w="1888"/>
        <w:gridCol w:w="1213"/>
        <w:gridCol w:w="2430"/>
        <w:gridCol w:w="2553"/>
      </w:tblGrid>
      <w:tr w:rsidR="00DE1DD0" w:rsidRPr="009708BC" w14:paraId="369AAEEB" w14:textId="77777777" w:rsidTr="002E6D3F">
        <w:trPr>
          <w:trHeight w:hRule="exact" w:val="283"/>
          <w:tblHeader/>
        </w:trPr>
        <w:tc>
          <w:tcPr>
            <w:tcW w:w="14975" w:type="dxa"/>
            <w:gridSpan w:val="8"/>
            <w:shd w:val="clear" w:color="auto" w:fill="D2C7B6"/>
            <w:tcMar>
              <w:top w:w="0" w:type="dxa"/>
              <w:left w:w="0" w:type="dxa"/>
              <w:right w:w="0" w:type="dxa"/>
            </w:tcMar>
            <w:vAlign w:val="center"/>
          </w:tcPr>
          <w:p w14:paraId="74CB4ECB" w14:textId="77777777" w:rsidR="00DE1DD0" w:rsidRPr="009708BC" w:rsidRDefault="00DE1DD0" w:rsidP="00ED5D7F">
            <w:pPr>
              <w:pStyle w:val="Boxheader"/>
              <w:ind w:left="113"/>
              <w:rPr>
                <w:rFonts w:asciiTheme="minorHAnsi" w:hAnsiTheme="minorHAnsi" w:cstheme="minorHAnsi"/>
              </w:rPr>
            </w:pPr>
            <w:r w:rsidRPr="009708BC">
              <w:rPr>
                <w:rFonts w:asciiTheme="minorHAnsi" w:hAnsiTheme="minorHAnsi" w:cstheme="minorHAnsi"/>
              </w:rPr>
              <w:lastRenderedPageBreak/>
              <w:t>Restrictive Practices</w:t>
            </w:r>
          </w:p>
        </w:tc>
      </w:tr>
      <w:tr w:rsidR="00DE1DD0" w:rsidRPr="009708BC" w14:paraId="590349E4" w14:textId="77777777" w:rsidTr="002E6D3F">
        <w:trPr>
          <w:trHeight w:val="235"/>
          <w:tblHeader/>
        </w:trPr>
        <w:tc>
          <w:tcPr>
            <w:tcW w:w="1012" w:type="dxa"/>
            <w:vMerge w:val="restart"/>
            <w:shd w:val="clear" w:color="auto" w:fill="EDEDED" w:themeFill="accent3" w:themeFillTint="33"/>
            <w:vAlign w:val="center"/>
          </w:tcPr>
          <w:p w14:paraId="673539DF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708BC">
              <w:rPr>
                <w:rFonts w:asciiTheme="minorHAnsi" w:eastAsia="Calibri" w:hAnsiTheme="minorHAnsi" w:cstheme="minorHAnsi"/>
                <w:b/>
                <w:bCs/>
              </w:rPr>
              <w:t>Date Identified</w:t>
            </w:r>
          </w:p>
        </w:tc>
        <w:tc>
          <w:tcPr>
            <w:tcW w:w="1814" w:type="dxa"/>
            <w:vMerge w:val="restart"/>
            <w:shd w:val="clear" w:color="auto" w:fill="EDEDED" w:themeFill="accent3" w:themeFillTint="33"/>
            <w:noWrap/>
            <w:tcMar>
              <w:bottom w:w="0" w:type="dxa"/>
            </w:tcMar>
            <w:vAlign w:val="center"/>
          </w:tcPr>
          <w:p w14:paraId="7FFA0B4E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08BC">
              <w:rPr>
                <w:rFonts w:asciiTheme="minorHAnsi" w:eastAsia="Calibri" w:hAnsiTheme="minorHAnsi" w:cstheme="minorHAnsi"/>
                <w:b/>
                <w:bCs/>
              </w:rPr>
              <w:t>Restrictive Type</w:t>
            </w:r>
          </w:p>
        </w:tc>
        <w:tc>
          <w:tcPr>
            <w:tcW w:w="2029" w:type="dxa"/>
            <w:vMerge w:val="restart"/>
            <w:shd w:val="clear" w:color="auto" w:fill="EDEDED" w:themeFill="accent3" w:themeFillTint="33"/>
            <w:tcMar>
              <w:bottom w:w="0" w:type="dxa"/>
            </w:tcMar>
            <w:vAlign w:val="center"/>
          </w:tcPr>
          <w:p w14:paraId="3690B3BC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708BC">
              <w:rPr>
                <w:rFonts w:asciiTheme="minorHAnsi" w:eastAsia="Calibri" w:hAnsiTheme="minorHAnsi" w:cstheme="minorHAnsi"/>
                <w:b/>
                <w:bCs/>
              </w:rPr>
              <w:t>Related BOC</w:t>
            </w:r>
          </w:p>
        </w:tc>
        <w:tc>
          <w:tcPr>
            <w:tcW w:w="2036" w:type="dxa"/>
            <w:vMerge w:val="restart"/>
            <w:shd w:val="clear" w:color="auto" w:fill="EDEDED" w:themeFill="accent3" w:themeFillTint="33"/>
            <w:tcMar>
              <w:bottom w:w="0" w:type="dxa"/>
            </w:tcMar>
            <w:vAlign w:val="center"/>
          </w:tcPr>
          <w:p w14:paraId="684C0BA3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</w:rPr>
            </w:pPr>
            <w:r w:rsidRPr="009708BC">
              <w:rPr>
                <w:rFonts w:asciiTheme="minorHAnsi" w:eastAsia="Calibri" w:hAnsiTheme="minorHAnsi" w:cstheme="minorHAnsi"/>
                <w:b/>
                <w:bCs/>
              </w:rPr>
              <w:t>Frequency</w:t>
            </w:r>
            <w:r w:rsidRPr="009708BC">
              <w:rPr>
                <w:rFonts w:asciiTheme="minorHAnsi" w:eastAsia="Calibri" w:hAnsiTheme="minorHAnsi" w:cstheme="minorHAnsi"/>
              </w:rPr>
              <w:br/>
            </w:r>
            <w:r w:rsidRPr="009708BC">
              <w:rPr>
                <w:rFonts w:asciiTheme="minorHAnsi" w:eastAsia="Calibri" w:hAnsiTheme="minorHAnsi" w:cstheme="minorHAnsi"/>
                <w:bCs/>
                <w:sz w:val="16"/>
                <w:szCs w:val="16"/>
                <w:lang w:val="en-GB"/>
              </w:rPr>
              <w:t xml:space="preserve">routine/PRN, </w:t>
            </w:r>
            <w:r w:rsidRPr="009708BC">
              <w:rPr>
                <w:rFonts w:asciiTheme="minorHAnsi" w:eastAsia="Calibri" w:hAnsiTheme="minorHAnsi" w:cstheme="minorHAnsi"/>
                <w:bCs/>
                <w:sz w:val="16"/>
                <w:szCs w:val="16"/>
                <w:lang w:val="en-GB"/>
              </w:rPr>
              <w:br/>
              <w:t>provide details</w:t>
            </w:r>
          </w:p>
        </w:tc>
        <w:tc>
          <w:tcPr>
            <w:tcW w:w="1888" w:type="dxa"/>
            <w:vMerge w:val="restart"/>
            <w:shd w:val="clear" w:color="auto" w:fill="EDEDED" w:themeFill="accent3" w:themeFillTint="33"/>
            <w:vAlign w:val="center"/>
          </w:tcPr>
          <w:p w14:paraId="48674BF9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708BC">
              <w:rPr>
                <w:rFonts w:asciiTheme="minorHAnsi" w:eastAsia="Calibri" w:hAnsiTheme="minorHAnsi" w:cstheme="minorHAnsi"/>
                <w:b/>
                <w:bCs/>
              </w:rPr>
              <w:t>RP Prescriber</w:t>
            </w:r>
          </w:p>
        </w:tc>
        <w:tc>
          <w:tcPr>
            <w:tcW w:w="1213" w:type="dxa"/>
            <w:vMerge w:val="restart"/>
            <w:shd w:val="clear" w:color="auto" w:fill="EDEDED" w:themeFill="accent3" w:themeFillTint="33"/>
            <w:vAlign w:val="center"/>
          </w:tcPr>
          <w:p w14:paraId="3DDA6E8B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708BC">
              <w:rPr>
                <w:rFonts w:asciiTheme="minorHAnsi" w:eastAsia="Calibri" w:hAnsiTheme="minorHAnsi" w:cstheme="minorHAnsi"/>
                <w:b/>
                <w:bCs/>
              </w:rPr>
              <w:t>Risk Rating</w:t>
            </w:r>
          </w:p>
        </w:tc>
        <w:tc>
          <w:tcPr>
            <w:tcW w:w="4983" w:type="dxa"/>
            <w:gridSpan w:val="2"/>
            <w:shd w:val="clear" w:color="auto" w:fill="EDEDED" w:themeFill="accent3" w:themeFillTint="33"/>
            <w:vAlign w:val="center"/>
          </w:tcPr>
          <w:p w14:paraId="7FCF913A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708BC">
              <w:rPr>
                <w:rFonts w:asciiTheme="minorHAnsi" w:eastAsia="Calibri" w:hAnsiTheme="minorHAnsi" w:cstheme="minorHAnsi"/>
                <w:b/>
                <w:bCs/>
              </w:rPr>
              <w:t>Risk considerations regarding using the restraint</w:t>
            </w:r>
          </w:p>
        </w:tc>
      </w:tr>
      <w:tr w:rsidR="00DE1DD0" w:rsidRPr="009708BC" w14:paraId="713C11A6" w14:textId="77777777" w:rsidTr="002E6D3F">
        <w:trPr>
          <w:trHeight w:val="235"/>
          <w:tblHeader/>
        </w:trPr>
        <w:tc>
          <w:tcPr>
            <w:tcW w:w="1012" w:type="dxa"/>
            <w:vMerge/>
            <w:shd w:val="clear" w:color="auto" w:fill="EDEDED" w:themeFill="accent3" w:themeFillTint="33"/>
            <w:tcMar>
              <w:top w:w="0" w:type="dxa"/>
              <w:left w:w="0" w:type="dxa"/>
              <w:right w:w="0" w:type="dxa"/>
            </w:tcMar>
            <w:vAlign w:val="center"/>
          </w:tcPr>
          <w:p w14:paraId="6E36985A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EDEDED" w:themeFill="accent3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9D72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  <w:vMerge/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F5DC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vMerge/>
            <w:shd w:val="clear" w:color="auto" w:fill="EDEDE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AB6D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EDEDED" w:themeFill="accent3" w:themeFillTint="33"/>
            <w:tcMar>
              <w:top w:w="0" w:type="dxa"/>
              <w:left w:w="0" w:type="dxa"/>
              <w:right w:w="0" w:type="dxa"/>
            </w:tcMar>
            <w:vAlign w:val="center"/>
          </w:tcPr>
          <w:p w14:paraId="0ED03869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vMerge/>
            <w:shd w:val="clear" w:color="auto" w:fill="EDEDED" w:themeFill="accent3" w:themeFillTint="33"/>
            <w:tcMar>
              <w:top w:w="0" w:type="dxa"/>
              <w:left w:w="0" w:type="dxa"/>
              <w:right w:w="0" w:type="dxa"/>
            </w:tcMar>
            <w:vAlign w:val="center"/>
          </w:tcPr>
          <w:p w14:paraId="6510D661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EDEDED" w:themeFill="accent3" w:themeFillTint="33"/>
            <w:tcMar>
              <w:top w:w="0" w:type="dxa"/>
              <w:left w:w="0" w:type="dxa"/>
              <w:right w:w="0" w:type="dxa"/>
            </w:tcMar>
            <w:vAlign w:val="bottom"/>
          </w:tcPr>
          <w:p w14:paraId="51FD36F5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708BC">
              <w:rPr>
                <w:rFonts w:asciiTheme="minorHAnsi" w:eastAsia="Calibri" w:hAnsiTheme="minorHAnsi" w:cstheme="minorHAnsi"/>
                <w:sz w:val="18"/>
                <w:szCs w:val="18"/>
              </w:rPr>
              <w:t>Negative Effects</w:t>
            </w:r>
          </w:p>
        </w:tc>
        <w:tc>
          <w:tcPr>
            <w:tcW w:w="2553" w:type="dxa"/>
            <w:shd w:val="clear" w:color="auto" w:fill="EDEDED" w:themeFill="accent3" w:themeFillTint="33"/>
            <w:tcMar>
              <w:top w:w="0" w:type="dxa"/>
              <w:left w:w="0" w:type="dxa"/>
              <w:right w:w="0" w:type="dxa"/>
            </w:tcMar>
            <w:vAlign w:val="bottom"/>
          </w:tcPr>
          <w:p w14:paraId="7A32282C" w14:textId="77777777" w:rsidR="00DE1DD0" w:rsidRPr="009708BC" w:rsidRDefault="00DE1DD0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708BC">
              <w:rPr>
                <w:rFonts w:asciiTheme="minorHAnsi" w:eastAsia="Calibri" w:hAnsiTheme="minorHAnsi" w:cstheme="minorHAnsi"/>
                <w:sz w:val="18"/>
                <w:szCs w:val="18"/>
              </w:rPr>
              <w:t>Positive Effects</w:t>
            </w:r>
          </w:p>
        </w:tc>
      </w:tr>
      <w:tr w:rsidR="00DE1DD0" w:rsidRPr="009708BC" w14:paraId="18822A9B" w14:textId="77777777" w:rsidTr="002E6D3F">
        <w:trPr>
          <w:trHeight w:val="340"/>
        </w:trPr>
        <w:tc>
          <w:tcPr>
            <w:tcW w:w="1012" w:type="dxa"/>
          </w:tcPr>
          <w:p w14:paraId="287DFC46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14" w:type="dxa"/>
            <w:noWrap/>
            <w:tcMar>
              <w:top w:w="0" w:type="dxa"/>
            </w:tcMar>
          </w:tcPr>
          <w:p w14:paraId="0443E3B9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29" w:type="dxa"/>
            <w:tcMar>
              <w:top w:w="0" w:type="dxa"/>
            </w:tcMar>
          </w:tcPr>
          <w:p w14:paraId="3B83DEF6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36" w:type="dxa"/>
            <w:tcMar>
              <w:top w:w="0" w:type="dxa"/>
            </w:tcMar>
          </w:tcPr>
          <w:p w14:paraId="4D0D6A65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88" w:type="dxa"/>
          </w:tcPr>
          <w:p w14:paraId="16B7752B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213" w:type="dxa"/>
          </w:tcPr>
          <w:p w14:paraId="1716A93F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430" w:type="dxa"/>
          </w:tcPr>
          <w:p w14:paraId="5B679952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553" w:type="dxa"/>
          </w:tcPr>
          <w:p w14:paraId="3071CAE9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DE1DD0" w:rsidRPr="009708BC" w14:paraId="0977F048" w14:textId="77777777" w:rsidTr="002E6D3F">
        <w:trPr>
          <w:trHeight w:val="340"/>
        </w:trPr>
        <w:tc>
          <w:tcPr>
            <w:tcW w:w="1012" w:type="dxa"/>
          </w:tcPr>
          <w:p w14:paraId="54A94D9B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14" w:type="dxa"/>
            <w:noWrap/>
            <w:tcMar>
              <w:top w:w="0" w:type="dxa"/>
            </w:tcMar>
          </w:tcPr>
          <w:p w14:paraId="7E131037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29" w:type="dxa"/>
            <w:tcMar>
              <w:top w:w="0" w:type="dxa"/>
            </w:tcMar>
          </w:tcPr>
          <w:p w14:paraId="3C62172D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36" w:type="dxa"/>
            <w:tcMar>
              <w:top w:w="0" w:type="dxa"/>
            </w:tcMar>
          </w:tcPr>
          <w:p w14:paraId="1A1FE34E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88" w:type="dxa"/>
          </w:tcPr>
          <w:p w14:paraId="545FE587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213" w:type="dxa"/>
          </w:tcPr>
          <w:p w14:paraId="7DF53CBD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430" w:type="dxa"/>
          </w:tcPr>
          <w:p w14:paraId="4428108D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553" w:type="dxa"/>
          </w:tcPr>
          <w:p w14:paraId="500FCEA8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DE1DD0" w:rsidRPr="009708BC" w14:paraId="2CA5BC81" w14:textId="77777777" w:rsidTr="002E6D3F">
        <w:trPr>
          <w:trHeight w:val="340"/>
        </w:trPr>
        <w:tc>
          <w:tcPr>
            <w:tcW w:w="1012" w:type="dxa"/>
          </w:tcPr>
          <w:p w14:paraId="5949A730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14" w:type="dxa"/>
            <w:noWrap/>
            <w:tcMar>
              <w:top w:w="0" w:type="dxa"/>
            </w:tcMar>
          </w:tcPr>
          <w:p w14:paraId="799FBCA4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29" w:type="dxa"/>
            <w:tcMar>
              <w:top w:w="0" w:type="dxa"/>
            </w:tcMar>
          </w:tcPr>
          <w:p w14:paraId="0014E87A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36" w:type="dxa"/>
            <w:tcMar>
              <w:top w:w="0" w:type="dxa"/>
            </w:tcMar>
          </w:tcPr>
          <w:p w14:paraId="3D273E67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88" w:type="dxa"/>
          </w:tcPr>
          <w:p w14:paraId="2591C419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213" w:type="dxa"/>
          </w:tcPr>
          <w:p w14:paraId="641CA98E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430" w:type="dxa"/>
          </w:tcPr>
          <w:p w14:paraId="3AA18873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553" w:type="dxa"/>
          </w:tcPr>
          <w:p w14:paraId="61FC71C7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DE1DD0" w:rsidRPr="009708BC" w14:paraId="6E86DE7F" w14:textId="77777777" w:rsidTr="002E6D3F">
        <w:trPr>
          <w:trHeight w:val="340"/>
        </w:trPr>
        <w:tc>
          <w:tcPr>
            <w:tcW w:w="1012" w:type="dxa"/>
          </w:tcPr>
          <w:p w14:paraId="6D3D7934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14" w:type="dxa"/>
            <w:noWrap/>
            <w:tcMar>
              <w:top w:w="0" w:type="dxa"/>
            </w:tcMar>
          </w:tcPr>
          <w:p w14:paraId="6A5F9FA6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29" w:type="dxa"/>
            <w:tcMar>
              <w:top w:w="0" w:type="dxa"/>
            </w:tcMar>
          </w:tcPr>
          <w:p w14:paraId="717C8289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36" w:type="dxa"/>
            <w:tcMar>
              <w:top w:w="0" w:type="dxa"/>
            </w:tcMar>
          </w:tcPr>
          <w:p w14:paraId="50A8BCCD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88" w:type="dxa"/>
          </w:tcPr>
          <w:p w14:paraId="745FE833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213" w:type="dxa"/>
          </w:tcPr>
          <w:p w14:paraId="1E5BE3AA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430" w:type="dxa"/>
          </w:tcPr>
          <w:p w14:paraId="4639C367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553" w:type="dxa"/>
          </w:tcPr>
          <w:p w14:paraId="310A2DAC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DE1DD0" w:rsidRPr="009708BC" w14:paraId="12F16471" w14:textId="77777777" w:rsidTr="002E6D3F">
        <w:trPr>
          <w:trHeight w:val="340"/>
        </w:trPr>
        <w:tc>
          <w:tcPr>
            <w:tcW w:w="1012" w:type="dxa"/>
          </w:tcPr>
          <w:p w14:paraId="4712A51F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14" w:type="dxa"/>
            <w:noWrap/>
            <w:tcMar>
              <w:top w:w="0" w:type="dxa"/>
            </w:tcMar>
          </w:tcPr>
          <w:p w14:paraId="31558130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29" w:type="dxa"/>
            <w:tcMar>
              <w:top w:w="0" w:type="dxa"/>
            </w:tcMar>
          </w:tcPr>
          <w:p w14:paraId="3849C9A2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36" w:type="dxa"/>
            <w:tcMar>
              <w:top w:w="0" w:type="dxa"/>
            </w:tcMar>
          </w:tcPr>
          <w:p w14:paraId="01C9125D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88" w:type="dxa"/>
          </w:tcPr>
          <w:p w14:paraId="19D22A57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213" w:type="dxa"/>
          </w:tcPr>
          <w:p w14:paraId="2EAF1A0F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430" w:type="dxa"/>
          </w:tcPr>
          <w:p w14:paraId="0E8782C0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553" w:type="dxa"/>
          </w:tcPr>
          <w:p w14:paraId="7FAFB64B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DE1DD0" w:rsidRPr="009708BC" w14:paraId="25A49AD1" w14:textId="77777777" w:rsidTr="002E6D3F">
        <w:trPr>
          <w:trHeight w:val="340"/>
        </w:trPr>
        <w:tc>
          <w:tcPr>
            <w:tcW w:w="1012" w:type="dxa"/>
          </w:tcPr>
          <w:p w14:paraId="51A70D01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14" w:type="dxa"/>
            <w:noWrap/>
            <w:tcMar>
              <w:top w:w="0" w:type="dxa"/>
            </w:tcMar>
          </w:tcPr>
          <w:p w14:paraId="10AAC3EC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29" w:type="dxa"/>
            <w:tcMar>
              <w:top w:w="0" w:type="dxa"/>
            </w:tcMar>
          </w:tcPr>
          <w:p w14:paraId="022ADF13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036" w:type="dxa"/>
            <w:tcMar>
              <w:top w:w="0" w:type="dxa"/>
            </w:tcMar>
          </w:tcPr>
          <w:p w14:paraId="41BC8111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888" w:type="dxa"/>
          </w:tcPr>
          <w:p w14:paraId="77B0469C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213" w:type="dxa"/>
          </w:tcPr>
          <w:p w14:paraId="4091D2EC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430" w:type="dxa"/>
          </w:tcPr>
          <w:p w14:paraId="35557224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2553" w:type="dxa"/>
          </w:tcPr>
          <w:p w14:paraId="2A0890B8" w14:textId="77777777" w:rsidR="00DE1DD0" w:rsidRPr="009708BC" w:rsidRDefault="00DE1DD0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</w:tbl>
    <w:p w14:paraId="71453D38" w14:textId="77777777" w:rsidR="00082EBE" w:rsidRDefault="00082EBE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tbl>
      <w:tblPr>
        <w:tblW w:w="5000" w:type="pct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59"/>
        <w:gridCol w:w="1615"/>
        <w:gridCol w:w="4884"/>
        <w:gridCol w:w="5517"/>
      </w:tblGrid>
      <w:tr w:rsidR="003520E5" w:rsidRPr="009708BC" w14:paraId="6F3EC5B7" w14:textId="77777777" w:rsidTr="002E6D3F">
        <w:trPr>
          <w:trHeight w:val="192"/>
          <w:tblHeader/>
        </w:trPr>
        <w:tc>
          <w:tcPr>
            <w:tcW w:w="14975" w:type="dxa"/>
            <w:gridSpan w:val="4"/>
            <w:shd w:val="clear" w:color="auto" w:fill="D2C7B6"/>
            <w:noWrap/>
            <w:tcMar>
              <w:bottom w:w="0" w:type="dxa"/>
            </w:tcMar>
          </w:tcPr>
          <w:p w14:paraId="609C8247" w14:textId="77777777" w:rsidR="003520E5" w:rsidRPr="009708BC" w:rsidRDefault="003520E5" w:rsidP="00ED5D7F">
            <w:pPr>
              <w:pStyle w:val="Boxheader"/>
              <w:ind w:left="113"/>
              <w:rPr>
                <w:rFonts w:asciiTheme="minorHAnsi" w:hAnsiTheme="minorHAnsi" w:cstheme="minorHAnsi"/>
              </w:rPr>
            </w:pPr>
            <w:r w:rsidRPr="009708BC">
              <w:rPr>
                <w:rFonts w:asciiTheme="minorHAnsi" w:hAnsiTheme="minorHAnsi" w:cstheme="minorHAnsi"/>
              </w:rPr>
              <w:t xml:space="preserve">Other Behaviours of Concern    </w:t>
            </w:r>
            <w:r w:rsidRPr="009708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Please record any other behaviours of concern or significant risk that are not addressed in the above Restrictive Practice Table</w:t>
            </w:r>
          </w:p>
        </w:tc>
      </w:tr>
      <w:tr w:rsidR="003520E5" w:rsidRPr="008A7A75" w14:paraId="0D14B0CD" w14:textId="77777777" w:rsidTr="002E6D3F">
        <w:trPr>
          <w:trHeight w:val="192"/>
          <w:tblHeader/>
        </w:trPr>
        <w:tc>
          <w:tcPr>
            <w:tcW w:w="2959" w:type="dxa"/>
            <w:shd w:val="clear" w:color="auto" w:fill="EDEDED" w:themeFill="accent3" w:themeFillTint="33"/>
            <w:noWrap/>
            <w:tcMar>
              <w:bottom w:w="0" w:type="dxa"/>
            </w:tcMar>
          </w:tcPr>
          <w:p w14:paraId="5633FB36" w14:textId="77777777" w:rsidR="003520E5" w:rsidRPr="008A7A75" w:rsidRDefault="003520E5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A7A75">
              <w:rPr>
                <w:rFonts w:asciiTheme="minorHAnsi" w:eastAsia="Calibri" w:hAnsiTheme="minorHAnsi" w:cstheme="minorHAnsi"/>
                <w:b/>
                <w:bCs/>
              </w:rPr>
              <w:t>BOC Description</w:t>
            </w:r>
          </w:p>
        </w:tc>
        <w:tc>
          <w:tcPr>
            <w:tcW w:w="1615" w:type="dxa"/>
            <w:shd w:val="clear" w:color="auto" w:fill="EDEDED" w:themeFill="accent3" w:themeFillTint="33"/>
            <w:tcMar>
              <w:bottom w:w="0" w:type="dxa"/>
            </w:tcMar>
          </w:tcPr>
          <w:p w14:paraId="233918AA" w14:textId="77777777" w:rsidR="003520E5" w:rsidRPr="008A7A75" w:rsidRDefault="003520E5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A7A75">
              <w:rPr>
                <w:rFonts w:asciiTheme="minorHAnsi" w:eastAsia="Calibri" w:hAnsiTheme="minorHAnsi" w:cstheme="minorHAnsi"/>
                <w:b/>
                <w:bCs/>
              </w:rPr>
              <w:t>Risk Rating</w:t>
            </w:r>
          </w:p>
        </w:tc>
        <w:tc>
          <w:tcPr>
            <w:tcW w:w="4884" w:type="dxa"/>
            <w:shd w:val="clear" w:color="auto" w:fill="EDEDED" w:themeFill="accent3" w:themeFillTint="33"/>
            <w:tcMar>
              <w:bottom w:w="0" w:type="dxa"/>
            </w:tcMar>
          </w:tcPr>
          <w:p w14:paraId="607407A0" w14:textId="77777777" w:rsidR="003520E5" w:rsidRPr="008A7A75" w:rsidRDefault="003520E5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A7A75">
              <w:rPr>
                <w:rFonts w:asciiTheme="minorHAnsi" w:eastAsia="Calibri" w:hAnsiTheme="minorHAnsi" w:cstheme="minorHAnsi"/>
                <w:b/>
                <w:bCs/>
              </w:rPr>
              <w:t>Current support strategies</w:t>
            </w:r>
          </w:p>
        </w:tc>
        <w:tc>
          <w:tcPr>
            <w:tcW w:w="5517" w:type="dxa"/>
            <w:shd w:val="clear" w:color="auto" w:fill="EDEDED" w:themeFill="accent3" w:themeFillTint="33"/>
          </w:tcPr>
          <w:p w14:paraId="5E55651B" w14:textId="77777777" w:rsidR="003520E5" w:rsidRPr="008A7A75" w:rsidRDefault="003520E5" w:rsidP="00ED5D7F">
            <w:pPr>
              <w:pStyle w:val="Label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A7A75">
              <w:rPr>
                <w:rFonts w:asciiTheme="minorHAnsi" w:eastAsia="Calibri" w:hAnsiTheme="minorHAnsi" w:cstheme="minorHAnsi"/>
                <w:b/>
                <w:bCs/>
              </w:rPr>
              <w:t>Considerations regarding the risks of the BOC</w:t>
            </w:r>
          </w:p>
        </w:tc>
      </w:tr>
      <w:tr w:rsidR="003520E5" w:rsidRPr="009708BC" w14:paraId="32D75ED1" w14:textId="77777777" w:rsidTr="002E6D3F">
        <w:trPr>
          <w:trHeight w:val="340"/>
        </w:trPr>
        <w:tc>
          <w:tcPr>
            <w:tcW w:w="2959" w:type="dxa"/>
            <w:noWrap/>
            <w:tcMar>
              <w:top w:w="0" w:type="dxa"/>
            </w:tcMar>
          </w:tcPr>
          <w:p w14:paraId="6DCF62D7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615" w:type="dxa"/>
            <w:tcMar>
              <w:top w:w="0" w:type="dxa"/>
            </w:tcMar>
          </w:tcPr>
          <w:p w14:paraId="480FBF0D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4884" w:type="dxa"/>
            <w:tcMar>
              <w:top w:w="0" w:type="dxa"/>
            </w:tcMar>
          </w:tcPr>
          <w:p w14:paraId="1F2133C3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5517" w:type="dxa"/>
          </w:tcPr>
          <w:p w14:paraId="57CB71BE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  <w:r w:rsidRPr="009708BC">
              <w:rPr>
                <w:rFonts w:asciiTheme="minorHAnsi" w:eastAsia="Calibri" w:hAnsiTheme="minorHAnsi" w:cstheme="minorHAnsi"/>
                <w:szCs w:val="20"/>
                <w:lang w:val="en-US"/>
              </w:rPr>
              <w:t>i.e.: risk of utilizing Rp’s if BOC is displayed</w:t>
            </w:r>
          </w:p>
        </w:tc>
      </w:tr>
      <w:tr w:rsidR="003520E5" w:rsidRPr="009708BC" w14:paraId="68C457E9" w14:textId="77777777" w:rsidTr="002E6D3F">
        <w:trPr>
          <w:trHeight w:val="340"/>
        </w:trPr>
        <w:tc>
          <w:tcPr>
            <w:tcW w:w="2959" w:type="dxa"/>
            <w:noWrap/>
            <w:tcMar>
              <w:top w:w="0" w:type="dxa"/>
            </w:tcMar>
          </w:tcPr>
          <w:p w14:paraId="0B5D34C5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615" w:type="dxa"/>
            <w:tcMar>
              <w:top w:w="0" w:type="dxa"/>
            </w:tcMar>
          </w:tcPr>
          <w:p w14:paraId="11BE2FED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4884" w:type="dxa"/>
            <w:tcMar>
              <w:top w:w="0" w:type="dxa"/>
            </w:tcMar>
          </w:tcPr>
          <w:p w14:paraId="48416014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5517" w:type="dxa"/>
          </w:tcPr>
          <w:p w14:paraId="0F0FB5F6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3520E5" w:rsidRPr="009708BC" w14:paraId="68618565" w14:textId="77777777" w:rsidTr="002E6D3F">
        <w:trPr>
          <w:trHeight w:val="340"/>
        </w:trPr>
        <w:tc>
          <w:tcPr>
            <w:tcW w:w="2959" w:type="dxa"/>
            <w:noWrap/>
            <w:tcMar>
              <w:top w:w="0" w:type="dxa"/>
            </w:tcMar>
          </w:tcPr>
          <w:p w14:paraId="4F6D72AA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615" w:type="dxa"/>
            <w:tcMar>
              <w:top w:w="0" w:type="dxa"/>
            </w:tcMar>
          </w:tcPr>
          <w:p w14:paraId="34D4C89D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4884" w:type="dxa"/>
            <w:tcMar>
              <w:top w:w="0" w:type="dxa"/>
            </w:tcMar>
          </w:tcPr>
          <w:p w14:paraId="6220F53E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5517" w:type="dxa"/>
          </w:tcPr>
          <w:p w14:paraId="256D2CEF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3520E5" w:rsidRPr="009708BC" w14:paraId="187FF51A" w14:textId="77777777" w:rsidTr="002E6D3F">
        <w:trPr>
          <w:trHeight w:val="340"/>
        </w:trPr>
        <w:tc>
          <w:tcPr>
            <w:tcW w:w="2959" w:type="dxa"/>
            <w:noWrap/>
            <w:tcMar>
              <w:top w:w="0" w:type="dxa"/>
            </w:tcMar>
          </w:tcPr>
          <w:p w14:paraId="004752DB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615" w:type="dxa"/>
            <w:tcMar>
              <w:top w:w="0" w:type="dxa"/>
            </w:tcMar>
          </w:tcPr>
          <w:p w14:paraId="4B4242E5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4884" w:type="dxa"/>
            <w:tcMar>
              <w:top w:w="0" w:type="dxa"/>
            </w:tcMar>
          </w:tcPr>
          <w:p w14:paraId="480D32E5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5517" w:type="dxa"/>
          </w:tcPr>
          <w:p w14:paraId="3D664C0A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3520E5" w:rsidRPr="009708BC" w14:paraId="2B55C37E" w14:textId="77777777" w:rsidTr="002E6D3F">
        <w:trPr>
          <w:trHeight w:val="340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</w:tcMar>
          </w:tcPr>
          <w:p w14:paraId="7FEA9546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656D8C6C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36B0FDF3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B30A3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3520E5" w:rsidRPr="009708BC" w14:paraId="59FDD72D" w14:textId="77777777" w:rsidTr="002E6D3F">
        <w:trPr>
          <w:trHeight w:val="340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</w:tcMar>
          </w:tcPr>
          <w:p w14:paraId="1439904B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7F6146B6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51E2C088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10A89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3520E5" w:rsidRPr="009708BC" w14:paraId="761D790B" w14:textId="77777777" w:rsidTr="002E6D3F">
        <w:trPr>
          <w:trHeight w:val="340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</w:tcMar>
          </w:tcPr>
          <w:p w14:paraId="7A34B608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53385C32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3435DDC8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9FF8D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3520E5" w:rsidRPr="009708BC" w14:paraId="4065EE1C" w14:textId="77777777" w:rsidTr="002E6D3F">
        <w:trPr>
          <w:trHeight w:val="340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</w:tcMar>
          </w:tcPr>
          <w:p w14:paraId="63B99D5F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62D72172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722B0DBE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B3179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3520E5" w:rsidRPr="009708BC" w14:paraId="5F43A8A4" w14:textId="77777777" w:rsidTr="002E6D3F">
        <w:trPr>
          <w:trHeight w:val="340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</w:tcMar>
          </w:tcPr>
          <w:p w14:paraId="216C8B74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5C2EAE77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05E7F675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69735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  <w:tr w:rsidR="003520E5" w:rsidRPr="009708BC" w14:paraId="56DB3C0B" w14:textId="77777777" w:rsidTr="002E6D3F">
        <w:trPr>
          <w:trHeight w:val="340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</w:tcMar>
          </w:tcPr>
          <w:p w14:paraId="41A973FE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1CD3BE01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022CE0F8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F2AD7" w14:textId="77777777" w:rsidR="003520E5" w:rsidRPr="009708BC" w:rsidRDefault="003520E5" w:rsidP="00ED5D7F">
            <w:pPr>
              <w:spacing w:line="192" w:lineRule="auto"/>
              <w:rPr>
                <w:rFonts w:asciiTheme="minorHAnsi" w:eastAsia="Calibri" w:hAnsiTheme="minorHAnsi" w:cstheme="minorHAnsi"/>
                <w:szCs w:val="20"/>
                <w:lang w:val="en-US"/>
              </w:rPr>
            </w:pPr>
          </w:p>
        </w:tc>
      </w:tr>
    </w:tbl>
    <w:p w14:paraId="3CFD6871" w14:textId="77777777" w:rsidR="003520E5" w:rsidRDefault="003520E5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tbl>
      <w:tblPr>
        <w:tblStyle w:val="TableGrid"/>
        <w:tblW w:w="15583" w:type="dxa"/>
        <w:tblInd w:w="-577" w:type="dxa"/>
        <w:tblBorders>
          <w:top w:val="single" w:sz="8" w:space="0" w:color="0084CB"/>
          <w:left w:val="single" w:sz="8" w:space="0" w:color="0084CB"/>
          <w:bottom w:val="single" w:sz="8" w:space="0" w:color="0084CB"/>
          <w:right w:val="single" w:sz="8" w:space="0" w:color="0084CB"/>
          <w:insideH w:val="single" w:sz="8" w:space="0" w:color="0084CB"/>
          <w:insideV w:val="single" w:sz="8" w:space="0" w:color="0084CB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1587"/>
        <w:gridCol w:w="140"/>
        <w:gridCol w:w="848"/>
        <w:gridCol w:w="5214"/>
        <w:gridCol w:w="149"/>
        <w:gridCol w:w="1276"/>
        <w:gridCol w:w="1134"/>
        <w:gridCol w:w="1134"/>
        <w:gridCol w:w="1134"/>
        <w:gridCol w:w="1134"/>
        <w:gridCol w:w="1134"/>
      </w:tblGrid>
      <w:tr w:rsidR="002E6D3F" w:rsidRPr="00643BFC" w14:paraId="2EF47D42" w14:textId="77777777" w:rsidTr="002E6D3F">
        <w:trPr>
          <w:trHeight w:hRule="exact" w:val="340"/>
        </w:trPr>
        <w:tc>
          <w:tcPr>
            <w:tcW w:w="15583" w:type="dxa"/>
            <w:gridSpan w:val="12"/>
            <w:shd w:val="clear" w:color="auto" w:fill="D2C7B6"/>
          </w:tcPr>
          <w:p w14:paraId="4FC0B534" w14:textId="77777777" w:rsidR="002E6D3F" w:rsidRPr="00643BFC" w:rsidRDefault="002E6D3F" w:rsidP="00ED5D7F">
            <w:pPr>
              <w:pStyle w:val="Boxheader-white"/>
            </w:pPr>
            <w:r w:rsidRPr="007E7C39">
              <w:rPr>
                <w:color w:val="auto"/>
              </w:rPr>
              <w:lastRenderedPageBreak/>
              <w:t xml:space="preserve">Behaviours of Concern </w:t>
            </w:r>
            <w:r w:rsidRPr="007E7C39">
              <w:rPr>
                <w:b w:val="0"/>
                <w:bCs w:val="0"/>
                <w:color w:val="auto"/>
                <w:sz w:val="20"/>
                <w:szCs w:val="20"/>
              </w:rPr>
              <w:t>Risk Rating and Matrix</w:t>
            </w:r>
          </w:p>
        </w:tc>
      </w:tr>
      <w:tr w:rsidR="002E6D3F" w:rsidRPr="00073B67" w14:paraId="2F3588B9" w14:textId="77777777" w:rsidTr="002E6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6" w:type="dxa"/>
            <w:gridSpan w:val="2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DEEAF6" w:themeFill="accent5" w:themeFillTint="33"/>
            <w:vAlign w:val="center"/>
          </w:tcPr>
          <w:p w14:paraId="74761FFF" w14:textId="77777777" w:rsidR="002E6D3F" w:rsidRDefault="002E6D3F" w:rsidP="00ED5D7F">
            <w:pPr>
              <w:pStyle w:val="Definition-term"/>
            </w:pPr>
            <w:r>
              <w:t>Likelihood</w:t>
            </w:r>
          </w:p>
        </w:tc>
        <w:tc>
          <w:tcPr>
            <w:tcW w:w="140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  <w:shd w:val="clear" w:color="auto" w:fill="FFFFFF" w:themeFill="background1"/>
            <w:vAlign w:val="center"/>
          </w:tcPr>
          <w:p w14:paraId="72B65D5D" w14:textId="77777777" w:rsidR="002E6D3F" w:rsidRDefault="002E6D3F" w:rsidP="00ED5D7F">
            <w:pPr>
              <w:pStyle w:val="Definition-term"/>
            </w:pPr>
          </w:p>
        </w:tc>
        <w:tc>
          <w:tcPr>
            <w:tcW w:w="6062" w:type="dxa"/>
            <w:gridSpan w:val="2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DEEAF6" w:themeFill="accent5" w:themeFillTint="33"/>
            <w:vAlign w:val="center"/>
          </w:tcPr>
          <w:p w14:paraId="5928AFFF" w14:textId="77777777" w:rsidR="002E6D3F" w:rsidRDefault="002E6D3F" w:rsidP="00ED5D7F">
            <w:pPr>
              <w:pStyle w:val="Definition-term"/>
            </w:pPr>
            <w:r>
              <w:t>Consequence</w:t>
            </w:r>
          </w:p>
        </w:tc>
        <w:tc>
          <w:tcPr>
            <w:tcW w:w="149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  <w:shd w:val="clear" w:color="auto" w:fill="FFFFFF" w:themeFill="background1"/>
            <w:vAlign w:val="center"/>
          </w:tcPr>
          <w:p w14:paraId="08F4A32E" w14:textId="77777777" w:rsidR="002E6D3F" w:rsidRDefault="002E6D3F" w:rsidP="00ED5D7F">
            <w:pPr>
              <w:pStyle w:val="Definition-bodyclose"/>
              <w:jc w:val="center"/>
            </w:pPr>
          </w:p>
        </w:tc>
        <w:tc>
          <w:tcPr>
            <w:tcW w:w="1276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DEEAF6" w:themeFill="accent5" w:themeFillTint="33"/>
            <w:vAlign w:val="center"/>
          </w:tcPr>
          <w:p w14:paraId="2C24D183" w14:textId="77777777" w:rsidR="002E6D3F" w:rsidRDefault="002E6D3F" w:rsidP="00ED5D7F">
            <w:pPr>
              <w:pStyle w:val="Definition-term"/>
              <w:jc w:val="center"/>
            </w:pPr>
            <w:r>
              <w:t>Consequences</w:t>
            </w:r>
          </w:p>
        </w:tc>
        <w:tc>
          <w:tcPr>
            <w:tcW w:w="1134" w:type="dxa"/>
            <w:vMerge w:val="restart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1B86521A" w14:textId="77777777" w:rsidR="002E6D3F" w:rsidRPr="00073B67" w:rsidRDefault="002E6D3F" w:rsidP="00ED5D7F">
            <w:pPr>
              <w:pStyle w:val="Definition-term"/>
              <w:jc w:val="center"/>
              <w:rPr>
                <w:b w:val="0"/>
                <w:bCs w:val="0"/>
              </w:rPr>
            </w:pPr>
            <w:r w:rsidRPr="00073B67">
              <w:rPr>
                <w:b w:val="0"/>
                <w:bCs w:val="0"/>
              </w:rPr>
              <w:t>1</w:t>
            </w:r>
            <w:r w:rsidRPr="00073B67">
              <w:rPr>
                <w:b w:val="0"/>
                <w:bCs w:val="0"/>
              </w:rPr>
              <w:br/>
            </w:r>
            <w:r w:rsidRPr="00073B67">
              <w:rPr>
                <w:b w:val="0"/>
                <w:bCs w:val="0"/>
                <w:sz w:val="14"/>
                <w:szCs w:val="14"/>
              </w:rPr>
              <w:t>Insignificant</w:t>
            </w:r>
          </w:p>
        </w:tc>
        <w:tc>
          <w:tcPr>
            <w:tcW w:w="1134" w:type="dxa"/>
            <w:vMerge w:val="restart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0B087C2D" w14:textId="77777777" w:rsidR="002E6D3F" w:rsidRPr="00073B67" w:rsidRDefault="002E6D3F" w:rsidP="00ED5D7F">
            <w:pPr>
              <w:pStyle w:val="Definition-term"/>
              <w:jc w:val="center"/>
              <w:rPr>
                <w:b w:val="0"/>
                <w:bCs w:val="0"/>
              </w:rPr>
            </w:pPr>
            <w:r w:rsidRPr="00073B67">
              <w:rPr>
                <w:b w:val="0"/>
                <w:bCs w:val="0"/>
              </w:rPr>
              <w:t xml:space="preserve">2 </w:t>
            </w:r>
            <w:r w:rsidRPr="00073B67">
              <w:rPr>
                <w:b w:val="0"/>
                <w:bCs w:val="0"/>
              </w:rPr>
              <w:br/>
            </w:r>
            <w:r w:rsidRPr="00073B67">
              <w:rPr>
                <w:b w:val="0"/>
                <w:bCs w:val="0"/>
                <w:sz w:val="14"/>
                <w:szCs w:val="14"/>
              </w:rPr>
              <w:t>Minor</w:t>
            </w:r>
          </w:p>
        </w:tc>
        <w:tc>
          <w:tcPr>
            <w:tcW w:w="1134" w:type="dxa"/>
            <w:vMerge w:val="restart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5F907DD2" w14:textId="77777777" w:rsidR="002E6D3F" w:rsidRPr="00073B67" w:rsidRDefault="002E6D3F" w:rsidP="00ED5D7F">
            <w:pPr>
              <w:pStyle w:val="Definition-term"/>
              <w:jc w:val="center"/>
              <w:rPr>
                <w:b w:val="0"/>
                <w:bCs w:val="0"/>
              </w:rPr>
            </w:pPr>
            <w:r w:rsidRPr="00073B67">
              <w:rPr>
                <w:b w:val="0"/>
                <w:bCs w:val="0"/>
              </w:rPr>
              <w:t xml:space="preserve">3 </w:t>
            </w:r>
            <w:r w:rsidRPr="00073B67">
              <w:rPr>
                <w:b w:val="0"/>
                <w:bCs w:val="0"/>
              </w:rPr>
              <w:br/>
            </w:r>
            <w:r w:rsidRPr="00073B67">
              <w:rPr>
                <w:b w:val="0"/>
                <w:bCs w:val="0"/>
                <w:sz w:val="14"/>
                <w:szCs w:val="14"/>
              </w:rPr>
              <w:t>Moderate</w:t>
            </w:r>
          </w:p>
        </w:tc>
        <w:tc>
          <w:tcPr>
            <w:tcW w:w="1134" w:type="dxa"/>
            <w:vMerge w:val="restart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4537D953" w14:textId="77777777" w:rsidR="002E6D3F" w:rsidRPr="00073B67" w:rsidRDefault="002E6D3F" w:rsidP="00ED5D7F">
            <w:pPr>
              <w:pStyle w:val="Definition-term"/>
              <w:jc w:val="center"/>
              <w:rPr>
                <w:b w:val="0"/>
                <w:bCs w:val="0"/>
              </w:rPr>
            </w:pPr>
            <w:r w:rsidRPr="00073B67">
              <w:rPr>
                <w:b w:val="0"/>
                <w:bCs w:val="0"/>
              </w:rPr>
              <w:t xml:space="preserve">4 </w:t>
            </w:r>
            <w:r w:rsidRPr="00073B67">
              <w:rPr>
                <w:b w:val="0"/>
                <w:bCs w:val="0"/>
              </w:rPr>
              <w:br/>
            </w:r>
            <w:r w:rsidRPr="00073B67">
              <w:rPr>
                <w:b w:val="0"/>
                <w:bCs w:val="0"/>
                <w:sz w:val="14"/>
                <w:szCs w:val="14"/>
              </w:rPr>
              <w:t>Major</w:t>
            </w:r>
          </w:p>
        </w:tc>
        <w:tc>
          <w:tcPr>
            <w:tcW w:w="1134" w:type="dxa"/>
            <w:vMerge w:val="restart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0A991E8C" w14:textId="77777777" w:rsidR="002E6D3F" w:rsidRPr="00073B67" w:rsidRDefault="002E6D3F" w:rsidP="00ED5D7F">
            <w:pPr>
              <w:pStyle w:val="Definition-term"/>
              <w:jc w:val="center"/>
              <w:rPr>
                <w:b w:val="0"/>
                <w:bCs w:val="0"/>
              </w:rPr>
            </w:pPr>
            <w:r w:rsidRPr="00073B67">
              <w:rPr>
                <w:b w:val="0"/>
                <w:bCs w:val="0"/>
              </w:rPr>
              <w:t xml:space="preserve">5 </w:t>
            </w:r>
            <w:r w:rsidRPr="00073B67">
              <w:rPr>
                <w:b w:val="0"/>
                <w:bCs w:val="0"/>
                <w:sz w:val="14"/>
                <w:szCs w:val="14"/>
              </w:rPr>
              <w:t>Catastrophic</w:t>
            </w:r>
          </w:p>
        </w:tc>
      </w:tr>
      <w:tr w:rsidR="002E6D3F" w:rsidRPr="00073B67" w14:paraId="508B81FB" w14:textId="77777777" w:rsidTr="002E6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99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33CAECF6" w14:textId="77777777" w:rsidR="002E6D3F" w:rsidRDefault="002E6D3F" w:rsidP="00ED5D7F">
            <w:pPr>
              <w:pStyle w:val="Definition-term"/>
              <w:jc w:val="center"/>
            </w:pPr>
            <w:r>
              <w:t>Rating</w:t>
            </w:r>
          </w:p>
        </w:tc>
        <w:tc>
          <w:tcPr>
            <w:tcW w:w="1587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0AF16559" w14:textId="77777777" w:rsidR="002E6D3F" w:rsidRDefault="002E6D3F" w:rsidP="00ED5D7F">
            <w:pPr>
              <w:pStyle w:val="Definition-term"/>
            </w:pPr>
            <w:r>
              <w:t>Description</w:t>
            </w:r>
          </w:p>
        </w:tc>
        <w:tc>
          <w:tcPr>
            <w:tcW w:w="140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69C9C1D9" w14:textId="77777777" w:rsidR="002E6D3F" w:rsidRDefault="002E6D3F" w:rsidP="00ED5D7F">
            <w:pPr>
              <w:pStyle w:val="Definition-term"/>
              <w:jc w:val="center"/>
            </w:pPr>
          </w:p>
        </w:tc>
        <w:tc>
          <w:tcPr>
            <w:tcW w:w="848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7C1E9CB6" w14:textId="77777777" w:rsidR="002E6D3F" w:rsidRDefault="002E6D3F" w:rsidP="00ED5D7F">
            <w:pPr>
              <w:pStyle w:val="Definition-term"/>
              <w:jc w:val="center"/>
            </w:pPr>
            <w:r>
              <w:t>Rating</w:t>
            </w:r>
          </w:p>
        </w:tc>
        <w:tc>
          <w:tcPr>
            <w:tcW w:w="521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3D6EEE20" w14:textId="77777777" w:rsidR="002E6D3F" w:rsidRDefault="002E6D3F" w:rsidP="00ED5D7F">
            <w:pPr>
              <w:pStyle w:val="Definition-term"/>
            </w:pPr>
            <w:r>
              <w:t>Description</w:t>
            </w:r>
          </w:p>
        </w:tc>
        <w:tc>
          <w:tcPr>
            <w:tcW w:w="149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  <w:vAlign w:val="center"/>
          </w:tcPr>
          <w:p w14:paraId="63B20CC7" w14:textId="77777777" w:rsidR="002E6D3F" w:rsidRDefault="002E6D3F" w:rsidP="00ED5D7F">
            <w:pPr>
              <w:pStyle w:val="Definition-bodyclose"/>
              <w:jc w:val="center"/>
            </w:pPr>
          </w:p>
        </w:tc>
        <w:tc>
          <w:tcPr>
            <w:tcW w:w="1276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DEEAF6" w:themeFill="accent5" w:themeFillTint="33"/>
            <w:vAlign w:val="center"/>
          </w:tcPr>
          <w:p w14:paraId="40A10F40" w14:textId="77777777" w:rsidR="002E6D3F" w:rsidRDefault="002E6D3F" w:rsidP="00ED5D7F">
            <w:pPr>
              <w:pStyle w:val="Definition-term"/>
              <w:jc w:val="center"/>
            </w:pPr>
            <w:r>
              <w:t>Likelihood</w:t>
            </w:r>
          </w:p>
        </w:tc>
        <w:tc>
          <w:tcPr>
            <w:tcW w:w="1134" w:type="dxa"/>
            <w:vMerge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7DD2E5BC" w14:textId="77777777" w:rsidR="002E6D3F" w:rsidRPr="00073B67" w:rsidRDefault="002E6D3F" w:rsidP="00ED5D7F">
            <w:pPr>
              <w:pStyle w:val="Definition-term"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1EC4552F" w14:textId="77777777" w:rsidR="002E6D3F" w:rsidRPr="00073B67" w:rsidRDefault="002E6D3F" w:rsidP="00ED5D7F">
            <w:pPr>
              <w:pStyle w:val="Definition-term"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6D04B786" w14:textId="77777777" w:rsidR="002E6D3F" w:rsidRPr="00073B67" w:rsidRDefault="002E6D3F" w:rsidP="00ED5D7F">
            <w:pPr>
              <w:pStyle w:val="Definition-term"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69018C82" w14:textId="77777777" w:rsidR="002E6D3F" w:rsidRPr="00073B67" w:rsidRDefault="002E6D3F" w:rsidP="00ED5D7F">
            <w:pPr>
              <w:pStyle w:val="Definition-term"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7B7848BD" w14:textId="77777777" w:rsidR="002E6D3F" w:rsidRPr="00073B67" w:rsidRDefault="002E6D3F" w:rsidP="00ED5D7F">
            <w:pPr>
              <w:pStyle w:val="Definition-term"/>
              <w:jc w:val="center"/>
              <w:rPr>
                <w:b w:val="0"/>
                <w:bCs w:val="0"/>
              </w:rPr>
            </w:pPr>
          </w:p>
        </w:tc>
      </w:tr>
      <w:tr w:rsidR="002E6D3F" w:rsidRPr="00073B67" w14:paraId="55D58E69" w14:textId="77777777" w:rsidTr="002E6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9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</w:tcPr>
          <w:p w14:paraId="130655D3" w14:textId="77777777" w:rsidR="002E6D3F" w:rsidRPr="00073B67" w:rsidRDefault="002E6D3F" w:rsidP="00ED5D7F">
            <w:pPr>
              <w:pStyle w:val="Definition-bodyclose"/>
              <w:jc w:val="center"/>
            </w:pPr>
            <w:r w:rsidRPr="00073B67">
              <w:t>Almost Certain</w:t>
            </w:r>
          </w:p>
        </w:tc>
        <w:tc>
          <w:tcPr>
            <w:tcW w:w="1587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FF" w:themeFill="background1"/>
          </w:tcPr>
          <w:p w14:paraId="751738BF" w14:textId="77777777" w:rsidR="002E6D3F" w:rsidRDefault="002E6D3F" w:rsidP="00ED5D7F">
            <w:pPr>
              <w:pStyle w:val="Definition-bodyclose"/>
            </w:pPr>
            <w:r>
              <w:t>Expected to occur in most circumstances, e.g., daily</w:t>
            </w:r>
          </w:p>
        </w:tc>
        <w:tc>
          <w:tcPr>
            <w:tcW w:w="140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</w:tcPr>
          <w:p w14:paraId="16E8E0F7" w14:textId="77777777" w:rsidR="002E6D3F" w:rsidRDefault="002E6D3F" w:rsidP="00ED5D7F">
            <w:pPr>
              <w:pStyle w:val="Definition-bodyclose"/>
            </w:pPr>
          </w:p>
        </w:tc>
        <w:tc>
          <w:tcPr>
            <w:tcW w:w="848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</w:tcPr>
          <w:p w14:paraId="7F0B14A8" w14:textId="77777777" w:rsidR="002E6D3F" w:rsidRPr="0023548B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23548B">
              <w:rPr>
                <w:b/>
                <w:bCs/>
              </w:rPr>
              <w:t>1</w:t>
            </w:r>
            <w:r w:rsidRPr="0023548B">
              <w:rPr>
                <w:b/>
                <w:bCs/>
              </w:rPr>
              <w:br/>
            </w:r>
            <w:r w:rsidRPr="0023548B">
              <w:rPr>
                <w:b/>
                <w:bCs/>
                <w:sz w:val="14"/>
                <w:szCs w:val="14"/>
              </w:rPr>
              <w:t>Insignificant</w:t>
            </w:r>
          </w:p>
        </w:tc>
        <w:tc>
          <w:tcPr>
            <w:tcW w:w="521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FF" w:themeFill="background1"/>
          </w:tcPr>
          <w:p w14:paraId="67246252" w14:textId="77777777" w:rsidR="002E6D3F" w:rsidRPr="00B36287" w:rsidRDefault="002E6D3F" w:rsidP="00ED5D7F">
            <w:pPr>
              <w:pStyle w:val="Definition-bullet"/>
            </w:pPr>
            <w:r w:rsidRPr="00B36287">
              <w:t>No injuries</w:t>
            </w:r>
          </w:p>
          <w:p w14:paraId="79DCD634" w14:textId="77777777" w:rsidR="002E6D3F" w:rsidRDefault="002E6D3F" w:rsidP="00ED5D7F">
            <w:pPr>
              <w:pStyle w:val="Definition-bullet"/>
            </w:pPr>
            <w:r>
              <w:t>No Increase in support</w:t>
            </w:r>
          </w:p>
          <w:p w14:paraId="281270BE" w14:textId="77777777" w:rsidR="002E6D3F" w:rsidRDefault="002E6D3F" w:rsidP="00ED5D7F">
            <w:pPr>
              <w:pStyle w:val="Definition-bullet"/>
            </w:pPr>
            <w:r>
              <w:t>No disruption to service delivery</w:t>
            </w:r>
          </w:p>
          <w:p w14:paraId="667BF992" w14:textId="77777777" w:rsidR="002E6D3F" w:rsidRPr="00B36287" w:rsidRDefault="002E6D3F" w:rsidP="00ED5D7F">
            <w:pPr>
              <w:pStyle w:val="Definition-bullet"/>
            </w:pPr>
            <w:r>
              <w:t>Brief emotional disturbance</w:t>
            </w:r>
          </w:p>
        </w:tc>
        <w:tc>
          <w:tcPr>
            <w:tcW w:w="149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</w:tcPr>
          <w:p w14:paraId="3D2239FE" w14:textId="77777777" w:rsidR="002E6D3F" w:rsidRDefault="002E6D3F" w:rsidP="00ED5D7F">
            <w:pPr>
              <w:pStyle w:val="Definition-bodyclose"/>
            </w:pPr>
          </w:p>
        </w:tc>
        <w:tc>
          <w:tcPr>
            <w:tcW w:w="1276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6517AAF3" w14:textId="77777777" w:rsidR="002E6D3F" w:rsidRPr="00073B67" w:rsidRDefault="002E6D3F" w:rsidP="00ED5D7F">
            <w:pPr>
              <w:pStyle w:val="Definition-bodyclose"/>
              <w:jc w:val="center"/>
            </w:pPr>
            <w:r w:rsidRPr="00073B67">
              <w:t xml:space="preserve">Almost </w:t>
            </w:r>
            <w:r w:rsidRPr="00073B67">
              <w:br/>
              <w:t>Certain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00B050"/>
            <w:vAlign w:val="center"/>
          </w:tcPr>
          <w:p w14:paraId="580618C6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Low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00"/>
            <w:vAlign w:val="center"/>
          </w:tcPr>
          <w:p w14:paraId="7CF13E5D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Moderate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C000"/>
            <w:vAlign w:val="center"/>
          </w:tcPr>
          <w:p w14:paraId="4DF27F34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High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0000"/>
            <w:vAlign w:val="center"/>
          </w:tcPr>
          <w:p w14:paraId="6B06CCD3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Extreme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0000"/>
            <w:vAlign w:val="center"/>
          </w:tcPr>
          <w:p w14:paraId="7EEC99CF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Extreme</w:t>
            </w:r>
          </w:p>
        </w:tc>
      </w:tr>
      <w:tr w:rsidR="002E6D3F" w:rsidRPr="00073B67" w14:paraId="53F62F34" w14:textId="77777777" w:rsidTr="002E6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9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</w:tcPr>
          <w:p w14:paraId="7CC547DA" w14:textId="77777777" w:rsidR="002E6D3F" w:rsidRPr="00073B67" w:rsidRDefault="002E6D3F" w:rsidP="00ED5D7F">
            <w:pPr>
              <w:pStyle w:val="Definition-bodyclose"/>
              <w:jc w:val="center"/>
            </w:pPr>
            <w:r w:rsidRPr="00073B67">
              <w:t>Likely</w:t>
            </w:r>
          </w:p>
        </w:tc>
        <w:tc>
          <w:tcPr>
            <w:tcW w:w="1587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FF" w:themeFill="background1"/>
          </w:tcPr>
          <w:p w14:paraId="3762841C" w14:textId="77777777" w:rsidR="002E6D3F" w:rsidRDefault="002E6D3F" w:rsidP="00ED5D7F">
            <w:pPr>
              <w:pStyle w:val="Definition-bodyclose"/>
            </w:pPr>
            <w:r>
              <w:t>Will probably occur in most circumstances, e.g., weekly</w:t>
            </w:r>
          </w:p>
        </w:tc>
        <w:tc>
          <w:tcPr>
            <w:tcW w:w="140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</w:tcPr>
          <w:p w14:paraId="59730135" w14:textId="77777777" w:rsidR="002E6D3F" w:rsidRDefault="002E6D3F" w:rsidP="00ED5D7F">
            <w:pPr>
              <w:pStyle w:val="Definition-bodyclose"/>
            </w:pPr>
          </w:p>
        </w:tc>
        <w:tc>
          <w:tcPr>
            <w:tcW w:w="848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</w:tcPr>
          <w:p w14:paraId="2C0242B2" w14:textId="77777777" w:rsidR="002E6D3F" w:rsidRPr="0023548B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23548B">
              <w:rPr>
                <w:b/>
                <w:bCs/>
              </w:rPr>
              <w:t xml:space="preserve">2 </w:t>
            </w:r>
            <w:r w:rsidRPr="0023548B">
              <w:rPr>
                <w:b/>
                <w:bCs/>
              </w:rPr>
              <w:br/>
            </w:r>
            <w:r w:rsidRPr="0023548B">
              <w:rPr>
                <w:b/>
                <w:bCs/>
                <w:sz w:val="14"/>
                <w:szCs w:val="14"/>
              </w:rPr>
              <w:t>Minor</w:t>
            </w:r>
          </w:p>
        </w:tc>
        <w:tc>
          <w:tcPr>
            <w:tcW w:w="521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FF" w:themeFill="background1"/>
          </w:tcPr>
          <w:p w14:paraId="6DC5647A" w14:textId="77777777" w:rsidR="002E6D3F" w:rsidRPr="00B36287" w:rsidRDefault="002E6D3F" w:rsidP="00ED5D7F">
            <w:pPr>
              <w:pStyle w:val="Definition-bullet"/>
            </w:pPr>
            <w:r w:rsidRPr="00B36287">
              <w:t>Minor injury treated with First Aid</w:t>
            </w:r>
          </w:p>
          <w:p w14:paraId="48AC96E7" w14:textId="77777777" w:rsidR="002E6D3F" w:rsidRPr="00B36287" w:rsidRDefault="002E6D3F" w:rsidP="00ED5D7F">
            <w:pPr>
              <w:pStyle w:val="Definition-bullet"/>
            </w:pPr>
            <w:r w:rsidRPr="00B36287">
              <w:t xml:space="preserve">Minor emotional </w:t>
            </w:r>
            <w:r>
              <w:t>disturbance impacting more than 2 days – does not require treatment</w:t>
            </w:r>
          </w:p>
          <w:p w14:paraId="2025FC0E" w14:textId="77777777" w:rsidR="002E6D3F" w:rsidRDefault="002E6D3F" w:rsidP="00ED5D7F">
            <w:pPr>
              <w:pStyle w:val="Definition-bullet"/>
            </w:pPr>
            <w:r>
              <w:t>Increased level of support or monitoring</w:t>
            </w:r>
          </w:p>
          <w:p w14:paraId="6C435A48" w14:textId="77777777" w:rsidR="002E6D3F" w:rsidRDefault="002E6D3F" w:rsidP="00ED5D7F">
            <w:pPr>
              <w:pStyle w:val="Definition-bullet"/>
            </w:pPr>
            <w:r>
              <w:t>Manageable disruption to service delivery</w:t>
            </w:r>
          </w:p>
          <w:p w14:paraId="6EEB7B02" w14:textId="77777777" w:rsidR="002E6D3F" w:rsidRPr="00B36287" w:rsidRDefault="002E6D3F" w:rsidP="00ED5D7F">
            <w:pPr>
              <w:pStyle w:val="Definition-bullet"/>
            </w:pPr>
            <w:r>
              <w:t>Minor property damage</w:t>
            </w:r>
          </w:p>
        </w:tc>
        <w:tc>
          <w:tcPr>
            <w:tcW w:w="149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</w:tcPr>
          <w:p w14:paraId="5ADAE97F" w14:textId="77777777" w:rsidR="002E6D3F" w:rsidRDefault="002E6D3F" w:rsidP="00ED5D7F">
            <w:pPr>
              <w:pStyle w:val="Definition-bodyclose"/>
            </w:pPr>
          </w:p>
        </w:tc>
        <w:tc>
          <w:tcPr>
            <w:tcW w:w="1276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1B3C8B06" w14:textId="77777777" w:rsidR="002E6D3F" w:rsidRPr="00073B67" w:rsidRDefault="002E6D3F" w:rsidP="00ED5D7F">
            <w:pPr>
              <w:pStyle w:val="Definition-bodyclose"/>
              <w:jc w:val="center"/>
            </w:pPr>
            <w:r w:rsidRPr="00073B67">
              <w:t>Likely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00B050"/>
            <w:vAlign w:val="center"/>
          </w:tcPr>
          <w:p w14:paraId="7CAE2F81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Low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00"/>
            <w:vAlign w:val="center"/>
          </w:tcPr>
          <w:p w14:paraId="41616F42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Moderate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C000"/>
            <w:vAlign w:val="center"/>
          </w:tcPr>
          <w:p w14:paraId="51F61982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High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C000"/>
            <w:vAlign w:val="center"/>
          </w:tcPr>
          <w:p w14:paraId="693D6498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High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0000"/>
            <w:vAlign w:val="center"/>
          </w:tcPr>
          <w:p w14:paraId="73490949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Extreme</w:t>
            </w:r>
          </w:p>
        </w:tc>
      </w:tr>
      <w:tr w:rsidR="002E6D3F" w:rsidRPr="00073B67" w14:paraId="7B32739C" w14:textId="77777777" w:rsidTr="002E6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9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</w:tcPr>
          <w:p w14:paraId="267DB722" w14:textId="77777777" w:rsidR="002E6D3F" w:rsidRPr="00073B67" w:rsidRDefault="002E6D3F" w:rsidP="00ED5D7F">
            <w:pPr>
              <w:pStyle w:val="Definition-bodyclose"/>
              <w:jc w:val="center"/>
            </w:pPr>
            <w:r w:rsidRPr="00073B67">
              <w:t>Possible</w:t>
            </w:r>
          </w:p>
        </w:tc>
        <w:tc>
          <w:tcPr>
            <w:tcW w:w="1587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FF" w:themeFill="background1"/>
          </w:tcPr>
          <w:p w14:paraId="3FE753A4" w14:textId="77777777" w:rsidR="002E6D3F" w:rsidRDefault="002E6D3F" w:rsidP="00ED5D7F">
            <w:pPr>
              <w:pStyle w:val="Definition-bodyclose"/>
            </w:pPr>
            <w:r>
              <w:t>Could occur at some time, e.g., monthly</w:t>
            </w:r>
          </w:p>
        </w:tc>
        <w:tc>
          <w:tcPr>
            <w:tcW w:w="140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</w:tcPr>
          <w:p w14:paraId="28808E93" w14:textId="77777777" w:rsidR="002E6D3F" w:rsidRDefault="002E6D3F" w:rsidP="00ED5D7F">
            <w:pPr>
              <w:pStyle w:val="Definition-bodyclose"/>
            </w:pPr>
          </w:p>
        </w:tc>
        <w:tc>
          <w:tcPr>
            <w:tcW w:w="848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</w:tcPr>
          <w:p w14:paraId="66EA68A1" w14:textId="77777777" w:rsidR="002E6D3F" w:rsidRPr="0023548B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23548B">
              <w:rPr>
                <w:b/>
                <w:bCs/>
              </w:rPr>
              <w:t xml:space="preserve">3 </w:t>
            </w:r>
            <w:r w:rsidRPr="0023548B">
              <w:rPr>
                <w:b/>
                <w:bCs/>
              </w:rPr>
              <w:br/>
            </w:r>
            <w:r w:rsidRPr="0023548B">
              <w:rPr>
                <w:b/>
                <w:bCs/>
                <w:sz w:val="14"/>
                <w:szCs w:val="14"/>
              </w:rPr>
              <w:t>Moderate</w:t>
            </w:r>
          </w:p>
        </w:tc>
        <w:tc>
          <w:tcPr>
            <w:tcW w:w="521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FF" w:themeFill="background1"/>
          </w:tcPr>
          <w:p w14:paraId="49BCD06A" w14:textId="77777777" w:rsidR="002E6D3F" w:rsidRPr="00B36287" w:rsidRDefault="002E6D3F" w:rsidP="00ED5D7F">
            <w:pPr>
              <w:pStyle w:val="Definition-bullet"/>
            </w:pPr>
            <w:r w:rsidRPr="00B36287">
              <w:t>Medical treatment required</w:t>
            </w:r>
          </w:p>
          <w:p w14:paraId="6B9449DF" w14:textId="77777777" w:rsidR="002E6D3F" w:rsidRPr="00B36287" w:rsidRDefault="002E6D3F" w:rsidP="00ED5D7F">
            <w:pPr>
              <w:pStyle w:val="Definition-bullet"/>
            </w:pPr>
            <w:r w:rsidRPr="00B36287">
              <w:t>Moderate emotional trauma</w:t>
            </w:r>
          </w:p>
          <w:p w14:paraId="32E2E846" w14:textId="77777777" w:rsidR="002E6D3F" w:rsidRDefault="002E6D3F" w:rsidP="00ED5D7F">
            <w:pPr>
              <w:pStyle w:val="Definition-bullet"/>
            </w:pPr>
            <w:r>
              <w:t>Increase in on-going support levels</w:t>
            </w:r>
          </w:p>
          <w:p w14:paraId="45F58D70" w14:textId="77777777" w:rsidR="002E6D3F" w:rsidRDefault="002E6D3F" w:rsidP="00ED5D7F">
            <w:pPr>
              <w:pStyle w:val="Definition-bullet"/>
            </w:pPr>
            <w:r>
              <w:t>Disruption to service delivery</w:t>
            </w:r>
          </w:p>
          <w:p w14:paraId="783FCA84" w14:textId="77777777" w:rsidR="002E6D3F" w:rsidRDefault="002E6D3F" w:rsidP="00ED5D7F">
            <w:pPr>
              <w:pStyle w:val="Definition-bullet"/>
            </w:pPr>
            <w:r>
              <w:t>Moderate property damage</w:t>
            </w:r>
          </w:p>
          <w:p w14:paraId="42491912" w14:textId="77777777" w:rsidR="002E6D3F" w:rsidRDefault="002E6D3F" w:rsidP="00ED5D7F">
            <w:pPr>
              <w:pStyle w:val="Definition-bullet"/>
            </w:pPr>
            <w:r>
              <w:t>Exacerbation of mental health illness requiring treatment</w:t>
            </w:r>
          </w:p>
          <w:p w14:paraId="0953AFC5" w14:textId="77777777" w:rsidR="002E6D3F" w:rsidRPr="00B36287" w:rsidRDefault="002E6D3F" w:rsidP="00ED5D7F">
            <w:pPr>
              <w:pStyle w:val="Definition-bullet"/>
            </w:pPr>
            <w:r>
              <w:t>Abuse or neglect of a participant</w:t>
            </w:r>
          </w:p>
        </w:tc>
        <w:tc>
          <w:tcPr>
            <w:tcW w:w="149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</w:tcPr>
          <w:p w14:paraId="6A8ABF14" w14:textId="77777777" w:rsidR="002E6D3F" w:rsidRDefault="002E6D3F" w:rsidP="00ED5D7F">
            <w:pPr>
              <w:pStyle w:val="Definition-bodyclose"/>
            </w:pPr>
          </w:p>
        </w:tc>
        <w:tc>
          <w:tcPr>
            <w:tcW w:w="1276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67D14A0A" w14:textId="77777777" w:rsidR="002E6D3F" w:rsidRPr="00073B67" w:rsidRDefault="002E6D3F" w:rsidP="00ED5D7F">
            <w:pPr>
              <w:pStyle w:val="Definition-bodyclose"/>
              <w:jc w:val="center"/>
            </w:pPr>
            <w:r w:rsidRPr="00073B67">
              <w:t>Possible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00B050"/>
            <w:vAlign w:val="center"/>
          </w:tcPr>
          <w:p w14:paraId="6312516D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Low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00"/>
            <w:vAlign w:val="center"/>
          </w:tcPr>
          <w:p w14:paraId="50CA9CBC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Moderate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C000"/>
            <w:vAlign w:val="center"/>
          </w:tcPr>
          <w:p w14:paraId="07EBC5D9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High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C000"/>
            <w:vAlign w:val="center"/>
          </w:tcPr>
          <w:p w14:paraId="7B11B85F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High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0000"/>
            <w:vAlign w:val="center"/>
          </w:tcPr>
          <w:p w14:paraId="71DB0A99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Extreme</w:t>
            </w:r>
          </w:p>
        </w:tc>
      </w:tr>
      <w:tr w:rsidR="002E6D3F" w:rsidRPr="00073B67" w14:paraId="7EF3F887" w14:textId="77777777" w:rsidTr="002E6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9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</w:tcPr>
          <w:p w14:paraId="598A1464" w14:textId="77777777" w:rsidR="002E6D3F" w:rsidRPr="00073B67" w:rsidRDefault="002E6D3F" w:rsidP="00ED5D7F">
            <w:pPr>
              <w:pStyle w:val="Definition-bodyclose"/>
              <w:jc w:val="center"/>
            </w:pPr>
            <w:r w:rsidRPr="00073B67">
              <w:t>Unlikely</w:t>
            </w:r>
          </w:p>
        </w:tc>
        <w:tc>
          <w:tcPr>
            <w:tcW w:w="1587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FF" w:themeFill="background1"/>
          </w:tcPr>
          <w:p w14:paraId="213D2FC0" w14:textId="77777777" w:rsidR="002E6D3F" w:rsidRDefault="002E6D3F" w:rsidP="00ED5D7F">
            <w:pPr>
              <w:pStyle w:val="Definition-bodyclose"/>
            </w:pPr>
            <w:r>
              <w:t>Unlikely in the foreseeable future, e.g., six-monthly</w:t>
            </w:r>
          </w:p>
        </w:tc>
        <w:tc>
          <w:tcPr>
            <w:tcW w:w="140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</w:tcPr>
          <w:p w14:paraId="435D900C" w14:textId="77777777" w:rsidR="002E6D3F" w:rsidRDefault="002E6D3F" w:rsidP="00ED5D7F">
            <w:pPr>
              <w:pStyle w:val="Definition-bodyclose"/>
            </w:pPr>
          </w:p>
        </w:tc>
        <w:tc>
          <w:tcPr>
            <w:tcW w:w="848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</w:tcPr>
          <w:p w14:paraId="776BF825" w14:textId="77777777" w:rsidR="002E6D3F" w:rsidRPr="0023548B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23548B">
              <w:rPr>
                <w:b/>
                <w:bCs/>
              </w:rPr>
              <w:t xml:space="preserve">4 </w:t>
            </w:r>
            <w:r w:rsidRPr="0023548B">
              <w:rPr>
                <w:b/>
                <w:bCs/>
              </w:rPr>
              <w:br/>
            </w:r>
            <w:r w:rsidRPr="0023548B">
              <w:rPr>
                <w:b/>
                <w:bCs/>
                <w:sz w:val="14"/>
                <w:szCs w:val="14"/>
              </w:rPr>
              <w:t>Major</w:t>
            </w:r>
          </w:p>
        </w:tc>
        <w:tc>
          <w:tcPr>
            <w:tcW w:w="521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FF" w:themeFill="background1"/>
          </w:tcPr>
          <w:p w14:paraId="041B90D7" w14:textId="77777777" w:rsidR="002E6D3F" w:rsidRPr="00B36287" w:rsidRDefault="002E6D3F" w:rsidP="00ED5D7F">
            <w:pPr>
              <w:pStyle w:val="Definition-bullet"/>
            </w:pPr>
            <w:r w:rsidRPr="00B36287">
              <w:t>Hospital admission or attendance for treatment</w:t>
            </w:r>
          </w:p>
          <w:p w14:paraId="30904313" w14:textId="77777777" w:rsidR="002E6D3F" w:rsidRPr="00B36287" w:rsidRDefault="002E6D3F" w:rsidP="00ED5D7F">
            <w:pPr>
              <w:pStyle w:val="Definition-bullet"/>
            </w:pPr>
            <w:r w:rsidRPr="00B36287">
              <w:t>Psychological trauma</w:t>
            </w:r>
          </w:p>
          <w:p w14:paraId="296A07DF" w14:textId="77777777" w:rsidR="002E6D3F" w:rsidRDefault="002E6D3F" w:rsidP="00ED5D7F">
            <w:pPr>
              <w:pStyle w:val="Definition-bullet"/>
            </w:pPr>
            <w:r w:rsidRPr="00B36287">
              <w:t xml:space="preserve">Major </w:t>
            </w:r>
            <w:r>
              <w:t>property damage</w:t>
            </w:r>
          </w:p>
          <w:p w14:paraId="63BCB2ED" w14:textId="77777777" w:rsidR="002E6D3F" w:rsidRDefault="002E6D3F" w:rsidP="00ED5D7F">
            <w:pPr>
              <w:pStyle w:val="Definition-bullet"/>
            </w:pPr>
            <w:r>
              <w:t>Service delivery is ceased</w:t>
            </w:r>
          </w:p>
          <w:p w14:paraId="592921C9" w14:textId="77777777" w:rsidR="002E6D3F" w:rsidRDefault="002E6D3F" w:rsidP="00ED5D7F">
            <w:pPr>
              <w:pStyle w:val="Definition-bullet"/>
            </w:pPr>
            <w:r>
              <w:t>Significant faults allowing significant abuse or neglect of a participant.</w:t>
            </w:r>
          </w:p>
          <w:p w14:paraId="1A02073F" w14:textId="77777777" w:rsidR="002E6D3F" w:rsidRPr="00B36287" w:rsidRDefault="002E6D3F" w:rsidP="00ED5D7F">
            <w:pPr>
              <w:pStyle w:val="Definition-bullet"/>
            </w:pPr>
          </w:p>
        </w:tc>
        <w:tc>
          <w:tcPr>
            <w:tcW w:w="149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</w:tcPr>
          <w:p w14:paraId="5ADCAC97" w14:textId="77777777" w:rsidR="002E6D3F" w:rsidRDefault="002E6D3F" w:rsidP="00ED5D7F">
            <w:pPr>
              <w:pStyle w:val="Definition-bodyclose"/>
            </w:pPr>
          </w:p>
        </w:tc>
        <w:tc>
          <w:tcPr>
            <w:tcW w:w="1276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5ED5F93E" w14:textId="77777777" w:rsidR="002E6D3F" w:rsidRPr="00073B67" w:rsidRDefault="002E6D3F" w:rsidP="00ED5D7F">
            <w:pPr>
              <w:pStyle w:val="Definition-bodyclose"/>
              <w:jc w:val="center"/>
            </w:pPr>
            <w:r w:rsidRPr="00073B67">
              <w:t>Unlikely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00B050"/>
            <w:vAlign w:val="center"/>
          </w:tcPr>
          <w:p w14:paraId="51C797F0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Low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00B050"/>
            <w:vAlign w:val="center"/>
          </w:tcPr>
          <w:p w14:paraId="711CB8E9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Low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00"/>
            <w:vAlign w:val="center"/>
          </w:tcPr>
          <w:p w14:paraId="75EEC3F8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Moderate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C000"/>
            <w:vAlign w:val="center"/>
          </w:tcPr>
          <w:p w14:paraId="63E0EEB6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High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0000"/>
            <w:vAlign w:val="center"/>
          </w:tcPr>
          <w:p w14:paraId="4732B26E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Extreme</w:t>
            </w:r>
          </w:p>
        </w:tc>
      </w:tr>
      <w:tr w:rsidR="002E6D3F" w:rsidRPr="00073B67" w14:paraId="7798E561" w14:textId="77777777" w:rsidTr="002E6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9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</w:tcPr>
          <w:p w14:paraId="709259B0" w14:textId="77777777" w:rsidR="002E6D3F" w:rsidRPr="00073B67" w:rsidRDefault="002E6D3F" w:rsidP="00ED5D7F">
            <w:pPr>
              <w:pStyle w:val="Definition-bodyclose"/>
              <w:jc w:val="center"/>
            </w:pPr>
            <w:r w:rsidRPr="00073B67">
              <w:t>Rare</w:t>
            </w:r>
          </w:p>
        </w:tc>
        <w:tc>
          <w:tcPr>
            <w:tcW w:w="1587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FF" w:themeFill="background1"/>
          </w:tcPr>
          <w:p w14:paraId="39879E83" w14:textId="77777777" w:rsidR="002E6D3F" w:rsidRDefault="002E6D3F" w:rsidP="00ED5D7F">
            <w:pPr>
              <w:pStyle w:val="Definition-bodyclose"/>
            </w:pPr>
            <w:r>
              <w:t>Occurrence requires exceptional circumstances, e.g., yearly</w:t>
            </w:r>
          </w:p>
        </w:tc>
        <w:tc>
          <w:tcPr>
            <w:tcW w:w="140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</w:tcPr>
          <w:p w14:paraId="22D8DEE2" w14:textId="77777777" w:rsidR="002E6D3F" w:rsidRDefault="002E6D3F" w:rsidP="00ED5D7F">
            <w:pPr>
              <w:pStyle w:val="Definition-bodyclose"/>
            </w:pPr>
          </w:p>
        </w:tc>
        <w:tc>
          <w:tcPr>
            <w:tcW w:w="848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</w:tcPr>
          <w:p w14:paraId="74EB4F07" w14:textId="77777777" w:rsidR="002E6D3F" w:rsidRPr="0023548B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23548B">
              <w:rPr>
                <w:b/>
                <w:bCs/>
              </w:rPr>
              <w:t xml:space="preserve">5 </w:t>
            </w:r>
            <w:r w:rsidRPr="0023548B">
              <w:rPr>
                <w:b/>
                <w:bCs/>
                <w:sz w:val="14"/>
                <w:szCs w:val="14"/>
              </w:rPr>
              <w:t>Catastrophic</w:t>
            </w:r>
          </w:p>
        </w:tc>
        <w:tc>
          <w:tcPr>
            <w:tcW w:w="521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FF" w:themeFill="background1"/>
          </w:tcPr>
          <w:p w14:paraId="0243B1F6" w14:textId="77777777" w:rsidR="002E6D3F" w:rsidRDefault="002E6D3F" w:rsidP="00ED5D7F">
            <w:pPr>
              <w:pStyle w:val="Definition-bullet"/>
            </w:pPr>
            <w:r w:rsidRPr="00B36287">
              <w:t>Loss of life</w:t>
            </w:r>
          </w:p>
          <w:p w14:paraId="7A0EEBED" w14:textId="77777777" w:rsidR="002E6D3F" w:rsidRPr="00B36287" w:rsidRDefault="002E6D3F" w:rsidP="00ED5D7F">
            <w:pPr>
              <w:pStyle w:val="Definition-bullet"/>
            </w:pPr>
            <w:r>
              <w:t>Exposure to immediate threat</w:t>
            </w:r>
          </w:p>
          <w:p w14:paraId="297DE0D5" w14:textId="77777777" w:rsidR="002E6D3F" w:rsidRPr="00B36287" w:rsidRDefault="002E6D3F" w:rsidP="00ED5D7F">
            <w:pPr>
              <w:pStyle w:val="Definition-bullet"/>
            </w:pPr>
            <w:r w:rsidRPr="00B36287">
              <w:t>Severe psychological trauma</w:t>
            </w:r>
          </w:p>
          <w:p w14:paraId="5D270DFD" w14:textId="77777777" w:rsidR="002E6D3F" w:rsidRDefault="002E6D3F" w:rsidP="00ED5D7F">
            <w:pPr>
              <w:pStyle w:val="Definition-bullet"/>
            </w:pPr>
            <w:r>
              <w:t>Long term loss of ability for participant</w:t>
            </w:r>
          </w:p>
          <w:p w14:paraId="3E508F1B" w14:textId="77777777" w:rsidR="002E6D3F" w:rsidRPr="00B36287" w:rsidRDefault="002E6D3F" w:rsidP="00ED5D7F">
            <w:pPr>
              <w:pStyle w:val="Definition-bullet"/>
            </w:pPr>
            <w:r>
              <w:t>Systemic faults of widespread abuse or neglect of participant</w:t>
            </w:r>
          </w:p>
        </w:tc>
        <w:tc>
          <w:tcPr>
            <w:tcW w:w="149" w:type="dxa"/>
            <w:tcBorders>
              <w:top w:val="nil"/>
              <w:left w:val="single" w:sz="8" w:space="0" w:color="0084CB"/>
              <w:bottom w:val="nil"/>
              <w:right w:val="single" w:sz="8" w:space="0" w:color="0084CB"/>
            </w:tcBorders>
          </w:tcPr>
          <w:p w14:paraId="338EE3BD" w14:textId="77777777" w:rsidR="002E6D3F" w:rsidRDefault="002E6D3F" w:rsidP="00ED5D7F">
            <w:pPr>
              <w:pStyle w:val="Definition-bodyclose"/>
            </w:pPr>
          </w:p>
        </w:tc>
        <w:tc>
          <w:tcPr>
            <w:tcW w:w="1276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EDEDED" w:themeFill="accent3" w:themeFillTint="33"/>
            <w:vAlign w:val="center"/>
          </w:tcPr>
          <w:p w14:paraId="0BC396D7" w14:textId="77777777" w:rsidR="002E6D3F" w:rsidRPr="00073B67" w:rsidRDefault="002E6D3F" w:rsidP="00ED5D7F">
            <w:pPr>
              <w:pStyle w:val="Definition-bodyclose"/>
              <w:jc w:val="center"/>
            </w:pPr>
            <w:r w:rsidRPr="00073B67">
              <w:t>Rare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00B050"/>
            <w:vAlign w:val="center"/>
          </w:tcPr>
          <w:p w14:paraId="697E6D07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Low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00B050"/>
            <w:vAlign w:val="center"/>
          </w:tcPr>
          <w:p w14:paraId="322984DA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  <w:color w:val="FFFFFF" w:themeColor="background1"/>
              </w:rPr>
            </w:pPr>
            <w:r w:rsidRPr="00073B67">
              <w:rPr>
                <w:b/>
                <w:bCs/>
                <w:color w:val="FFFFFF" w:themeColor="background1"/>
              </w:rPr>
              <w:t>Low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00B050"/>
            <w:vAlign w:val="center"/>
          </w:tcPr>
          <w:p w14:paraId="7DDA7AD4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  <w:color w:val="FFFFFF" w:themeColor="background1"/>
              </w:rPr>
              <w:t>Low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FF00"/>
            <w:vAlign w:val="center"/>
          </w:tcPr>
          <w:p w14:paraId="41A71CD6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</w:rPr>
              <w:t>Moderate</w:t>
            </w:r>
          </w:p>
        </w:tc>
        <w:tc>
          <w:tcPr>
            <w:tcW w:w="1134" w:type="dxa"/>
            <w:tcBorders>
              <w:top w:val="single" w:sz="8" w:space="0" w:color="0084CB"/>
              <w:left w:val="single" w:sz="8" w:space="0" w:color="0084CB"/>
              <w:bottom w:val="single" w:sz="8" w:space="0" w:color="0084CB"/>
              <w:right w:val="single" w:sz="8" w:space="0" w:color="0084CB"/>
            </w:tcBorders>
            <w:shd w:val="clear" w:color="auto" w:fill="FF0000"/>
            <w:vAlign w:val="center"/>
          </w:tcPr>
          <w:p w14:paraId="430A2777" w14:textId="77777777" w:rsidR="002E6D3F" w:rsidRPr="00073B67" w:rsidRDefault="002E6D3F" w:rsidP="00ED5D7F">
            <w:pPr>
              <w:pStyle w:val="Definition-bodyclose"/>
              <w:jc w:val="center"/>
              <w:rPr>
                <w:b/>
                <w:bCs/>
              </w:rPr>
            </w:pPr>
            <w:r w:rsidRPr="00073B67">
              <w:rPr>
                <w:b/>
                <w:bCs/>
                <w:color w:val="FFFFFF" w:themeColor="background1"/>
              </w:rPr>
              <w:t>Extreme</w:t>
            </w:r>
          </w:p>
        </w:tc>
      </w:tr>
    </w:tbl>
    <w:p w14:paraId="428A53E1" w14:textId="77777777" w:rsidR="002E6D3F" w:rsidRPr="0053755D" w:rsidRDefault="002E6D3F" w:rsidP="006507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sectPr w:rsidR="002E6D3F" w:rsidRPr="0053755D" w:rsidSect="00082EBE">
      <w:pgSz w:w="16838" w:h="11906" w:orient="landscape"/>
      <w:pgMar w:top="567" w:right="709" w:bottom="28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1793" w14:textId="77777777" w:rsidR="00CF4B58" w:rsidRDefault="00CF4B58" w:rsidP="00CA2951">
      <w:pPr>
        <w:spacing w:after="0"/>
      </w:pPr>
      <w:r>
        <w:separator/>
      </w:r>
    </w:p>
  </w:endnote>
  <w:endnote w:type="continuationSeparator" w:id="0">
    <w:p w14:paraId="3555AF3D" w14:textId="77777777" w:rsidR="00CF4B58" w:rsidRDefault="00CF4B58" w:rsidP="00CA2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-206756199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1110B6" w14:textId="28A91EB9" w:rsidR="00605589" w:rsidRPr="00516B81" w:rsidRDefault="006D57BB" w:rsidP="00605589">
            <w:pPr>
              <w:pStyle w:val="Footer"/>
              <w:jc w:val="right"/>
              <w:rPr>
                <w:sz w:val="16"/>
                <w:szCs w:val="20"/>
              </w:rPr>
            </w:pPr>
            <w:r w:rsidRPr="00516B81">
              <w:rPr>
                <w:noProof/>
                <w:sz w:val="16"/>
                <w:szCs w:val="20"/>
              </w:rPr>
              <w:fldChar w:fldCharType="begin"/>
            </w:r>
            <w:r w:rsidRPr="00516B81">
              <w:rPr>
                <w:noProof/>
                <w:sz w:val="16"/>
                <w:szCs w:val="20"/>
              </w:rPr>
              <w:instrText xml:space="preserve"> FILENAME \* MERGEFORMAT </w:instrText>
            </w:r>
            <w:r w:rsidRPr="00516B81">
              <w:rPr>
                <w:noProof/>
                <w:sz w:val="16"/>
                <w:szCs w:val="20"/>
              </w:rPr>
              <w:fldChar w:fldCharType="separate"/>
            </w:r>
            <w:r w:rsidR="00477A3F" w:rsidRPr="00516B81">
              <w:rPr>
                <w:noProof/>
                <w:sz w:val="16"/>
                <w:szCs w:val="20"/>
              </w:rPr>
              <w:t>Participant</w:t>
            </w:r>
            <w:r w:rsidR="00605589" w:rsidRPr="00516B81">
              <w:rPr>
                <w:noProof/>
                <w:sz w:val="16"/>
                <w:szCs w:val="20"/>
              </w:rPr>
              <w:t xml:space="preserve"> Intake Form</w:t>
            </w:r>
            <w:r w:rsidRPr="00516B81">
              <w:rPr>
                <w:noProof/>
                <w:sz w:val="16"/>
                <w:szCs w:val="20"/>
              </w:rPr>
              <w:fldChar w:fldCharType="end"/>
            </w:r>
            <w:r w:rsidR="00B30F8D" w:rsidRPr="00516B81">
              <w:rPr>
                <w:noProof/>
                <w:sz w:val="16"/>
                <w:szCs w:val="20"/>
              </w:rPr>
              <w:t>.</w:t>
            </w:r>
            <w:r w:rsidR="00DB7675">
              <w:rPr>
                <w:noProof/>
                <w:sz w:val="16"/>
                <w:szCs w:val="20"/>
              </w:rPr>
              <w:t xml:space="preserve"> 06.02.202 </w:t>
            </w:r>
            <w:r w:rsidR="00B30F8D" w:rsidRPr="00516B81">
              <w:rPr>
                <w:noProof/>
                <w:sz w:val="16"/>
                <w:szCs w:val="20"/>
              </w:rPr>
              <w:t>.V</w:t>
            </w:r>
            <w:r w:rsidR="00ED6FAE">
              <w:rPr>
                <w:noProof/>
                <w:sz w:val="16"/>
                <w:szCs w:val="20"/>
              </w:rPr>
              <w:t>4</w:t>
            </w:r>
            <w:r w:rsidR="00605589" w:rsidRPr="00516B81">
              <w:rPr>
                <w:sz w:val="16"/>
                <w:szCs w:val="20"/>
              </w:rPr>
              <w:tab/>
            </w:r>
            <w:r w:rsidR="00605589" w:rsidRPr="00516B81">
              <w:rPr>
                <w:sz w:val="16"/>
                <w:szCs w:val="20"/>
              </w:rPr>
              <w:tab/>
              <w:t xml:space="preserve">Page </w: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begin"/>
            </w:r>
            <w:r w:rsidR="00605589" w:rsidRPr="00516B81">
              <w:rPr>
                <w:b/>
                <w:bCs/>
                <w:sz w:val="16"/>
                <w:szCs w:val="20"/>
              </w:rPr>
              <w:instrText xml:space="preserve"> PAGE </w:instrTex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separate"/>
            </w:r>
            <w:r w:rsidR="00BE6BB5" w:rsidRPr="00516B81">
              <w:rPr>
                <w:b/>
                <w:bCs/>
                <w:noProof/>
                <w:sz w:val="16"/>
                <w:szCs w:val="20"/>
              </w:rPr>
              <w:t>1</w: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end"/>
            </w:r>
            <w:r w:rsidR="00605589" w:rsidRPr="00516B81">
              <w:rPr>
                <w:sz w:val="16"/>
                <w:szCs w:val="20"/>
              </w:rPr>
              <w:t xml:space="preserve"> of </w: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begin"/>
            </w:r>
            <w:r w:rsidR="00605589" w:rsidRPr="00516B81">
              <w:rPr>
                <w:b/>
                <w:bCs/>
                <w:sz w:val="16"/>
                <w:szCs w:val="20"/>
              </w:rPr>
              <w:instrText xml:space="preserve"> NUMPAGES  </w:instrTex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separate"/>
            </w:r>
            <w:r w:rsidR="00BE6BB5" w:rsidRPr="00516B81">
              <w:rPr>
                <w:b/>
                <w:bCs/>
                <w:noProof/>
                <w:sz w:val="16"/>
                <w:szCs w:val="20"/>
              </w:rPr>
              <w:t>3</w: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C5D1" w14:textId="77777777" w:rsidR="00CF4B58" w:rsidRDefault="00CF4B58" w:rsidP="00CA2951">
      <w:pPr>
        <w:spacing w:after="0"/>
      </w:pPr>
      <w:r>
        <w:separator/>
      </w:r>
    </w:p>
  </w:footnote>
  <w:footnote w:type="continuationSeparator" w:id="0">
    <w:p w14:paraId="0E09DF56" w14:textId="77777777" w:rsidR="00CF4B58" w:rsidRDefault="00CF4B58" w:rsidP="00CA29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D03"/>
    <w:multiLevelType w:val="hybridMultilevel"/>
    <w:tmpl w:val="3D74E6A4"/>
    <w:lvl w:ilvl="0" w:tplc="953A41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B3F"/>
    <w:multiLevelType w:val="hybridMultilevel"/>
    <w:tmpl w:val="1CB0F0C4"/>
    <w:lvl w:ilvl="0" w:tplc="953A41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3315"/>
    <w:multiLevelType w:val="hybridMultilevel"/>
    <w:tmpl w:val="C66EE368"/>
    <w:lvl w:ilvl="0" w:tplc="B2249DD0">
      <w:start w:val="1"/>
      <w:numFmt w:val="bullet"/>
      <w:pStyle w:val="Definition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ACA"/>
    <w:multiLevelType w:val="hybridMultilevel"/>
    <w:tmpl w:val="6EC88E12"/>
    <w:lvl w:ilvl="0" w:tplc="953A41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D166A"/>
    <w:multiLevelType w:val="hybridMultilevel"/>
    <w:tmpl w:val="32DEC4F8"/>
    <w:lvl w:ilvl="0" w:tplc="953A41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E2CEE"/>
    <w:multiLevelType w:val="hybridMultilevel"/>
    <w:tmpl w:val="891C5902"/>
    <w:lvl w:ilvl="0" w:tplc="7F30B95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44D61"/>
    <w:multiLevelType w:val="hybridMultilevel"/>
    <w:tmpl w:val="B02634A0"/>
    <w:lvl w:ilvl="0" w:tplc="953A41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948B5"/>
    <w:multiLevelType w:val="hybridMultilevel"/>
    <w:tmpl w:val="9A8A2F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500F8"/>
    <w:multiLevelType w:val="hybridMultilevel"/>
    <w:tmpl w:val="C4023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45BE1"/>
    <w:multiLevelType w:val="hybridMultilevel"/>
    <w:tmpl w:val="2728A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A2027"/>
    <w:multiLevelType w:val="hybridMultilevel"/>
    <w:tmpl w:val="58B443D4"/>
    <w:lvl w:ilvl="0" w:tplc="953A41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13765"/>
    <w:multiLevelType w:val="hybridMultilevel"/>
    <w:tmpl w:val="2DE88BC0"/>
    <w:lvl w:ilvl="0" w:tplc="89CE2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71E9C"/>
    <w:multiLevelType w:val="hybridMultilevel"/>
    <w:tmpl w:val="BF9072FE"/>
    <w:lvl w:ilvl="0" w:tplc="1DBC2036">
      <w:start w:val="1"/>
      <w:numFmt w:val="decimal"/>
      <w:lvlText w:val="%1."/>
      <w:lvlJc w:val="left"/>
      <w:pPr>
        <w:ind w:left="360" w:hanging="360"/>
      </w:pPr>
      <w:rPr>
        <w:rFonts w:hint="default"/>
        <w:color w:val="1F3864" w:themeColor="accent1" w:themeShade="8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617899">
    <w:abstractNumId w:val="8"/>
  </w:num>
  <w:num w:numId="2" w16cid:durableId="2120636620">
    <w:abstractNumId w:val="12"/>
  </w:num>
  <w:num w:numId="3" w16cid:durableId="1550998032">
    <w:abstractNumId w:val="11"/>
  </w:num>
  <w:num w:numId="4" w16cid:durableId="733509597">
    <w:abstractNumId w:val="7"/>
  </w:num>
  <w:num w:numId="5" w16cid:durableId="235669551">
    <w:abstractNumId w:val="3"/>
  </w:num>
  <w:num w:numId="6" w16cid:durableId="984705021">
    <w:abstractNumId w:val="4"/>
  </w:num>
  <w:num w:numId="7" w16cid:durableId="1933975460">
    <w:abstractNumId w:val="1"/>
  </w:num>
  <w:num w:numId="8" w16cid:durableId="737748660">
    <w:abstractNumId w:val="0"/>
  </w:num>
  <w:num w:numId="9" w16cid:durableId="1568031773">
    <w:abstractNumId w:val="10"/>
  </w:num>
  <w:num w:numId="10" w16cid:durableId="677194282">
    <w:abstractNumId w:val="6"/>
  </w:num>
  <w:num w:numId="11" w16cid:durableId="204607563">
    <w:abstractNumId w:val="9"/>
  </w:num>
  <w:num w:numId="12" w16cid:durableId="286739071">
    <w:abstractNumId w:val="5"/>
  </w:num>
  <w:num w:numId="13" w16cid:durableId="126237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MrKwMDIzMTKxNLRQ0lEKTi0uzszPAykwqgUAfl8J1SwAAAA="/>
  </w:docVars>
  <w:rsids>
    <w:rsidRoot w:val="000C095C"/>
    <w:rsid w:val="00030DA5"/>
    <w:rsid w:val="00060EB1"/>
    <w:rsid w:val="00071357"/>
    <w:rsid w:val="00082EBE"/>
    <w:rsid w:val="000A3D5D"/>
    <w:rsid w:val="000C095C"/>
    <w:rsid w:val="000F37DC"/>
    <w:rsid w:val="0016536C"/>
    <w:rsid w:val="001666B6"/>
    <w:rsid w:val="001811BF"/>
    <w:rsid w:val="00184832"/>
    <w:rsid w:val="001A317E"/>
    <w:rsid w:val="001C4448"/>
    <w:rsid w:val="001C7E1E"/>
    <w:rsid w:val="001F06CF"/>
    <w:rsid w:val="0021569D"/>
    <w:rsid w:val="002175B8"/>
    <w:rsid w:val="00246CAB"/>
    <w:rsid w:val="002545FB"/>
    <w:rsid w:val="00265720"/>
    <w:rsid w:val="00265F2F"/>
    <w:rsid w:val="002B3C3E"/>
    <w:rsid w:val="002D0C3F"/>
    <w:rsid w:val="002E6D3F"/>
    <w:rsid w:val="003223C3"/>
    <w:rsid w:val="00327E68"/>
    <w:rsid w:val="003520E5"/>
    <w:rsid w:val="003B7D44"/>
    <w:rsid w:val="003E0BBA"/>
    <w:rsid w:val="00403B2A"/>
    <w:rsid w:val="004167F9"/>
    <w:rsid w:val="00425172"/>
    <w:rsid w:val="00426F97"/>
    <w:rsid w:val="00477A3F"/>
    <w:rsid w:val="004D5202"/>
    <w:rsid w:val="004E0335"/>
    <w:rsid w:val="004E4B96"/>
    <w:rsid w:val="004E7599"/>
    <w:rsid w:val="005062AE"/>
    <w:rsid w:val="00516B81"/>
    <w:rsid w:val="0053755D"/>
    <w:rsid w:val="00555662"/>
    <w:rsid w:val="00567ED7"/>
    <w:rsid w:val="005A3DB5"/>
    <w:rsid w:val="00605589"/>
    <w:rsid w:val="00612F02"/>
    <w:rsid w:val="00624C73"/>
    <w:rsid w:val="0062520C"/>
    <w:rsid w:val="00650722"/>
    <w:rsid w:val="006760DE"/>
    <w:rsid w:val="00684452"/>
    <w:rsid w:val="006D57BB"/>
    <w:rsid w:val="006E0963"/>
    <w:rsid w:val="0070030F"/>
    <w:rsid w:val="0070121E"/>
    <w:rsid w:val="00750088"/>
    <w:rsid w:val="007512EB"/>
    <w:rsid w:val="00771EA9"/>
    <w:rsid w:val="00786224"/>
    <w:rsid w:val="00794104"/>
    <w:rsid w:val="00797526"/>
    <w:rsid w:val="007C16BE"/>
    <w:rsid w:val="007C4C14"/>
    <w:rsid w:val="0080032D"/>
    <w:rsid w:val="00845647"/>
    <w:rsid w:val="00867D17"/>
    <w:rsid w:val="00886F48"/>
    <w:rsid w:val="008A039E"/>
    <w:rsid w:val="008A2D19"/>
    <w:rsid w:val="008B5836"/>
    <w:rsid w:val="009079BB"/>
    <w:rsid w:val="009157B7"/>
    <w:rsid w:val="00922C55"/>
    <w:rsid w:val="00937898"/>
    <w:rsid w:val="00951B89"/>
    <w:rsid w:val="00965553"/>
    <w:rsid w:val="009A336F"/>
    <w:rsid w:val="009C031E"/>
    <w:rsid w:val="009D0494"/>
    <w:rsid w:val="009D0C8B"/>
    <w:rsid w:val="009D5178"/>
    <w:rsid w:val="00A00D6D"/>
    <w:rsid w:val="00A1068F"/>
    <w:rsid w:val="00A12E41"/>
    <w:rsid w:val="00A2052B"/>
    <w:rsid w:val="00A71FD8"/>
    <w:rsid w:val="00AD275A"/>
    <w:rsid w:val="00AD48E3"/>
    <w:rsid w:val="00AD76CE"/>
    <w:rsid w:val="00B30F8D"/>
    <w:rsid w:val="00B34C23"/>
    <w:rsid w:val="00B51D4F"/>
    <w:rsid w:val="00BB41E7"/>
    <w:rsid w:val="00BB4847"/>
    <w:rsid w:val="00BE6BB5"/>
    <w:rsid w:val="00C3162B"/>
    <w:rsid w:val="00C52E6F"/>
    <w:rsid w:val="00CA2951"/>
    <w:rsid w:val="00CA34C1"/>
    <w:rsid w:val="00CB37C3"/>
    <w:rsid w:val="00CB65F9"/>
    <w:rsid w:val="00CE7343"/>
    <w:rsid w:val="00CF4B58"/>
    <w:rsid w:val="00D04AAB"/>
    <w:rsid w:val="00D05D64"/>
    <w:rsid w:val="00D16843"/>
    <w:rsid w:val="00D17F23"/>
    <w:rsid w:val="00D202CA"/>
    <w:rsid w:val="00DB7675"/>
    <w:rsid w:val="00DD04D6"/>
    <w:rsid w:val="00DD66F0"/>
    <w:rsid w:val="00DE1DD0"/>
    <w:rsid w:val="00E14F60"/>
    <w:rsid w:val="00E635B1"/>
    <w:rsid w:val="00E74407"/>
    <w:rsid w:val="00E832AE"/>
    <w:rsid w:val="00E83FDA"/>
    <w:rsid w:val="00E861A5"/>
    <w:rsid w:val="00E9378F"/>
    <w:rsid w:val="00EC58DE"/>
    <w:rsid w:val="00ED4546"/>
    <w:rsid w:val="00ED6FAE"/>
    <w:rsid w:val="00ED7E71"/>
    <w:rsid w:val="00F07F46"/>
    <w:rsid w:val="00F344A9"/>
    <w:rsid w:val="00F557B3"/>
    <w:rsid w:val="00F75301"/>
    <w:rsid w:val="00FA2106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1C20"/>
  <w15:docId w15:val="{117ED140-2320-CB4D-9D49-BBA41126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5D"/>
    <w:pPr>
      <w:spacing w:after="80" w:line="240" w:lineRule="auto"/>
    </w:pPr>
    <w:rPr>
      <w:rFonts w:ascii="Arial" w:hAnsi="Arial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F8D"/>
    <w:pPr>
      <w:keepNext/>
      <w:keepLines/>
      <w:spacing w:before="240" w:after="0"/>
      <w:outlineLvl w:val="1"/>
    </w:pPr>
    <w:rPr>
      <w:rFonts w:eastAsiaTheme="majorEastAsia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D17"/>
    <w:pPr>
      <w:kinsoku w:val="0"/>
      <w:overflowPunct w:val="0"/>
      <w:spacing w:before="240" w:after="240"/>
      <w:ind w:left="562" w:hanging="562"/>
      <w:textAlignment w:val="baseline"/>
      <w:outlineLvl w:val="2"/>
    </w:pPr>
    <w:rPr>
      <w:rFonts w:ascii="Century Gothic" w:eastAsia="Kozuka Gothic Pr6N EL" w:hAnsi="Century Gothic" w:cs="Times New Roman"/>
      <w:b/>
      <w:color w:val="ED7D31" w:themeColor="accent2"/>
      <w:kern w:val="24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7D17"/>
    <w:rPr>
      <w:rFonts w:ascii="Century Gothic" w:eastAsia="Kozuka Gothic Pr6N EL" w:hAnsi="Century Gothic" w:cs="Times New Roman"/>
      <w:b/>
      <w:color w:val="ED7D31" w:themeColor="accent2"/>
      <w:kern w:val="24"/>
      <w:sz w:val="28"/>
      <w:szCs w:val="24"/>
      <w:lang w:eastAsia="en-GB"/>
    </w:rPr>
  </w:style>
  <w:style w:type="table" w:styleId="TableGrid">
    <w:name w:val="Table Grid"/>
    <w:basedOn w:val="TableNormal"/>
    <w:uiPriority w:val="39"/>
    <w:rsid w:val="000C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0F8D"/>
    <w:rPr>
      <w:rFonts w:ascii="Arial" w:eastAsiaTheme="majorEastAsia" w:hAnsi="Arial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8A2D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9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2951"/>
    <w:rPr>
      <w:rFonts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2951"/>
    <w:rPr>
      <w:rFonts w:cs="Arial"/>
      <w:sz w:val="24"/>
      <w:szCs w:val="24"/>
    </w:rPr>
  </w:style>
  <w:style w:type="paragraph" w:customStyle="1" w:styleId="Label">
    <w:name w:val="_Label"/>
    <w:basedOn w:val="Normal"/>
    <w:link w:val="LabelChar"/>
    <w:qFormat/>
    <w:rsid w:val="00DE1DD0"/>
    <w:pPr>
      <w:spacing w:after="0" w:line="192" w:lineRule="auto"/>
    </w:pPr>
    <w:rPr>
      <w:rFonts w:ascii="Calibri" w:hAnsi="Calibri"/>
      <w:szCs w:val="20"/>
    </w:rPr>
  </w:style>
  <w:style w:type="character" w:customStyle="1" w:styleId="LabelChar">
    <w:name w:val="_Label Char"/>
    <w:basedOn w:val="DefaultParagraphFont"/>
    <w:link w:val="Label"/>
    <w:rsid w:val="00DE1DD0"/>
    <w:rPr>
      <w:rFonts w:ascii="Calibri" w:hAnsi="Calibri" w:cs="Arial"/>
      <w:sz w:val="20"/>
      <w:szCs w:val="20"/>
    </w:rPr>
  </w:style>
  <w:style w:type="paragraph" w:customStyle="1" w:styleId="Boxheader">
    <w:name w:val="_Box header"/>
    <w:basedOn w:val="Normal"/>
    <w:qFormat/>
    <w:rsid w:val="00DE1DD0"/>
    <w:pPr>
      <w:keepNext/>
      <w:spacing w:before="40" w:after="40" w:line="192" w:lineRule="auto"/>
    </w:pPr>
    <w:rPr>
      <w:rFonts w:ascii="Calibri" w:hAnsi="Calibri"/>
      <w:b/>
      <w:bCs/>
      <w:sz w:val="24"/>
    </w:rPr>
  </w:style>
  <w:style w:type="paragraph" w:customStyle="1" w:styleId="Definition-bullet">
    <w:name w:val="_Definition - bullet"/>
    <w:basedOn w:val="Label"/>
    <w:qFormat/>
    <w:rsid w:val="002E6D3F"/>
    <w:pPr>
      <w:numPr>
        <w:numId w:val="13"/>
      </w:numPr>
      <w:ind w:left="113" w:hanging="113"/>
    </w:pPr>
    <w:rPr>
      <w:rFonts w:eastAsia="Calibri"/>
      <w:sz w:val="16"/>
      <w:szCs w:val="16"/>
    </w:rPr>
  </w:style>
  <w:style w:type="paragraph" w:customStyle="1" w:styleId="Definition-bodyclose">
    <w:name w:val="_Definition - body close"/>
    <w:basedOn w:val="Label"/>
    <w:qFormat/>
    <w:rsid w:val="002E6D3F"/>
    <w:rPr>
      <w:rFonts w:eastAsia="Calibri"/>
      <w:sz w:val="16"/>
      <w:szCs w:val="16"/>
    </w:rPr>
  </w:style>
  <w:style w:type="paragraph" w:customStyle="1" w:styleId="Definition-term">
    <w:name w:val="_Definition - term"/>
    <w:basedOn w:val="Normal"/>
    <w:qFormat/>
    <w:rsid w:val="002E6D3F"/>
    <w:pPr>
      <w:spacing w:after="0" w:line="192" w:lineRule="auto"/>
    </w:pPr>
    <w:rPr>
      <w:rFonts w:ascii="Calibri" w:hAnsi="Calibri"/>
      <w:b/>
      <w:bCs/>
      <w:sz w:val="16"/>
      <w:szCs w:val="16"/>
    </w:rPr>
  </w:style>
  <w:style w:type="paragraph" w:customStyle="1" w:styleId="Boxheader-white">
    <w:name w:val="_Box header - white"/>
    <w:basedOn w:val="Boxheader"/>
    <w:qFormat/>
    <w:rsid w:val="002E6D3F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717</Words>
  <Characters>4454</Characters>
  <Application>Microsoft Office Word</Application>
  <DocSecurity>0</DocSecurity>
  <Lines>494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Kerr</dc:creator>
  <cp:keywords/>
  <dc:description/>
  <cp:lastModifiedBy>Richelle Mills</cp:lastModifiedBy>
  <cp:revision>36</cp:revision>
  <dcterms:created xsi:type="dcterms:W3CDTF">2024-11-14T07:02:00Z</dcterms:created>
  <dcterms:modified xsi:type="dcterms:W3CDTF">2026-02-06T02:29:00Z</dcterms:modified>
</cp:coreProperties>
</file>