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6351C" w14:textId="029F0A35" w:rsidR="00C71502" w:rsidRPr="00C71502" w:rsidRDefault="00C71502" w:rsidP="00C71502">
      <w:pPr>
        <w:shd w:val="clear" w:color="auto" w:fill="FFFFFF"/>
        <w:spacing w:after="0" w:line="240" w:lineRule="auto"/>
        <w:textAlignment w:val="baseline"/>
        <w:rPr>
          <w:rFonts w:ascii="Arial" w:eastAsia="Times New Roman" w:hAnsi="Arial" w:cs="Arial"/>
          <w:color w:val="000000"/>
          <w:kern w:val="0"/>
          <w:lang w:eastAsia="en-AU"/>
          <w14:ligatures w14:val="none"/>
        </w:rPr>
      </w:pPr>
      <w:r w:rsidRPr="00C71502">
        <w:rPr>
          <w:rFonts w:ascii="Arial" w:eastAsia="Times New Roman" w:hAnsi="Arial" w:cs="Arial"/>
          <w:b/>
          <w:bCs/>
          <w:color w:val="000000"/>
          <w:kern w:val="0"/>
          <w:lang w:eastAsia="en-AU"/>
          <w14:ligatures w14:val="none"/>
        </w:rPr>
        <w:t>Fees</w:t>
      </w:r>
      <w:r w:rsidRPr="00C71502">
        <w:rPr>
          <w:rFonts w:ascii="Arial" w:eastAsia="Times New Roman" w:hAnsi="Arial" w:cs="Arial"/>
          <w:b/>
          <w:bCs/>
          <w:color w:val="000000"/>
          <w:kern w:val="0"/>
          <w:lang w:eastAsia="en-AU"/>
          <w14:ligatures w14:val="none"/>
        </w:rPr>
        <w:br/>
      </w:r>
      <w:r w:rsidRPr="00C71502">
        <w:rPr>
          <w:rFonts w:ascii="Arial" w:eastAsia="Times New Roman" w:hAnsi="Arial" w:cs="Arial"/>
          <w:color w:val="000000"/>
          <w:kern w:val="0"/>
          <w:lang w:eastAsia="en-AU"/>
          <w14:ligatures w14:val="none"/>
        </w:rPr>
        <w:t xml:space="preserve">We are a Mixed Billing practice (effective from 1 </w:t>
      </w:r>
      <w:r w:rsidRPr="00190A4B">
        <w:rPr>
          <w:rFonts w:ascii="Arial" w:eastAsia="Times New Roman" w:hAnsi="Arial" w:cs="Arial"/>
          <w:color w:val="000000"/>
          <w:kern w:val="0"/>
          <w:lang w:eastAsia="en-AU"/>
          <w14:ligatures w14:val="none"/>
        </w:rPr>
        <w:t>January</w:t>
      </w:r>
      <w:r w:rsidRPr="00C71502">
        <w:rPr>
          <w:rFonts w:ascii="Arial" w:eastAsia="Times New Roman" w:hAnsi="Arial" w:cs="Arial"/>
          <w:color w:val="000000"/>
          <w:kern w:val="0"/>
          <w:lang w:eastAsia="en-AU"/>
          <w14:ligatures w14:val="none"/>
        </w:rPr>
        <w:t xml:space="preserve"> 202</w:t>
      </w:r>
      <w:r w:rsidRPr="00190A4B">
        <w:rPr>
          <w:rFonts w:ascii="Arial" w:eastAsia="Times New Roman" w:hAnsi="Arial" w:cs="Arial"/>
          <w:color w:val="000000"/>
          <w:kern w:val="0"/>
          <w:lang w:eastAsia="en-AU"/>
          <w14:ligatures w14:val="none"/>
        </w:rPr>
        <w:t>4</w:t>
      </w:r>
      <w:r w:rsidRPr="00C71502">
        <w:rPr>
          <w:rFonts w:ascii="Arial" w:eastAsia="Times New Roman" w:hAnsi="Arial" w:cs="Arial"/>
          <w:color w:val="000000"/>
          <w:kern w:val="0"/>
          <w:lang w:eastAsia="en-AU"/>
          <w14:ligatures w14:val="none"/>
        </w:rPr>
        <w:t>). Please see our </w:t>
      </w:r>
      <w:r w:rsidRPr="00C71502">
        <w:rPr>
          <w:rFonts w:ascii="Arial" w:eastAsia="Times New Roman" w:hAnsi="Arial" w:cs="Arial"/>
          <w:kern w:val="0"/>
          <w:bdr w:val="none" w:sz="0" w:space="0" w:color="auto" w:frame="1"/>
          <w:lang w:eastAsia="en-AU"/>
          <w14:ligatures w14:val="none"/>
        </w:rPr>
        <w:t xml:space="preserve">Billing </w:t>
      </w:r>
      <w:r w:rsidR="00190A4B" w:rsidRPr="00190A4B">
        <w:rPr>
          <w:rFonts w:ascii="Arial" w:eastAsia="Times New Roman" w:hAnsi="Arial" w:cs="Arial"/>
          <w:kern w:val="0"/>
          <w:bdr w:val="none" w:sz="0" w:space="0" w:color="auto" w:frame="1"/>
          <w:lang w:eastAsia="en-AU"/>
          <w14:ligatures w14:val="none"/>
        </w:rPr>
        <w:t>Document</w:t>
      </w:r>
      <w:r w:rsidRPr="00C71502">
        <w:rPr>
          <w:rFonts w:ascii="Arial" w:eastAsia="Times New Roman" w:hAnsi="Arial" w:cs="Arial"/>
          <w:kern w:val="0"/>
          <w:bdr w:val="none" w:sz="0" w:space="0" w:color="auto" w:frame="1"/>
          <w:lang w:eastAsia="en-AU"/>
          <w14:ligatures w14:val="none"/>
        </w:rPr>
        <w:t> </w:t>
      </w:r>
      <w:r w:rsidRPr="00C71502">
        <w:rPr>
          <w:rFonts w:ascii="Arial" w:eastAsia="Times New Roman" w:hAnsi="Arial" w:cs="Arial"/>
          <w:color w:val="000000"/>
          <w:kern w:val="0"/>
          <w:lang w:eastAsia="en-AU"/>
          <w14:ligatures w14:val="none"/>
        </w:rPr>
        <w:t>for more information.</w:t>
      </w:r>
      <w:r w:rsidRPr="00C71502">
        <w:rPr>
          <w:rFonts w:ascii="Arial" w:eastAsia="Times New Roman" w:hAnsi="Arial" w:cs="Arial"/>
          <w:color w:val="000000"/>
          <w:kern w:val="0"/>
          <w:lang w:eastAsia="en-AU"/>
          <w14:ligatures w14:val="none"/>
        </w:rPr>
        <w:br/>
        <w:t>Fees are payable on the day of consultation.</w:t>
      </w:r>
      <w:r w:rsidRPr="00C71502">
        <w:rPr>
          <w:rFonts w:ascii="Arial" w:eastAsia="Times New Roman" w:hAnsi="Arial" w:cs="Arial"/>
          <w:color w:val="000000"/>
          <w:kern w:val="0"/>
          <w:lang w:eastAsia="en-AU"/>
          <w14:ligatures w14:val="none"/>
        </w:rPr>
        <w:br/>
        <w:t>In the event of a patient not paying for their consultation on the day, the patient will be unable to make further appointments until the outstanding fee is paid.</w:t>
      </w:r>
    </w:p>
    <w:p w14:paraId="4A13C471" w14:textId="77777777" w:rsidR="00C71502" w:rsidRPr="00190A4B" w:rsidRDefault="00C71502" w:rsidP="00C71502">
      <w:pPr>
        <w:shd w:val="clear" w:color="auto" w:fill="FFFFFF"/>
        <w:spacing w:after="0" w:line="240" w:lineRule="auto"/>
        <w:textAlignment w:val="baseline"/>
        <w:rPr>
          <w:rFonts w:ascii="Arial" w:eastAsia="Times New Roman" w:hAnsi="Arial" w:cs="Arial"/>
          <w:b/>
          <w:bCs/>
          <w:color w:val="000000"/>
          <w:kern w:val="0"/>
          <w:bdr w:val="none" w:sz="0" w:space="0" w:color="auto" w:frame="1"/>
          <w:lang w:eastAsia="en-AU"/>
          <w14:ligatures w14:val="none"/>
        </w:rPr>
      </w:pPr>
    </w:p>
    <w:p w14:paraId="651E7BE8" w14:textId="77777777" w:rsidR="00C71502" w:rsidRPr="00190A4B" w:rsidRDefault="00C71502" w:rsidP="00C71502">
      <w:pPr>
        <w:shd w:val="clear" w:color="auto" w:fill="FFFFFF"/>
        <w:spacing w:after="0" w:line="240" w:lineRule="auto"/>
        <w:textAlignment w:val="baseline"/>
        <w:rPr>
          <w:rFonts w:ascii="Arial" w:eastAsia="Times New Roman" w:hAnsi="Arial" w:cs="Arial"/>
          <w:color w:val="000000"/>
          <w:kern w:val="0"/>
          <w:lang w:eastAsia="en-AU"/>
          <w14:ligatures w14:val="none"/>
        </w:rPr>
      </w:pPr>
      <w:r w:rsidRPr="00C71502">
        <w:rPr>
          <w:rFonts w:ascii="Arial" w:eastAsia="Times New Roman" w:hAnsi="Arial" w:cs="Arial"/>
          <w:b/>
          <w:bCs/>
          <w:color w:val="000000"/>
          <w:kern w:val="0"/>
          <w:bdr w:val="none" w:sz="0" w:space="0" w:color="auto" w:frame="1"/>
          <w:lang w:eastAsia="en-AU"/>
          <w14:ligatures w14:val="none"/>
        </w:rPr>
        <w:t>Did Not Attend/Did Not Arrive Policy</w:t>
      </w:r>
      <w:r w:rsidRPr="00C71502">
        <w:rPr>
          <w:rFonts w:ascii="Arial" w:eastAsia="Times New Roman" w:hAnsi="Arial" w:cs="Arial"/>
          <w:color w:val="000000"/>
          <w:kern w:val="0"/>
          <w:lang w:eastAsia="en-AU"/>
          <w14:ligatures w14:val="none"/>
        </w:rPr>
        <w:br/>
        <w:t xml:space="preserve">From 1 </w:t>
      </w:r>
      <w:r w:rsidRPr="00190A4B">
        <w:rPr>
          <w:rFonts w:ascii="Arial" w:eastAsia="Times New Roman" w:hAnsi="Arial" w:cs="Arial"/>
          <w:color w:val="000000"/>
          <w:kern w:val="0"/>
          <w:lang w:eastAsia="en-AU"/>
          <w14:ligatures w14:val="none"/>
        </w:rPr>
        <w:t>January 2024</w:t>
      </w:r>
      <w:r w:rsidRPr="00C71502">
        <w:rPr>
          <w:rFonts w:ascii="Arial" w:eastAsia="Times New Roman" w:hAnsi="Arial" w:cs="Arial"/>
          <w:color w:val="000000"/>
          <w:kern w:val="0"/>
          <w:lang w:eastAsia="en-AU"/>
          <w14:ligatures w14:val="none"/>
        </w:rPr>
        <w:t xml:space="preserve"> the practice will implement a Did Not Attend / Did Not Arrive (DNA) </w:t>
      </w:r>
      <w:r w:rsidRPr="00190A4B">
        <w:rPr>
          <w:rFonts w:ascii="Arial" w:eastAsia="Times New Roman" w:hAnsi="Arial" w:cs="Arial"/>
          <w:color w:val="000000"/>
          <w:kern w:val="0"/>
          <w:lang w:eastAsia="en-AU"/>
          <w14:ligatures w14:val="none"/>
        </w:rPr>
        <w:t>Policy applicable</w:t>
      </w:r>
      <w:r w:rsidRPr="00C71502">
        <w:rPr>
          <w:rFonts w:ascii="Arial" w:eastAsia="Times New Roman" w:hAnsi="Arial" w:cs="Arial"/>
          <w:color w:val="000000"/>
          <w:kern w:val="0"/>
          <w:lang w:eastAsia="en-AU"/>
          <w14:ligatures w14:val="none"/>
        </w:rPr>
        <w:t xml:space="preserve"> to both Concessional and Non-Concessional patients. The current Did Not Attend /Did Not Arrive fee is $45.00. </w:t>
      </w:r>
    </w:p>
    <w:p w14:paraId="09B07D1E" w14:textId="7A06775F" w:rsidR="00C71502" w:rsidRPr="00C71502" w:rsidRDefault="00C71502" w:rsidP="00C71502">
      <w:pPr>
        <w:shd w:val="clear" w:color="auto" w:fill="FFFFFF"/>
        <w:spacing w:after="0" w:line="240" w:lineRule="auto"/>
        <w:textAlignment w:val="baseline"/>
        <w:rPr>
          <w:rFonts w:ascii="Arial" w:eastAsia="Times New Roman" w:hAnsi="Arial" w:cs="Arial"/>
          <w:color w:val="000000"/>
          <w:kern w:val="0"/>
          <w:lang w:eastAsia="en-AU"/>
          <w14:ligatures w14:val="none"/>
        </w:rPr>
      </w:pPr>
      <w:r w:rsidRPr="00C71502">
        <w:rPr>
          <w:rFonts w:ascii="Arial" w:eastAsia="Times New Roman" w:hAnsi="Arial" w:cs="Arial"/>
          <w:color w:val="000000"/>
          <w:kern w:val="0"/>
          <w:lang w:eastAsia="en-AU"/>
          <w14:ligatures w14:val="none"/>
        </w:rPr>
        <w:t>There is no Medicare rebate for a Did Not Attend/Did Not Arrive fee.</w:t>
      </w:r>
    </w:p>
    <w:p w14:paraId="3D15B04E" w14:textId="77777777" w:rsidR="00C71502" w:rsidRPr="00190A4B" w:rsidRDefault="00C71502" w:rsidP="00C71502">
      <w:pPr>
        <w:shd w:val="clear" w:color="auto" w:fill="FFFFFF"/>
        <w:spacing w:after="330" w:line="240" w:lineRule="auto"/>
        <w:textAlignment w:val="baseline"/>
        <w:rPr>
          <w:rFonts w:ascii="Arial" w:eastAsia="Times New Roman" w:hAnsi="Arial" w:cs="Arial"/>
          <w:color w:val="000000"/>
          <w:kern w:val="0"/>
          <w:lang w:eastAsia="en-AU"/>
          <w14:ligatures w14:val="none"/>
        </w:rPr>
      </w:pPr>
    </w:p>
    <w:p w14:paraId="52BCAACF" w14:textId="61F2CE8A" w:rsidR="00C71502" w:rsidRPr="00C71502" w:rsidRDefault="00C71502" w:rsidP="00C71502">
      <w:pPr>
        <w:shd w:val="clear" w:color="auto" w:fill="FFFFFF"/>
        <w:spacing w:after="330" w:line="240" w:lineRule="auto"/>
        <w:textAlignment w:val="baseline"/>
        <w:rPr>
          <w:rFonts w:ascii="Arial" w:eastAsia="Times New Roman" w:hAnsi="Arial" w:cs="Arial"/>
          <w:color w:val="000000"/>
          <w:kern w:val="0"/>
          <w:lang w:eastAsia="en-AU"/>
          <w14:ligatures w14:val="none"/>
        </w:rPr>
      </w:pPr>
      <w:r w:rsidRPr="00190A4B">
        <w:rPr>
          <w:rFonts w:ascii="Arial" w:eastAsia="Times New Roman" w:hAnsi="Arial" w:cs="Arial"/>
          <w:color w:val="000000"/>
          <w:kern w:val="0"/>
          <w:lang w:eastAsia="en-AU"/>
          <w14:ligatures w14:val="none"/>
        </w:rPr>
        <w:t>TranquiliT HC</w:t>
      </w:r>
      <w:r w:rsidRPr="00C71502">
        <w:rPr>
          <w:rFonts w:ascii="Arial" w:eastAsia="Times New Roman" w:hAnsi="Arial" w:cs="Arial"/>
          <w:color w:val="000000"/>
          <w:kern w:val="0"/>
          <w:lang w:eastAsia="en-AU"/>
          <w14:ligatures w14:val="none"/>
        </w:rPr>
        <w:t xml:space="preserve"> is an appointment-based medical practice. If you book an appointment at </w:t>
      </w:r>
      <w:r w:rsidRPr="00190A4B">
        <w:rPr>
          <w:rFonts w:ascii="Arial" w:eastAsia="Times New Roman" w:hAnsi="Arial" w:cs="Arial"/>
          <w:color w:val="000000"/>
          <w:kern w:val="0"/>
          <w:lang w:eastAsia="en-AU"/>
          <w14:ligatures w14:val="none"/>
        </w:rPr>
        <w:t xml:space="preserve">TranquiliT </w:t>
      </w:r>
      <w:proofErr w:type="gramStart"/>
      <w:r w:rsidRPr="00190A4B">
        <w:rPr>
          <w:rFonts w:ascii="Arial" w:eastAsia="Times New Roman" w:hAnsi="Arial" w:cs="Arial"/>
          <w:color w:val="000000"/>
          <w:kern w:val="0"/>
          <w:lang w:eastAsia="en-AU"/>
          <w14:ligatures w14:val="none"/>
        </w:rPr>
        <w:t>HC</w:t>
      </w:r>
      <w:proofErr w:type="gramEnd"/>
      <w:r w:rsidRPr="00C71502">
        <w:rPr>
          <w:rFonts w:ascii="Arial" w:eastAsia="Times New Roman" w:hAnsi="Arial" w:cs="Arial"/>
          <w:color w:val="000000"/>
          <w:kern w:val="0"/>
          <w:lang w:eastAsia="en-AU"/>
          <w14:ligatures w14:val="none"/>
        </w:rPr>
        <w:t xml:space="preserve"> you are agreeing to the Did Not Attend/Did Not Arrive policy. The term “Did Not Attend/Arrive” (DNA) means when a patient does not attend for a booked appointment and does not contact the practice with at least </w:t>
      </w:r>
      <w:r w:rsidRPr="00190A4B">
        <w:rPr>
          <w:rFonts w:ascii="Arial" w:eastAsia="Times New Roman" w:hAnsi="Arial" w:cs="Arial"/>
          <w:color w:val="000000"/>
          <w:kern w:val="0"/>
          <w:lang w:eastAsia="en-AU"/>
          <w14:ligatures w14:val="none"/>
        </w:rPr>
        <w:t>30 minutes</w:t>
      </w:r>
      <w:r w:rsidRPr="00C71502">
        <w:rPr>
          <w:rFonts w:ascii="Arial" w:eastAsia="Times New Roman" w:hAnsi="Arial" w:cs="Arial"/>
          <w:color w:val="000000"/>
          <w:kern w:val="0"/>
          <w:lang w:eastAsia="en-AU"/>
          <w14:ligatures w14:val="none"/>
        </w:rPr>
        <w:t xml:space="preserve"> in advance of the booked appointment time to cancel or change that appointment.  Please read below for our policy, the reasons we have this policy and how we try to help patients manage their appointments.</w:t>
      </w:r>
    </w:p>
    <w:p w14:paraId="2AF1A8E8" w14:textId="77777777" w:rsidR="00C71502" w:rsidRPr="00C71502" w:rsidRDefault="00C71502" w:rsidP="00C71502">
      <w:pPr>
        <w:shd w:val="clear" w:color="auto" w:fill="FFFFFF"/>
        <w:spacing w:after="330" w:line="240" w:lineRule="auto"/>
        <w:textAlignment w:val="baseline"/>
        <w:rPr>
          <w:rFonts w:ascii="Arial" w:eastAsia="Times New Roman" w:hAnsi="Arial" w:cs="Arial"/>
          <w:color w:val="000000"/>
          <w:kern w:val="0"/>
          <w:lang w:eastAsia="en-AU"/>
          <w14:ligatures w14:val="none"/>
        </w:rPr>
      </w:pPr>
      <w:r w:rsidRPr="00C71502">
        <w:rPr>
          <w:rFonts w:ascii="Arial" w:eastAsia="Times New Roman" w:hAnsi="Arial" w:cs="Arial"/>
          <w:color w:val="000000"/>
          <w:kern w:val="0"/>
          <w:lang w:eastAsia="en-AU"/>
          <w14:ligatures w14:val="none"/>
        </w:rPr>
        <w:t>A booked appointment system does not necessarily suit all people. We recommend that anyone who does not wish to be a part of our appointment-based system seek treatment at a walk-in / non-appointment-based service.</w:t>
      </w:r>
    </w:p>
    <w:p w14:paraId="13E9A0BA" w14:textId="77777777" w:rsidR="00C71502" w:rsidRPr="00C71502" w:rsidRDefault="00C71502" w:rsidP="00C71502">
      <w:pPr>
        <w:shd w:val="clear" w:color="auto" w:fill="FFFFFF"/>
        <w:spacing w:after="330" w:line="240" w:lineRule="auto"/>
        <w:textAlignment w:val="baseline"/>
        <w:rPr>
          <w:rFonts w:ascii="Arial" w:eastAsia="Times New Roman" w:hAnsi="Arial" w:cs="Arial"/>
          <w:color w:val="000000"/>
          <w:kern w:val="0"/>
          <w:lang w:eastAsia="en-AU"/>
          <w14:ligatures w14:val="none"/>
        </w:rPr>
      </w:pPr>
      <w:r w:rsidRPr="00C71502">
        <w:rPr>
          <w:rFonts w:ascii="Arial" w:eastAsia="Times New Roman" w:hAnsi="Arial" w:cs="Arial"/>
          <w:color w:val="000000"/>
          <w:kern w:val="0"/>
          <w:lang w:eastAsia="en-AU"/>
          <w14:ligatures w14:val="none"/>
        </w:rPr>
        <w:t>Patients who do not attend an appointment have this noted in their medical record as “Did Not Attend/Arrive” or the abbreviation “DNA”.</w:t>
      </w:r>
    </w:p>
    <w:p w14:paraId="04C7CE40" w14:textId="77777777" w:rsidR="00C71502" w:rsidRPr="00C71502" w:rsidRDefault="00C71502" w:rsidP="00C71502">
      <w:pPr>
        <w:shd w:val="clear" w:color="auto" w:fill="FFFFFF"/>
        <w:spacing w:after="330" w:line="240" w:lineRule="auto"/>
        <w:textAlignment w:val="baseline"/>
        <w:rPr>
          <w:rFonts w:ascii="Arial" w:eastAsia="Times New Roman" w:hAnsi="Arial" w:cs="Arial"/>
          <w:color w:val="000000"/>
          <w:kern w:val="0"/>
          <w:lang w:eastAsia="en-AU"/>
          <w14:ligatures w14:val="none"/>
        </w:rPr>
      </w:pPr>
      <w:r w:rsidRPr="00C71502">
        <w:rPr>
          <w:rFonts w:ascii="Arial" w:eastAsia="Times New Roman" w:hAnsi="Arial" w:cs="Arial"/>
          <w:color w:val="000000"/>
          <w:kern w:val="0"/>
          <w:lang w:eastAsia="en-AU"/>
          <w14:ligatures w14:val="none"/>
        </w:rPr>
        <w:t>The policy applies to intermittent Did Not Attend/Arrive appointments by the same patient, meaning that the total number is considered not just consecutive Did Not Arrives/Attends.</w:t>
      </w:r>
    </w:p>
    <w:p w14:paraId="00401617" w14:textId="3AEA7187" w:rsidR="00C71502" w:rsidRPr="00C71502" w:rsidRDefault="00C71502" w:rsidP="00C71502">
      <w:pPr>
        <w:numPr>
          <w:ilvl w:val="0"/>
          <w:numId w:val="1"/>
        </w:numPr>
        <w:shd w:val="clear" w:color="auto" w:fill="FFFFFF"/>
        <w:spacing w:after="0" w:line="240" w:lineRule="auto"/>
        <w:ind w:left="1170"/>
        <w:textAlignment w:val="baseline"/>
        <w:rPr>
          <w:rFonts w:ascii="Arial" w:eastAsia="Times New Roman" w:hAnsi="Arial" w:cs="Arial"/>
          <w:color w:val="000000"/>
          <w:kern w:val="0"/>
          <w:lang w:eastAsia="en-AU"/>
          <w14:ligatures w14:val="none"/>
        </w:rPr>
      </w:pPr>
      <w:r w:rsidRPr="00C71502">
        <w:rPr>
          <w:rFonts w:ascii="Arial" w:eastAsia="Times New Roman" w:hAnsi="Arial" w:cs="Arial"/>
          <w:color w:val="000000"/>
          <w:kern w:val="0"/>
          <w:lang w:eastAsia="en-AU"/>
          <w14:ligatures w14:val="none"/>
        </w:rPr>
        <w:t>The first time a patient Does Not Arrive/Attend there is no charge, unless the consultation was for a Long Consultation, a New Patient appointment. The patient will be advised of the practice’s Did Not Attend/Arrive policy. The Did Not Attend/Arrive will be noted in the patient’s medical record.</w:t>
      </w:r>
    </w:p>
    <w:p w14:paraId="359C239B" w14:textId="77777777" w:rsidR="00C71502" w:rsidRPr="00C71502" w:rsidRDefault="00C71502" w:rsidP="00C71502">
      <w:pPr>
        <w:numPr>
          <w:ilvl w:val="0"/>
          <w:numId w:val="1"/>
        </w:numPr>
        <w:shd w:val="clear" w:color="auto" w:fill="FFFFFF"/>
        <w:spacing w:after="0" w:line="240" w:lineRule="auto"/>
        <w:ind w:left="1170"/>
        <w:textAlignment w:val="baseline"/>
        <w:rPr>
          <w:rFonts w:ascii="Arial" w:eastAsia="Times New Roman" w:hAnsi="Arial" w:cs="Arial"/>
          <w:color w:val="000000"/>
          <w:kern w:val="0"/>
          <w:lang w:eastAsia="en-AU"/>
          <w14:ligatures w14:val="none"/>
        </w:rPr>
      </w:pPr>
      <w:r w:rsidRPr="00C71502">
        <w:rPr>
          <w:rFonts w:ascii="Arial" w:eastAsia="Times New Roman" w:hAnsi="Arial" w:cs="Arial"/>
          <w:color w:val="000000"/>
          <w:kern w:val="0"/>
          <w:lang w:eastAsia="en-AU"/>
          <w14:ligatures w14:val="none"/>
        </w:rPr>
        <w:t>In the event of a second and subsequent DNA the practice will charge the patient a $45.00 fee and Did Not Attend/Arrive will be noted in the patient’s medical record.</w:t>
      </w:r>
    </w:p>
    <w:p w14:paraId="420ED471" w14:textId="77777777" w:rsidR="00C71502" w:rsidRPr="00C71502" w:rsidRDefault="00C71502" w:rsidP="00C71502">
      <w:pPr>
        <w:numPr>
          <w:ilvl w:val="0"/>
          <w:numId w:val="1"/>
        </w:numPr>
        <w:shd w:val="clear" w:color="auto" w:fill="FFFFFF"/>
        <w:spacing w:after="0" w:line="240" w:lineRule="auto"/>
        <w:ind w:left="1170"/>
        <w:textAlignment w:val="baseline"/>
        <w:rPr>
          <w:rFonts w:ascii="Arial" w:eastAsia="Times New Roman" w:hAnsi="Arial" w:cs="Arial"/>
          <w:color w:val="000000"/>
          <w:kern w:val="0"/>
          <w:lang w:eastAsia="en-AU"/>
          <w14:ligatures w14:val="none"/>
        </w:rPr>
      </w:pPr>
      <w:r w:rsidRPr="00C71502">
        <w:rPr>
          <w:rFonts w:ascii="Arial" w:eastAsia="Times New Roman" w:hAnsi="Arial" w:cs="Arial"/>
          <w:color w:val="000000"/>
          <w:kern w:val="0"/>
          <w:lang w:eastAsia="en-AU"/>
          <w14:ligatures w14:val="none"/>
        </w:rPr>
        <w:t>In the event of a third DNA the practice reserves the right to decline to book new appointments for the patient until the cancellation fees have been paid. This will not apply to emergency appointments.</w:t>
      </w:r>
    </w:p>
    <w:p w14:paraId="4DF8C0D3" w14:textId="13A64E89" w:rsidR="00C71502" w:rsidRPr="00C71502" w:rsidRDefault="00C71502" w:rsidP="00C71502">
      <w:pPr>
        <w:numPr>
          <w:ilvl w:val="0"/>
          <w:numId w:val="1"/>
        </w:numPr>
        <w:shd w:val="clear" w:color="auto" w:fill="FFFFFF"/>
        <w:spacing w:after="0" w:line="240" w:lineRule="auto"/>
        <w:ind w:left="1170"/>
        <w:textAlignment w:val="baseline"/>
        <w:rPr>
          <w:rFonts w:ascii="Arial" w:eastAsia="Times New Roman" w:hAnsi="Arial" w:cs="Arial"/>
          <w:color w:val="000000"/>
          <w:kern w:val="0"/>
          <w:lang w:eastAsia="en-AU"/>
          <w14:ligatures w14:val="none"/>
        </w:rPr>
      </w:pPr>
      <w:r w:rsidRPr="00C71502">
        <w:rPr>
          <w:rFonts w:ascii="Arial" w:eastAsia="Times New Roman" w:hAnsi="Arial" w:cs="Arial"/>
          <w:color w:val="000000"/>
          <w:kern w:val="0"/>
          <w:lang w:eastAsia="en-AU"/>
          <w14:ligatures w14:val="none"/>
        </w:rPr>
        <w:t xml:space="preserve">In the event of multiple, unpaid DNA fees the patient’s </w:t>
      </w:r>
      <w:r w:rsidRPr="00190A4B">
        <w:rPr>
          <w:rFonts w:ascii="Arial" w:eastAsia="Times New Roman" w:hAnsi="Arial" w:cs="Arial"/>
          <w:color w:val="000000"/>
          <w:kern w:val="0"/>
          <w:lang w:eastAsia="en-AU"/>
          <w14:ligatures w14:val="none"/>
        </w:rPr>
        <w:t>health care provider</w:t>
      </w:r>
      <w:r w:rsidRPr="00C71502">
        <w:rPr>
          <w:rFonts w:ascii="Arial" w:eastAsia="Times New Roman" w:hAnsi="Arial" w:cs="Arial"/>
          <w:color w:val="000000"/>
          <w:kern w:val="0"/>
          <w:lang w:eastAsia="en-AU"/>
          <w14:ligatures w14:val="none"/>
        </w:rPr>
        <w:t xml:space="preserve"> and practice management will discuss and decide whether the patient is able to continue to attend the practice. The practice or the </w:t>
      </w:r>
      <w:r w:rsidRPr="00190A4B">
        <w:rPr>
          <w:rFonts w:ascii="Arial" w:eastAsia="Times New Roman" w:hAnsi="Arial" w:cs="Arial"/>
          <w:color w:val="000000"/>
          <w:kern w:val="0"/>
          <w:lang w:eastAsia="en-AU"/>
          <w14:ligatures w14:val="none"/>
        </w:rPr>
        <w:t>health care provider</w:t>
      </w:r>
      <w:r w:rsidRPr="00C71502">
        <w:rPr>
          <w:rFonts w:ascii="Arial" w:eastAsia="Times New Roman" w:hAnsi="Arial" w:cs="Arial"/>
          <w:color w:val="000000"/>
          <w:kern w:val="0"/>
          <w:lang w:eastAsia="en-AU"/>
          <w14:ligatures w14:val="none"/>
        </w:rPr>
        <w:t xml:space="preserve"> can terminate the </w:t>
      </w:r>
      <w:r w:rsidRPr="00190A4B">
        <w:rPr>
          <w:rFonts w:ascii="Arial" w:eastAsia="Times New Roman" w:hAnsi="Arial" w:cs="Arial"/>
          <w:color w:val="000000"/>
          <w:kern w:val="0"/>
          <w:lang w:eastAsia="en-AU"/>
          <w14:ligatures w14:val="none"/>
        </w:rPr>
        <w:t>provider</w:t>
      </w:r>
      <w:r w:rsidRPr="00C71502">
        <w:rPr>
          <w:rFonts w:ascii="Arial" w:eastAsia="Times New Roman" w:hAnsi="Arial" w:cs="Arial"/>
          <w:color w:val="000000"/>
          <w:kern w:val="0"/>
          <w:lang w:eastAsia="en-AU"/>
          <w14:ligatures w14:val="none"/>
        </w:rPr>
        <w:t xml:space="preserve"> – patient relationship if there is continuous patient non-compliance with presenting for scheduled appointments.</w:t>
      </w:r>
    </w:p>
    <w:p w14:paraId="5B0A4D52" w14:textId="6E1F8DA5" w:rsidR="00C71502" w:rsidRPr="00C71502" w:rsidRDefault="00C71502" w:rsidP="00C71502">
      <w:pPr>
        <w:numPr>
          <w:ilvl w:val="0"/>
          <w:numId w:val="1"/>
        </w:numPr>
        <w:shd w:val="clear" w:color="auto" w:fill="FFFFFF"/>
        <w:spacing w:after="0" w:line="240" w:lineRule="auto"/>
        <w:ind w:left="1170"/>
        <w:textAlignment w:val="baseline"/>
        <w:rPr>
          <w:rFonts w:ascii="Arial" w:eastAsia="Times New Roman" w:hAnsi="Arial" w:cs="Arial"/>
          <w:color w:val="000000"/>
          <w:kern w:val="0"/>
          <w:lang w:eastAsia="en-AU"/>
          <w14:ligatures w14:val="none"/>
        </w:rPr>
      </w:pPr>
      <w:r w:rsidRPr="00C71502">
        <w:rPr>
          <w:rFonts w:ascii="Arial" w:eastAsia="Times New Roman" w:hAnsi="Arial" w:cs="Arial"/>
          <w:color w:val="000000"/>
          <w:kern w:val="0"/>
          <w:lang w:eastAsia="en-AU"/>
          <w14:ligatures w14:val="none"/>
        </w:rPr>
        <w:t xml:space="preserve">In the event of a DNA for a Long Consultation, or New Patient appointment the practice will charge the patient a $45.00 fee and the DNA will be noted in the </w:t>
      </w:r>
      <w:r w:rsidRPr="00C71502">
        <w:rPr>
          <w:rFonts w:ascii="Arial" w:eastAsia="Times New Roman" w:hAnsi="Arial" w:cs="Arial"/>
          <w:color w:val="000000"/>
          <w:kern w:val="0"/>
          <w:lang w:eastAsia="en-AU"/>
          <w14:ligatures w14:val="none"/>
        </w:rPr>
        <w:lastRenderedPageBreak/>
        <w:t xml:space="preserve">patient’s medical record if one has been created. In these </w:t>
      </w:r>
      <w:proofErr w:type="gramStart"/>
      <w:r w:rsidRPr="00C71502">
        <w:rPr>
          <w:rFonts w:ascii="Arial" w:eastAsia="Times New Roman" w:hAnsi="Arial" w:cs="Arial"/>
          <w:color w:val="000000"/>
          <w:kern w:val="0"/>
          <w:lang w:eastAsia="en-AU"/>
          <w14:ligatures w14:val="none"/>
        </w:rPr>
        <w:t>cases</w:t>
      </w:r>
      <w:proofErr w:type="gramEnd"/>
      <w:r w:rsidRPr="00C71502">
        <w:rPr>
          <w:rFonts w:ascii="Arial" w:eastAsia="Times New Roman" w:hAnsi="Arial" w:cs="Arial"/>
          <w:color w:val="000000"/>
          <w:kern w:val="0"/>
          <w:lang w:eastAsia="en-AU"/>
          <w14:ligatures w14:val="none"/>
        </w:rPr>
        <w:t xml:space="preserve"> the practice reserves the right to decline to book a new appointment for the patient until the fee has been paid.</w:t>
      </w:r>
    </w:p>
    <w:p w14:paraId="06A63FBE" w14:textId="77777777" w:rsidR="00C71502" w:rsidRPr="00190A4B" w:rsidRDefault="00C71502" w:rsidP="00C71502">
      <w:pPr>
        <w:shd w:val="clear" w:color="auto" w:fill="FFFFFF"/>
        <w:spacing w:after="330" w:line="240" w:lineRule="auto"/>
        <w:textAlignment w:val="baseline"/>
        <w:rPr>
          <w:rFonts w:ascii="Arial" w:eastAsia="Times New Roman" w:hAnsi="Arial" w:cs="Arial"/>
          <w:color w:val="000000"/>
          <w:kern w:val="0"/>
          <w:lang w:eastAsia="en-AU"/>
          <w14:ligatures w14:val="none"/>
        </w:rPr>
      </w:pPr>
    </w:p>
    <w:p w14:paraId="3545277E" w14:textId="4B89F5C4" w:rsidR="00C71502" w:rsidRPr="00C71502" w:rsidRDefault="00C71502" w:rsidP="00C71502">
      <w:pPr>
        <w:shd w:val="clear" w:color="auto" w:fill="FFFFFF"/>
        <w:spacing w:after="330" w:line="240" w:lineRule="auto"/>
        <w:textAlignment w:val="baseline"/>
        <w:rPr>
          <w:rFonts w:ascii="Arial" w:eastAsia="Times New Roman" w:hAnsi="Arial" w:cs="Arial"/>
          <w:color w:val="000000"/>
          <w:kern w:val="0"/>
          <w:lang w:eastAsia="en-AU"/>
          <w14:ligatures w14:val="none"/>
        </w:rPr>
      </w:pPr>
      <w:r w:rsidRPr="00C71502">
        <w:rPr>
          <w:rFonts w:ascii="Arial" w:eastAsia="Times New Roman" w:hAnsi="Arial" w:cs="Arial"/>
          <w:color w:val="000000"/>
          <w:kern w:val="0"/>
          <w:lang w:eastAsia="en-AU"/>
          <w14:ligatures w14:val="none"/>
        </w:rPr>
        <w:t>There are occasionally exceptional circumstances that prevent patients from being able to attend their appointments and Did Not Attend/Arrive fees may be waivered at the practice’s discretion if those circumstances are brought to the practice’s attention.</w:t>
      </w:r>
    </w:p>
    <w:p w14:paraId="3908EB69" w14:textId="2BE0D883" w:rsidR="00C71502" w:rsidRPr="00C71502" w:rsidRDefault="00C71502" w:rsidP="00C71502">
      <w:pPr>
        <w:shd w:val="clear" w:color="auto" w:fill="FFFFFF"/>
        <w:spacing w:after="0" w:line="240" w:lineRule="auto"/>
        <w:textAlignment w:val="baseline"/>
        <w:rPr>
          <w:rFonts w:ascii="Arial" w:eastAsia="Times New Roman" w:hAnsi="Arial" w:cs="Arial"/>
          <w:color w:val="000000"/>
          <w:kern w:val="0"/>
          <w:lang w:eastAsia="en-AU"/>
          <w14:ligatures w14:val="none"/>
        </w:rPr>
      </w:pPr>
      <w:r w:rsidRPr="00C71502">
        <w:rPr>
          <w:rFonts w:ascii="Arial" w:eastAsia="Times New Roman" w:hAnsi="Arial" w:cs="Arial"/>
          <w:b/>
          <w:bCs/>
          <w:color w:val="000000"/>
          <w:kern w:val="0"/>
          <w:bdr w:val="none" w:sz="0" w:space="0" w:color="auto" w:frame="1"/>
          <w:lang w:eastAsia="en-AU"/>
          <w14:ligatures w14:val="none"/>
        </w:rPr>
        <w:t>Why we have this policy</w:t>
      </w:r>
      <w:r w:rsidRPr="00C71502">
        <w:rPr>
          <w:rFonts w:ascii="Arial" w:eastAsia="Times New Roman" w:hAnsi="Arial" w:cs="Arial"/>
          <w:color w:val="000000"/>
          <w:kern w:val="0"/>
          <w:lang w:eastAsia="en-AU"/>
          <w14:ligatures w14:val="none"/>
        </w:rPr>
        <w:br/>
        <w:t xml:space="preserve">We often have a large waiting list of people wishing to see our </w:t>
      </w:r>
      <w:r w:rsidRPr="00190A4B">
        <w:rPr>
          <w:rFonts w:ascii="Arial" w:eastAsia="Times New Roman" w:hAnsi="Arial" w:cs="Arial"/>
          <w:color w:val="000000"/>
          <w:kern w:val="0"/>
          <w:lang w:eastAsia="en-AU"/>
          <w14:ligatures w14:val="none"/>
        </w:rPr>
        <w:t>providers</w:t>
      </w:r>
      <w:r w:rsidRPr="00C71502">
        <w:rPr>
          <w:rFonts w:ascii="Arial" w:eastAsia="Times New Roman" w:hAnsi="Arial" w:cs="Arial"/>
          <w:color w:val="000000"/>
          <w:kern w:val="0"/>
          <w:lang w:eastAsia="en-AU"/>
          <w14:ligatures w14:val="none"/>
        </w:rPr>
        <w:t xml:space="preserve">. If a patient misses an appointment with short notice, or gives no notice that they cannot attend, then this means we do not have enough time to offer the appointment to another patient on the waiting list. The issue of Did Not Attend/Arrive is a continued frustration for both patients waiting to get an appointment with a </w:t>
      </w:r>
      <w:r w:rsidRPr="00190A4B">
        <w:rPr>
          <w:rFonts w:ascii="Arial" w:eastAsia="Times New Roman" w:hAnsi="Arial" w:cs="Arial"/>
          <w:color w:val="000000"/>
          <w:kern w:val="0"/>
          <w:lang w:eastAsia="en-AU"/>
          <w14:ligatures w14:val="none"/>
        </w:rPr>
        <w:t>provider</w:t>
      </w:r>
      <w:r w:rsidRPr="00C71502">
        <w:rPr>
          <w:rFonts w:ascii="Arial" w:eastAsia="Times New Roman" w:hAnsi="Arial" w:cs="Arial"/>
          <w:color w:val="000000"/>
          <w:kern w:val="0"/>
          <w:lang w:eastAsia="en-AU"/>
          <w14:ligatures w14:val="none"/>
        </w:rPr>
        <w:t xml:space="preserve"> and for those working in the practice.</w:t>
      </w:r>
    </w:p>
    <w:p w14:paraId="263BDE6F" w14:textId="63469292" w:rsidR="00C71502" w:rsidRPr="00C71502" w:rsidRDefault="00C71502" w:rsidP="00C71502">
      <w:pPr>
        <w:shd w:val="clear" w:color="auto" w:fill="FFFFFF"/>
        <w:spacing w:after="330" w:line="240" w:lineRule="auto"/>
        <w:textAlignment w:val="baseline"/>
        <w:rPr>
          <w:rFonts w:ascii="Arial" w:eastAsia="Times New Roman" w:hAnsi="Arial" w:cs="Arial"/>
          <w:color w:val="000000"/>
          <w:kern w:val="0"/>
          <w:lang w:eastAsia="en-AU"/>
          <w14:ligatures w14:val="none"/>
        </w:rPr>
      </w:pPr>
      <w:r w:rsidRPr="00C71502">
        <w:rPr>
          <w:rFonts w:ascii="Arial" w:eastAsia="Times New Roman" w:hAnsi="Arial" w:cs="Arial"/>
          <w:color w:val="000000"/>
          <w:kern w:val="0"/>
          <w:lang w:eastAsia="en-AU"/>
          <w14:ligatures w14:val="none"/>
        </w:rPr>
        <w:t>The effect of DNAs are:</w:t>
      </w:r>
      <w:r w:rsidRPr="00C71502">
        <w:rPr>
          <w:rFonts w:ascii="Arial" w:eastAsia="Times New Roman" w:hAnsi="Arial" w:cs="Arial"/>
          <w:color w:val="000000"/>
          <w:kern w:val="0"/>
          <w:lang w:eastAsia="en-AU"/>
          <w14:ligatures w14:val="none"/>
        </w:rPr>
        <w:br/>
        <w:t xml:space="preserve">* The vacant appointment slot could have been used by another patient who needs to see a </w:t>
      </w:r>
      <w:r w:rsidRPr="00190A4B">
        <w:rPr>
          <w:rFonts w:ascii="Arial" w:eastAsia="Times New Roman" w:hAnsi="Arial" w:cs="Arial"/>
          <w:color w:val="000000"/>
          <w:kern w:val="0"/>
          <w:lang w:eastAsia="en-AU"/>
          <w14:ligatures w14:val="none"/>
        </w:rPr>
        <w:t>provider</w:t>
      </w:r>
      <w:r w:rsidRPr="00C71502">
        <w:rPr>
          <w:rFonts w:ascii="Arial" w:eastAsia="Times New Roman" w:hAnsi="Arial" w:cs="Arial"/>
          <w:color w:val="000000"/>
          <w:kern w:val="0"/>
          <w:lang w:eastAsia="en-AU"/>
          <w14:ligatures w14:val="none"/>
        </w:rPr>
        <w:t>.</w:t>
      </w:r>
      <w:r w:rsidRPr="00C71502">
        <w:rPr>
          <w:rFonts w:ascii="Arial" w:eastAsia="Times New Roman" w:hAnsi="Arial" w:cs="Arial"/>
          <w:color w:val="000000"/>
          <w:kern w:val="0"/>
          <w:lang w:eastAsia="en-AU"/>
          <w14:ligatures w14:val="none"/>
        </w:rPr>
        <w:br/>
        <w:t>* DNAs add to the overall waiting time for appointments.</w:t>
      </w:r>
      <w:r w:rsidRPr="00C71502">
        <w:rPr>
          <w:rFonts w:ascii="Arial" w:eastAsia="Times New Roman" w:hAnsi="Arial" w:cs="Arial"/>
          <w:color w:val="000000"/>
          <w:kern w:val="0"/>
          <w:lang w:eastAsia="en-AU"/>
          <w14:ligatures w14:val="none"/>
        </w:rPr>
        <w:br/>
        <w:t xml:space="preserve">* If the practice gives the patient who did not attend an appointment, or cancelled their appointment late, a second appointment, then this new appointment also contributes to the overall wait for others to see a </w:t>
      </w:r>
      <w:r w:rsidRPr="00190A4B">
        <w:rPr>
          <w:rFonts w:ascii="Arial" w:eastAsia="Times New Roman" w:hAnsi="Arial" w:cs="Arial"/>
          <w:color w:val="000000"/>
          <w:kern w:val="0"/>
          <w:lang w:eastAsia="en-AU"/>
          <w14:ligatures w14:val="none"/>
        </w:rPr>
        <w:t>provider</w:t>
      </w:r>
      <w:r w:rsidRPr="00C71502">
        <w:rPr>
          <w:rFonts w:ascii="Arial" w:eastAsia="Times New Roman" w:hAnsi="Arial" w:cs="Arial"/>
          <w:color w:val="000000"/>
          <w:kern w:val="0"/>
          <w:lang w:eastAsia="en-AU"/>
          <w14:ligatures w14:val="none"/>
        </w:rPr>
        <w:t>.</w:t>
      </w:r>
      <w:r w:rsidRPr="00C71502">
        <w:rPr>
          <w:rFonts w:ascii="Arial" w:eastAsia="Times New Roman" w:hAnsi="Arial" w:cs="Arial"/>
          <w:color w:val="000000"/>
          <w:kern w:val="0"/>
          <w:lang w:eastAsia="en-AU"/>
          <w14:ligatures w14:val="none"/>
        </w:rPr>
        <w:br/>
        <w:t>* The time and staff required to follow-up and rebook patients diverts the practice team from other duties.</w:t>
      </w:r>
      <w:r w:rsidRPr="00C71502">
        <w:rPr>
          <w:rFonts w:ascii="Arial" w:eastAsia="Times New Roman" w:hAnsi="Arial" w:cs="Arial"/>
          <w:color w:val="000000"/>
          <w:kern w:val="0"/>
          <w:lang w:eastAsia="en-AU"/>
          <w14:ligatures w14:val="none"/>
        </w:rPr>
        <w:br/>
        <w:t xml:space="preserve">* DNAs contribute to the </w:t>
      </w:r>
      <w:r w:rsidRPr="00190A4B">
        <w:rPr>
          <w:rFonts w:ascii="Arial" w:eastAsia="Times New Roman" w:hAnsi="Arial" w:cs="Arial"/>
          <w:color w:val="000000"/>
          <w:kern w:val="0"/>
          <w:lang w:eastAsia="en-AU"/>
          <w14:ligatures w14:val="none"/>
        </w:rPr>
        <w:t>clinics</w:t>
      </w:r>
      <w:r w:rsidRPr="00C71502">
        <w:rPr>
          <w:rFonts w:ascii="Arial" w:eastAsia="Times New Roman" w:hAnsi="Arial" w:cs="Arial"/>
          <w:color w:val="000000"/>
          <w:kern w:val="0"/>
          <w:lang w:eastAsia="en-AU"/>
          <w14:ligatures w14:val="none"/>
        </w:rPr>
        <w:t xml:space="preserve"> operating costs, which the practice then has to absorb. The higher the operating costs for a practice the higher the Mixed Billing fees become.</w:t>
      </w:r>
    </w:p>
    <w:p w14:paraId="61D10025" w14:textId="12DEE4EB" w:rsidR="00C71502" w:rsidRPr="00C71502" w:rsidRDefault="00C71502" w:rsidP="00C71502">
      <w:pPr>
        <w:shd w:val="clear" w:color="auto" w:fill="FFFFFF"/>
        <w:spacing w:after="0" w:line="240" w:lineRule="auto"/>
        <w:textAlignment w:val="baseline"/>
        <w:rPr>
          <w:rFonts w:ascii="Arial" w:eastAsia="Times New Roman" w:hAnsi="Arial" w:cs="Arial"/>
          <w:color w:val="000000"/>
          <w:kern w:val="0"/>
          <w:lang w:eastAsia="en-AU"/>
          <w14:ligatures w14:val="none"/>
        </w:rPr>
      </w:pPr>
      <w:r w:rsidRPr="00C71502">
        <w:rPr>
          <w:rFonts w:ascii="Arial" w:eastAsia="Times New Roman" w:hAnsi="Arial" w:cs="Arial"/>
          <w:b/>
          <w:bCs/>
          <w:color w:val="000000"/>
          <w:kern w:val="0"/>
          <w:bdr w:val="none" w:sz="0" w:space="0" w:color="auto" w:frame="1"/>
          <w:lang w:eastAsia="en-AU"/>
          <w14:ligatures w14:val="none"/>
        </w:rPr>
        <w:t>What we do to try and help: </w:t>
      </w:r>
      <w:r w:rsidRPr="00C71502">
        <w:rPr>
          <w:rFonts w:ascii="Arial" w:eastAsia="Times New Roman" w:hAnsi="Arial" w:cs="Arial"/>
          <w:color w:val="000000"/>
          <w:kern w:val="0"/>
          <w:lang w:eastAsia="en-AU"/>
          <w14:ligatures w14:val="none"/>
        </w:rPr>
        <w:br/>
        <w:t xml:space="preserve">* We have different ways for patients to amend or appointments. This can be done in person, on the phone, via the </w:t>
      </w:r>
      <w:r w:rsidRPr="00190A4B">
        <w:rPr>
          <w:rFonts w:ascii="Arial" w:eastAsia="Times New Roman" w:hAnsi="Arial" w:cs="Arial"/>
          <w:color w:val="000000"/>
          <w:kern w:val="0"/>
          <w:lang w:eastAsia="en-AU"/>
          <w14:ligatures w14:val="none"/>
        </w:rPr>
        <w:t xml:space="preserve">Best Health Booking </w:t>
      </w:r>
      <w:r w:rsidRPr="00C71502">
        <w:rPr>
          <w:rFonts w:ascii="Arial" w:eastAsia="Times New Roman" w:hAnsi="Arial" w:cs="Arial"/>
          <w:color w:val="000000"/>
          <w:kern w:val="0"/>
          <w:lang w:eastAsia="en-AU"/>
          <w14:ligatures w14:val="none"/>
        </w:rPr>
        <w:t>app</w:t>
      </w:r>
      <w:r w:rsidRPr="00190A4B">
        <w:rPr>
          <w:rFonts w:ascii="Arial" w:eastAsia="Times New Roman" w:hAnsi="Arial" w:cs="Arial"/>
          <w:color w:val="000000"/>
          <w:kern w:val="0"/>
          <w:lang w:eastAsia="en-AU"/>
          <w14:ligatures w14:val="none"/>
        </w:rPr>
        <w:t xml:space="preserve">. </w:t>
      </w:r>
      <w:r w:rsidRPr="00C71502">
        <w:rPr>
          <w:rFonts w:ascii="Arial" w:eastAsia="Times New Roman" w:hAnsi="Arial" w:cs="Arial"/>
          <w:color w:val="000000"/>
          <w:kern w:val="0"/>
          <w:lang w:eastAsia="en-AU"/>
          <w14:ligatures w14:val="none"/>
        </w:rPr>
        <w:br/>
      </w:r>
      <w:r w:rsidRPr="00C71502">
        <w:rPr>
          <w:rFonts w:ascii="Arial" w:eastAsia="Times New Roman" w:hAnsi="Arial" w:cs="Arial"/>
          <w:color w:val="000000"/>
          <w:kern w:val="0"/>
          <w:lang w:eastAsia="en-AU"/>
          <w14:ligatures w14:val="none"/>
        </w:rPr>
        <w:br/>
        <w:t>* If we have a patient’s mobile number a text message will be sent prior to their scheduled appointment time. Therefore, it is important to let us know if you have changed your mobile telephone number.</w:t>
      </w:r>
    </w:p>
    <w:p w14:paraId="155B48D9" w14:textId="77777777" w:rsidR="00C71502" w:rsidRPr="00190A4B" w:rsidRDefault="00C71502" w:rsidP="00C71502">
      <w:pPr>
        <w:shd w:val="clear" w:color="auto" w:fill="FFFFFF"/>
        <w:spacing w:after="330" w:line="240" w:lineRule="auto"/>
        <w:textAlignment w:val="baseline"/>
        <w:rPr>
          <w:rFonts w:ascii="Arial" w:eastAsia="Times New Roman" w:hAnsi="Arial" w:cs="Arial"/>
          <w:b/>
          <w:bCs/>
          <w:color w:val="000000"/>
          <w:kern w:val="0"/>
          <w:lang w:eastAsia="en-AU"/>
          <w14:ligatures w14:val="none"/>
        </w:rPr>
      </w:pPr>
    </w:p>
    <w:p w14:paraId="29FF71A5" w14:textId="15CDAD14" w:rsidR="00C71502" w:rsidRPr="00C71502" w:rsidRDefault="00C71502" w:rsidP="00C71502">
      <w:pPr>
        <w:shd w:val="clear" w:color="auto" w:fill="FFFFFF"/>
        <w:spacing w:after="330" w:line="240" w:lineRule="auto"/>
        <w:textAlignment w:val="baseline"/>
        <w:rPr>
          <w:rFonts w:ascii="Arial" w:eastAsia="Times New Roman" w:hAnsi="Arial" w:cs="Arial"/>
          <w:color w:val="000000"/>
          <w:kern w:val="0"/>
          <w:lang w:eastAsia="en-AU"/>
          <w14:ligatures w14:val="none"/>
        </w:rPr>
      </w:pPr>
      <w:r w:rsidRPr="00C71502">
        <w:rPr>
          <w:rFonts w:ascii="Arial" w:eastAsia="Times New Roman" w:hAnsi="Arial" w:cs="Arial"/>
          <w:b/>
          <w:bCs/>
          <w:color w:val="000000"/>
          <w:kern w:val="0"/>
          <w:lang w:eastAsia="en-AU"/>
          <w14:ligatures w14:val="none"/>
        </w:rPr>
        <w:t>Communication Policy</w:t>
      </w:r>
      <w:r w:rsidRPr="00C71502">
        <w:rPr>
          <w:rFonts w:ascii="Arial" w:eastAsia="Times New Roman" w:hAnsi="Arial" w:cs="Arial"/>
          <w:b/>
          <w:bCs/>
          <w:color w:val="000000"/>
          <w:kern w:val="0"/>
          <w:lang w:eastAsia="en-AU"/>
          <w14:ligatures w14:val="none"/>
        </w:rPr>
        <w:br/>
        <w:t xml:space="preserve">Telephoning </w:t>
      </w:r>
      <w:r w:rsidRPr="00190A4B">
        <w:rPr>
          <w:rFonts w:ascii="Arial" w:eastAsia="Times New Roman" w:hAnsi="Arial" w:cs="Arial"/>
          <w:b/>
          <w:bCs/>
          <w:color w:val="000000"/>
          <w:kern w:val="0"/>
          <w:lang w:eastAsia="en-AU"/>
          <w14:ligatures w14:val="none"/>
        </w:rPr>
        <w:t>Providers</w:t>
      </w:r>
      <w:r w:rsidRPr="00C71502">
        <w:rPr>
          <w:rFonts w:ascii="Arial" w:eastAsia="Times New Roman" w:hAnsi="Arial" w:cs="Arial"/>
          <w:b/>
          <w:bCs/>
          <w:color w:val="000000"/>
          <w:kern w:val="0"/>
          <w:lang w:eastAsia="en-AU"/>
          <w14:ligatures w14:val="none"/>
        </w:rPr>
        <w:t>: </w:t>
      </w:r>
      <w:r w:rsidRPr="00C71502">
        <w:rPr>
          <w:rFonts w:ascii="Arial" w:eastAsia="Times New Roman" w:hAnsi="Arial" w:cs="Arial"/>
          <w:color w:val="000000"/>
          <w:kern w:val="0"/>
          <w:lang w:eastAsia="en-AU"/>
          <w14:ligatures w14:val="none"/>
        </w:rPr>
        <w:t xml:space="preserve">Messages can be left for </w:t>
      </w:r>
      <w:r w:rsidRPr="00190A4B">
        <w:rPr>
          <w:rFonts w:ascii="Arial" w:eastAsia="Times New Roman" w:hAnsi="Arial" w:cs="Arial"/>
          <w:color w:val="000000"/>
          <w:kern w:val="0"/>
          <w:lang w:eastAsia="en-AU"/>
          <w14:ligatures w14:val="none"/>
        </w:rPr>
        <w:t>providers</w:t>
      </w:r>
      <w:r w:rsidRPr="00C71502">
        <w:rPr>
          <w:rFonts w:ascii="Arial" w:eastAsia="Times New Roman" w:hAnsi="Arial" w:cs="Arial"/>
          <w:color w:val="000000"/>
          <w:kern w:val="0"/>
          <w:lang w:eastAsia="en-AU"/>
          <w14:ligatures w14:val="none"/>
        </w:rPr>
        <w:t xml:space="preserve"> during normal </w:t>
      </w:r>
      <w:r w:rsidRPr="00190A4B">
        <w:rPr>
          <w:rFonts w:ascii="Arial" w:eastAsia="Times New Roman" w:hAnsi="Arial" w:cs="Arial"/>
          <w:color w:val="000000"/>
          <w:kern w:val="0"/>
          <w:lang w:eastAsia="en-AU"/>
          <w14:ligatures w14:val="none"/>
        </w:rPr>
        <w:t>Clinic</w:t>
      </w:r>
      <w:r w:rsidRPr="00C71502">
        <w:rPr>
          <w:rFonts w:ascii="Arial" w:eastAsia="Times New Roman" w:hAnsi="Arial" w:cs="Arial"/>
          <w:color w:val="000000"/>
          <w:kern w:val="0"/>
          <w:lang w:eastAsia="en-AU"/>
          <w14:ligatures w14:val="none"/>
        </w:rPr>
        <w:t xml:space="preserve"> hours. Our </w:t>
      </w:r>
      <w:r w:rsidRPr="00190A4B">
        <w:rPr>
          <w:rFonts w:ascii="Arial" w:eastAsia="Times New Roman" w:hAnsi="Arial" w:cs="Arial"/>
          <w:color w:val="000000"/>
          <w:kern w:val="0"/>
          <w:lang w:eastAsia="en-AU"/>
          <w14:ligatures w14:val="none"/>
        </w:rPr>
        <w:t>providers</w:t>
      </w:r>
      <w:r w:rsidRPr="00C71502">
        <w:rPr>
          <w:rFonts w:ascii="Arial" w:eastAsia="Times New Roman" w:hAnsi="Arial" w:cs="Arial"/>
          <w:color w:val="000000"/>
          <w:kern w:val="0"/>
          <w:lang w:eastAsia="en-AU"/>
          <w14:ligatures w14:val="none"/>
        </w:rPr>
        <w:t xml:space="preserve"> do not normally take calls while they are with a patient. The </w:t>
      </w:r>
      <w:r w:rsidRPr="00190A4B">
        <w:rPr>
          <w:rFonts w:ascii="Arial" w:eastAsia="Times New Roman" w:hAnsi="Arial" w:cs="Arial"/>
          <w:color w:val="000000"/>
          <w:kern w:val="0"/>
          <w:lang w:eastAsia="en-AU"/>
          <w14:ligatures w14:val="none"/>
        </w:rPr>
        <w:t>provider</w:t>
      </w:r>
      <w:r w:rsidRPr="00C71502">
        <w:rPr>
          <w:rFonts w:ascii="Arial" w:eastAsia="Times New Roman" w:hAnsi="Arial" w:cs="Arial"/>
          <w:color w:val="000000"/>
          <w:kern w:val="0"/>
          <w:lang w:eastAsia="en-AU"/>
          <w14:ligatures w14:val="none"/>
        </w:rPr>
        <w:t xml:space="preserve"> will return your call in between patients, or at the end of the </w:t>
      </w:r>
      <w:r w:rsidRPr="00190A4B">
        <w:rPr>
          <w:rFonts w:ascii="Arial" w:eastAsia="Times New Roman" w:hAnsi="Arial" w:cs="Arial"/>
          <w:color w:val="000000"/>
          <w:kern w:val="0"/>
          <w:lang w:eastAsia="en-AU"/>
          <w14:ligatures w14:val="none"/>
        </w:rPr>
        <w:t>clinic session.</w:t>
      </w:r>
      <w:r w:rsidRPr="00C71502">
        <w:rPr>
          <w:rFonts w:ascii="Arial" w:eastAsia="Times New Roman" w:hAnsi="Arial" w:cs="Arial"/>
          <w:color w:val="000000"/>
          <w:kern w:val="0"/>
          <w:lang w:eastAsia="en-AU"/>
          <w14:ligatures w14:val="none"/>
        </w:rPr>
        <w:br/>
      </w:r>
      <w:r w:rsidRPr="00C71502">
        <w:rPr>
          <w:rFonts w:ascii="Arial" w:eastAsia="Times New Roman" w:hAnsi="Arial" w:cs="Arial"/>
          <w:b/>
          <w:bCs/>
          <w:color w:val="000000"/>
          <w:kern w:val="0"/>
          <w:lang w:eastAsia="en-AU"/>
          <w14:ligatures w14:val="none"/>
        </w:rPr>
        <w:t>Emails: </w:t>
      </w:r>
      <w:r w:rsidRPr="00C71502">
        <w:rPr>
          <w:rFonts w:ascii="Arial" w:eastAsia="Times New Roman" w:hAnsi="Arial" w:cs="Arial"/>
          <w:color w:val="000000"/>
          <w:kern w:val="0"/>
          <w:lang w:eastAsia="en-AU"/>
          <w14:ligatures w14:val="none"/>
        </w:rPr>
        <w:t xml:space="preserve">We ask patients </w:t>
      </w:r>
      <w:r w:rsidRPr="00190A4B">
        <w:rPr>
          <w:rFonts w:ascii="Arial" w:eastAsia="Times New Roman" w:hAnsi="Arial" w:cs="Arial"/>
          <w:color w:val="000000"/>
          <w:kern w:val="0"/>
          <w:lang w:eastAsia="en-AU"/>
          <w14:ligatures w14:val="none"/>
        </w:rPr>
        <w:t xml:space="preserve">to provider full name, DOB, and address to identify themselves prior to conversing via email. Patients accept that conversing via email relating to confidential medical information may not be secure. </w:t>
      </w:r>
      <w:r w:rsidRPr="00C71502">
        <w:rPr>
          <w:rFonts w:ascii="Arial" w:eastAsia="Times New Roman" w:hAnsi="Arial" w:cs="Arial"/>
          <w:color w:val="000000"/>
          <w:kern w:val="0"/>
          <w:lang w:eastAsia="en-AU"/>
          <w14:ligatures w14:val="none"/>
        </w:rPr>
        <w:br/>
      </w:r>
      <w:r w:rsidRPr="00C71502">
        <w:rPr>
          <w:rFonts w:ascii="Arial" w:eastAsia="Times New Roman" w:hAnsi="Arial" w:cs="Arial"/>
          <w:b/>
          <w:bCs/>
          <w:color w:val="000000"/>
          <w:kern w:val="0"/>
          <w:lang w:eastAsia="en-AU"/>
          <w14:ligatures w14:val="none"/>
        </w:rPr>
        <w:t>Text Messages: </w:t>
      </w:r>
      <w:r w:rsidRPr="00C71502">
        <w:rPr>
          <w:rFonts w:ascii="Arial" w:eastAsia="Times New Roman" w:hAnsi="Arial" w:cs="Arial"/>
          <w:color w:val="000000"/>
          <w:kern w:val="0"/>
          <w:lang w:eastAsia="en-AU"/>
          <w14:ligatures w14:val="none"/>
        </w:rPr>
        <w:t xml:space="preserve">If you have provided us with your mobile phone </w:t>
      </w:r>
      <w:proofErr w:type="gramStart"/>
      <w:r w:rsidRPr="00C71502">
        <w:rPr>
          <w:rFonts w:ascii="Arial" w:eastAsia="Times New Roman" w:hAnsi="Arial" w:cs="Arial"/>
          <w:color w:val="000000"/>
          <w:kern w:val="0"/>
          <w:lang w:eastAsia="en-AU"/>
          <w14:ligatures w14:val="none"/>
        </w:rPr>
        <w:t>number</w:t>
      </w:r>
      <w:proofErr w:type="gramEnd"/>
      <w:r w:rsidRPr="00C71502">
        <w:rPr>
          <w:rFonts w:ascii="Arial" w:eastAsia="Times New Roman" w:hAnsi="Arial" w:cs="Arial"/>
          <w:color w:val="000000"/>
          <w:kern w:val="0"/>
          <w:lang w:eastAsia="en-AU"/>
          <w14:ligatures w14:val="none"/>
        </w:rPr>
        <w:t xml:space="preserve"> we may send you a text (SMS) message in order to try and contact you.</w:t>
      </w:r>
    </w:p>
    <w:p w14:paraId="47B7977D" w14:textId="612EB441" w:rsidR="00C71502" w:rsidRPr="00C71502" w:rsidRDefault="00C71502" w:rsidP="00C71502">
      <w:pPr>
        <w:shd w:val="clear" w:color="auto" w:fill="FFFFFF"/>
        <w:spacing w:after="330" w:line="240" w:lineRule="auto"/>
        <w:textAlignment w:val="baseline"/>
        <w:rPr>
          <w:rFonts w:ascii="Arial" w:eastAsia="Times New Roman" w:hAnsi="Arial" w:cs="Arial"/>
          <w:color w:val="000000"/>
          <w:kern w:val="0"/>
          <w:lang w:eastAsia="en-AU"/>
          <w14:ligatures w14:val="none"/>
        </w:rPr>
      </w:pPr>
      <w:r w:rsidRPr="00C71502">
        <w:rPr>
          <w:rFonts w:ascii="Arial" w:eastAsia="Times New Roman" w:hAnsi="Arial" w:cs="Arial"/>
          <w:b/>
          <w:bCs/>
          <w:color w:val="000000"/>
          <w:kern w:val="0"/>
          <w:lang w:eastAsia="en-AU"/>
          <w14:ligatures w14:val="none"/>
        </w:rPr>
        <w:t>Results, Recalls, National, State and Territory Reminder Systems</w:t>
      </w:r>
      <w:r w:rsidRPr="00C71502">
        <w:rPr>
          <w:rFonts w:ascii="Arial" w:eastAsia="Times New Roman" w:hAnsi="Arial" w:cs="Arial"/>
          <w:b/>
          <w:bCs/>
          <w:color w:val="000000"/>
          <w:kern w:val="0"/>
          <w:lang w:eastAsia="en-AU"/>
          <w14:ligatures w14:val="none"/>
        </w:rPr>
        <w:br/>
      </w:r>
      <w:r w:rsidRPr="00C71502">
        <w:rPr>
          <w:rFonts w:ascii="Arial" w:eastAsia="Times New Roman" w:hAnsi="Arial" w:cs="Arial"/>
          <w:color w:val="000000"/>
          <w:kern w:val="0"/>
          <w:lang w:eastAsia="en-AU"/>
          <w14:ligatures w14:val="none"/>
        </w:rPr>
        <w:t>We do give results over the phone or by email</w:t>
      </w:r>
      <w:r w:rsidRPr="00190A4B">
        <w:rPr>
          <w:rFonts w:ascii="Arial" w:eastAsia="Times New Roman" w:hAnsi="Arial" w:cs="Arial"/>
          <w:color w:val="000000"/>
          <w:kern w:val="0"/>
          <w:lang w:eastAsia="en-AU"/>
          <w14:ligatures w14:val="none"/>
        </w:rPr>
        <w:t xml:space="preserve">, however if you would like to </w:t>
      </w:r>
      <w:r w:rsidRPr="00C71502">
        <w:rPr>
          <w:rFonts w:ascii="Arial" w:eastAsia="Times New Roman" w:hAnsi="Arial" w:cs="Arial"/>
          <w:color w:val="000000"/>
          <w:kern w:val="0"/>
          <w:lang w:eastAsia="en-AU"/>
          <w14:ligatures w14:val="none"/>
        </w:rPr>
        <w:t xml:space="preserve">book an </w:t>
      </w:r>
      <w:r w:rsidRPr="00C71502">
        <w:rPr>
          <w:rFonts w:ascii="Arial" w:eastAsia="Times New Roman" w:hAnsi="Arial" w:cs="Arial"/>
          <w:color w:val="000000"/>
          <w:kern w:val="0"/>
          <w:lang w:eastAsia="en-AU"/>
          <w14:ligatures w14:val="none"/>
        </w:rPr>
        <w:lastRenderedPageBreak/>
        <w:t>appointment to discuss your results</w:t>
      </w:r>
      <w:r w:rsidRPr="00190A4B">
        <w:rPr>
          <w:rFonts w:ascii="Arial" w:eastAsia="Times New Roman" w:hAnsi="Arial" w:cs="Arial"/>
          <w:color w:val="000000"/>
          <w:kern w:val="0"/>
          <w:lang w:eastAsia="en-AU"/>
          <w14:ligatures w14:val="none"/>
        </w:rPr>
        <w:t>, this is also available</w:t>
      </w:r>
      <w:r w:rsidRPr="00C71502">
        <w:rPr>
          <w:rFonts w:ascii="Arial" w:eastAsia="Times New Roman" w:hAnsi="Arial" w:cs="Arial"/>
          <w:color w:val="000000"/>
          <w:kern w:val="0"/>
          <w:lang w:eastAsia="en-AU"/>
          <w14:ligatures w14:val="none"/>
        </w:rPr>
        <w:t>.</w:t>
      </w:r>
      <w:r w:rsidRPr="00C71502">
        <w:rPr>
          <w:rFonts w:ascii="Arial" w:eastAsia="Times New Roman" w:hAnsi="Arial" w:cs="Arial"/>
          <w:color w:val="000000"/>
          <w:kern w:val="0"/>
          <w:lang w:eastAsia="en-AU"/>
          <w14:ligatures w14:val="none"/>
        </w:rPr>
        <w:br/>
        <w:t>It is your responsibility to get your medical results and reports.  It is also your responsibility to inform us of changes to your contact details and keep your contact details up to date</w:t>
      </w:r>
      <w:r w:rsidRPr="00190A4B">
        <w:rPr>
          <w:rFonts w:ascii="Arial" w:eastAsia="Times New Roman" w:hAnsi="Arial" w:cs="Arial"/>
          <w:color w:val="000000"/>
          <w:kern w:val="0"/>
          <w:lang w:eastAsia="en-AU"/>
          <w14:ligatures w14:val="none"/>
        </w:rPr>
        <w:t>.</w:t>
      </w:r>
      <w:r w:rsidRPr="00C71502">
        <w:rPr>
          <w:rFonts w:ascii="Arial" w:eastAsia="Times New Roman" w:hAnsi="Arial" w:cs="Arial"/>
          <w:color w:val="000000"/>
          <w:kern w:val="0"/>
          <w:lang w:eastAsia="en-AU"/>
          <w14:ligatures w14:val="none"/>
        </w:rPr>
        <w:t xml:space="preserve">  </w:t>
      </w:r>
    </w:p>
    <w:p w14:paraId="5D127D0F" w14:textId="77777777" w:rsidR="00190A4B" w:rsidRPr="00190A4B" w:rsidRDefault="00C71502" w:rsidP="00C71502">
      <w:pPr>
        <w:shd w:val="clear" w:color="auto" w:fill="FFFFFF"/>
        <w:spacing w:after="0" w:line="240" w:lineRule="auto"/>
        <w:textAlignment w:val="baseline"/>
        <w:rPr>
          <w:rFonts w:ascii="Arial" w:eastAsia="Times New Roman" w:hAnsi="Arial" w:cs="Arial"/>
          <w:color w:val="000000"/>
          <w:kern w:val="0"/>
          <w:lang w:eastAsia="en-AU"/>
          <w14:ligatures w14:val="none"/>
        </w:rPr>
      </w:pPr>
      <w:r w:rsidRPr="00C71502">
        <w:rPr>
          <w:rFonts w:ascii="Arial" w:eastAsia="Times New Roman" w:hAnsi="Arial" w:cs="Arial"/>
          <w:b/>
          <w:bCs/>
          <w:color w:val="000000"/>
          <w:kern w:val="0"/>
          <w:bdr w:val="none" w:sz="0" w:space="0" w:color="auto" w:frame="1"/>
          <w:lang w:eastAsia="en-AU"/>
          <w14:ligatures w14:val="none"/>
        </w:rPr>
        <w:t>Prescribing Policy</w:t>
      </w:r>
      <w:r w:rsidRPr="00C71502">
        <w:rPr>
          <w:rFonts w:ascii="Arial" w:eastAsia="Times New Roman" w:hAnsi="Arial" w:cs="Arial"/>
          <w:b/>
          <w:bCs/>
          <w:color w:val="000000"/>
          <w:kern w:val="0"/>
          <w:bdr w:val="none" w:sz="0" w:space="0" w:color="auto" w:frame="1"/>
          <w:lang w:eastAsia="en-AU"/>
          <w14:ligatures w14:val="none"/>
        </w:rPr>
        <w:br/>
      </w:r>
      <w:r w:rsidRPr="00C71502">
        <w:rPr>
          <w:rFonts w:ascii="Arial" w:eastAsia="Times New Roman" w:hAnsi="Arial" w:cs="Arial"/>
          <w:color w:val="000000"/>
          <w:kern w:val="0"/>
          <w:lang w:eastAsia="en-AU"/>
          <w14:ligatures w14:val="none"/>
        </w:rPr>
        <w:t>We do not prescribe drugs of dependence to patients</w:t>
      </w:r>
      <w:r w:rsidRPr="00190A4B">
        <w:rPr>
          <w:rFonts w:ascii="Arial" w:eastAsia="Times New Roman" w:hAnsi="Arial" w:cs="Arial"/>
          <w:color w:val="000000"/>
          <w:kern w:val="0"/>
          <w:lang w:eastAsia="en-AU"/>
          <w14:ligatures w14:val="none"/>
        </w:rPr>
        <w:t xml:space="preserve">. </w:t>
      </w:r>
      <w:r w:rsidRPr="00C71502">
        <w:rPr>
          <w:rFonts w:ascii="Arial" w:eastAsia="Times New Roman" w:hAnsi="Arial" w:cs="Arial"/>
          <w:color w:val="000000"/>
          <w:kern w:val="0"/>
          <w:lang w:eastAsia="en-AU"/>
          <w14:ligatures w14:val="none"/>
        </w:rPr>
        <w:t xml:space="preserve"> </w:t>
      </w:r>
    </w:p>
    <w:p w14:paraId="693B7A5D" w14:textId="71EDDABA" w:rsidR="00C71502" w:rsidRPr="00C71502" w:rsidRDefault="00C71502" w:rsidP="00C71502">
      <w:pPr>
        <w:shd w:val="clear" w:color="auto" w:fill="FFFFFF"/>
        <w:spacing w:after="0" w:line="240" w:lineRule="auto"/>
        <w:textAlignment w:val="baseline"/>
        <w:rPr>
          <w:rFonts w:ascii="Arial" w:eastAsia="Times New Roman" w:hAnsi="Arial" w:cs="Arial"/>
          <w:color w:val="000000"/>
          <w:kern w:val="0"/>
          <w:lang w:eastAsia="en-AU"/>
          <w14:ligatures w14:val="none"/>
        </w:rPr>
      </w:pPr>
      <w:r w:rsidRPr="00C71502">
        <w:rPr>
          <w:rFonts w:ascii="Arial" w:eastAsia="Times New Roman" w:hAnsi="Arial" w:cs="Arial"/>
          <w:color w:val="000000"/>
          <w:kern w:val="0"/>
          <w:lang w:eastAsia="en-AU"/>
          <w14:ligatures w14:val="none"/>
        </w:rPr>
        <w:t>It is also our policy to consult Queensland’s real-time prescription monitoring system ‘</w:t>
      </w:r>
      <w:proofErr w:type="spellStart"/>
      <w:r w:rsidRPr="00C71502">
        <w:rPr>
          <w:rFonts w:ascii="Arial" w:eastAsia="Times New Roman" w:hAnsi="Arial" w:cs="Arial"/>
          <w:color w:val="000000"/>
          <w:kern w:val="0"/>
          <w:lang w:eastAsia="en-AU"/>
          <w14:ligatures w14:val="none"/>
        </w:rPr>
        <w:t>QScript</w:t>
      </w:r>
      <w:proofErr w:type="spellEnd"/>
      <w:r w:rsidRPr="00C71502">
        <w:rPr>
          <w:rFonts w:ascii="Arial" w:eastAsia="Times New Roman" w:hAnsi="Arial" w:cs="Arial"/>
          <w:color w:val="000000"/>
          <w:kern w:val="0"/>
          <w:lang w:eastAsia="en-AU"/>
          <w14:ligatures w14:val="none"/>
        </w:rPr>
        <w:t xml:space="preserve">’ and our </w:t>
      </w:r>
      <w:r w:rsidRPr="00190A4B">
        <w:rPr>
          <w:rFonts w:ascii="Arial" w:eastAsia="Times New Roman" w:hAnsi="Arial" w:cs="Arial"/>
          <w:color w:val="000000"/>
          <w:kern w:val="0"/>
          <w:lang w:eastAsia="en-AU"/>
          <w14:ligatures w14:val="none"/>
        </w:rPr>
        <w:t>providers</w:t>
      </w:r>
      <w:r w:rsidRPr="00C71502">
        <w:rPr>
          <w:rFonts w:ascii="Arial" w:eastAsia="Times New Roman" w:hAnsi="Arial" w:cs="Arial"/>
          <w:color w:val="000000"/>
          <w:kern w:val="0"/>
          <w:lang w:eastAsia="en-AU"/>
          <w14:ligatures w14:val="none"/>
        </w:rPr>
        <w:t xml:space="preserve"> may also phone Medicare’s Prescription Shopping Information Service before prescribing drugs of dependence under the Pharmaceutical Benefits Scheme. These Information Services will advise if you have already been prescribed the requested medications. Please do not take offence.</w:t>
      </w:r>
      <w:r w:rsidRPr="00C71502">
        <w:rPr>
          <w:rFonts w:ascii="Arial" w:eastAsia="Times New Roman" w:hAnsi="Arial" w:cs="Arial"/>
          <w:color w:val="000000"/>
          <w:kern w:val="0"/>
          <w:lang w:eastAsia="en-AU"/>
          <w14:ligatures w14:val="none"/>
        </w:rPr>
        <w:br/>
        <w:t xml:space="preserve">Our </w:t>
      </w:r>
      <w:r w:rsidR="00190A4B" w:rsidRPr="00190A4B">
        <w:rPr>
          <w:rFonts w:ascii="Arial" w:eastAsia="Times New Roman" w:hAnsi="Arial" w:cs="Arial"/>
          <w:color w:val="000000"/>
          <w:kern w:val="0"/>
          <w:lang w:eastAsia="en-AU"/>
          <w14:ligatures w14:val="none"/>
        </w:rPr>
        <w:t>providers</w:t>
      </w:r>
      <w:r w:rsidRPr="00C71502">
        <w:rPr>
          <w:rFonts w:ascii="Arial" w:eastAsia="Times New Roman" w:hAnsi="Arial" w:cs="Arial"/>
          <w:color w:val="000000"/>
          <w:kern w:val="0"/>
          <w:lang w:eastAsia="en-AU"/>
          <w14:ligatures w14:val="none"/>
        </w:rPr>
        <w:t xml:space="preserve"> have a one </w:t>
      </w:r>
      <w:r w:rsidR="00190A4B" w:rsidRPr="00190A4B">
        <w:rPr>
          <w:rFonts w:ascii="Arial" w:eastAsia="Times New Roman" w:hAnsi="Arial" w:cs="Arial"/>
          <w:color w:val="000000"/>
          <w:kern w:val="0"/>
          <w:lang w:eastAsia="en-AU"/>
          <w14:ligatures w14:val="none"/>
        </w:rPr>
        <w:t>prescriber</w:t>
      </w:r>
      <w:r w:rsidRPr="00C71502">
        <w:rPr>
          <w:rFonts w:ascii="Arial" w:eastAsia="Times New Roman" w:hAnsi="Arial" w:cs="Arial"/>
          <w:color w:val="000000"/>
          <w:kern w:val="0"/>
          <w:lang w:eastAsia="en-AU"/>
          <w14:ligatures w14:val="none"/>
        </w:rPr>
        <w:t xml:space="preserve"> policy for prescribing any drugs of dependence. (Special arrangements will be made if the usual </w:t>
      </w:r>
      <w:r w:rsidR="00190A4B" w:rsidRPr="00190A4B">
        <w:rPr>
          <w:rFonts w:ascii="Arial" w:eastAsia="Times New Roman" w:hAnsi="Arial" w:cs="Arial"/>
          <w:color w:val="000000"/>
          <w:kern w:val="0"/>
          <w:lang w:eastAsia="en-AU"/>
          <w14:ligatures w14:val="none"/>
        </w:rPr>
        <w:t>prescriber</w:t>
      </w:r>
      <w:r w:rsidRPr="00C71502">
        <w:rPr>
          <w:rFonts w:ascii="Arial" w:eastAsia="Times New Roman" w:hAnsi="Arial" w:cs="Arial"/>
          <w:color w:val="000000"/>
          <w:kern w:val="0"/>
          <w:lang w:eastAsia="en-AU"/>
          <w14:ligatures w14:val="none"/>
        </w:rPr>
        <w:t xml:space="preserve"> is on leave).</w:t>
      </w:r>
    </w:p>
    <w:p w14:paraId="29D22777" w14:textId="2427386E" w:rsidR="00C71502" w:rsidRPr="00C71502" w:rsidRDefault="00C71502" w:rsidP="00C71502">
      <w:pPr>
        <w:shd w:val="clear" w:color="auto" w:fill="FFFFFF"/>
        <w:spacing w:after="0" w:line="240" w:lineRule="auto"/>
        <w:textAlignment w:val="baseline"/>
        <w:rPr>
          <w:rFonts w:ascii="Arial" w:eastAsia="Times New Roman" w:hAnsi="Arial" w:cs="Arial"/>
          <w:color w:val="000000"/>
          <w:kern w:val="0"/>
          <w:lang w:eastAsia="en-AU"/>
          <w14:ligatures w14:val="none"/>
        </w:rPr>
      </w:pPr>
    </w:p>
    <w:p w14:paraId="7E40C65C" w14:textId="77777777" w:rsidR="00C71502" w:rsidRPr="00C71502" w:rsidRDefault="00C71502" w:rsidP="00C71502">
      <w:pPr>
        <w:shd w:val="clear" w:color="auto" w:fill="FFFFFF"/>
        <w:spacing w:after="330" w:line="240" w:lineRule="auto"/>
        <w:textAlignment w:val="baseline"/>
        <w:rPr>
          <w:rFonts w:ascii="Arial" w:eastAsia="Times New Roman" w:hAnsi="Arial" w:cs="Arial"/>
          <w:color w:val="000000"/>
          <w:kern w:val="0"/>
          <w:lang w:eastAsia="en-AU"/>
          <w14:ligatures w14:val="none"/>
        </w:rPr>
      </w:pPr>
      <w:r w:rsidRPr="00C71502">
        <w:rPr>
          <w:rFonts w:ascii="Arial" w:eastAsia="Times New Roman" w:hAnsi="Arial" w:cs="Arial"/>
          <w:b/>
          <w:bCs/>
          <w:color w:val="000000"/>
          <w:kern w:val="0"/>
          <w:lang w:eastAsia="en-AU"/>
          <w14:ligatures w14:val="none"/>
        </w:rPr>
        <w:t>Patient Agreement</w:t>
      </w:r>
      <w:r w:rsidRPr="00C71502">
        <w:rPr>
          <w:rFonts w:ascii="Arial" w:eastAsia="Times New Roman" w:hAnsi="Arial" w:cs="Arial"/>
          <w:b/>
          <w:bCs/>
          <w:color w:val="000000"/>
          <w:kern w:val="0"/>
          <w:lang w:eastAsia="en-AU"/>
          <w14:ligatures w14:val="none"/>
        </w:rPr>
        <w:br/>
      </w:r>
      <w:r w:rsidRPr="00C71502">
        <w:rPr>
          <w:rFonts w:ascii="Arial" w:eastAsia="Times New Roman" w:hAnsi="Arial" w:cs="Arial"/>
          <w:color w:val="000000"/>
          <w:kern w:val="0"/>
          <w:lang w:eastAsia="en-AU"/>
          <w14:ligatures w14:val="none"/>
        </w:rPr>
        <w:t xml:space="preserve">Patients are asked to sign a Patient Agreement. This is to give consent for the appropriate use and restricted disclosure of your personal health information </w:t>
      </w:r>
      <w:proofErr w:type="gramStart"/>
      <w:r w:rsidRPr="00C71502">
        <w:rPr>
          <w:rFonts w:ascii="Arial" w:eastAsia="Times New Roman" w:hAnsi="Arial" w:cs="Arial"/>
          <w:color w:val="000000"/>
          <w:kern w:val="0"/>
          <w:lang w:eastAsia="en-AU"/>
          <w14:ligatures w14:val="none"/>
        </w:rPr>
        <w:t>in the course of</w:t>
      </w:r>
      <w:proofErr w:type="gramEnd"/>
      <w:r w:rsidRPr="00C71502">
        <w:rPr>
          <w:rFonts w:ascii="Arial" w:eastAsia="Times New Roman" w:hAnsi="Arial" w:cs="Arial"/>
          <w:color w:val="000000"/>
          <w:kern w:val="0"/>
          <w:lang w:eastAsia="en-AU"/>
          <w14:ligatures w14:val="none"/>
        </w:rPr>
        <w:t xml:space="preserve"> your health care. This consent allows those involved in your health care access to the information necessary to continue the high standard of health service you have come to expect of us. If a patient has records held at a hospital and wishes for a copy of those records be sent to us, we are required to fax a signed Patient Agreement to the hospital records department. Please refer to the Patient Agreement at Reception for detailed information.</w:t>
      </w:r>
    </w:p>
    <w:p w14:paraId="1606B83A" w14:textId="2D0F771A" w:rsidR="00C71502" w:rsidRPr="00C71502" w:rsidRDefault="00C71502" w:rsidP="00C71502">
      <w:pPr>
        <w:shd w:val="clear" w:color="auto" w:fill="FFFFFF"/>
        <w:spacing w:after="330" w:line="240" w:lineRule="auto"/>
        <w:textAlignment w:val="baseline"/>
        <w:rPr>
          <w:rFonts w:ascii="Arial" w:eastAsia="Times New Roman" w:hAnsi="Arial" w:cs="Arial"/>
          <w:color w:val="000000"/>
          <w:kern w:val="0"/>
          <w:lang w:eastAsia="en-AU"/>
          <w14:ligatures w14:val="none"/>
        </w:rPr>
      </w:pPr>
      <w:r w:rsidRPr="00C71502">
        <w:rPr>
          <w:rFonts w:ascii="Arial" w:eastAsia="Times New Roman" w:hAnsi="Arial" w:cs="Arial"/>
          <w:b/>
          <w:bCs/>
          <w:color w:val="000000"/>
          <w:kern w:val="0"/>
          <w:lang w:eastAsia="en-AU"/>
          <w14:ligatures w14:val="none"/>
        </w:rPr>
        <w:t>Privacy and duty of care</w:t>
      </w:r>
      <w:r w:rsidRPr="00C71502">
        <w:rPr>
          <w:rFonts w:ascii="Arial" w:eastAsia="Times New Roman" w:hAnsi="Arial" w:cs="Arial"/>
          <w:b/>
          <w:bCs/>
          <w:color w:val="000000"/>
          <w:kern w:val="0"/>
          <w:lang w:eastAsia="en-AU"/>
          <w14:ligatures w14:val="none"/>
        </w:rPr>
        <w:br/>
      </w:r>
      <w:r w:rsidRPr="00C71502">
        <w:rPr>
          <w:rFonts w:ascii="Arial" w:eastAsia="Times New Roman" w:hAnsi="Arial" w:cs="Arial"/>
          <w:color w:val="000000"/>
          <w:kern w:val="0"/>
          <w:lang w:eastAsia="en-AU"/>
          <w14:ligatures w14:val="none"/>
        </w:rPr>
        <w:t xml:space="preserve">Your medical record is a confidential document. It is the policy of this practice to </w:t>
      </w:r>
      <w:proofErr w:type="gramStart"/>
      <w:r w:rsidRPr="00C71502">
        <w:rPr>
          <w:rFonts w:ascii="Arial" w:eastAsia="Times New Roman" w:hAnsi="Arial" w:cs="Arial"/>
          <w:color w:val="000000"/>
          <w:kern w:val="0"/>
          <w:lang w:eastAsia="en-AU"/>
          <w14:ligatures w14:val="none"/>
        </w:rPr>
        <w:t>maintain security of personal health information at all times</w:t>
      </w:r>
      <w:proofErr w:type="gramEnd"/>
      <w:r w:rsidRPr="00C71502">
        <w:rPr>
          <w:rFonts w:ascii="Arial" w:eastAsia="Times New Roman" w:hAnsi="Arial" w:cs="Arial"/>
          <w:color w:val="000000"/>
          <w:kern w:val="0"/>
          <w:lang w:eastAsia="en-AU"/>
          <w14:ligatures w14:val="none"/>
        </w:rPr>
        <w:t xml:space="preserve"> and to ensure that this information is only available to authorised members of staff. Our Practice Privacy Policy is available </w:t>
      </w:r>
      <w:r w:rsidR="00190A4B" w:rsidRPr="00190A4B">
        <w:rPr>
          <w:rFonts w:ascii="Arial" w:eastAsia="Times New Roman" w:hAnsi="Arial" w:cs="Arial"/>
          <w:color w:val="000000"/>
          <w:kern w:val="0"/>
          <w:lang w:eastAsia="en-AU"/>
          <w14:ligatures w14:val="none"/>
        </w:rPr>
        <w:t xml:space="preserve">on our website </w:t>
      </w:r>
      <w:hyperlink r:id="rId7" w:history="1">
        <w:r w:rsidR="00190A4B" w:rsidRPr="00190A4B">
          <w:rPr>
            <w:rStyle w:val="Hyperlink"/>
            <w:rFonts w:ascii="Arial" w:eastAsia="Times New Roman" w:hAnsi="Arial" w:cs="Arial"/>
            <w:kern w:val="0"/>
            <w:lang w:eastAsia="en-AU"/>
            <w14:ligatures w14:val="none"/>
          </w:rPr>
          <w:t>https://tranquilithc.com.au/important-documents</w:t>
        </w:r>
      </w:hyperlink>
      <w:r w:rsidR="00190A4B" w:rsidRPr="00190A4B">
        <w:rPr>
          <w:rFonts w:ascii="Arial" w:eastAsia="Times New Roman" w:hAnsi="Arial" w:cs="Arial"/>
          <w:color w:val="000000"/>
          <w:kern w:val="0"/>
          <w:lang w:eastAsia="en-AU"/>
          <w14:ligatures w14:val="none"/>
        </w:rPr>
        <w:t xml:space="preserve"> </w:t>
      </w:r>
    </w:p>
    <w:p w14:paraId="1AD645D7" w14:textId="77777777" w:rsidR="00C71502" w:rsidRPr="00190A4B" w:rsidRDefault="00C71502" w:rsidP="00C71502">
      <w:pPr>
        <w:shd w:val="clear" w:color="auto" w:fill="FFFFFF"/>
        <w:spacing w:after="0" w:line="240" w:lineRule="auto"/>
        <w:textAlignment w:val="baseline"/>
        <w:rPr>
          <w:rFonts w:ascii="Arial" w:eastAsia="Times New Roman" w:hAnsi="Arial" w:cs="Arial"/>
          <w:color w:val="000000"/>
          <w:kern w:val="0"/>
          <w:lang w:eastAsia="en-AU"/>
          <w14:ligatures w14:val="none"/>
        </w:rPr>
      </w:pPr>
      <w:r w:rsidRPr="00C71502">
        <w:rPr>
          <w:rFonts w:ascii="Arial" w:eastAsia="Times New Roman" w:hAnsi="Arial" w:cs="Arial"/>
          <w:b/>
          <w:bCs/>
          <w:color w:val="000000"/>
          <w:kern w:val="0"/>
          <w:bdr w:val="none" w:sz="0" w:space="0" w:color="auto" w:frame="1"/>
          <w:lang w:eastAsia="en-AU"/>
          <w14:ligatures w14:val="none"/>
        </w:rPr>
        <w:t>Dealing with us anonymously</w:t>
      </w:r>
      <w:r w:rsidRPr="00C71502">
        <w:rPr>
          <w:rFonts w:ascii="Arial" w:eastAsia="Times New Roman" w:hAnsi="Arial" w:cs="Arial"/>
          <w:b/>
          <w:bCs/>
          <w:color w:val="000000"/>
          <w:kern w:val="0"/>
          <w:bdr w:val="none" w:sz="0" w:space="0" w:color="auto" w:frame="1"/>
          <w:lang w:eastAsia="en-AU"/>
          <w14:ligatures w14:val="none"/>
        </w:rPr>
        <w:br/>
      </w:r>
      <w:r w:rsidRPr="00C71502">
        <w:rPr>
          <w:rFonts w:ascii="Arial" w:eastAsia="Times New Roman" w:hAnsi="Arial" w:cs="Arial"/>
          <w:color w:val="000000"/>
          <w:kern w:val="0"/>
          <w:lang w:eastAsia="en-AU"/>
          <w14:ligatures w14:val="none"/>
        </w:rPr>
        <w:t>You have the right to deal with us anonymously or under a pseudonym unless it is impracticable for us to do so or unless we are required or authorised by law to only deal with identified individuals. If you wish to be treated as a patient anonymously or under a pseudonym you will need to pay in full yourself on the day of your treatment for your consultation(s) and you will not receive a Medicare rebate. This is because we are only able to bill consultations to Medicare for patients who provide us with Medicare-recognised and registered details.</w:t>
      </w:r>
    </w:p>
    <w:p w14:paraId="5EE9E20C" w14:textId="77777777" w:rsidR="00190A4B" w:rsidRPr="00C71502" w:rsidRDefault="00190A4B" w:rsidP="00C71502">
      <w:pPr>
        <w:shd w:val="clear" w:color="auto" w:fill="FFFFFF"/>
        <w:spacing w:after="0" w:line="240" w:lineRule="auto"/>
        <w:textAlignment w:val="baseline"/>
        <w:rPr>
          <w:rFonts w:ascii="Arial" w:eastAsia="Times New Roman" w:hAnsi="Arial" w:cs="Arial"/>
          <w:color w:val="000000"/>
          <w:kern w:val="0"/>
          <w:lang w:eastAsia="en-AU"/>
          <w14:ligatures w14:val="none"/>
        </w:rPr>
      </w:pPr>
    </w:p>
    <w:p w14:paraId="2942087F" w14:textId="4B16F7E9" w:rsidR="00C71502" w:rsidRPr="00C71502" w:rsidRDefault="00C71502" w:rsidP="00C71502">
      <w:pPr>
        <w:shd w:val="clear" w:color="auto" w:fill="FFFFFF"/>
        <w:spacing w:after="330" w:line="240" w:lineRule="auto"/>
        <w:textAlignment w:val="baseline"/>
        <w:rPr>
          <w:rFonts w:ascii="Arial" w:eastAsia="Times New Roman" w:hAnsi="Arial" w:cs="Arial"/>
          <w:color w:val="000000"/>
          <w:kern w:val="0"/>
          <w:lang w:eastAsia="en-AU"/>
          <w14:ligatures w14:val="none"/>
        </w:rPr>
      </w:pPr>
      <w:r w:rsidRPr="00C71502">
        <w:rPr>
          <w:rFonts w:ascii="Arial" w:eastAsia="Times New Roman" w:hAnsi="Arial" w:cs="Arial"/>
          <w:b/>
          <w:bCs/>
          <w:color w:val="000000"/>
          <w:kern w:val="0"/>
          <w:lang w:eastAsia="en-AU"/>
          <w14:ligatures w14:val="none"/>
        </w:rPr>
        <w:t>Waiting Times</w:t>
      </w:r>
      <w:r w:rsidRPr="00C71502">
        <w:rPr>
          <w:rFonts w:ascii="Arial" w:eastAsia="Times New Roman" w:hAnsi="Arial" w:cs="Arial"/>
          <w:b/>
          <w:bCs/>
          <w:color w:val="000000"/>
          <w:kern w:val="0"/>
          <w:lang w:eastAsia="en-AU"/>
          <w14:ligatures w14:val="none"/>
        </w:rPr>
        <w:br/>
      </w:r>
      <w:r w:rsidR="00190A4B" w:rsidRPr="00190A4B">
        <w:rPr>
          <w:rFonts w:ascii="Arial" w:eastAsia="Times New Roman" w:hAnsi="Arial" w:cs="Arial"/>
          <w:color w:val="000000"/>
          <w:kern w:val="0"/>
          <w:lang w:eastAsia="en-AU"/>
          <w14:ligatures w14:val="none"/>
        </w:rPr>
        <w:t>Our Staff</w:t>
      </w:r>
      <w:r w:rsidRPr="00C71502">
        <w:rPr>
          <w:rFonts w:ascii="Arial" w:eastAsia="Times New Roman" w:hAnsi="Arial" w:cs="Arial"/>
          <w:color w:val="000000"/>
          <w:kern w:val="0"/>
          <w:lang w:eastAsia="en-AU"/>
          <w14:ligatures w14:val="none"/>
        </w:rPr>
        <w:t xml:space="preserve"> work hard to provide a service that runs as smoothly as possible. When there are waiting </w:t>
      </w:r>
      <w:proofErr w:type="gramStart"/>
      <w:r w:rsidRPr="00C71502">
        <w:rPr>
          <w:rFonts w:ascii="Arial" w:eastAsia="Times New Roman" w:hAnsi="Arial" w:cs="Arial"/>
          <w:color w:val="000000"/>
          <w:kern w:val="0"/>
          <w:lang w:eastAsia="en-AU"/>
          <w14:ligatures w14:val="none"/>
        </w:rPr>
        <w:t>times</w:t>
      </w:r>
      <w:proofErr w:type="gramEnd"/>
      <w:r w:rsidRPr="00C71502">
        <w:rPr>
          <w:rFonts w:ascii="Arial" w:eastAsia="Times New Roman" w:hAnsi="Arial" w:cs="Arial"/>
          <w:color w:val="000000"/>
          <w:kern w:val="0"/>
          <w:lang w:eastAsia="en-AU"/>
          <w14:ligatures w14:val="none"/>
        </w:rPr>
        <w:t xml:space="preserve"> it is usually due to patients needing more time with the doctor than they realised when they made their appointment. This necessarily means that scheduled patients will experience some wait to be seen. If you have been waiting for more than </w:t>
      </w:r>
      <w:r w:rsidR="00190A4B" w:rsidRPr="00190A4B">
        <w:rPr>
          <w:rFonts w:ascii="Arial" w:eastAsia="Times New Roman" w:hAnsi="Arial" w:cs="Arial"/>
          <w:color w:val="000000"/>
          <w:kern w:val="0"/>
          <w:lang w:eastAsia="en-AU"/>
          <w14:ligatures w14:val="none"/>
        </w:rPr>
        <w:t>15</w:t>
      </w:r>
      <w:r w:rsidRPr="00C71502">
        <w:rPr>
          <w:rFonts w:ascii="Arial" w:eastAsia="Times New Roman" w:hAnsi="Arial" w:cs="Arial"/>
          <w:color w:val="000000"/>
          <w:kern w:val="0"/>
          <w:lang w:eastAsia="en-AU"/>
          <w14:ligatures w14:val="none"/>
        </w:rPr>
        <w:t xml:space="preserve"> minutes, we ask that you come </w:t>
      </w:r>
      <w:r w:rsidR="00190A4B" w:rsidRPr="00190A4B">
        <w:rPr>
          <w:rFonts w:ascii="Arial" w:eastAsia="Times New Roman" w:hAnsi="Arial" w:cs="Arial"/>
          <w:color w:val="000000"/>
          <w:kern w:val="0"/>
          <w:lang w:eastAsia="en-AU"/>
          <w14:ligatures w14:val="none"/>
        </w:rPr>
        <w:t>SMS the clinic mobile to</w:t>
      </w:r>
      <w:r w:rsidRPr="00C71502">
        <w:rPr>
          <w:rFonts w:ascii="Arial" w:eastAsia="Times New Roman" w:hAnsi="Arial" w:cs="Arial"/>
          <w:color w:val="000000"/>
          <w:kern w:val="0"/>
          <w:lang w:eastAsia="en-AU"/>
          <w14:ligatures w14:val="none"/>
        </w:rPr>
        <w:t xml:space="preserve"> let us know. Please help us by keeping your contact details up to date.</w:t>
      </w:r>
    </w:p>
    <w:p w14:paraId="654CBD3C" w14:textId="4B0D3BB7" w:rsidR="00C71502" w:rsidRPr="00C71502" w:rsidRDefault="00C71502" w:rsidP="00C71502">
      <w:pPr>
        <w:shd w:val="clear" w:color="auto" w:fill="FFFFFF"/>
        <w:spacing w:after="330" w:line="240" w:lineRule="auto"/>
        <w:textAlignment w:val="baseline"/>
        <w:rPr>
          <w:rFonts w:ascii="Arial" w:eastAsia="Times New Roman" w:hAnsi="Arial" w:cs="Arial"/>
          <w:color w:val="000000"/>
          <w:kern w:val="0"/>
          <w:lang w:eastAsia="en-AU"/>
          <w14:ligatures w14:val="none"/>
        </w:rPr>
      </w:pPr>
      <w:r w:rsidRPr="00C71502">
        <w:rPr>
          <w:rFonts w:ascii="Arial" w:eastAsia="Times New Roman" w:hAnsi="Arial" w:cs="Arial"/>
          <w:b/>
          <w:bCs/>
          <w:color w:val="000000"/>
          <w:kern w:val="0"/>
          <w:lang w:eastAsia="en-AU"/>
          <w14:ligatures w14:val="none"/>
        </w:rPr>
        <w:t>Code of Conduct</w:t>
      </w:r>
      <w:r w:rsidRPr="00C71502">
        <w:rPr>
          <w:rFonts w:ascii="Arial" w:eastAsia="Times New Roman" w:hAnsi="Arial" w:cs="Arial"/>
          <w:b/>
          <w:bCs/>
          <w:color w:val="000000"/>
          <w:kern w:val="0"/>
          <w:lang w:eastAsia="en-AU"/>
          <w14:ligatures w14:val="none"/>
        </w:rPr>
        <w:br/>
      </w:r>
      <w:r w:rsidRPr="00C71502">
        <w:rPr>
          <w:rFonts w:ascii="Arial" w:eastAsia="Times New Roman" w:hAnsi="Arial" w:cs="Arial"/>
          <w:color w:val="000000"/>
          <w:kern w:val="0"/>
          <w:lang w:eastAsia="en-AU"/>
          <w14:ligatures w14:val="none"/>
        </w:rPr>
        <w:t xml:space="preserve">Our staff treat patients with respect and expect to be treated with respect in return. We </w:t>
      </w:r>
      <w:r w:rsidRPr="00C71502">
        <w:rPr>
          <w:rFonts w:ascii="Arial" w:eastAsia="Times New Roman" w:hAnsi="Arial" w:cs="Arial"/>
          <w:color w:val="000000"/>
          <w:kern w:val="0"/>
          <w:lang w:eastAsia="en-AU"/>
          <w14:ligatures w14:val="none"/>
        </w:rPr>
        <w:lastRenderedPageBreak/>
        <w:t>understand that it can be difficult for some people to manage illness, pain and worry. We ask that while you are talking with us on the telephone, that you communicate with us if you are finding something too difficult to manage. Our staff and patients have the right to be in a safe environment and for this reason we do not accept antisocial or intimidating behaviour, physical violence or verbal abuse.</w:t>
      </w:r>
    </w:p>
    <w:p w14:paraId="4C04A37A" w14:textId="3EA4D258" w:rsidR="00C71502" w:rsidRPr="00C71502" w:rsidRDefault="00C71502" w:rsidP="00C71502">
      <w:pPr>
        <w:shd w:val="clear" w:color="auto" w:fill="FFFFFF"/>
        <w:spacing w:after="330" w:line="240" w:lineRule="auto"/>
        <w:textAlignment w:val="baseline"/>
        <w:rPr>
          <w:rFonts w:ascii="Arial" w:eastAsia="Times New Roman" w:hAnsi="Arial" w:cs="Arial"/>
          <w:color w:val="000000"/>
          <w:kern w:val="0"/>
          <w:lang w:eastAsia="en-AU"/>
          <w14:ligatures w14:val="none"/>
        </w:rPr>
      </w:pPr>
      <w:r w:rsidRPr="00C71502">
        <w:rPr>
          <w:rFonts w:ascii="Arial" w:eastAsia="Times New Roman" w:hAnsi="Arial" w:cs="Arial"/>
          <w:b/>
          <w:bCs/>
          <w:color w:val="000000"/>
          <w:kern w:val="0"/>
          <w:lang w:eastAsia="en-AU"/>
          <w14:ligatures w14:val="none"/>
        </w:rPr>
        <w:t>Transfer of Patient files</w:t>
      </w:r>
      <w:r w:rsidRPr="00C71502">
        <w:rPr>
          <w:rFonts w:ascii="Arial" w:eastAsia="Times New Roman" w:hAnsi="Arial" w:cs="Arial"/>
          <w:b/>
          <w:bCs/>
          <w:color w:val="000000"/>
          <w:kern w:val="0"/>
          <w:lang w:eastAsia="en-AU"/>
          <w14:ligatures w14:val="none"/>
        </w:rPr>
        <w:br/>
      </w:r>
      <w:r w:rsidRPr="00C71502">
        <w:rPr>
          <w:rFonts w:ascii="Arial" w:eastAsia="Times New Roman" w:hAnsi="Arial" w:cs="Arial"/>
          <w:color w:val="000000"/>
          <w:kern w:val="0"/>
          <w:lang w:eastAsia="en-AU"/>
          <w14:ligatures w14:val="none"/>
        </w:rPr>
        <w:t>Your patient file cannot be transferred to other surgeries without the patient’s or guardian’s signed permission. If you wish to transfer a copy of your medical records from this surgery to another surgery, please ask your new surgery to send a formal request with your signature. The administrative cost to prepare your medical records for your new surgery is $4</w:t>
      </w:r>
      <w:r w:rsidR="00190A4B" w:rsidRPr="00190A4B">
        <w:rPr>
          <w:rFonts w:ascii="Arial" w:eastAsia="Times New Roman" w:hAnsi="Arial" w:cs="Arial"/>
          <w:color w:val="000000"/>
          <w:kern w:val="0"/>
          <w:lang w:eastAsia="en-AU"/>
          <w14:ligatures w14:val="none"/>
        </w:rPr>
        <w:t>0</w:t>
      </w:r>
      <w:r w:rsidRPr="00C71502">
        <w:rPr>
          <w:rFonts w:ascii="Arial" w:eastAsia="Times New Roman" w:hAnsi="Arial" w:cs="Arial"/>
          <w:color w:val="000000"/>
          <w:kern w:val="0"/>
          <w:lang w:eastAsia="en-AU"/>
          <w14:ligatures w14:val="none"/>
        </w:rPr>
        <w:t xml:space="preserve">.00 (fee current as </w:t>
      </w:r>
      <w:r w:rsidR="00190A4B" w:rsidRPr="00190A4B">
        <w:rPr>
          <w:rFonts w:ascii="Arial" w:eastAsia="Times New Roman" w:hAnsi="Arial" w:cs="Arial"/>
          <w:color w:val="000000"/>
          <w:kern w:val="0"/>
          <w:lang w:eastAsia="en-AU"/>
          <w14:ligatures w14:val="none"/>
        </w:rPr>
        <w:t>01 January 202</w:t>
      </w:r>
      <w:r w:rsidRPr="00C71502">
        <w:rPr>
          <w:rFonts w:ascii="Arial" w:eastAsia="Times New Roman" w:hAnsi="Arial" w:cs="Arial"/>
          <w:color w:val="000000"/>
          <w:kern w:val="0"/>
          <w:lang w:eastAsia="en-AU"/>
          <w14:ligatures w14:val="none"/>
        </w:rPr>
        <w:t>4).</w:t>
      </w:r>
    </w:p>
    <w:p w14:paraId="690062BF" w14:textId="73226964" w:rsidR="00C71502" w:rsidRPr="00C71502" w:rsidRDefault="00C71502" w:rsidP="00C71502">
      <w:pPr>
        <w:shd w:val="clear" w:color="auto" w:fill="FFFFFF"/>
        <w:spacing w:after="0" w:line="240" w:lineRule="auto"/>
        <w:textAlignment w:val="baseline"/>
        <w:rPr>
          <w:rFonts w:ascii="Arial" w:eastAsia="Times New Roman" w:hAnsi="Arial" w:cs="Arial"/>
          <w:color w:val="000000"/>
          <w:kern w:val="0"/>
          <w:lang w:eastAsia="en-AU"/>
          <w14:ligatures w14:val="none"/>
        </w:rPr>
      </w:pPr>
      <w:r w:rsidRPr="00C71502">
        <w:rPr>
          <w:rFonts w:ascii="Arial" w:eastAsia="Times New Roman" w:hAnsi="Arial" w:cs="Arial"/>
          <w:b/>
          <w:bCs/>
          <w:color w:val="000000"/>
          <w:kern w:val="0"/>
          <w:bdr w:val="none" w:sz="0" w:space="0" w:color="auto" w:frame="1"/>
          <w:lang w:eastAsia="en-AU"/>
          <w14:ligatures w14:val="none"/>
        </w:rPr>
        <w:t>Policy on the retention and destruction of health records</w:t>
      </w:r>
      <w:r w:rsidRPr="00C71502">
        <w:rPr>
          <w:rFonts w:ascii="Arial" w:eastAsia="Times New Roman" w:hAnsi="Arial" w:cs="Arial"/>
          <w:color w:val="000000"/>
          <w:kern w:val="0"/>
          <w:lang w:eastAsia="en-AU"/>
          <w14:ligatures w14:val="none"/>
        </w:rPr>
        <w:br/>
      </w:r>
      <w:r w:rsidR="00190A4B" w:rsidRPr="00190A4B">
        <w:rPr>
          <w:rFonts w:ascii="Arial" w:eastAsia="Times New Roman" w:hAnsi="Arial" w:cs="Arial"/>
          <w:color w:val="000000"/>
          <w:kern w:val="0"/>
          <w:lang w:eastAsia="en-AU"/>
          <w14:ligatures w14:val="none"/>
        </w:rPr>
        <w:t>TranquiliT HC</w:t>
      </w:r>
      <w:r w:rsidRPr="00C71502">
        <w:rPr>
          <w:rFonts w:ascii="Arial" w:eastAsia="Times New Roman" w:hAnsi="Arial" w:cs="Arial"/>
          <w:color w:val="000000"/>
          <w:kern w:val="0"/>
          <w:lang w:eastAsia="en-AU"/>
          <w14:ligatures w14:val="none"/>
        </w:rPr>
        <w:t xml:space="preserve"> securely destroys medical records that have not been accessed for specific time periods</w:t>
      </w:r>
      <w:r w:rsidR="00190A4B">
        <w:rPr>
          <w:rFonts w:ascii="Arial" w:eastAsia="Times New Roman" w:hAnsi="Arial" w:cs="Arial"/>
          <w:color w:val="000000"/>
          <w:kern w:val="0"/>
          <w:lang w:eastAsia="en-AU"/>
          <w14:ligatures w14:val="none"/>
        </w:rPr>
        <w:t xml:space="preserve"> - </w:t>
      </w:r>
      <w:r w:rsidRPr="00C71502">
        <w:rPr>
          <w:rFonts w:ascii="Arial" w:eastAsia="Times New Roman" w:hAnsi="Arial" w:cs="Arial"/>
          <w:color w:val="000000"/>
          <w:kern w:val="0"/>
          <w:bdr w:val="none" w:sz="0" w:space="0" w:color="auto" w:frame="1"/>
          <w:lang w:eastAsia="en-AU"/>
          <w14:ligatures w14:val="none"/>
        </w:rPr>
        <w:t>medical records where on the last entry the patient was 18 years of age or over are kept until 7 years from the date of that last entry.</w:t>
      </w:r>
      <w:r w:rsidRPr="00C71502">
        <w:rPr>
          <w:rFonts w:ascii="Arial" w:eastAsia="Times New Roman" w:hAnsi="Arial" w:cs="Arial"/>
          <w:color w:val="000000"/>
          <w:kern w:val="0"/>
          <w:bdr w:val="none" w:sz="0" w:space="0" w:color="auto" w:frame="1"/>
          <w:lang w:eastAsia="en-AU"/>
          <w14:ligatures w14:val="none"/>
        </w:rPr>
        <w:br/>
      </w:r>
      <w:r w:rsidRPr="00C71502">
        <w:rPr>
          <w:rFonts w:ascii="Arial" w:eastAsia="Times New Roman" w:hAnsi="Arial" w:cs="Arial"/>
          <w:color w:val="000000"/>
          <w:kern w:val="0"/>
          <w:lang w:eastAsia="en-AU"/>
          <w14:ligatures w14:val="none"/>
        </w:rPr>
        <w:t>A secure register is kept of all patient files that have been destroyed.</w:t>
      </w:r>
    </w:p>
    <w:p w14:paraId="0D9F7C69" w14:textId="77777777" w:rsidR="00190A4B" w:rsidRPr="00190A4B" w:rsidRDefault="00190A4B" w:rsidP="00C71502">
      <w:pPr>
        <w:shd w:val="clear" w:color="auto" w:fill="FFFFFF"/>
        <w:spacing w:after="0" w:line="240" w:lineRule="auto"/>
        <w:textAlignment w:val="baseline"/>
        <w:rPr>
          <w:rFonts w:ascii="Arial" w:eastAsia="Times New Roman" w:hAnsi="Arial" w:cs="Arial"/>
          <w:b/>
          <w:bCs/>
          <w:color w:val="000000"/>
          <w:kern w:val="0"/>
          <w:bdr w:val="none" w:sz="0" w:space="0" w:color="auto" w:frame="1"/>
          <w:lang w:eastAsia="en-AU"/>
          <w14:ligatures w14:val="none"/>
        </w:rPr>
      </w:pPr>
    </w:p>
    <w:p w14:paraId="4ED93B03" w14:textId="1D422986" w:rsidR="00C71502" w:rsidRPr="00190A4B" w:rsidRDefault="00C71502" w:rsidP="00C71502">
      <w:pPr>
        <w:shd w:val="clear" w:color="auto" w:fill="FFFFFF"/>
        <w:spacing w:after="0" w:line="240" w:lineRule="auto"/>
        <w:textAlignment w:val="baseline"/>
        <w:rPr>
          <w:rFonts w:ascii="Arial" w:eastAsia="Times New Roman" w:hAnsi="Arial" w:cs="Arial"/>
          <w:color w:val="000000"/>
          <w:kern w:val="0"/>
          <w:lang w:eastAsia="en-AU"/>
          <w14:ligatures w14:val="none"/>
        </w:rPr>
      </w:pPr>
      <w:r w:rsidRPr="00C71502">
        <w:rPr>
          <w:rFonts w:ascii="Arial" w:eastAsia="Times New Roman" w:hAnsi="Arial" w:cs="Arial"/>
          <w:b/>
          <w:bCs/>
          <w:color w:val="000000"/>
          <w:kern w:val="0"/>
          <w:bdr w:val="none" w:sz="0" w:space="0" w:color="auto" w:frame="1"/>
          <w:lang w:eastAsia="en-AU"/>
          <w14:ligatures w14:val="none"/>
        </w:rPr>
        <w:t>How can you access and / or correct your personal information at our practice?</w:t>
      </w:r>
      <w:r w:rsidRPr="00C71502">
        <w:rPr>
          <w:rFonts w:ascii="Arial" w:eastAsia="Times New Roman" w:hAnsi="Arial" w:cs="Arial"/>
          <w:color w:val="000000"/>
          <w:kern w:val="0"/>
          <w:lang w:eastAsia="en-AU"/>
          <w14:ligatures w14:val="none"/>
        </w:rPr>
        <w:br/>
        <w:t>You have the right to request access to / updating of / correction of your personal information if we have this in a health record. This right applies to records that we hold and not to those which we have deleted in accordance with our policy outlined above about record retention and deletion. If you wish to have access to and/or correct your personal information we require you to put your request in writing to our Practice Manager who will respond within 30 days from receipt of your request. The administrative cost to prepare your medical records is $4</w:t>
      </w:r>
      <w:r w:rsidR="00190A4B">
        <w:rPr>
          <w:rFonts w:ascii="Arial" w:eastAsia="Times New Roman" w:hAnsi="Arial" w:cs="Arial"/>
          <w:color w:val="000000"/>
          <w:kern w:val="0"/>
          <w:lang w:eastAsia="en-AU"/>
          <w14:ligatures w14:val="none"/>
        </w:rPr>
        <w:t>0</w:t>
      </w:r>
      <w:r w:rsidRPr="00C71502">
        <w:rPr>
          <w:rFonts w:ascii="Arial" w:eastAsia="Times New Roman" w:hAnsi="Arial" w:cs="Arial"/>
          <w:color w:val="000000"/>
          <w:kern w:val="0"/>
          <w:lang w:eastAsia="en-AU"/>
          <w14:ligatures w14:val="none"/>
        </w:rPr>
        <w:t xml:space="preserve">.00 (fee current as </w:t>
      </w:r>
      <w:r w:rsidR="00190A4B" w:rsidRPr="00190A4B">
        <w:rPr>
          <w:rFonts w:ascii="Arial" w:eastAsia="Times New Roman" w:hAnsi="Arial" w:cs="Arial"/>
          <w:color w:val="000000"/>
          <w:kern w:val="0"/>
          <w:lang w:eastAsia="en-AU"/>
          <w14:ligatures w14:val="none"/>
        </w:rPr>
        <w:t>01 January 202</w:t>
      </w:r>
      <w:r w:rsidR="00190A4B" w:rsidRPr="00C71502">
        <w:rPr>
          <w:rFonts w:ascii="Arial" w:eastAsia="Times New Roman" w:hAnsi="Arial" w:cs="Arial"/>
          <w:color w:val="000000"/>
          <w:kern w:val="0"/>
          <w:lang w:eastAsia="en-AU"/>
          <w14:ligatures w14:val="none"/>
        </w:rPr>
        <w:t>4</w:t>
      </w:r>
      <w:r w:rsidRPr="00C71502">
        <w:rPr>
          <w:rFonts w:ascii="Arial" w:eastAsia="Times New Roman" w:hAnsi="Arial" w:cs="Arial"/>
          <w:color w:val="000000"/>
          <w:kern w:val="0"/>
          <w:lang w:eastAsia="en-AU"/>
          <w14:ligatures w14:val="none"/>
        </w:rPr>
        <w:t>). Our practice will take reasonable steps to correct your personal information where the information is not accurate or up to date. From time-to-time, we will ask you to verify your personal information held by our practice is correct and up to date.</w:t>
      </w:r>
    </w:p>
    <w:p w14:paraId="14365DD7" w14:textId="77777777" w:rsidR="00190A4B" w:rsidRPr="00C71502" w:rsidRDefault="00190A4B" w:rsidP="00C71502">
      <w:pPr>
        <w:shd w:val="clear" w:color="auto" w:fill="FFFFFF"/>
        <w:spacing w:after="0" w:line="240" w:lineRule="auto"/>
        <w:textAlignment w:val="baseline"/>
        <w:rPr>
          <w:rFonts w:ascii="Arial" w:eastAsia="Times New Roman" w:hAnsi="Arial" w:cs="Arial"/>
          <w:color w:val="000000"/>
          <w:kern w:val="0"/>
          <w:lang w:eastAsia="en-AU"/>
          <w14:ligatures w14:val="none"/>
        </w:rPr>
      </w:pPr>
    </w:p>
    <w:p w14:paraId="7EB9C511" w14:textId="37D5F609" w:rsidR="00C71502" w:rsidRPr="00C71502" w:rsidRDefault="00C71502" w:rsidP="00C71502">
      <w:pPr>
        <w:shd w:val="clear" w:color="auto" w:fill="FFFFFF"/>
        <w:spacing w:after="0" w:line="240" w:lineRule="auto"/>
        <w:textAlignment w:val="baseline"/>
        <w:rPr>
          <w:rFonts w:ascii="Arial" w:eastAsia="Times New Roman" w:hAnsi="Arial" w:cs="Arial"/>
          <w:color w:val="000000"/>
          <w:kern w:val="0"/>
          <w:lang w:eastAsia="en-AU"/>
          <w14:ligatures w14:val="none"/>
        </w:rPr>
      </w:pPr>
      <w:r w:rsidRPr="00C71502">
        <w:rPr>
          <w:rFonts w:ascii="Arial" w:eastAsia="Times New Roman" w:hAnsi="Arial" w:cs="Arial"/>
          <w:b/>
          <w:bCs/>
          <w:color w:val="000000"/>
          <w:kern w:val="0"/>
          <w:lang w:eastAsia="en-AU"/>
          <w14:ligatures w14:val="none"/>
        </w:rPr>
        <w:t>Complaints and Comments</w:t>
      </w:r>
      <w:r w:rsidRPr="00C71502">
        <w:rPr>
          <w:rFonts w:ascii="Arial" w:eastAsia="Times New Roman" w:hAnsi="Arial" w:cs="Arial"/>
          <w:b/>
          <w:bCs/>
          <w:color w:val="000000"/>
          <w:kern w:val="0"/>
          <w:lang w:eastAsia="en-AU"/>
          <w14:ligatures w14:val="none"/>
        </w:rPr>
        <w:br/>
      </w:r>
      <w:r w:rsidRPr="00C71502">
        <w:rPr>
          <w:rFonts w:ascii="Arial" w:eastAsia="Times New Roman" w:hAnsi="Arial" w:cs="Arial"/>
          <w:color w:val="000000"/>
          <w:kern w:val="0"/>
          <w:lang w:eastAsia="en-AU"/>
          <w14:ligatures w14:val="none"/>
        </w:rPr>
        <w:t>Please address in writing to:</w:t>
      </w:r>
      <w:r w:rsidRPr="00C71502">
        <w:rPr>
          <w:rFonts w:ascii="Arial" w:eastAsia="Times New Roman" w:hAnsi="Arial" w:cs="Arial"/>
          <w:color w:val="000000"/>
          <w:kern w:val="0"/>
          <w:lang w:eastAsia="en-AU"/>
          <w14:ligatures w14:val="none"/>
        </w:rPr>
        <w:br/>
      </w:r>
      <w:r w:rsidR="00190A4B">
        <w:rPr>
          <w:rFonts w:ascii="Arial" w:eastAsia="Times New Roman" w:hAnsi="Arial" w:cs="Arial"/>
          <w:color w:val="000000"/>
          <w:kern w:val="0"/>
          <w:lang w:eastAsia="en-AU"/>
          <w14:ligatures w14:val="none"/>
        </w:rPr>
        <w:t>TranquiliT HC Director</w:t>
      </w:r>
      <w:r w:rsidRPr="00C71502">
        <w:rPr>
          <w:rFonts w:ascii="Arial" w:eastAsia="Times New Roman" w:hAnsi="Arial" w:cs="Arial"/>
          <w:color w:val="000000"/>
          <w:kern w:val="0"/>
          <w:lang w:eastAsia="en-AU"/>
          <w14:ligatures w14:val="none"/>
        </w:rPr>
        <w:t xml:space="preserve">, </w:t>
      </w:r>
      <w:r w:rsidR="00190A4B">
        <w:rPr>
          <w:rFonts w:ascii="Arial" w:eastAsia="Times New Roman" w:hAnsi="Arial" w:cs="Arial"/>
          <w:color w:val="000000"/>
          <w:kern w:val="0"/>
          <w:lang w:eastAsia="en-AU"/>
          <w14:ligatures w14:val="none"/>
        </w:rPr>
        <w:t>TranquiliT HC</w:t>
      </w:r>
      <w:r w:rsidRPr="00C71502">
        <w:rPr>
          <w:rFonts w:ascii="Arial" w:eastAsia="Times New Roman" w:hAnsi="Arial" w:cs="Arial"/>
          <w:color w:val="000000"/>
          <w:kern w:val="0"/>
          <w:lang w:eastAsia="en-AU"/>
          <w14:ligatures w14:val="none"/>
        </w:rPr>
        <w:t xml:space="preserve">, </w:t>
      </w:r>
      <w:r w:rsidR="00190A4B">
        <w:rPr>
          <w:rFonts w:ascii="Arial" w:eastAsia="Times New Roman" w:hAnsi="Arial" w:cs="Arial"/>
          <w:color w:val="000000"/>
          <w:kern w:val="0"/>
          <w:lang w:eastAsia="en-AU"/>
          <w14:ligatures w14:val="none"/>
        </w:rPr>
        <w:t>PO BOX 4281 RACEVIEW, QLD 4305</w:t>
      </w:r>
      <w:r w:rsidRPr="00C71502">
        <w:rPr>
          <w:rFonts w:ascii="Arial" w:eastAsia="Times New Roman" w:hAnsi="Arial" w:cs="Arial"/>
          <w:color w:val="000000"/>
          <w:kern w:val="0"/>
          <w:lang w:eastAsia="en-AU"/>
          <w14:ligatures w14:val="none"/>
        </w:rPr>
        <w:t>.</w:t>
      </w:r>
      <w:r w:rsidRPr="00C71502">
        <w:rPr>
          <w:rFonts w:ascii="Arial" w:eastAsia="Times New Roman" w:hAnsi="Arial" w:cs="Arial"/>
          <w:color w:val="000000"/>
          <w:kern w:val="0"/>
          <w:lang w:eastAsia="en-AU"/>
          <w14:ligatures w14:val="none"/>
        </w:rPr>
        <w:br/>
      </w:r>
      <w:r w:rsidR="00190A4B">
        <w:rPr>
          <w:rFonts w:ascii="Arial" w:eastAsia="Times New Roman" w:hAnsi="Arial" w:cs="Arial"/>
          <w:color w:val="000000"/>
          <w:kern w:val="0"/>
          <w:lang w:eastAsia="en-AU"/>
          <w14:ligatures w14:val="none"/>
        </w:rPr>
        <w:t>TranquiliT HC</w:t>
      </w:r>
      <w:r w:rsidRPr="00C71502">
        <w:rPr>
          <w:rFonts w:ascii="Arial" w:eastAsia="Times New Roman" w:hAnsi="Arial" w:cs="Arial"/>
          <w:color w:val="000000"/>
          <w:kern w:val="0"/>
          <w:lang w:eastAsia="en-AU"/>
          <w14:ligatures w14:val="none"/>
        </w:rPr>
        <w:t xml:space="preserve"> aims to respond to formal complaints within 21 business days.</w:t>
      </w:r>
      <w:r w:rsidRPr="00C71502">
        <w:rPr>
          <w:rFonts w:ascii="Arial" w:eastAsia="Times New Roman" w:hAnsi="Arial" w:cs="Arial"/>
          <w:color w:val="000000"/>
          <w:kern w:val="0"/>
          <w:lang w:eastAsia="en-AU"/>
          <w14:ligatures w14:val="none"/>
        </w:rPr>
        <w:br/>
        <w:t>Alternatively, please contact the Office of the Health Ombudsman, telephone 133646, website:  </w:t>
      </w:r>
      <w:hyperlink r:id="rId8" w:tgtFrame="_blank" w:history="1">
        <w:r w:rsidRPr="00C71502">
          <w:rPr>
            <w:rFonts w:ascii="Arial" w:eastAsia="Times New Roman" w:hAnsi="Arial" w:cs="Arial"/>
            <w:color w:val="305ACC"/>
            <w:kern w:val="0"/>
            <w:u w:val="single"/>
            <w:bdr w:val="none" w:sz="0" w:space="0" w:color="auto" w:frame="1"/>
            <w:lang w:eastAsia="en-AU"/>
            <w14:ligatures w14:val="none"/>
          </w:rPr>
          <w:t>www.oho.qld.gov.au</w:t>
        </w:r>
      </w:hyperlink>
      <w:r w:rsidR="00190A4B">
        <w:rPr>
          <w:rFonts w:ascii="Arial" w:eastAsia="Times New Roman" w:hAnsi="Arial" w:cs="Arial"/>
          <w:color w:val="000000"/>
          <w:kern w:val="0"/>
          <w:lang w:eastAsia="en-AU"/>
          <w14:ligatures w14:val="none"/>
        </w:rPr>
        <w:t xml:space="preserve"> </w:t>
      </w:r>
      <w:r w:rsidRPr="00C71502">
        <w:rPr>
          <w:rFonts w:ascii="Arial" w:eastAsia="Times New Roman" w:hAnsi="Arial" w:cs="Arial"/>
          <w:color w:val="000000"/>
          <w:kern w:val="0"/>
          <w:lang w:eastAsia="en-AU"/>
          <w14:ligatures w14:val="none"/>
        </w:rPr>
        <w:t xml:space="preserve">or for matters related to privacy contact the Office of the Australian Information Commissioner (OAIC), telephone: 1300363992, </w:t>
      </w:r>
      <w:r w:rsidR="00190A4B">
        <w:rPr>
          <w:rFonts w:ascii="Arial" w:eastAsia="Times New Roman" w:hAnsi="Arial" w:cs="Arial"/>
          <w:color w:val="000000"/>
          <w:kern w:val="0"/>
          <w:lang w:eastAsia="en-AU"/>
          <w14:ligatures w14:val="none"/>
        </w:rPr>
        <w:t>w</w:t>
      </w:r>
      <w:r w:rsidRPr="00C71502">
        <w:rPr>
          <w:rFonts w:ascii="Arial" w:eastAsia="Times New Roman" w:hAnsi="Arial" w:cs="Arial"/>
          <w:color w:val="000000"/>
          <w:kern w:val="0"/>
          <w:lang w:eastAsia="en-AU"/>
          <w14:ligatures w14:val="none"/>
        </w:rPr>
        <w:t>ebsite: </w:t>
      </w:r>
      <w:hyperlink r:id="rId9" w:tgtFrame="_blank" w:history="1">
        <w:r w:rsidRPr="00C71502">
          <w:rPr>
            <w:rFonts w:ascii="Arial" w:eastAsia="Times New Roman" w:hAnsi="Arial" w:cs="Arial"/>
            <w:color w:val="305ACC"/>
            <w:kern w:val="0"/>
            <w:u w:val="single"/>
            <w:bdr w:val="none" w:sz="0" w:space="0" w:color="auto" w:frame="1"/>
            <w:lang w:eastAsia="en-AU"/>
            <w14:ligatures w14:val="none"/>
          </w:rPr>
          <w:t>www.oaic.gov.au</w:t>
        </w:r>
      </w:hyperlink>
      <w:r w:rsidRPr="00C71502">
        <w:rPr>
          <w:rFonts w:ascii="Arial" w:eastAsia="Times New Roman" w:hAnsi="Arial" w:cs="Arial"/>
          <w:color w:val="000000"/>
          <w:kern w:val="0"/>
          <w:lang w:eastAsia="en-AU"/>
          <w14:ligatures w14:val="none"/>
        </w:rPr>
        <w:br/>
        <w:t>or to the Office of the Information Commissioner Queensland, telephone: (07) 3234 7373, website:  </w:t>
      </w:r>
      <w:hyperlink r:id="rId10" w:tgtFrame="_blank" w:history="1">
        <w:r w:rsidRPr="00C71502">
          <w:rPr>
            <w:rFonts w:ascii="Arial" w:eastAsia="Times New Roman" w:hAnsi="Arial" w:cs="Arial"/>
            <w:color w:val="305ACC"/>
            <w:kern w:val="0"/>
            <w:u w:val="single"/>
            <w:bdr w:val="none" w:sz="0" w:space="0" w:color="auto" w:frame="1"/>
            <w:lang w:eastAsia="en-AU"/>
            <w14:ligatures w14:val="none"/>
          </w:rPr>
          <w:t>www.oic.qld.gov.au </w:t>
        </w:r>
      </w:hyperlink>
    </w:p>
    <w:p w14:paraId="6384440A" w14:textId="77777777" w:rsidR="00190A4B" w:rsidRDefault="00190A4B" w:rsidP="00C71502">
      <w:pPr>
        <w:shd w:val="clear" w:color="auto" w:fill="FFFFFF"/>
        <w:spacing w:after="330" w:line="240" w:lineRule="auto"/>
        <w:textAlignment w:val="baseline"/>
        <w:rPr>
          <w:rFonts w:ascii="Arial" w:eastAsia="Times New Roman" w:hAnsi="Arial" w:cs="Arial"/>
          <w:b/>
          <w:bCs/>
          <w:color w:val="000000"/>
          <w:kern w:val="0"/>
          <w:lang w:eastAsia="en-AU"/>
          <w14:ligatures w14:val="none"/>
        </w:rPr>
      </w:pPr>
    </w:p>
    <w:p w14:paraId="0AFA74FC" w14:textId="2605493A" w:rsidR="00C71502" w:rsidRDefault="00C71502" w:rsidP="00190A4B">
      <w:pPr>
        <w:shd w:val="clear" w:color="auto" w:fill="FFFFFF"/>
        <w:spacing w:after="330" w:line="240" w:lineRule="auto"/>
        <w:textAlignment w:val="baseline"/>
      </w:pPr>
      <w:r w:rsidRPr="00C71502">
        <w:rPr>
          <w:rFonts w:ascii="Arial" w:eastAsia="Times New Roman" w:hAnsi="Arial" w:cs="Arial"/>
          <w:b/>
          <w:bCs/>
          <w:color w:val="000000"/>
          <w:kern w:val="0"/>
          <w:lang w:eastAsia="en-AU"/>
          <w14:ligatures w14:val="none"/>
        </w:rPr>
        <w:t>Information accuracy</w:t>
      </w:r>
      <w:r w:rsidRPr="00C71502">
        <w:rPr>
          <w:rFonts w:ascii="Arial" w:eastAsia="Times New Roman" w:hAnsi="Arial" w:cs="Arial"/>
          <w:b/>
          <w:bCs/>
          <w:color w:val="000000"/>
          <w:kern w:val="0"/>
          <w:lang w:eastAsia="en-AU"/>
          <w14:ligatures w14:val="none"/>
        </w:rPr>
        <w:br/>
      </w:r>
      <w:r w:rsidRPr="00C71502">
        <w:rPr>
          <w:rFonts w:ascii="Arial" w:eastAsia="Times New Roman" w:hAnsi="Arial" w:cs="Arial"/>
          <w:color w:val="000000"/>
          <w:kern w:val="0"/>
          <w:lang w:eastAsia="en-AU"/>
          <w14:ligatures w14:val="none"/>
        </w:rPr>
        <w:t xml:space="preserve">The information presented here is subject to change without notice. </w:t>
      </w:r>
      <w:r w:rsidR="00190A4B">
        <w:rPr>
          <w:rFonts w:ascii="Arial" w:eastAsia="Times New Roman" w:hAnsi="Arial" w:cs="Arial"/>
          <w:color w:val="000000"/>
          <w:kern w:val="0"/>
          <w:lang w:eastAsia="en-AU"/>
          <w14:ligatures w14:val="none"/>
        </w:rPr>
        <w:t>TranquiliT HC</w:t>
      </w:r>
      <w:r w:rsidRPr="00C71502">
        <w:rPr>
          <w:rFonts w:ascii="Arial" w:eastAsia="Times New Roman" w:hAnsi="Arial" w:cs="Arial"/>
          <w:color w:val="000000"/>
          <w:kern w:val="0"/>
          <w:lang w:eastAsia="en-AU"/>
          <w14:ligatures w14:val="none"/>
        </w:rPr>
        <w:t xml:space="preserve"> staff recommend that you make direct contact with the </w:t>
      </w:r>
      <w:r w:rsidR="00190A4B">
        <w:rPr>
          <w:rFonts w:ascii="Arial" w:eastAsia="Times New Roman" w:hAnsi="Arial" w:cs="Arial"/>
          <w:color w:val="000000"/>
          <w:kern w:val="0"/>
          <w:lang w:eastAsia="en-AU"/>
          <w14:ligatures w14:val="none"/>
        </w:rPr>
        <w:t>TranquiliT HC</w:t>
      </w:r>
      <w:r w:rsidRPr="00C71502">
        <w:rPr>
          <w:rFonts w:ascii="Arial" w:eastAsia="Times New Roman" w:hAnsi="Arial" w:cs="Arial"/>
          <w:color w:val="000000"/>
          <w:kern w:val="0"/>
          <w:lang w:eastAsia="en-AU"/>
          <w14:ligatures w14:val="none"/>
        </w:rPr>
        <w:t xml:space="preserve"> staff or the listed external contacts before acting upon any of this information, particularly concerning costs, opening times and contact details.</w:t>
      </w:r>
    </w:p>
    <w:sectPr w:rsidR="00C7150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CDD0D" w14:textId="77777777" w:rsidR="00F167FE" w:rsidRDefault="00F167FE" w:rsidP="00C71502">
      <w:pPr>
        <w:spacing w:after="0" w:line="240" w:lineRule="auto"/>
      </w:pPr>
      <w:r>
        <w:separator/>
      </w:r>
    </w:p>
  </w:endnote>
  <w:endnote w:type="continuationSeparator" w:id="0">
    <w:p w14:paraId="1C2BE49E" w14:textId="77777777" w:rsidR="00F167FE" w:rsidRDefault="00F167FE" w:rsidP="00C71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ABB40" w14:textId="77777777" w:rsidR="00F167FE" w:rsidRDefault="00F167FE" w:rsidP="00C71502">
      <w:pPr>
        <w:spacing w:after="0" w:line="240" w:lineRule="auto"/>
      </w:pPr>
      <w:r>
        <w:separator/>
      </w:r>
    </w:p>
  </w:footnote>
  <w:footnote w:type="continuationSeparator" w:id="0">
    <w:p w14:paraId="4B13F578" w14:textId="77777777" w:rsidR="00F167FE" w:rsidRDefault="00F167FE" w:rsidP="00C71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3D74" w14:textId="77777777" w:rsidR="00C71502" w:rsidRDefault="00C71502" w:rsidP="00C71502">
    <w:pPr>
      <w:pStyle w:val="Heading1"/>
      <w:jc w:val="center"/>
    </w:pPr>
    <w:r>
      <w:rPr>
        <w:noProof/>
      </w:rPr>
      <w:drawing>
        <wp:anchor distT="0" distB="0" distL="114300" distR="114300" simplePos="0" relativeHeight="251659264" behindDoc="1" locked="0" layoutInCell="1" allowOverlap="1" wp14:anchorId="09424781" wp14:editId="4EBDE060">
          <wp:simplePos x="0" y="0"/>
          <wp:positionH relativeFrom="column">
            <wp:posOffset>4819650</wp:posOffset>
          </wp:positionH>
          <wp:positionV relativeFrom="paragraph">
            <wp:posOffset>-287655</wp:posOffset>
          </wp:positionV>
          <wp:extent cx="1552575" cy="887407"/>
          <wp:effectExtent l="0" t="0" r="0" b="8255"/>
          <wp:wrapNone/>
          <wp:docPr id="846149367" name="Picture 1"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49367" name="Picture 1" descr="A logo with green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2575" cy="887407"/>
                  </a:xfrm>
                  <a:prstGeom prst="rect">
                    <a:avLst/>
                  </a:prstGeom>
                </pic:spPr>
              </pic:pic>
            </a:graphicData>
          </a:graphic>
          <wp14:sizeRelH relativeFrom="page">
            <wp14:pctWidth>0</wp14:pctWidth>
          </wp14:sizeRelH>
          <wp14:sizeRelV relativeFrom="page">
            <wp14:pctHeight>0</wp14:pctHeight>
          </wp14:sizeRelV>
        </wp:anchor>
      </w:drawing>
    </w:r>
    <w:r>
      <w:t xml:space="preserve">TRANQUILIT HC </w:t>
    </w:r>
  </w:p>
  <w:p w14:paraId="23198294" w14:textId="0BB43E3F" w:rsidR="00C71502" w:rsidRDefault="00C71502" w:rsidP="00C71502">
    <w:pPr>
      <w:pStyle w:val="Heading1"/>
      <w:jc w:val="center"/>
    </w:pPr>
    <w:r>
      <w:t>CLINIC</w:t>
    </w:r>
    <w:r>
      <w:t xml:space="preserve"> POLICY - </w:t>
    </w:r>
  </w:p>
  <w:p w14:paraId="24B32FEC" w14:textId="77777777" w:rsidR="00C71502" w:rsidRPr="00C56B3A" w:rsidRDefault="00C71502" w:rsidP="00C71502">
    <w:pPr>
      <w:pStyle w:val="Heading1"/>
      <w:jc w:val="center"/>
      <w:rPr>
        <w:rFonts w:ascii="Arial" w:hAnsi="Arial" w:cs="Arial"/>
        <w:sz w:val="20"/>
        <w:szCs w:val="20"/>
      </w:rPr>
    </w:pPr>
    <w:r w:rsidRPr="00C56B3A">
      <w:rPr>
        <w:rFonts w:ascii="Arial" w:hAnsi="Arial" w:cs="Arial"/>
        <w:sz w:val="20"/>
        <w:szCs w:val="20"/>
      </w:rPr>
      <w:t xml:space="preserve">04 </w:t>
    </w:r>
    <w:proofErr w:type="gramStart"/>
    <w:r w:rsidRPr="00C56B3A">
      <w:rPr>
        <w:rFonts w:ascii="Arial" w:hAnsi="Arial" w:cs="Arial"/>
        <w:sz w:val="20"/>
        <w:szCs w:val="20"/>
      </w:rPr>
      <w:t>January  2024</w:t>
    </w:r>
    <w:proofErr w:type="gramEnd"/>
  </w:p>
  <w:p w14:paraId="41205DD2" w14:textId="77777777" w:rsidR="00C71502" w:rsidRDefault="00C71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162C1"/>
    <w:multiLevelType w:val="multilevel"/>
    <w:tmpl w:val="7D9C2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604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02"/>
    <w:rsid w:val="00190A4B"/>
    <w:rsid w:val="00C71502"/>
    <w:rsid w:val="00F167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90DA"/>
  <w15:chartTrackingRefBased/>
  <w15:docId w15:val="{2CD5F597-BE0B-4FB0-917F-9C24E830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5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150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C71502"/>
    <w:rPr>
      <w:b/>
      <w:bCs/>
    </w:rPr>
  </w:style>
  <w:style w:type="character" w:styleId="Hyperlink">
    <w:name w:val="Hyperlink"/>
    <w:basedOn w:val="DefaultParagraphFont"/>
    <w:uiPriority w:val="99"/>
    <w:unhideWhenUsed/>
    <w:rsid w:val="00C71502"/>
    <w:rPr>
      <w:color w:val="0000FF"/>
      <w:u w:val="single"/>
    </w:rPr>
  </w:style>
  <w:style w:type="paragraph" w:styleId="Header">
    <w:name w:val="header"/>
    <w:basedOn w:val="Normal"/>
    <w:link w:val="HeaderChar"/>
    <w:uiPriority w:val="99"/>
    <w:unhideWhenUsed/>
    <w:rsid w:val="00C71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502"/>
  </w:style>
  <w:style w:type="paragraph" w:styleId="Footer">
    <w:name w:val="footer"/>
    <w:basedOn w:val="Normal"/>
    <w:link w:val="FooterChar"/>
    <w:uiPriority w:val="99"/>
    <w:unhideWhenUsed/>
    <w:rsid w:val="00C71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502"/>
  </w:style>
  <w:style w:type="character" w:customStyle="1" w:styleId="Heading1Char">
    <w:name w:val="Heading 1 Char"/>
    <w:basedOn w:val="DefaultParagraphFont"/>
    <w:link w:val="Heading1"/>
    <w:uiPriority w:val="9"/>
    <w:rsid w:val="00C7150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190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12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o.qld.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anquilithc.com.au/important-docum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oic.qld.gov.au/" TargetMode="External"/><Relationship Id="rId4" Type="http://schemas.openxmlformats.org/officeDocument/2006/relationships/webSettings" Target="webSettings.xml"/><Relationship Id="rId9" Type="http://schemas.openxmlformats.org/officeDocument/2006/relationships/hyperlink" Target="http://www.oa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1788</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Spinks</dc:creator>
  <cp:keywords/>
  <dc:description/>
  <cp:lastModifiedBy>Adam Spinks</cp:lastModifiedBy>
  <cp:revision>1</cp:revision>
  <dcterms:created xsi:type="dcterms:W3CDTF">2024-01-04T07:12:00Z</dcterms:created>
  <dcterms:modified xsi:type="dcterms:W3CDTF">2024-01-04T07:33:00Z</dcterms:modified>
</cp:coreProperties>
</file>