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ppmftgm9cckg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Guidelines for MOVMCF Essay Contest  2025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Entry form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_____________________________________________________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 from which you are graduating in spring 2025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____________                                      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 you are planning to attend in 2025-_____________________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Phone number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E-mail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Teacher or Guidance Counselor who knows you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