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8347" w14:textId="77777777" w:rsidR="008C3E32" w:rsidRDefault="009F6AD0" w:rsidP="00BB2512">
      <w:pPr>
        <w:pStyle w:val="ListParagraph"/>
        <w:tabs>
          <w:tab w:val="center" w:pos="4873"/>
          <w:tab w:val="right" w:pos="9026"/>
        </w:tabs>
        <w:spacing w:line="360" w:lineRule="auto"/>
        <w:rPr>
          <w:rFonts w:cs="Arial"/>
          <w:b/>
          <w:sz w:val="24"/>
          <w:szCs w:val="24"/>
        </w:rPr>
      </w:pPr>
      <w:r w:rsidRPr="00BB2512">
        <w:rPr>
          <w:rFonts w:cs="Arial"/>
          <w:b/>
          <w:sz w:val="24"/>
          <w:szCs w:val="24"/>
        </w:rPr>
        <w:tab/>
      </w:r>
      <w:r w:rsidR="00524B56" w:rsidRPr="00BB2512">
        <w:rPr>
          <w:rFonts w:cs="Arial"/>
          <w:b/>
          <w:sz w:val="24"/>
          <w:szCs w:val="24"/>
        </w:rPr>
        <w:t>Healthy Eating</w:t>
      </w:r>
      <w:r w:rsidR="00D11F6A" w:rsidRPr="00BB2512">
        <w:rPr>
          <w:rFonts w:cs="Arial"/>
          <w:b/>
          <w:sz w:val="24"/>
          <w:szCs w:val="24"/>
        </w:rPr>
        <w:t>, Food and Drink</w:t>
      </w:r>
      <w:r w:rsidRPr="00BB2512">
        <w:rPr>
          <w:rFonts w:cs="Arial"/>
          <w:b/>
          <w:sz w:val="24"/>
          <w:szCs w:val="24"/>
        </w:rPr>
        <w:t xml:space="preserve"> Policy</w:t>
      </w:r>
    </w:p>
    <w:p w14:paraId="302DEBF1" w14:textId="3F9DF892" w:rsidR="00F928C0" w:rsidRPr="00BB2512" w:rsidRDefault="008C3E32" w:rsidP="00BB2512">
      <w:pPr>
        <w:pStyle w:val="ListParagraph"/>
        <w:tabs>
          <w:tab w:val="center" w:pos="4873"/>
          <w:tab w:val="right" w:pos="9026"/>
        </w:tabs>
        <w:spacing w:line="360" w:lineRule="auto"/>
        <w:rPr>
          <w:rFonts w:cs="Arial"/>
          <w:b/>
          <w:sz w:val="24"/>
          <w:szCs w:val="24"/>
        </w:rPr>
      </w:pPr>
      <w:r>
        <w:rPr>
          <w:rFonts w:cs="Arial"/>
          <w:b/>
          <w:sz w:val="24"/>
          <w:szCs w:val="24"/>
        </w:rPr>
        <w:t xml:space="preserve">                                                  (Including packed lunches)</w:t>
      </w:r>
      <w:r w:rsidR="009F6AD0" w:rsidRPr="00BB2512">
        <w:rPr>
          <w:rFonts w:cs="Arial"/>
          <w:b/>
          <w:sz w:val="24"/>
          <w:szCs w:val="24"/>
        </w:rPr>
        <w:tab/>
      </w:r>
    </w:p>
    <w:p w14:paraId="6CC15B68" w14:textId="5ED76E08" w:rsidR="00CD4072" w:rsidRPr="00381AD0" w:rsidRDefault="009F6AD0" w:rsidP="00381AD0">
      <w:pPr>
        <w:widowControl w:val="0"/>
        <w:autoSpaceDE w:val="0"/>
        <w:autoSpaceDN w:val="0"/>
        <w:adjustRightInd w:val="0"/>
        <w:spacing w:after="0" w:line="360" w:lineRule="auto"/>
        <w:rPr>
          <w:rFonts w:cs="y|Ì˛"/>
          <w:sz w:val="24"/>
          <w:szCs w:val="24"/>
          <w:lang w:val="en-US"/>
        </w:rPr>
      </w:pPr>
      <w:r w:rsidRPr="00BB2512">
        <w:rPr>
          <w:rFonts w:cs="Arial"/>
          <w:sz w:val="24"/>
          <w:szCs w:val="24"/>
        </w:rPr>
        <w:t>Butterflies Montessori N</w:t>
      </w:r>
      <w:r w:rsidR="00F928C0" w:rsidRPr="00BB2512">
        <w:rPr>
          <w:rFonts w:cs="Arial"/>
          <w:sz w:val="24"/>
          <w:szCs w:val="24"/>
        </w:rPr>
        <w:t xml:space="preserve">ursery </w:t>
      </w:r>
      <w:r w:rsidR="00F928C0" w:rsidRPr="00BB2512">
        <w:rPr>
          <w:rFonts w:eastAsia="Times New Roman" w:cs="Arial"/>
          <w:sz w:val="24"/>
          <w:szCs w:val="24"/>
          <w:lang w:val="en-US" w:eastAsia="en-GB"/>
        </w:rPr>
        <w:t>regards snack and meal times as an important part of the day. Eating represents a social time for children and adults and helps children to learn about healthy eating</w:t>
      </w:r>
      <w:r w:rsidR="00166DA4" w:rsidRPr="00BB2512">
        <w:rPr>
          <w:rFonts w:cs="y|Ì˛"/>
          <w:sz w:val="24"/>
          <w:szCs w:val="24"/>
          <w:lang w:val="en-US"/>
        </w:rPr>
        <w:t>.</w:t>
      </w:r>
      <w:r w:rsidR="00381AD0">
        <w:rPr>
          <w:rFonts w:cs="y|Ì˛"/>
          <w:sz w:val="24"/>
          <w:szCs w:val="24"/>
          <w:lang w:val="en-US"/>
        </w:rPr>
        <w:t xml:space="preserve"> </w:t>
      </w:r>
      <w:r w:rsidR="00CD4072" w:rsidRPr="00BB2512">
        <w:rPr>
          <w:rFonts w:cs="Arial"/>
          <w:sz w:val="24"/>
          <w:szCs w:val="24"/>
        </w:rPr>
        <w:t xml:space="preserve">We ensure that all snacks we provide for the children are healthy </w:t>
      </w:r>
      <w:r w:rsidR="00D11F6A" w:rsidRPr="00BB2512">
        <w:rPr>
          <w:rFonts w:cs="Arial"/>
          <w:sz w:val="24"/>
          <w:szCs w:val="24"/>
        </w:rPr>
        <w:t xml:space="preserve">and nutritious and </w:t>
      </w:r>
      <w:r w:rsidR="00D11F6A" w:rsidRPr="00BB2512">
        <w:rPr>
          <w:rFonts w:eastAsia="Times New Roman" w:cs="Arial"/>
          <w:sz w:val="24"/>
          <w:szCs w:val="24"/>
          <w:lang w:val="en-US" w:eastAsia="en-GB"/>
        </w:rPr>
        <w:t>meet the children’s individual dietary needs.  </w:t>
      </w:r>
    </w:p>
    <w:p w14:paraId="211848E9" w14:textId="0405C849" w:rsidR="00CE2C71" w:rsidRPr="004E642A" w:rsidRDefault="00CE2C71" w:rsidP="00BB2512">
      <w:pPr>
        <w:shd w:val="clear" w:color="auto" w:fill="FFFFFF"/>
        <w:spacing w:after="0" w:line="360" w:lineRule="auto"/>
        <w:jc w:val="both"/>
        <w:rPr>
          <w:rFonts w:eastAsia="Times New Roman" w:cs="Arial"/>
          <w:sz w:val="24"/>
          <w:szCs w:val="24"/>
          <w:lang w:val="en-US" w:eastAsia="en-GB"/>
        </w:rPr>
      </w:pPr>
      <w:r w:rsidRPr="004E642A">
        <w:rPr>
          <w:rFonts w:eastAsia="Times New Roman" w:cs="Arial"/>
          <w:sz w:val="24"/>
          <w:szCs w:val="24"/>
          <w:lang w:val="en-US" w:eastAsia="en-GB"/>
        </w:rPr>
        <w:t xml:space="preserve">Our aim in writing this policy is to give parents, </w:t>
      </w:r>
      <w:r w:rsidR="00721B11" w:rsidRPr="004E642A">
        <w:rPr>
          <w:rFonts w:eastAsia="Times New Roman" w:cs="Arial"/>
          <w:sz w:val="24"/>
          <w:szCs w:val="24"/>
          <w:lang w:val="en-US" w:eastAsia="en-GB"/>
        </w:rPr>
        <w:t>careers</w:t>
      </w:r>
      <w:r w:rsidRPr="004E642A">
        <w:rPr>
          <w:rFonts w:eastAsia="Times New Roman" w:cs="Arial"/>
          <w:sz w:val="24"/>
          <w:szCs w:val="24"/>
          <w:lang w:val="en-US" w:eastAsia="en-GB"/>
        </w:rPr>
        <w:t xml:space="preserve"> and</w:t>
      </w:r>
      <w:r w:rsidR="00C50965" w:rsidRPr="004E642A">
        <w:rPr>
          <w:rFonts w:eastAsia="Times New Roman" w:cs="Arial"/>
          <w:sz w:val="24"/>
          <w:szCs w:val="24"/>
          <w:lang w:val="en-US" w:eastAsia="en-GB"/>
        </w:rPr>
        <w:t xml:space="preserve"> staff </w:t>
      </w:r>
      <w:r w:rsidRPr="004E642A">
        <w:rPr>
          <w:rFonts w:eastAsia="Times New Roman" w:cs="Arial"/>
          <w:sz w:val="24"/>
          <w:szCs w:val="24"/>
          <w:lang w:val="en-US" w:eastAsia="en-GB"/>
        </w:rPr>
        <w:t xml:space="preserve">clear guidance </w:t>
      </w:r>
      <w:r w:rsidR="000E6BB7" w:rsidRPr="004E642A">
        <w:rPr>
          <w:rFonts w:eastAsia="Times New Roman" w:cs="Arial"/>
          <w:sz w:val="24"/>
          <w:szCs w:val="24"/>
          <w:lang w:val="en-US" w:eastAsia="en-GB"/>
        </w:rPr>
        <w:t>on the</w:t>
      </w:r>
      <w:r w:rsidRPr="004E642A">
        <w:rPr>
          <w:rFonts w:eastAsia="Times New Roman" w:cs="Arial"/>
          <w:sz w:val="24"/>
          <w:szCs w:val="24"/>
          <w:lang w:val="en-US" w:eastAsia="en-GB"/>
        </w:rPr>
        <w:t xml:space="preserve"> food</w:t>
      </w:r>
      <w:r w:rsidR="000E6BB7" w:rsidRPr="004E642A">
        <w:rPr>
          <w:rFonts w:eastAsia="Times New Roman" w:cs="Arial"/>
          <w:sz w:val="24"/>
          <w:szCs w:val="24"/>
          <w:lang w:val="en-US" w:eastAsia="en-GB"/>
        </w:rPr>
        <w:t xml:space="preserve"> we provide</w:t>
      </w:r>
      <w:r w:rsidRPr="004E642A">
        <w:rPr>
          <w:rFonts w:eastAsia="Times New Roman" w:cs="Arial"/>
          <w:sz w:val="24"/>
          <w:szCs w:val="24"/>
          <w:lang w:val="en-US" w:eastAsia="en-GB"/>
        </w:rPr>
        <w:t xml:space="preserve"> at snack</w:t>
      </w:r>
      <w:r w:rsidR="000E6BB7" w:rsidRPr="004E642A">
        <w:rPr>
          <w:rFonts w:eastAsia="Times New Roman" w:cs="Arial"/>
          <w:sz w:val="24"/>
          <w:szCs w:val="24"/>
          <w:lang w:val="en-US" w:eastAsia="en-GB"/>
        </w:rPr>
        <w:t>. It is also for parents / careers who are providing</w:t>
      </w:r>
      <w:r w:rsidRPr="004E642A">
        <w:rPr>
          <w:rFonts w:eastAsia="Times New Roman" w:cs="Arial"/>
          <w:sz w:val="24"/>
          <w:szCs w:val="24"/>
          <w:lang w:val="en-US" w:eastAsia="en-GB"/>
        </w:rPr>
        <w:t xml:space="preserve"> a packed lunch </w:t>
      </w:r>
      <w:r w:rsidR="000E6BB7" w:rsidRPr="004E642A">
        <w:rPr>
          <w:rFonts w:eastAsia="Times New Roman" w:cs="Arial"/>
          <w:sz w:val="24"/>
          <w:szCs w:val="24"/>
          <w:lang w:val="en-US" w:eastAsia="en-GB"/>
        </w:rPr>
        <w:t xml:space="preserve">so </w:t>
      </w:r>
      <w:r w:rsidRPr="004E642A">
        <w:rPr>
          <w:rFonts w:eastAsia="Times New Roman" w:cs="Arial"/>
          <w:sz w:val="24"/>
          <w:szCs w:val="24"/>
          <w:lang w:val="en-US" w:eastAsia="en-GB"/>
        </w:rPr>
        <w:t>that</w:t>
      </w:r>
      <w:r w:rsidR="000E6BB7" w:rsidRPr="004E642A">
        <w:rPr>
          <w:rFonts w:eastAsia="Times New Roman" w:cs="Arial"/>
          <w:sz w:val="24"/>
          <w:szCs w:val="24"/>
          <w:lang w:val="en-US" w:eastAsia="en-GB"/>
        </w:rPr>
        <w:t xml:space="preserve"> they</w:t>
      </w:r>
      <w:r w:rsidRPr="004E642A">
        <w:rPr>
          <w:rFonts w:eastAsia="Times New Roman" w:cs="Arial"/>
          <w:sz w:val="24"/>
          <w:szCs w:val="24"/>
          <w:lang w:val="en-US" w:eastAsia="en-GB"/>
        </w:rPr>
        <w:t xml:space="preserve"> can </w:t>
      </w:r>
      <w:r w:rsidR="000E6BB7" w:rsidRPr="004E642A">
        <w:rPr>
          <w:rFonts w:eastAsia="Times New Roman" w:cs="Arial"/>
          <w:sz w:val="24"/>
          <w:szCs w:val="24"/>
          <w:lang w:val="en-US" w:eastAsia="en-GB"/>
        </w:rPr>
        <w:t>support the setting in teaching the children how to stay healthy</w:t>
      </w:r>
      <w:r w:rsidR="002A6D0C" w:rsidRPr="004E642A">
        <w:rPr>
          <w:rFonts w:eastAsia="Times New Roman" w:cs="Arial"/>
          <w:sz w:val="24"/>
          <w:szCs w:val="24"/>
          <w:lang w:val="en-US" w:eastAsia="en-GB"/>
        </w:rPr>
        <w:t xml:space="preserve"> and to reduce the risk of chocking</w:t>
      </w:r>
      <w:r w:rsidR="000E6BB7" w:rsidRPr="004E642A">
        <w:rPr>
          <w:rFonts w:eastAsia="Times New Roman" w:cs="Arial"/>
          <w:sz w:val="24"/>
          <w:szCs w:val="24"/>
          <w:lang w:val="en-US" w:eastAsia="en-GB"/>
        </w:rPr>
        <w:t>, which</w:t>
      </w:r>
      <w:r w:rsidRPr="004E642A">
        <w:rPr>
          <w:rFonts w:eastAsia="Times New Roman" w:cs="Arial"/>
          <w:sz w:val="24"/>
          <w:szCs w:val="24"/>
          <w:lang w:val="en-US" w:eastAsia="en-GB"/>
        </w:rPr>
        <w:t xml:space="preserve"> to the health is consistent with nutritional standards provided by Early Years Nutritional Guidelines using the ‘Healthy Under 5’s program</w:t>
      </w:r>
      <w:r w:rsidR="000E6BB7" w:rsidRPr="004E642A">
        <w:rPr>
          <w:rFonts w:eastAsia="Times New Roman" w:cs="Arial"/>
          <w:sz w:val="24"/>
          <w:szCs w:val="24"/>
          <w:lang w:val="en-US" w:eastAsia="en-GB"/>
        </w:rPr>
        <w:t xml:space="preserve"> and the Statutory framework. </w:t>
      </w:r>
    </w:p>
    <w:p w14:paraId="0B2A5B26" w14:textId="77777777" w:rsidR="00A34E62" w:rsidRPr="00A34E62" w:rsidRDefault="00A34E62" w:rsidP="00BB2512">
      <w:pPr>
        <w:shd w:val="clear" w:color="auto" w:fill="FFFFFF"/>
        <w:spacing w:after="0" w:line="360" w:lineRule="auto"/>
        <w:jc w:val="both"/>
        <w:rPr>
          <w:rFonts w:eastAsia="Times New Roman" w:cs="Arial"/>
          <w:sz w:val="8"/>
          <w:szCs w:val="8"/>
          <w:lang w:val="en-US" w:eastAsia="en-GB"/>
        </w:rPr>
      </w:pPr>
    </w:p>
    <w:p w14:paraId="2D001D06" w14:textId="675C383C" w:rsidR="005D6C90" w:rsidRPr="002D2D82" w:rsidRDefault="000C0193" w:rsidP="002D2D82">
      <w:pPr>
        <w:pStyle w:val="NormalWeb"/>
        <w:spacing w:line="360" w:lineRule="auto"/>
        <w:rPr>
          <w:rFonts w:asciiTheme="minorHAnsi" w:hAnsiTheme="minorHAnsi"/>
          <w:bCs/>
        </w:rPr>
      </w:pPr>
      <w:r w:rsidRPr="002D2D82">
        <w:rPr>
          <w:rFonts w:asciiTheme="minorHAnsi" w:hAnsiTheme="minorHAnsi" w:cs="Arial"/>
          <w:b/>
          <w:bCs/>
          <w:sz w:val="24"/>
          <w:szCs w:val="24"/>
        </w:rPr>
        <w:t>Special diets and Allergie</w:t>
      </w:r>
      <w:r w:rsidR="000A6378" w:rsidRPr="002D2D82">
        <w:rPr>
          <w:rFonts w:asciiTheme="minorHAnsi" w:hAnsiTheme="minorHAnsi" w:cs="Arial"/>
          <w:b/>
          <w:bCs/>
          <w:sz w:val="24"/>
          <w:szCs w:val="24"/>
        </w:rPr>
        <w:t>s Procedure;</w:t>
      </w:r>
    </w:p>
    <w:p w14:paraId="037E4C25" w14:textId="77777777" w:rsidR="00A34E62" w:rsidRDefault="00A34E62" w:rsidP="00A34E62">
      <w:pPr>
        <w:pStyle w:val="ListParagraph"/>
        <w:numPr>
          <w:ilvl w:val="0"/>
          <w:numId w:val="10"/>
        </w:numPr>
        <w:spacing w:line="360" w:lineRule="auto"/>
        <w:jc w:val="both"/>
        <w:rPr>
          <w:rFonts w:cs="Arial"/>
          <w:sz w:val="24"/>
          <w:szCs w:val="24"/>
        </w:rPr>
      </w:pPr>
      <w:r w:rsidRPr="00381AD0">
        <w:rPr>
          <w:rFonts w:cs="Arial"/>
          <w:sz w:val="24"/>
          <w:szCs w:val="24"/>
        </w:rPr>
        <w:t>Before a child starts to attend the nursery parents are asked to provide information about any special dietary needs or allergies their child has to enable the setting to provide suitable foods. In some cases we may ask parents to provide the food themselves. We record current information about individual children's dietary needs so that all staff and volunteers are fully informed about them.</w:t>
      </w:r>
      <w:r>
        <w:rPr>
          <w:rFonts w:cs="Arial"/>
          <w:sz w:val="24"/>
          <w:szCs w:val="24"/>
        </w:rPr>
        <w:t xml:space="preserve"> Parents MUST inform staff of changes </w:t>
      </w:r>
      <w:proofErr w:type="spellStart"/>
      <w:r>
        <w:rPr>
          <w:rFonts w:cs="Arial"/>
          <w:sz w:val="24"/>
          <w:szCs w:val="24"/>
        </w:rPr>
        <w:t>i.e</w:t>
      </w:r>
      <w:proofErr w:type="spellEnd"/>
      <w:r>
        <w:rPr>
          <w:rFonts w:cs="Arial"/>
          <w:sz w:val="24"/>
          <w:szCs w:val="24"/>
        </w:rPr>
        <w:t xml:space="preserve"> new intolerances that develop/cease.</w:t>
      </w:r>
    </w:p>
    <w:p w14:paraId="383342CE" w14:textId="77777777" w:rsidR="00A34E62" w:rsidRDefault="00A34E62" w:rsidP="00A34E62">
      <w:pPr>
        <w:pStyle w:val="ListParagraph"/>
        <w:numPr>
          <w:ilvl w:val="0"/>
          <w:numId w:val="10"/>
        </w:numPr>
        <w:spacing w:line="360" w:lineRule="auto"/>
        <w:jc w:val="both"/>
        <w:rPr>
          <w:rFonts w:cs="Arial"/>
          <w:sz w:val="24"/>
          <w:szCs w:val="24"/>
        </w:rPr>
      </w:pPr>
      <w:r w:rsidRPr="00381AD0">
        <w:rPr>
          <w:rFonts w:eastAsia="Times New Roman" w:cs="Arial"/>
          <w:sz w:val="24"/>
          <w:szCs w:val="24"/>
          <w:lang w:val="en-US" w:eastAsia="en-GB"/>
        </w:rPr>
        <w:t xml:space="preserve">We display </w:t>
      </w:r>
      <w:r>
        <w:rPr>
          <w:rFonts w:eastAsia="Times New Roman" w:cs="Arial"/>
          <w:sz w:val="24"/>
          <w:szCs w:val="24"/>
          <w:lang w:val="en-US" w:eastAsia="en-GB"/>
        </w:rPr>
        <w:t xml:space="preserve">current </w:t>
      </w:r>
      <w:r w:rsidRPr="00381AD0">
        <w:rPr>
          <w:rFonts w:eastAsia="Times New Roman" w:cs="Arial"/>
          <w:sz w:val="24"/>
          <w:szCs w:val="24"/>
          <w:lang w:val="en-US" w:eastAsia="en-GB"/>
        </w:rPr>
        <w:t xml:space="preserve">individual children’s dietary needs so that all staff and volunteers are fully informed about them </w:t>
      </w:r>
      <w:r w:rsidRPr="00381AD0">
        <w:rPr>
          <w:rFonts w:cs="Arial"/>
          <w:sz w:val="24"/>
          <w:szCs w:val="24"/>
        </w:rPr>
        <w:t>(see ‘</w:t>
      </w:r>
      <w:r w:rsidRPr="00381AD0">
        <w:rPr>
          <w:sz w:val="24"/>
          <w:szCs w:val="24"/>
        </w:rPr>
        <w:t xml:space="preserve">Children </w:t>
      </w:r>
      <w:proofErr w:type="gramStart"/>
      <w:r w:rsidRPr="00381AD0">
        <w:rPr>
          <w:sz w:val="24"/>
          <w:szCs w:val="24"/>
        </w:rPr>
        <w:t>With</w:t>
      </w:r>
      <w:proofErr w:type="gramEnd"/>
      <w:r w:rsidRPr="00381AD0">
        <w:rPr>
          <w:sz w:val="24"/>
          <w:szCs w:val="24"/>
        </w:rPr>
        <w:t xml:space="preserve"> Food Allergies and/or Special Dietary </w:t>
      </w:r>
      <w:r w:rsidRPr="00381AD0">
        <w:rPr>
          <w:rFonts w:cs="Arial"/>
          <w:sz w:val="24"/>
          <w:szCs w:val="24"/>
        </w:rPr>
        <w:t>requirements Notices’ in kitchen and Snack area). Staff do not use a child's diet or allergy as a label for the child or make a child feel singled out because of her/his diet or allergy.</w:t>
      </w:r>
    </w:p>
    <w:p w14:paraId="18A33FBE" w14:textId="2196ADA8" w:rsidR="000C0193" w:rsidRPr="00A34E62" w:rsidRDefault="000C0193" w:rsidP="00A34E62">
      <w:pPr>
        <w:pStyle w:val="ListParagraph"/>
        <w:numPr>
          <w:ilvl w:val="0"/>
          <w:numId w:val="10"/>
        </w:numPr>
        <w:spacing w:line="360" w:lineRule="auto"/>
        <w:jc w:val="both"/>
        <w:rPr>
          <w:rFonts w:cs="Arial"/>
          <w:sz w:val="24"/>
          <w:szCs w:val="24"/>
        </w:rPr>
      </w:pPr>
      <w:r w:rsidRPr="00A34E62">
        <w:rPr>
          <w:sz w:val="24"/>
          <w:szCs w:val="24"/>
        </w:rPr>
        <w:t xml:space="preserve">We ask parents/carers to be aware of nut and other allergies. For this reason children are not permitted to swap food items. As some children in nursery may have nut allergies we ask parents to refrain from including </w:t>
      </w:r>
      <w:r w:rsidRPr="00A34E62">
        <w:rPr>
          <w:b/>
          <w:sz w:val="24"/>
          <w:szCs w:val="24"/>
        </w:rPr>
        <w:t>nuts or peanut butter</w:t>
      </w:r>
      <w:r w:rsidRPr="00A34E62">
        <w:rPr>
          <w:sz w:val="24"/>
          <w:szCs w:val="24"/>
        </w:rPr>
        <w:t xml:space="preserve"> in their lunch boxes/bags (see our Allergies Policy incl. Nut and food allergies). </w:t>
      </w:r>
    </w:p>
    <w:p w14:paraId="618B3255" w14:textId="77777777" w:rsidR="00C82AED" w:rsidRPr="00BB2512" w:rsidRDefault="00C82AED" w:rsidP="00BB2512">
      <w:pPr>
        <w:pStyle w:val="ListParagraph"/>
        <w:numPr>
          <w:ilvl w:val="0"/>
          <w:numId w:val="3"/>
        </w:numPr>
        <w:spacing w:line="360" w:lineRule="auto"/>
        <w:rPr>
          <w:rFonts w:cs="Arial"/>
          <w:sz w:val="24"/>
          <w:szCs w:val="24"/>
        </w:rPr>
      </w:pPr>
      <w:r w:rsidRPr="00BB2512">
        <w:rPr>
          <w:rFonts w:cs="Arial"/>
          <w:sz w:val="24"/>
          <w:szCs w:val="24"/>
        </w:rPr>
        <w:t>All staff must complete a level 2 ‘Food safety and hygiene course’ and ensure it is renewed every three years.  Staff certificates may be viewed in the Staff Certificate file in the entrance hall.</w:t>
      </w:r>
    </w:p>
    <w:p w14:paraId="4DEEDD24" w14:textId="24D4609E" w:rsidR="003644FD" w:rsidRPr="003644FD" w:rsidRDefault="003644FD" w:rsidP="003644FD">
      <w:pPr>
        <w:spacing w:line="360" w:lineRule="auto"/>
        <w:rPr>
          <w:rFonts w:cs="Arial"/>
          <w:b/>
          <w:sz w:val="24"/>
          <w:szCs w:val="24"/>
        </w:rPr>
      </w:pPr>
      <w:r w:rsidRPr="003644FD">
        <w:rPr>
          <w:rFonts w:cs="Arial"/>
          <w:b/>
          <w:sz w:val="24"/>
          <w:szCs w:val="24"/>
        </w:rPr>
        <w:t>Snack</w:t>
      </w:r>
      <w:r w:rsidR="000A6378">
        <w:rPr>
          <w:rFonts w:cs="Arial"/>
          <w:b/>
          <w:sz w:val="24"/>
          <w:szCs w:val="24"/>
        </w:rPr>
        <w:t xml:space="preserve"> Procedure;</w:t>
      </w:r>
    </w:p>
    <w:p w14:paraId="19D23285" w14:textId="5B588442" w:rsidR="009F6AD0" w:rsidRPr="00BB2512" w:rsidRDefault="00F928C0" w:rsidP="00BB2512">
      <w:pPr>
        <w:pStyle w:val="ListParagraph"/>
        <w:numPr>
          <w:ilvl w:val="0"/>
          <w:numId w:val="3"/>
        </w:numPr>
        <w:spacing w:line="360" w:lineRule="auto"/>
        <w:rPr>
          <w:rFonts w:cs="Arial"/>
          <w:sz w:val="24"/>
          <w:szCs w:val="24"/>
        </w:rPr>
      </w:pPr>
      <w:r w:rsidRPr="00BB2512">
        <w:rPr>
          <w:rFonts w:cs="Arial"/>
          <w:sz w:val="24"/>
          <w:szCs w:val="24"/>
        </w:rPr>
        <w:t>The snack preparation is done on the premises, following a rigorous hygiene procedure, and stored correctly in a fridge and the temperature of the fridge is monitored.</w:t>
      </w:r>
      <w:r w:rsidR="00BC1E5B" w:rsidRPr="00BB2512">
        <w:rPr>
          <w:rFonts w:cs="Arial"/>
          <w:sz w:val="24"/>
          <w:szCs w:val="24"/>
        </w:rPr>
        <w:t xml:space="preserve"> </w:t>
      </w:r>
    </w:p>
    <w:p w14:paraId="6B2D271F" w14:textId="296B5AC9" w:rsidR="00C82AED" w:rsidRDefault="00F928C0" w:rsidP="00BB2512">
      <w:pPr>
        <w:pStyle w:val="ListParagraph"/>
        <w:numPr>
          <w:ilvl w:val="0"/>
          <w:numId w:val="3"/>
        </w:numPr>
        <w:spacing w:line="360" w:lineRule="auto"/>
        <w:rPr>
          <w:rFonts w:cs="Arial"/>
          <w:sz w:val="24"/>
          <w:szCs w:val="24"/>
        </w:rPr>
      </w:pPr>
      <w:r w:rsidRPr="00F52487">
        <w:rPr>
          <w:rFonts w:cs="Arial"/>
          <w:sz w:val="24"/>
          <w:szCs w:val="24"/>
        </w:rPr>
        <w:lastRenderedPageBreak/>
        <w:t xml:space="preserve">The snack menu </w:t>
      </w:r>
      <w:r w:rsidR="00286729" w:rsidRPr="00F52487">
        <w:rPr>
          <w:rFonts w:cs="Arial"/>
          <w:sz w:val="24"/>
          <w:szCs w:val="24"/>
        </w:rPr>
        <w:t>is</w:t>
      </w:r>
      <w:r w:rsidRPr="00F52487">
        <w:rPr>
          <w:rFonts w:cs="Arial"/>
          <w:sz w:val="24"/>
          <w:szCs w:val="24"/>
        </w:rPr>
        <w:t xml:space="preserve"> display</w:t>
      </w:r>
      <w:r w:rsidR="00286729" w:rsidRPr="00F52487">
        <w:rPr>
          <w:rFonts w:cs="Arial"/>
          <w:sz w:val="24"/>
          <w:szCs w:val="24"/>
        </w:rPr>
        <w:t>ed</w:t>
      </w:r>
      <w:r w:rsidRPr="00F52487">
        <w:rPr>
          <w:rFonts w:cs="Arial"/>
          <w:sz w:val="24"/>
          <w:szCs w:val="24"/>
        </w:rPr>
        <w:t xml:space="preserve"> on the Parent Notice Board</w:t>
      </w:r>
      <w:r w:rsidR="005D6C90" w:rsidRPr="00F52487">
        <w:rPr>
          <w:rFonts w:cs="Arial"/>
          <w:sz w:val="24"/>
          <w:szCs w:val="24"/>
        </w:rPr>
        <w:t>.</w:t>
      </w:r>
      <w:r w:rsidRPr="00F52487">
        <w:rPr>
          <w:rFonts w:cs="Arial"/>
          <w:sz w:val="24"/>
          <w:szCs w:val="24"/>
        </w:rPr>
        <w:t xml:space="preserve"> The menu </w:t>
      </w:r>
      <w:r w:rsidR="00906ED3" w:rsidRPr="00F52487">
        <w:rPr>
          <w:rFonts w:cs="Arial"/>
          <w:sz w:val="24"/>
          <w:szCs w:val="24"/>
        </w:rPr>
        <w:t>contain</w:t>
      </w:r>
      <w:r w:rsidR="000C0193" w:rsidRPr="00F52487">
        <w:rPr>
          <w:rFonts w:cs="Arial"/>
          <w:sz w:val="24"/>
          <w:szCs w:val="24"/>
        </w:rPr>
        <w:t>s</w:t>
      </w:r>
      <w:r w:rsidR="00906ED3" w:rsidRPr="00F52487">
        <w:rPr>
          <w:rFonts w:cs="Arial"/>
          <w:sz w:val="24"/>
          <w:szCs w:val="24"/>
        </w:rPr>
        <w:t xml:space="preserve"> nutritious foods </w:t>
      </w:r>
      <w:r w:rsidR="00F20D67" w:rsidRPr="00F52487">
        <w:rPr>
          <w:rFonts w:cs="Arial"/>
          <w:sz w:val="24"/>
          <w:szCs w:val="24"/>
        </w:rPr>
        <w:t xml:space="preserve">following elements to offer essential minerals and vitamins in raw vegetables and fruit, protein and minerals in milk </w:t>
      </w:r>
      <w:r w:rsidR="00906ED3" w:rsidRPr="00F52487">
        <w:rPr>
          <w:rFonts w:cs="Arial"/>
          <w:sz w:val="24"/>
          <w:szCs w:val="24"/>
        </w:rPr>
        <w:t xml:space="preserve">of which a selection from the menu is available each day. </w:t>
      </w:r>
    </w:p>
    <w:p w14:paraId="16869BBA" w14:textId="4E5BADE2" w:rsidR="00F52487" w:rsidRPr="004E642A" w:rsidRDefault="00F52487" w:rsidP="00BB2512">
      <w:pPr>
        <w:pStyle w:val="ListParagraph"/>
        <w:numPr>
          <w:ilvl w:val="0"/>
          <w:numId w:val="3"/>
        </w:numPr>
        <w:spacing w:line="360" w:lineRule="auto"/>
        <w:rPr>
          <w:rFonts w:cs="Arial"/>
          <w:sz w:val="24"/>
          <w:szCs w:val="24"/>
        </w:rPr>
      </w:pPr>
      <w:r w:rsidRPr="004E642A">
        <w:rPr>
          <w:rFonts w:cs="Arial"/>
          <w:sz w:val="24"/>
          <w:szCs w:val="24"/>
        </w:rPr>
        <w:t>Children are involved in choosing what is on offer for their snack. This is done through the visual choice board, which Michele Dann uses when buying the snack for the setting.</w:t>
      </w:r>
    </w:p>
    <w:p w14:paraId="16E81667" w14:textId="49394ED6" w:rsidR="00C82AED" w:rsidRPr="004E642A" w:rsidRDefault="00C82AED" w:rsidP="00BB2512">
      <w:pPr>
        <w:pStyle w:val="ListParagraph"/>
        <w:numPr>
          <w:ilvl w:val="0"/>
          <w:numId w:val="3"/>
        </w:numPr>
        <w:spacing w:line="360" w:lineRule="auto"/>
        <w:rPr>
          <w:rFonts w:cs="Arial"/>
          <w:sz w:val="24"/>
          <w:szCs w:val="24"/>
        </w:rPr>
      </w:pPr>
      <w:r w:rsidRPr="004E642A">
        <w:rPr>
          <w:rFonts w:eastAsia="Times New Roman" w:cs="Arial"/>
          <w:sz w:val="24"/>
          <w:szCs w:val="24"/>
          <w:lang w:val="en-US" w:eastAsia="en-GB"/>
        </w:rPr>
        <w:t xml:space="preserve">We use meal and snack times to help children to develop independence through making choices, </w:t>
      </w:r>
      <w:r w:rsidR="005969B2" w:rsidRPr="004E642A">
        <w:rPr>
          <w:rFonts w:eastAsia="Times New Roman" w:cs="Arial"/>
          <w:sz w:val="24"/>
          <w:szCs w:val="24"/>
          <w:lang w:val="en-US" w:eastAsia="en-GB"/>
        </w:rPr>
        <w:t xml:space="preserve">preparing and </w:t>
      </w:r>
      <w:r w:rsidRPr="004E642A">
        <w:rPr>
          <w:rFonts w:eastAsia="Times New Roman" w:cs="Arial"/>
          <w:sz w:val="24"/>
          <w:szCs w:val="24"/>
          <w:lang w:val="en-US" w:eastAsia="en-GB"/>
        </w:rPr>
        <w:t>serving food and drink</w:t>
      </w:r>
      <w:r w:rsidR="00D12704" w:rsidRPr="004E642A">
        <w:rPr>
          <w:rFonts w:eastAsia="Times New Roman" w:cs="Arial"/>
          <w:sz w:val="24"/>
          <w:szCs w:val="24"/>
          <w:lang w:val="en-US" w:eastAsia="en-GB"/>
        </w:rPr>
        <w:t>,</w:t>
      </w:r>
      <w:r w:rsidRPr="004E642A">
        <w:rPr>
          <w:rFonts w:eastAsia="Times New Roman" w:cs="Arial"/>
          <w:sz w:val="24"/>
          <w:szCs w:val="24"/>
          <w:lang w:val="en-US" w:eastAsia="en-GB"/>
        </w:rPr>
        <w:t xml:space="preserve"> feeding themselves</w:t>
      </w:r>
      <w:r w:rsidR="001F7E00" w:rsidRPr="004E642A">
        <w:rPr>
          <w:rFonts w:eastAsia="Times New Roman" w:cs="Arial"/>
          <w:sz w:val="24"/>
          <w:szCs w:val="24"/>
          <w:lang w:val="en-US" w:eastAsia="en-GB"/>
        </w:rPr>
        <w:t xml:space="preserve"> and clearing away.</w:t>
      </w:r>
      <w:r w:rsidR="002A6D0C" w:rsidRPr="004E642A">
        <w:rPr>
          <w:rFonts w:eastAsia="Times New Roman" w:cs="Arial"/>
          <w:sz w:val="24"/>
          <w:szCs w:val="24"/>
          <w:lang w:val="en-US" w:eastAsia="en-GB"/>
        </w:rPr>
        <w:t xml:space="preserve"> (In</w:t>
      </w:r>
      <w:r w:rsidR="005D6C90" w:rsidRPr="004E642A">
        <w:rPr>
          <w:rFonts w:eastAsia="Times New Roman" w:cs="Arial"/>
          <w:sz w:val="24"/>
          <w:szCs w:val="24"/>
          <w:lang w:val="en-US" w:eastAsia="en-GB"/>
        </w:rPr>
        <w:t xml:space="preserve"> </w:t>
      </w:r>
      <w:r w:rsidR="002A6D0C" w:rsidRPr="004E642A">
        <w:rPr>
          <w:rFonts w:eastAsia="Times New Roman" w:cs="Arial"/>
          <w:sz w:val="24"/>
          <w:szCs w:val="24"/>
          <w:lang w:val="en-US" w:eastAsia="en-GB"/>
        </w:rPr>
        <w:t>light of any Government guidance in relation to Covid 19 we will adapt our practice accordingly.)</w:t>
      </w:r>
    </w:p>
    <w:p w14:paraId="127FA1FD" w14:textId="4BE0A15F" w:rsidR="001F7E00" w:rsidRPr="005D6C90" w:rsidRDefault="001F7E00" w:rsidP="001F7E00">
      <w:pPr>
        <w:pStyle w:val="ListParagraph"/>
        <w:numPr>
          <w:ilvl w:val="0"/>
          <w:numId w:val="3"/>
        </w:numPr>
        <w:spacing w:line="360" w:lineRule="auto"/>
        <w:rPr>
          <w:rFonts w:cs="Arial"/>
          <w:sz w:val="24"/>
          <w:szCs w:val="24"/>
        </w:rPr>
      </w:pPr>
      <w:r w:rsidRPr="00BB2512">
        <w:rPr>
          <w:rFonts w:eastAsia="Times New Roman" w:cs="Arial"/>
          <w:sz w:val="24"/>
          <w:szCs w:val="24"/>
          <w:lang w:val="en-US" w:eastAsia="en-GB"/>
        </w:rPr>
        <w:t>We provide children with utensils that are appropriate for their ages and stages of development and that take account of the eating practices in their cultures.</w:t>
      </w:r>
    </w:p>
    <w:p w14:paraId="2DFD86C2" w14:textId="77777777" w:rsidR="005D6C90" w:rsidRDefault="005D6C90" w:rsidP="005D6C90">
      <w:pPr>
        <w:pStyle w:val="NormalWeb"/>
        <w:numPr>
          <w:ilvl w:val="0"/>
          <w:numId w:val="3"/>
        </w:numPr>
        <w:spacing w:line="360" w:lineRule="auto"/>
      </w:pPr>
      <w:r>
        <w:rPr>
          <w:rFonts w:ascii="Calibri" w:hAnsi="Calibri"/>
          <w:sz w:val="24"/>
          <w:szCs w:val="24"/>
        </w:rPr>
        <w:t xml:space="preserve">We provide nutritious food for snacks, avoiding large quantities of saturated fat, sugar and salt and artificial additives, preservatives and colourings. In a line with Healthy Under 5’s programme. </w:t>
      </w:r>
    </w:p>
    <w:p w14:paraId="039B9740" w14:textId="10DFCE02" w:rsidR="005D6C90" w:rsidRPr="005D6C90" w:rsidRDefault="005D6C90" w:rsidP="005D6C90">
      <w:pPr>
        <w:pStyle w:val="NormalWeb"/>
        <w:numPr>
          <w:ilvl w:val="0"/>
          <w:numId w:val="3"/>
        </w:numPr>
        <w:spacing w:line="360" w:lineRule="auto"/>
      </w:pPr>
      <w:r>
        <w:rPr>
          <w:rFonts w:ascii="Calibri" w:hAnsi="Calibri"/>
          <w:sz w:val="24"/>
          <w:szCs w:val="24"/>
        </w:rPr>
        <w:t xml:space="preserve">We include foods through cooking/snack activities from the diets of each of the children's cultural backgrounds, providing children with familiar foods and introducing them to new ones. </w:t>
      </w:r>
    </w:p>
    <w:p w14:paraId="6962FEE4" w14:textId="45760F99" w:rsidR="00C82AED" w:rsidRPr="001F7E00" w:rsidRDefault="00C82AED" w:rsidP="001F7E00">
      <w:pPr>
        <w:pStyle w:val="ListParagraph"/>
        <w:numPr>
          <w:ilvl w:val="0"/>
          <w:numId w:val="3"/>
        </w:numPr>
        <w:spacing w:line="360" w:lineRule="auto"/>
        <w:rPr>
          <w:rFonts w:cs="Arial"/>
          <w:sz w:val="24"/>
          <w:szCs w:val="24"/>
        </w:rPr>
      </w:pPr>
      <w:r w:rsidRPr="001F7E00">
        <w:rPr>
          <w:rFonts w:eastAsia="Times New Roman" w:cs="Arial"/>
          <w:sz w:val="24"/>
          <w:szCs w:val="24"/>
          <w:lang w:val="en-US" w:eastAsia="en-GB"/>
        </w:rPr>
        <w:t xml:space="preserve">Staff are vigilant to ensure that children receive only food and drink that is consistent with their dietary needs and preferences as well as their parents’ wishes. </w:t>
      </w:r>
    </w:p>
    <w:p w14:paraId="2FE8D9BB" w14:textId="18BABA72" w:rsidR="00906ED3" w:rsidRPr="005547C0" w:rsidRDefault="00C82AED" w:rsidP="00BB2512">
      <w:pPr>
        <w:pStyle w:val="ListParagraph"/>
        <w:numPr>
          <w:ilvl w:val="0"/>
          <w:numId w:val="3"/>
        </w:numPr>
        <w:spacing w:line="360" w:lineRule="auto"/>
        <w:rPr>
          <w:rFonts w:cs="Arial"/>
          <w:sz w:val="24"/>
          <w:szCs w:val="24"/>
        </w:rPr>
      </w:pPr>
      <w:r w:rsidRPr="005547C0">
        <w:rPr>
          <w:rFonts w:eastAsia="Times New Roman" w:cs="Arial"/>
          <w:sz w:val="24"/>
          <w:szCs w:val="24"/>
          <w:lang w:val="en-US" w:eastAsia="en-GB"/>
        </w:rPr>
        <w:t>We take care not to provide food containing nuts or nut products and are especially vigilant where we have a child who has a known allergy to nuts.</w:t>
      </w:r>
    </w:p>
    <w:p w14:paraId="65FBF1B4" w14:textId="7CB28B32" w:rsidR="00000B6E" w:rsidRPr="000A6378" w:rsidRDefault="000C0193" w:rsidP="000A6378">
      <w:pPr>
        <w:pStyle w:val="NormalWeb"/>
        <w:numPr>
          <w:ilvl w:val="0"/>
          <w:numId w:val="11"/>
        </w:numPr>
        <w:spacing w:line="360" w:lineRule="auto"/>
      </w:pPr>
      <w:r>
        <w:rPr>
          <w:rFonts w:cs="Arial"/>
          <w:sz w:val="24"/>
          <w:szCs w:val="24"/>
        </w:rPr>
        <w:t xml:space="preserve">Milk and </w:t>
      </w:r>
      <w:r w:rsidR="00BC1E5B" w:rsidRPr="00BB2512">
        <w:rPr>
          <w:rFonts w:cs="Arial"/>
          <w:sz w:val="24"/>
          <w:szCs w:val="24"/>
        </w:rPr>
        <w:t xml:space="preserve">Water is </w:t>
      </w:r>
      <w:r>
        <w:rPr>
          <w:rFonts w:cs="Arial"/>
          <w:sz w:val="24"/>
          <w:szCs w:val="24"/>
        </w:rPr>
        <w:t xml:space="preserve">provided at snack. Water is available </w:t>
      </w:r>
      <w:r w:rsidR="00BC1E5B" w:rsidRPr="00BB2512">
        <w:rPr>
          <w:rFonts w:cs="Arial"/>
          <w:sz w:val="24"/>
          <w:szCs w:val="24"/>
        </w:rPr>
        <w:t xml:space="preserve">at all times. We show children how to help themselves to a drink and inform them they may have a drink at any time of the </w:t>
      </w:r>
      <w:proofErr w:type="gramStart"/>
      <w:r w:rsidR="00BC1E5B" w:rsidRPr="00BB2512">
        <w:rPr>
          <w:rFonts w:cs="Arial"/>
          <w:sz w:val="24"/>
          <w:szCs w:val="24"/>
        </w:rPr>
        <w:t>day.</w:t>
      </w:r>
      <w:r w:rsidR="00000B6E" w:rsidRPr="000A6378">
        <w:rPr>
          <w:rFonts w:cs="y|Ì˛"/>
          <w:sz w:val="24"/>
          <w:szCs w:val="24"/>
          <w:lang w:val="en-US"/>
        </w:rPr>
        <w:t>The</w:t>
      </w:r>
      <w:proofErr w:type="gramEnd"/>
      <w:r w:rsidR="00000B6E" w:rsidRPr="000A6378">
        <w:rPr>
          <w:rFonts w:cs="y|Ì˛"/>
          <w:sz w:val="24"/>
          <w:szCs w:val="24"/>
          <w:lang w:val="en-US"/>
        </w:rPr>
        <w:t xml:space="preserve"> children follow our hygiene rule of washing hands before eating/drinking.</w:t>
      </w:r>
      <w:r w:rsidR="000A6378" w:rsidRPr="000A6378">
        <w:rPr>
          <w:rFonts w:ascii="Calibri" w:hAnsi="Calibri"/>
          <w:sz w:val="24"/>
          <w:szCs w:val="24"/>
        </w:rPr>
        <w:t xml:space="preserve"> </w:t>
      </w:r>
      <w:r w:rsidR="000A6378">
        <w:rPr>
          <w:rFonts w:ascii="Calibri" w:hAnsi="Calibri"/>
          <w:sz w:val="24"/>
          <w:szCs w:val="24"/>
        </w:rPr>
        <w:t>We have fresh drinking water constantly available for the children during the day. Children pour their own drink when they are thirsty. Cups/Glasses are washed immediately by staff.</w:t>
      </w:r>
    </w:p>
    <w:p w14:paraId="265B6574" w14:textId="6BEEDB5F" w:rsidR="009C2750" w:rsidRDefault="009C2750" w:rsidP="00BB2512">
      <w:pPr>
        <w:pStyle w:val="ListParagraph"/>
        <w:numPr>
          <w:ilvl w:val="0"/>
          <w:numId w:val="3"/>
        </w:numPr>
        <w:spacing w:line="360" w:lineRule="auto"/>
        <w:rPr>
          <w:rFonts w:cs="Arial"/>
          <w:sz w:val="24"/>
          <w:szCs w:val="24"/>
        </w:rPr>
      </w:pPr>
      <w:r w:rsidRPr="00BB2512">
        <w:rPr>
          <w:rFonts w:cs="Arial"/>
          <w:sz w:val="24"/>
          <w:szCs w:val="24"/>
        </w:rPr>
        <w:t xml:space="preserve">We ask parents about their cultural background and celebrate their festivals with appropriate foods. Through discussion with parents and research by staff, we obtain information about the dietary rules of the religious groups to which children and their parents belong, and of vegetarians and vegans, and about food allergies. We take account of this information in the provision of food and drinks. </w:t>
      </w:r>
    </w:p>
    <w:p w14:paraId="76CCC43A" w14:textId="77777777" w:rsidR="000A6378" w:rsidRDefault="000A6378" w:rsidP="000A6378">
      <w:pPr>
        <w:pStyle w:val="NormalWeb"/>
        <w:numPr>
          <w:ilvl w:val="0"/>
          <w:numId w:val="3"/>
        </w:numPr>
        <w:spacing w:line="360" w:lineRule="auto"/>
      </w:pPr>
      <w:r>
        <w:rPr>
          <w:rFonts w:ascii="Calibri" w:hAnsi="Calibri"/>
          <w:sz w:val="24"/>
          <w:szCs w:val="24"/>
        </w:rPr>
        <w:t xml:space="preserve">In accordance with parents' wishes, children attending Breakfast club are offered an appropriate and healthy breakfast. Breakfast club is chargeable and can be attended with short notice arranged with the Manager. </w:t>
      </w:r>
    </w:p>
    <w:p w14:paraId="4562B529" w14:textId="77777777" w:rsidR="000A6378" w:rsidRPr="00BB2512" w:rsidRDefault="000A6378" w:rsidP="000A6378">
      <w:pPr>
        <w:pStyle w:val="ListParagraph"/>
        <w:spacing w:line="360" w:lineRule="auto"/>
        <w:ind w:left="360"/>
        <w:rPr>
          <w:rFonts w:cs="Arial"/>
          <w:sz w:val="24"/>
          <w:szCs w:val="24"/>
        </w:rPr>
      </w:pPr>
    </w:p>
    <w:p w14:paraId="76AE60CD" w14:textId="77777777" w:rsidR="00D16843" w:rsidRPr="00BB2512" w:rsidRDefault="00D16843" w:rsidP="00BB2512">
      <w:pPr>
        <w:pStyle w:val="NormalWeb"/>
        <w:spacing w:line="360" w:lineRule="auto"/>
        <w:rPr>
          <w:rFonts w:asciiTheme="minorHAnsi" w:hAnsiTheme="minorHAnsi"/>
          <w:sz w:val="24"/>
          <w:szCs w:val="24"/>
        </w:rPr>
      </w:pPr>
      <w:r w:rsidRPr="00BB2512">
        <w:rPr>
          <w:rFonts w:asciiTheme="minorHAnsi" w:hAnsiTheme="minorHAnsi"/>
          <w:b/>
          <w:bCs/>
          <w:sz w:val="24"/>
          <w:szCs w:val="24"/>
        </w:rPr>
        <w:lastRenderedPageBreak/>
        <w:t xml:space="preserve">Packed Lunch Containers </w:t>
      </w:r>
    </w:p>
    <w:p w14:paraId="58C8F61A" w14:textId="1373004F" w:rsidR="00C50965" w:rsidRDefault="00D16843" w:rsidP="004E642A">
      <w:pPr>
        <w:pStyle w:val="ListParagraph"/>
        <w:numPr>
          <w:ilvl w:val="0"/>
          <w:numId w:val="3"/>
        </w:numPr>
        <w:spacing w:line="360" w:lineRule="auto"/>
        <w:rPr>
          <w:rFonts w:cs="Arial"/>
          <w:sz w:val="24"/>
          <w:szCs w:val="24"/>
        </w:rPr>
      </w:pPr>
      <w:r w:rsidRPr="00BB2512">
        <w:rPr>
          <w:sz w:val="24"/>
          <w:szCs w:val="24"/>
        </w:rPr>
        <w:t xml:space="preserve">We ask that parents/carers provide a packed lunch container where food items can be stored securely and appropriately until the lunch time period. As fridge space is limited we advise the packed lunches are in insulated bags, preferably with freezer blocks to keep food cool especially in the summer months. </w:t>
      </w:r>
      <w:r w:rsidR="00C50965" w:rsidRPr="00BB2512">
        <w:rPr>
          <w:sz w:val="24"/>
          <w:szCs w:val="24"/>
        </w:rPr>
        <w:t xml:space="preserve"> </w:t>
      </w:r>
      <w:r w:rsidR="00C50965" w:rsidRPr="00BB2512">
        <w:rPr>
          <w:rFonts w:cs="Arial"/>
          <w:sz w:val="24"/>
          <w:szCs w:val="24"/>
        </w:rPr>
        <w:t xml:space="preserve">Parents may place their child’s perishable food inside a named plastic bag in the nursery fridge (please inform a staff member). </w:t>
      </w:r>
    </w:p>
    <w:p w14:paraId="3F2AD65D" w14:textId="5B84F259" w:rsidR="00442426" w:rsidRPr="004E642A" w:rsidRDefault="00442426" w:rsidP="00BB2512">
      <w:pPr>
        <w:pStyle w:val="ListParagraph"/>
        <w:numPr>
          <w:ilvl w:val="0"/>
          <w:numId w:val="3"/>
        </w:numPr>
        <w:spacing w:line="360" w:lineRule="auto"/>
        <w:rPr>
          <w:rFonts w:cs="Arial"/>
          <w:sz w:val="24"/>
          <w:szCs w:val="24"/>
        </w:rPr>
      </w:pPr>
      <w:r w:rsidRPr="004E642A">
        <w:rPr>
          <w:rFonts w:cs="Arial"/>
          <w:sz w:val="24"/>
          <w:szCs w:val="24"/>
        </w:rPr>
        <w:t>Parents / carers put their child’s lunch box on the blue trolley upon arrival. The trolly is then wheeled into the lobby area of the hall until lunch time.</w:t>
      </w:r>
    </w:p>
    <w:p w14:paraId="24DF463F" w14:textId="0DE41EC4" w:rsidR="00442426" w:rsidRPr="004E642A" w:rsidRDefault="00442426" w:rsidP="00BB2512">
      <w:pPr>
        <w:pStyle w:val="ListParagraph"/>
        <w:numPr>
          <w:ilvl w:val="0"/>
          <w:numId w:val="3"/>
        </w:numPr>
        <w:spacing w:line="360" w:lineRule="auto"/>
        <w:rPr>
          <w:rFonts w:cs="Arial"/>
          <w:sz w:val="24"/>
          <w:szCs w:val="24"/>
        </w:rPr>
      </w:pPr>
      <w:r w:rsidRPr="004E642A">
        <w:rPr>
          <w:rFonts w:cs="Arial"/>
          <w:sz w:val="24"/>
          <w:szCs w:val="24"/>
        </w:rPr>
        <w:t>Parents can collect their child’s lunch box from the trolly at the end of the day. (Which will be wheeled to the gate.)</w:t>
      </w:r>
    </w:p>
    <w:p w14:paraId="472FBE3C" w14:textId="2D52545B" w:rsidR="00551C93" w:rsidRPr="00BB2512" w:rsidRDefault="00C50965" w:rsidP="00BB2512">
      <w:pPr>
        <w:pStyle w:val="NormalWeb"/>
        <w:spacing w:line="360" w:lineRule="auto"/>
        <w:rPr>
          <w:rFonts w:asciiTheme="minorHAnsi" w:hAnsiTheme="minorHAnsi"/>
          <w:b/>
          <w:bCs/>
          <w:sz w:val="24"/>
          <w:szCs w:val="24"/>
        </w:rPr>
      </w:pPr>
      <w:r w:rsidRPr="00BB2512">
        <w:rPr>
          <w:rFonts w:asciiTheme="minorHAnsi" w:hAnsiTheme="minorHAnsi"/>
          <w:b/>
          <w:bCs/>
          <w:sz w:val="24"/>
          <w:szCs w:val="24"/>
        </w:rPr>
        <w:t xml:space="preserve">Packed Lunches </w:t>
      </w:r>
    </w:p>
    <w:p w14:paraId="768B9692" w14:textId="58B29D4D" w:rsidR="004E642A" w:rsidRPr="004E642A" w:rsidRDefault="00551C93" w:rsidP="004E642A">
      <w:pPr>
        <w:pStyle w:val="ListParagraph"/>
        <w:numPr>
          <w:ilvl w:val="0"/>
          <w:numId w:val="3"/>
        </w:numPr>
        <w:spacing w:line="360" w:lineRule="auto"/>
        <w:rPr>
          <w:rFonts w:cs="Arial"/>
          <w:sz w:val="24"/>
          <w:szCs w:val="24"/>
        </w:rPr>
      </w:pPr>
      <w:r w:rsidRPr="00BB2512">
        <w:rPr>
          <w:rFonts w:cs="Arial"/>
          <w:sz w:val="24"/>
          <w:szCs w:val="24"/>
        </w:rPr>
        <w:t xml:space="preserve">Packed lunches are prepared by parents/carers. </w:t>
      </w:r>
      <w:r w:rsidR="004E642A">
        <w:rPr>
          <w:sz w:val="24"/>
          <w:szCs w:val="24"/>
        </w:rPr>
        <w:t>Due to our ratios and kitchen facilities, we are unable to heat or cook children’s lunches.</w:t>
      </w:r>
    </w:p>
    <w:p w14:paraId="4B378E13" w14:textId="7CA58FD3" w:rsidR="00551C93" w:rsidRPr="004E642A" w:rsidRDefault="00551C93" w:rsidP="004E642A">
      <w:pPr>
        <w:pStyle w:val="ListParagraph"/>
        <w:numPr>
          <w:ilvl w:val="0"/>
          <w:numId w:val="3"/>
        </w:numPr>
        <w:spacing w:line="360" w:lineRule="auto"/>
        <w:rPr>
          <w:rFonts w:cs="Arial"/>
          <w:sz w:val="24"/>
          <w:szCs w:val="24"/>
        </w:rPr>
      </w:pPr>
      <w:r w:rsidRPr="004E642A">
        <w:rPr>
          <w:sz w:val="24"/>
          <w:szCs w:val="24"/>
        </w:rPr>
        <w:t xml:space="preserve">We advise parents to provide up to 4 items in a lunch box to encourage children to independently eat all their food, and not be distracted with multiple choices.  </w:t>
      </w:r>
    </w:p>
    <w:p w14:paraId="07A93913" w14:textId="3B6D1607" w:rsidR="00E76666" w:rsidRDefault="00E76666" w:rsidP="00BB2512">
      <w:pPr>
        <w:pStyle w:val="ListParagraph"/>
        <w:numPr>
          <w:ilvl w:val="0"/>
          <w:numId w:val="7"/>
        </w:numPr>
        <w:shd w:val="clear" w:color="auto" w:fill="FFFFFF"/>
        <w:spacing w:before="100" w:beforeAutospacing="1" w:after="100" w:afterAutospacing="1" w:line="360" w:lineRule="auto"/>
        <w:rPr>
          <w:rFonts w:eastAsia="Times New Roman" w:cs="Arial"/>
          <w:sz w:val="24"/>
          <w:szCs w:val="24"/>
          <w:lang w:val="en-US" w:eastAsia="en-GB"/>
        </w:rPr>
      </w:pPr>
      <w:r>
        <w:rPr>
          <w:rFonts w:eastAsia="Times New Roman" w:cs="Arial"/>
          <w:sz w:val="24"/>
          <w:szCs w:val="24"/>
          <w:lang w:val="en-US" w:eastAsia="en-GB"/>
        </w:rPr>
        <w:t xml:space="preserve">We </w:t>
      </w:r>
      <w:r w:rsidR="00561B83" w:rsidRPr="00BB2512">
        <w:rPr>
          <w:rFonts w:eastAsia="Times New Roman" w:cs="Arial"/>
          <w:sz w:val="24"/>
          <w:szCs w:val="24"/>
          <w:lang w:val="en-US" w:eastAsia="en-GB"/>
        </w:rPr>
        <w:t xml:space="preserve">encourage parents to provide sandwiches with a healthy filling, </w:t>
      </w:r>
      <w:r>
        <w:rPr>
          <w:rFonts w:eastAsia="Times New Roman" w:cs="Arial"/>
          <w:sz w:val="24"/>
          <w:szCs w:val="24"/>
          <w:lang w:val="en-US" w:eastAsia="en-GB"/>
        </w:rPr>
        <w:t>discourage jam or chocolate spreads.</w:t>
      </w:r>
    </w:p>
    <w:p w14:paraId="37E904E0" w14:textId="4046A306" w:rsidR="00561B83" w:rsidRPr="004E642A" w:rsidRDefault="00E76666" w:rsidP="00BB2512">
      <w:pPr>
        <w:pStyle w:val="ListParagraph"/>
        <w:numPr>
          <w:ilvl w:val="0"/>
          <w:numId w:val="7"/>
        </w:numPr>
        <w:shd w:val="clear" w:color="auto" w:fill="FFFFFF"/>
        <w:spacing w:before="100" w:beforeAutospacing="1" w:after="100" w:afterAutospacing="1" w:line="360" w:lineRule="auto"/>
        <w:rPr>
          <w:rFonts w:eastAsia="Times New Roman" w:cs="Arial"/>
          <w:sz w:val="24"/>
          <w:szCs w:val="24"/>
          <w:lang w:val="en-US" w:eastAsia="en-GB"/>
        </w:rPr>
      </w:pPr>
      <w:r w:rsidRPr="004E642A">
        <w:rPr>
          <w:rFonts w:eastAsia="Times New Roman" w:cs="Arial"/>
          <w:sz w:val="24"/>
          <w:szCs w:val="24"/>
          <w:lang w:val="en-US" w:eastAsia="en-GB"/>
        </w:rPr>
        <w:t xml:space="preserve">Provide a </w:t>
      </w:r>
      <w:proofErr w:type="gramStart"/>
      <w:r w:rsidRPr="004E642A">
        <w:rPr>
          <w:rFonts w:eastAsia="Times New Roman" w:cs="Arial"/>
          <w:sz w:val="24"/>
          <w:szCs w:val="24"/>
          <w:lang w:val="en-US" w:eastAsia="en-GB"/>
        </w:rPr>
        <w:t>milk based</w:t>
      </w:r>
      <w:proofErr w:type="gramEnd"/>
      <w:r w:rsidRPr="004E642A">
        <w:rPr>
          <w:rFonts w:eastAsia="Times New Roman" w:cs="Arial"/>
          <w:sz w:val="24"/>
          <w:szCs w:val="24"/>
          <w:lang w:val="en-US" w:eastAsia="en-GB"/>
        </w:rPr>
        <w:t xml:space="preserve"> deserts such as yoghurt or crème </w:t>
      </w:r>
      <w:proofErr w:type="spellStart"/>
      <w:r w:rsidRPr="004E642A">
        <w:rPr>
          <w:rFonts w:eastAsia="Times New Roman" w:cs="Arial"/>
          <w:sz w:val="24"/>
          <w:szCs w:val="24"/>
          <w:lang w:val="en-US" w:eastAsia="en-GB"/>
        </w:rPr>
        <w:t>fraîche</w:t>
      </w:r>
      <w:proofErr w:type="spellEnd"/>
      <w:r w:rsidRPr="004E642A">
        <w:rPr>
          <w:rFonts w:eastAsia="Times New Roman" w:cs="Arial"/>
          <w:sz w:val="24"/>
          <w:szCs w:val="24"/>
          <w:lang w:val="en-US" w:eastAsia="en-GB"/>
        </w:rPr>
        <w:t>.</w:t>
      </w:r>
      <w:r w:rsidR="002A6D0C" w:rsidRPr="004E642A">
        <w:rPr>
          <w:rFonts w:eastAsia="Times New Roman" w:cs="Arial"/>
          <w:sz w:val="24"/>
          <w:szCs w:val="24"/>
          <w:lang w:val="en-US" w:eastAsia="en-GB"/>
        </w:rPr>
        <w:t xml:space="preserve"> </w:t>
      </w:r>
      <w:proofErr w:type="gramStart"/>
      <w:r w:rsidR="002A6D0C" w:rsidRPr="004E642A">
        <w:rPr>
          <w:rFonts w:eastAsia="Times New Roman" w:cs="Arial"/>
          <w:sz w:val="24"/>
          <w:szCs w:val="24"/>
          <w:lang w:val="en-US" w:eastAsia="en-GB"/>
        </w:rPr>
        <w:t>( We</w:t>
      </w:r>
      <w:proofErr w:type="gramEnd"/>
      <w:r w:rsidR="002A6D0C" w:rsidRPr="004E642A">
        <w:rPr>
          <w:rFonts w:eastAsia="Times New Roman" w:cs="Arial"/>
          <w:sz w:val="24"/>
          <w:szCs w:val="24"/>
          <w:lang w:val="en-US" w:eastAsia="en-GB"/>
        </w:rPr>
        <w:t xml:space="preserve"> advise parents check the sugar level in their children’s yoghurts to ensure they are a healthy option.)</w:t>
      </w:r>
    </w:p>
    <w:p w14:paraId="6629BC46" w14:textId="77777777" w:rsidR="002D2D82" w:rsidRPr="002D2D82" w:rsidRDefault="00E76666" w:rsidP="002D2D82">
      <w:pPr>
        <w:pStyle w:val="ListParagraph"/>
        <w:numPr>
          <w:ilvl w:val="0"/>
          <w:numId w:val="7"/>
        </w:numPr>
        <w:shd w:val="clear" w:color="auto" w:fill="FFFFFF"/>
        <w:spacing w:before="100" w:beforeAutospacing="1" w:after="100" w:afterAutospacing="1" w:line="360" w:lineRule="auto"/>
        <w:rPr>
          <w:rFonts w:eastAsia="Times New Roman" w:cs="Arial"/>
          <w:sz w:val="24"/>
          <w:szCs w:val="24"/>
          <w:lang w:val="en-US" w:eastAsia="en-GB"/>
        </w:rPr>
      </w:pPr>
      <w:r>
        <w:rPr>
          <w:sz w:val="24"/>
          <w:szCs w:val="24"/>
        </w:rPr>
        <w:t xml:space="preserve">Provide </w:t>
      </w:r>
      <w:r w:rsidR="00551C93" w:rsidRPr="00BB2512">
        <w:rPr>
          <w:sz w:val="24"/>
          <w:szCs w:val="24"/>
        </w:rPr>
        <w:t>at least one portion of fruit, vegetables or salad a day</w:t>
      </w:r>
      <w:r>
        <w:rPr>
          <w:sz w:val="24"/>
          <w:szCs w:val="24"/>
        </w:rPr>
        <w:t>.</w:t>
      </w:r>
    </w:p>
    <w:p w14:paraId="62DE8F8B" w14:textId="6A28B001" w:rsidR="00E76666" w:rsidRPr="002D2D82" w:rsidRDefault="00E76666" w:rsidP="002D2D82">
      <w:pPr>
        <w:pStyle w:val="ListParagraph"/>
        <w:numPr>
          <w:ilvl w:val="0"/>
          <w:numId w:val="7"/>
        </w:numPr>
        <w:shd w:val="clear" w:color="auto" w:fill="FFFFFF"/>
        <w:spacing w:before="100" w:beforeAutospacing="1" w:after="100" w:afterAutospacing="1" w:line="360" w:lineRule="auto"/>
        <w:rPr>
          <w:rFonts w:eastAsia="Times New Roman" w:cs="Arial"/>
          <w:sz w:val="24"/>
          <w:szCs w:val="24"/>
          <w:lang w:val="en-US" w:eastAsia="en-GB"/>
        </w:rPr>
      </w:pPr>
      <w:r w:rsidRPr="002D2D82">
        <w:rPr>
          <w:rFonts w:eastAsia="Times New Roman" w:cs="Arial"/>
          <w:sz w:val="24"/>
          <w:szCs w:val="24"/>
          <w:lang w:val="en-US" w:eastAsia="en-GB"/>
        </w:rPr>
        <w:t>P</w:t>
      </w:r>
      <w:r w:rsidR="00551C93" w:rsidRPr="002D2D82">
        <w:rPr>
          <w:rFonts w:eastAsia="Times New Roman" w:cs="Arial"/>
          <w:sz w:val="24"/>
          <w:szCs w:val="24"/>
          <w:lang w:val="en-US" w:eastAsia="en-GB"/>
        </w:rPr>
        <w:t xml:space="preserve">arents MUST cut all grapes and cherry tomatoes into ½ or </w:t>
      </w:r>
      <w:proofErr w:type="gramStart"/>
      <w:r w:rsidR="00551C93" w:rsidRPr="002D2D82">
        <w:rPr>
          <w:rFonts w:eastAsia="Times New Roman" w:cs="Arial"/>
          <w:sz w:val="24"/>
          <w:szCs w:val="24"/>
          <w:lang w:val="en-US" w:eastAsia="en-GB"/>
        </w:rPr>
        <w:t>¼  to</w:t>
      </w:r>
      <w:proofErr w:type="gramEnd"/>
      <w:r w:rsidR="00551C93" w:rsidRPr="002D2D82">
        <w:rPr>
          <w:rFonts w:eastAsia="Times New Roman" w:cs="Arial"/>
          <w:sz w:val="24"/>
          <w:szCs w:val="24"/>
          <w:lang w:val="en-US" w:eastAsia="en-GB"/>
        </w:rPr>
        <w:t xml:space="preserve"> prevent choking</w:t>
      </w:r>
      <w:r w:rsidR="00244FAF" w:rsidRPr="002D2D82">
        <w:rPr>
          <w:rFonts w:eastAsia="Times New Roman" w:cs="Arial"/>
          <w:sz w:val="24"/>
          <w:szCs w:val="24"/>
          <w:lang w:val="en-US" w:eastAsia="en-GB"/>
        </w:rPr>
        <w:t>,</w:t>
      </w:r>
      <w:r w:rsidR="00244FAF" w:rsidRPr="002D2D82">
        <w:rPr>
          <w:sz w:val="24"/>
          <w:szCs w:val="24"/>
        </w:rPr>
        <w:t xml:space="preserve"> as considered as a serious choking hazard by health visitors/paediatric first aid.</w:t>
      </w:r>
    </w:p>
    <w:p w14:paraId="1E2410AD" w14:textId="77777777" w:rsidR="00E76666" w:rsidRDefault="002B37AD" w:rsidP="00E76666">
      <w:pPr>
        <w:numPr>
          <w:ilvl w:val="0"/>
          <w:numId w:val="7"/>
        </w:numPr>
        <w:shd w:val="clear" w:color="auto" w:fill="FFFFFF"/>
        <w:spacing w:before="100" w:beforeAutospacing="1" w:after="100" w:afterAutospacing="1" w:line="360" w:lineRule="auto"/>
        <w:rPr>
          <w:rFonts w:eastAsia="Times New Roman" w:cs="Arial"/>
          <w:sz w:val="24"/>
          <w:szCs w:val="24"/>
          <w:lang w:val="en-US" w:eastAsia="en-GB"/>
        </w:rPr>
      </w:pPr>
      <w:r w:rsidRPr="00E76666">
        <w:rPr>
          <w:sz w:val="24"/>
          <w:szCs w:val="24"/>
        </w:rPr>
        <w:t xml:space="preserve">Drinks of water, pure fruit juice (no added sugar), yogurt drinks or smoothies. </w:t>
      </w:r>
    </w:p>
    <w:p w14:paraId="79C3AF94" w14:textId="77777777" w:rsidR="00E76666" w:rsidRDefault="002B37AD" w:rsidP="00E76666">
      <w:pPr>
        <w:numPr>
          <w:ilvl w:val="0"/>
          <w:numId w:val="7"/>
        </w:numPr>
        <w:shd w:val="clear" w:color="auto" w:fill="FFFFFF"/>
        <w:spacing w:before="100" w:beforeAutospacing="1" w:after="100" w:afterAutospacing="1" w:line="360" w:lineRule="auto"/>
        <w:rPr>
          <w:rFonts w:eastAsia="Times New Roman" w:cs="Arial"/>
          <w:sz w:val="24"/>
          <w:szCs w:val="24"/>
          <w:lang w:val="en-US" w:eastAsia="en-GB"/>
        </w:rPr>
      </w:pPr>
      <w:r w:rsidRPr="00E76666">
        <w:rPr>
          <w:rFonts w:eastAsia="Times New Roman" w:cs="Arial"/>
          <w:sz w:val="24"/>
          <w:szCs w:val="24"/>
          <w:lang w:val="en-US" w:eastAsia="en-GB"/>
        </w:rPr>
        <w:t xml:space="preserve">We </w:t>
      </w:r>
      <w:r w:rsidR="00561B83" w:rsidRPr="00E76666">
        <w:rPr>
          <w:rFonts w:eastAsia="Times New Roman" w:cs="Arial"/>
          <w:sz w:val="24"/>
          <w:szCs w:val="24"/>
          <w:lang w:val="en-US" w:eastAsia="en-GB"/>
        </w:rPr>
        <w:t>discourage sweet drinks and can provide children with water.</w:t>
      </w:r>
    </w:p>
    <w:p w14:paraId="2FDB6A42" w14:textId="77777777" w:rsidR="00067ADB" w:rsidRPr="00E76666" w:rsidRDefault="00067ADB" w:rsidP="00067ADB">
      <w:pPr>
        <w:pStyle w:val="ListParagraph"/>
        <w:numPr>
          <w:ilvl w:val="0"/>
          <w:numId w:val="7"/>
        </w:numPr>
        <w:shd w:val="clear" w:color="auto" w:fill="FFFFFF"/>
        <w:spacing w:before="100" w:beforeAutospacing="1" w:after="100" w:afterAutospacing="1" w:line="360" w:lineRule="auto"/>
        <w:rPr>
          <w:rFonts w:eastAsia="Times New Roman" w:cs="Arial"/>
          <w:sz w:val="24"/>
          <w:szCs w:val="24"/>
          <w:lang w:val="en-US" w:eastAsia="en-GB"/>
        </w:rPr>
      </w:pPr>
      <w:r w:rsidRPr="00E76666">
        <w:rPr>
          <w:sz w:val="24"/>
          <w:szCs w:val="24"/>
        </w:rPr>
        <w:t xml:space="preserve">A small treat </w:t>
      </w:r>
      <w:r>
        <w:rPr>
          <w:sz w:val="24"/>
          <w:szCs w:val="24"/>
        </w:rPr>
        <w:t>such as</w:t>
      </w:r>
      <w:r w:rsidRPr="00E76666">
        <w:rPr>
          <w:sz w:val="24"/>
          <w:szCs w:val="24"/>
        </w:rPr>
        <w:t xml:space="preserve"> un-iced cake or small packet of biscuits – not to contain chocolate </w:t>
      </w:r>
    </w:p>
    <w:p w14:paraId="4D0893FD" w14:textId="5FC3AB57" w:rsidR="00561B83" w:rsidRPr="00067ADB" w:rsidRDefault="00067ADB" w:rsidP="00067ADB">
      <w:pPr>
        <w:numPr>
          <w:ilvl w:val="0"/>
          <w:numId w:val="7"/>
        </w:numPr>
        <w:shd w:val="clear" w:color="auto" w:fill="FFFFFF"/>
        <w:spacing w:before="100" w:beforeAutospacing="1" w:after="100" w:afterAutospacing="1" w:line="360" w:lineRule="auto"/>
        <w:rPr>
          <w:rFonts w:eastAsia="Times New Roman" w:cs="Arial"/>
          <w:sz w:val="24"/>
          <w:szCs w:val="24"/>
          <w:lang w:val="en-US" w:eastAsia="en-GB"/>
        </w:rPr>
      </w:pPr>
      <w:r>
        <w:rPr>
          <w:rFonts w:eastAsia="Times New Roman" w:cs="Arial"/>
          <w:sz w:val="24"/>
          <w:szCs w:val="24"/>
          <w:lang w:val="en-US" w:eastAsia="en-GB"/>
        </w:rPr>
        <w:t>We d</w:t>
      </w:r>
      <w:r w:rsidR="00561B83" w:rsidRPr="00067ADB">
        <w:rPr>
          <w:rFonts w:eastAsia="Times New Roman" w:cs="Arial"/>
          <w:sz w:val="24"/>
          <w:szCs w:val="24"/>
          <w:lang w:val="en-US" w:eastAsia="en-GB"/>
        </w:rPr>
        <w:t>iscourage packed lunch contents that consist largely of crisps, processed foods, and sweet products such as cakes or biscuits. We reserve the right to return this food to the parent as a last resort.</w:t>
      </w:r>
    </w:p>
    <w:p w14:paraId="710D72F7" w14:textId="011F1982" w:rsidR="002B37AD" w:rsidRPr="00BB2512" w:rsidRDefault="00067ADB" w:rsidP="00067ADB">
      <w:pPr>
        <w:shd w:val="clear" w:color="auto" w:fill="FFFFFF"/>
        <w:spacing w:before="100" w:beforeAutospacing="1" w:after="100" w:afterAutospacing="1" w:line="360" w:lineRule="auto"/>
        <w:rPr>
          <w:rFonts w:eastAsia="Times New Roman" w:cs="Arial"/>
          <w:sz w:val="24"/>
          <w:szCs w:val="24"/>
          <w:lang w:val="en-US" w:eastAsia="en-GB"/>
        </w:rPr>
      </w:pPr>
      <w:r>
        <w:rPr>
          <w:rFonts w:eastAsia="Times New Roman" w:cs="Arial"/>
          <w:sz w:val="24"/>
          <w:szCs w:val="24"/>
          <w:lang w:val="en-US" w:eastAsia="en-GB"/>
        </w:rPr>
        <w:t>W</w:t>
      </w:r>
      <w:r w:rsidR="00561B83" w:rsidRPr="00BB2512">
        <w:rPr>
          <w:rFonts w:eastAsia="Times New Roman" w:cs="Arial"/>
          <w:sz w:val="24"/>
          <w:szCs w:val="24"/>
          <w:lang w:val="en-US" w:eastAsia="en-GB"/>
        </w:rPr>
        <w:t>e provide children bringing packed lunches w</w:t>
      </w:r>
      <w:r>
        <w:rPr>
          <w:rFonts w:eastAsia="Times New Roman" w:cs="Arial"/>
          <w:sz w:val="24"/>
          <w:szCs w:val="24"/>
          <w:lang w:val="en-US" w:eastAsia="en-GB"/>
        </w:rPr>
        <w:t xml:space="preserve">ith plates, glasses and cutlery, and </w:t>
      </w:r>
      <w:r w:rsidR="00561B83" w:rsidRPr="00BB2512">
        <w:rPr>
          <w:rFonts w:eastAsia="Times New Roman" w:cs="Arial"/>
          <w:sz w:val="24"/>
          <w:szCs w:val="24"/>
          <w:lang w:val="en-US" w:eastAsia="en-GB"/>
        </w:rPr>
        <w:t>ensure staff sit with children to eat their lunch so that th</w:t>
      </w:r>
      <w:r w:rsidR="002B37AD" w:rsidRPr="00BB2512">
        <w:rPr>
          <w:rFonts w:eastAsia="Times New Roman" w:cs="Arial"/>
          <w:sz w:val="24"/>
          <w:szCs w:val="24"/>
          <w:lang w:val="en-US" w:eastAsia="en-GB"/>
        </w:rPr>
        <w:t>e mealtime is a social occasion</w:t>
      </w:r>
    </w:p>
    <w:p w14:paraId="35F509C1" w14:textId="77777777" w:rsidR="002D2D82" w:rsidRDefault="002D2D82" w:rsidP="00BB2512">
      <w:pPr>
        <w:pStyle w:val="NormalWeb"/>
        <w:spacing w:line="360" w:lineRule="auto"/>
        <w:rPr>
          <w:rFonts w:asciiTheme="minorHAnsi" w:hAnsiTheme="minorHAnsi"/>
          <w:b/>
          <w:bCs/>
          <w:sz w:val="24"/>
          <w:szCs w:val="24"/>
        </w:rPr>
      </w:pPr>
    </w:p>
    <w:p w14:paraId="5822EDAF" w14:textId="6C222DB9" w:rsidR="00B50960" w:rsidRPr="00BB2512" w:rsidRDefault="00D16843" w:rsidP="00BB2512">
      <w:pPr>
        <w:pStyle w:val="NormalWeb"/>
        <w:spacing w:line="360" w:lineRule="auto"/>
        <w:rPr>
          <w:rFonts w:asciiTheme="minorHAnsi" w:hAnsiTheme="minorHAnsi"/>
          <w:sz w:val="24"/>
          <w:szCs w:val="24"/>
        </w:rPr>
      </w:pPr>
      <w:r w:rsidRPr="00BB2512">
        <w:rPr>
          <w:rFonts w:asciiTheme="minorHAnsi" w:hAnsiTheme="minorHAnsi"/>
          <w:b/>
          <w:bCs/>
          <w:sz w:val="24"/>
          <w:szCs w:val="24"/>
        </w:rPr>
        <w:lastRenderedPageBreak/>
        <w:t xml:space="preserve">Staff </w:t>
      </w:r>
      <w:r w:rsidR="00B50960" w:rsidRPr="00BB2512">
        <w:rPr>
          <w:rFonts w:asciiTheme="minorHAnsi" w:hAnsiTheme="minorHAnsi"/>
          <w:b/>
          <w:bCs/>
          <w:sz w:val="24"/>
          <w:szCs w:val="24"/>
        </w:rPr>
        <w:t xml:space="preserve">Packed Lunches </w:t>
      </w:r>
    </w:p>
    <w:p w14:paraId="6E745318" w14:textId="77777777" w:rsidR="00D16843" w:rsidRPr="00BB2512" w:rsidRDefault="00D16843" w:rsidP="00BB2512">
      <w:pPr>
        <w:pStyle w:val="NormalWeb"/>
        <w:spacing w:line="360" w:lineRule="auto"/>
        <w:rPr>
          <w:rFonts w:asciiTheme="minorHAnsi" w:hAnsiTheme="minorHAnsi"/>
          <w:sz w:val="24"/>
          <w:szCs w:val="24"/>
        </w:rPr>
      </w:pPr>
      <w:r w:rsidRPr="00BB2512">
        <w:rPr>
          <w:rFonts w:asciiTheme="minorHAnsi" w:hAnsiTheme="minorHAnsi"/>
          <w:sz w:val="24"/>
          <w:szCs w:val="24"/>
        </w:rPr>
        <w:t xml:space="preserve">To support a whole nursery approach, staff are encouraged to comply with this policy when bringing in packed lunches and eating with the children. </w:t>
      </w:r>
    </w:p>
    <w:p w14:paraId="09774D51" w14:textId="77777777" w:rsidR="0015006A" w:rsidRPr="00BB2512" w:rsidRDefault="0015006A" w:rsidP="00BB2512">
      <w:pPr>
        <w:pStyle w:val="NormalWeb"/>
        <w:spacing w:line="360" w:lineRule="auto"/>
        <w:rPr>
          <w:rFonts w:asciiTheme="minorHAnsi" w:hAnsiTheme="minorHAnsi"/>
          <w:sz w:val="24"/>
          <w:szCs w:val="24"/>
        </w:rPr>
      </w:pPr>
      <w:r w:rsidRPr="00BB2512">
        <w:rPr>
          <w:rFonts w:asciiTheme="minorHAnsi" w:hAnsiTheme="minorHAnsi"/>
          <w:b/>
          <w:bCs/>
          <w:sz w:val="24"/>
          <w:szCs w:val="24"/>
        </w:rPr>
        <w:t xml:space="preserve">Monitoring </w:t>
      </w:r>
    </w:p>
    <w:p w14:paraId="40DDE209" w14:textId="2C90D130" w:rsidR="0015006A" w:rsidRPr="00BB2512" w:rsidRDefault="0015006A" w:rsidP="00BB2512">
      <w:pPr>
        <w:pStyle w:val="NormalWeb"/>
        <w:spacing w:line="360" w:lineRule="auto"/>
        <w:rPr>
          <w:rFonts w:asciiTheme="minorHAnsi" w:hAnsiTheme="minorHAnsi"/>
          <w:sz w:val="24"/>
          <w:szCs w:val="24"/>
        </w:rPr>
      </w:pPr>
      <w:r w:rsidRPr="00BB2512">
        <w:rPr>
          <w:rFonts w:asciiTheme="minorHAnsi" w:hAnsiTheme="minorHAnsi"/>
          <w:sz w:val="24"/>
          <w:szCs w:val="24"/>
        </w:rPr>
        <w:t xml:space="preserve">To promote healthy eating we will regularly monitor the content of packed lunches and snacks. We will talk to parents/carers where necessary and offer guidance on bringing healthy packed lunches and snack. If lunches are not deemed to meet nutritional standards parents will be advised on changes that need to be made. Any sweets or sugary drinks will be sent home at the end of the day. Water and milk will be provided as an alternative. </w:t>
      </w:r>
    </w:p>
    <w:p w14:paraId="1B354ECC" w14:textId="77777777" w:rsidR="0015006A" w:rsidRPr="00BB2512" w:rsidRDefault="0015006A" w:rsidP="00BB2512">
      <w:pPr>
        <w:pStyle w:val="NormalWeb"/>
        <w:spacing w:line="360" w:lineRule="auto"/>
        <w:rPr>
          <w:rFonts w:asciiTheme="minorHAnsi" w:hAnsiTheme="minorHAnsi"/>
          <w:sz w:val="24"/>
          <w:szCs w:val="24"/>
        </w:rPr>
      </w:pPr>
      <w:r w:rsidRPr="00BB2512">
        <w:rPr>
          <w:rFonts w:asciiTheme="minorHAnsi" w:hAnsiTheme="minorHAnsi"/>
          <w:b/>
          <w:bCs/>
          <w:sz w:val="24"/>
          <w:szCs w:val="24"/>
        </w:rPr>
        <w:t xml:space="preserve">Birthdays and other celebrations </w:t>
      </w:r>
    </w:p>
    <w:p w14:paraId="671CA9E5" w14:textId="7A0F1913" w:rsidR="0015006A" w:rsidRPr="004E642A" w:rsidRDefault="0015006A" w:rsidP="00BB2512">
      <w:pPr>
        <w:pStyle w:val="NormalWeb"/>
        <w:spacing w:line="360" w:lineRule="auto"/>
        <w:rPr>
          <w:rFonts w:asciiTheme="minorHAnsi" w:hAnsiTheme="minorHAnsi"/>
          <w:sz w:val="24"/>
          <w:szCs w:val="24"/>
        </w:rPr>
      </w:pPr>
      <w:r w:rsidRPr="004E642A">
        <w:rPr>
          <w:rFonts w:asciiTheme="minorHAnsi" w:hAnsiTheme="minorHAnsi"/>
          <w:sz w:val="24"/>
          <w:szCs w:val="24"/>
        </w:rPr>
        <w:t xml:space="preserve">We welcome cakes being brought in for the children </w:t>
      </w:r>
      <w:r w:rsidR="008C3E32" w:rsidRPr="004E642A">
        <w:rPr>
          <w:rFonts w:asciiTheme="minorHAnsi" w:hAnsiTheme="minorHAnsi"/>
          <w:sz w:val="24"/>
          <w:szCs w:val="24"/>
        </w:rPr>
        <w:t>for</w:t>
      </w:r>
      <w:r w:rsidRPr="004E642A">
        <w:rPr>
          <w:rFonts w:asciiTheme="minorHAnsi" w:hAnsiTheme="minorHAnsi"/>
          <w:sz w:val="24"/>
          <w:szCs w:val="24"/>
        </w:rPr>
        <w:t xml:space="preserve"> their peers to celebrate Birthdays or any other celebrations. </w:t>
      </w:r>
      <w:r w:rsidR="00A34E62" w:rsidRPr="004E642A">
        <w:rPr>
          <w:rFonts w:asciiTheme="minorHAnsi" w:hAnsiTheme="minorHAnsi"/>
          <w:sz w:val="24"/>
          <w:szCs w:val="24"/>
        </w:rPr>
        <w:t xml:space="preserve">We ensure any child with an allergy has a substitute and not excluded. </w:t>
      </w:r>
      <w:r w:rsidR="002A6D0C" w:rsidRPr="004E642A">
        <w:rPr>
          <w:rFonts w:asciiTheme="minorHAnsi" w:hAnsiTheme="minorHAnsi"/>
          <w:sz w:val="24"/>
          <w:szCs w:val="24"/>
        </w:rPr>
        <w:t xml:space="preserve">We would ask that shop brought cakes are kept in their </w:t>
      </w:r>
      <w:r w:rsidR="008C3E32" w:rsidRPr="004E642A">
        <w:rPr>
          <w:rFonts w:asciiTheme="minorHAnsi" w:hAnsiTheme="minorHAnsi"/>
          <w:sz w:val="24"/>
          <w:szCs w:val="24"/>
        </w:rPr>
        <w:t>original</w:t>
      </w:r>
      <w:r w:rsidR="002A6D0C" w:rsidRPr="004E642A">
        <w:rPr>
          <w:rFonts w:asciiTheme="minorHAnsi" w:hAnsiTheme="minorHAnsi"/>
          <w:sz w:val="24"/>
          <w:szCs w:val="24"/>
        </w:rPr>
        <w:t xml:space="preserve"> packaging so that staff can read the </w:t>
      </w:r>
      <w:r w:rsidR="008C3E32" w:rsidRPr="004E642A">
        <w:rPr>
          <w:rFonts w:asciiTheme="minorHAnsi" w:hAnsiTheme="minorHAnsi"/>
          <w:sz w:val="24"/>
          <w:szCs w:val="24"/>
        </w:rPr>
        <w:t>ingredients, ensuring that children with food allergies are catered for. If cakes are being homemade, please supply a written/typed list of ingredients used.</w:t>
      </w:r>
    </w:p>
    <w:p w14:paraId="339B74C4" w14:textId="30D9113D" w:rsidR="0015006A" w:rsidRDefault="008C3E32" w:rsidP="00BB2512">
      <w:pPr>
        <w:pStyle w:val="NormalWeb"/>
        <w:spacing w:line="360" w:lineRule="auto"/>
        <w:rPr>
          <w:rFonts w:asciiTheme="minorHAnsi" w:hAnsiTheme="minorHAnsi"/>
          <w:sz w:val="24"/>
          <w:szCs w:val="24"/>
        </w:rPr>
      </w:pPr>
      <w:r>
        <w:rPr>
          <w:rFonts w:asciiTheme="minorHAnsi" w:hAnsiTheme="minorHAnsi"/>
          <w:sz w:val="24"/>
          <w:szCs w:val="24"/>
        </w:rPr>
        <w:t xml:space="preserve">Guidance:     </w:t>
      </w:r>
    </w:p>
    <w:p w14:paraId="12770BC2" w14:textId="52D0492C" w:rsidR="008C3E32" w:rsidRDefault="008C3E32" w:rsidP="00BB2512">
      <w:pPr>
        <w:pStyle w:val="NormalWeb"/>
        <w:spacing w:line="360" w:lineRule="auto"/>
        <w:rPr>
          <w:rFonts w:asciiTheme="minorHAnsi" w:hAnsiTheme="minorHAnsi"/>
          <w:sz w:val="24"/>
          <w:szCs w:val="24"/>
        </w:rPr>
      </w:pPr>
      <w:r>
        <w:rPr>
          <w:rFonts w:asciiTheme="minorHAnsi" w:hAnsiTheme="minorHAnsi"/>
          <w:sz w:val="24"/>
          <w:szCs w:val="24"/>
        </w:rPr>
        <w:t>Statutory framework for the Early years’ foundation stage. (September 2021)</w:t>
      </w:r>
    </w:p>
    <w:p w14:paraId="5C89CF40" w14:textId="77777777" w:rsidR="008C3E32" w:rsidRPr="00A34E62" w:rsidRDefault="00A34E62" w:rsidP="00A34E62">
      <w:pPr>
        <w:pStyle w:val="NormalWeb"/>
        <w:spacing w:line="360" w:lineRule="auto"/>
        <w:rPr>
          <w:rFonts w:asciiTheme="minorHAnsi" w:hAnsiTheme="minorHAnsi"/>
          <w:sz w:val="24"/>
          <w:szCs w:val="24"/>
        </w:rPr>
      </w:pPr>
      <w:r>
        <w:rPr>
          <w:rFonts w:asciiTheme="minorHAnsi" w:hAnsiTheme="minorHAnsi"/>
          <w:sz w:val="24"/>
          <w:szCs w:val="24"/>
        </w:rPr>
        <w:t xml:space="preserve">The following link has been supplied by Cornwall Council ‘Healthy Eating under 5’s for further </w:t>
      </w:r>
    </w:p>
    <w:tbl>
      <w:tblPr>
        <w:tblpPr w:leftFromText="180" w:rightFromText="180" w:vertAnchor="text" w:horzAnchor="margin" w:tblpY="60"/>
        <w:tblW w:w="4043" w:type="pct"/>
        <w:tblBorders>
          <w:top w:val="single" w:sz="4" w:space="0" w:color="000090"/>
          <w:bottom w:val="single" w:sz="4" w:space="0" w:color="000090"/>
          <w:insideH w:val="single" w:sz="4" w:space="0" w:color="000090"/>
        </w:tblBorders>
        <w:tblLook w:val="01E0" w:firstRow="1" w:lastRow="1" w:firstColumn="1" w:lastColumn="1" w:noHBand="0" w:noVBand="0"/>
      </w:tblPr>
      <w:tblGrid>
        <w:gridCol w:w="4538"/>
        <w:gridCol w:w="3438"/>
      </w:tblGrid>
      <w:tr w:rsidR="008C3E32" w:rsidRPr="004C7DC5" w14:paraId="17D4B1A3" w14:textId="77777777" w:rsidTr="0025164D">
        <w:tc>
          <w:tcPr>
            <w:tcW w:w="2845" w:type="pct"/>
            <w:tcBorders>
              <w:top w:val="nil"/>
              <w:bottom w:val="nil"/>
            </w:tcBorders>
          </w:tcPr>
          <w:p w14:paraId="2DE0BCF7" w14:textId="77777777" w:rsidR="008C3E32" w:rsidRPr="004C7DC5" w:rsidRDefault="008C3E32" w:rsidP="0025164D">
            <w:pPr>
              <w:spacing w:line="360" w:lineRule="auto"/>
              <w:rPr>
                <w:rFonts w:ascii="Arial" w:hAnsi="Arial" w:cs="Arial"/>
              </w:rPr>
            </w:pPr>
            <w:r w:rsidRPr="004C7DC5">
              <w:rPr>
                <w:rFonts w:ascii="Arial" w:hAnsi="Arial" w:cs="Arial"/>
              </w:rPr>
              <w:t>This pol</w:t>
            </w:r>
            <w:r>
              <w:rPr>
                <w:rFonts w:ascii="Arial" w:hAnsi="Arial" w:cs="Arial"/>
              </w:rPr>
              <w:t>icy was  reviwed and ammended; August 2021</w:t>
            </w:r>
          </w:p>
        </w:tc>
        <w:tc>
          <w:tcPr>
            <w:tcW w:w="2155" w:type="pct"/>
            <w:tcBorders>
              <w:top w:val="nil"/>
            </w:tcBorders>
            <w:shd w:val="clear" w:color="auto" w:fill="auto"/>
          </w:tcPr>
          <w:p w14:paraId="21BE2D18" w14:textId="77777777" w:rsidR="008C3E32" w:rsidRPr="004C7DC5" w:rsidRDefault="008C3E32" w:rsidP="0025164D">
            <w:pPr>
              <w:spacing w:line="360" w:lineRule="auto"/>
              <w:rPr>
                <w:rFonts w:ascii="Arial" w:hAnsi="Arial" w:cs="Arial"/>
              </w:rPr>
            </w:pPr>
          </w:p>
        </w:tc>
      </w:tr>
      <w:tr w:rsidR="008C3E32" w:rsidRPr="004C7DC5" w14:paraId="1215873D" w14:textId="77777777" w:rsidTr="0025164D">
        <w:tc>
          <w:tcPr>
            <w:tcW w:w="2845" w:type="pct"/>
            <w:tcBorders>
              <w:top w:val="nil"/>
              <w:bottom w:val="nil"/>
            </w:tcBorders>
          </w:tcPr>
          <w:p w14:paraId="55AF6B5E" w14:textId="77777777" w:rsidR="008C3E32" w:rsidRPr="004C7DC5" w:rsidRDefault="008C3E32" w:rsidP="0025164D">
            <w:pPr>
              <w:spacing w:line="360" w:lineRule="auto"/>
              <w:rPr>
                <w:rFonts w:ascii="Arial" w:hAnsi="Arial" w:cs="Arial"/>
              </w:rPr>
            </w:pPr>
          </w:p>
        </w:tc>
        <w:tc>
          <w:tcPr>
            <w:tcW w:w="2155" w:type="pct"/>
          </w:tcPr>
          <w:p w14:paraId="45B6D4FB" w14:textId="77777777" w:rsidR="008C3E32" w:rsidRPr="004C7DC5" w:rsidRDefault="008C3E32" w:rsidP="0025164D">
            <w:pPr>
              <w:spacing w:line="360" w:lineRule="auto"/>
              <w:rPr>
                <w:rFonts w:ascii="Arial" w:hAnsi="Arial" w:cs="Arial"/>
              </w:rPr>
            </w:pPr>
          </w:p>
        </w:tc>
      </w:tr>
      <w:tr w:rsidR="008C3E32" w:rsidRPr="004C7DC5" w14:paraId="403E63C5" w14:textId="77777777" w:rsidTr="0025164D">
        <w:tc>
          <w:tcPr>
            <w:tcW w:w="2845" w:type="pct"/>
            <w:tcBorders>
              <w:top w:val="nil"/>
              <w:bottom w:val="nil"/>
            </w:tcBorders>
          </w:tcPr>
          <w:p w14:paraId="5EF1F1C5" w14:textId="77777777" w:rsidR="008C3E32" w:rsidRPr="004C7DC5" w:rsidRDefault="008C3E32" w:rsidP="0025164D">
            <w:pPr>
              <w:spacing w:line="360" w:lineRule="auto"/>
              <w:rPr>
                <w:rFonts w:ascii="Arial" w:hAnsi="Arial" w:cs="Arial"/>
              </w:rPr>
            </w:pPr>
          </w:p>
        </w:tc>
        <w:tc>
          <w:tcPr>
            <w:tcW w:w="2155" w:type="pct"/>
          </w:tcPr>
          <w:p w14:paraId="02D4FEC4" w14:textId="77777777" w:rsidR="008C3E32" w:rsidRPr="004C7DC5" w:rsidRDefault="008C3E32" w:rsidP="0025164D">
            <w:pPr>
              <w:spacing w:line="360" w:lineRule="auto"/>
              <w:rPr>
                <w:rFonts w:ascii="Arial" w:hAnsi="Arial" w:cs="Arial"/>
              </w:rPr>
            </w:pPr>
          </w:p>
        </w:tc>
      </w:tr>
      <w:tr w:rsidR="008C3E32" w:rsidRPr="004C7DC5" w14:paraId="77A7BD4D" w14:textId="77777777" w:rsidTr="0025164D">
        <w:tc>
          <w:tcPr>
            <w:tcW w:w="2845" w:type="pct"/>
            <w:tcBorders>
              <w:top w:val="nil"/>
              <w:bottom w:val="nil"/>
            </w:tcBorders>
          </w:tcPr>
          <w:p w14:paraId="348649BF" w14:textId="77777777" w:rsidR="008C3E32" w:rsidRPr="004C7DC5" w:rsidRDefault="008C3E32" w:rsidP="0025164D">
            <w:pPr>
              <w:spacing w:line="360" w:lineRule="auto"/>
              <w:rPr>
                <w:rFonts w:ascii="Arial" w:hAnsi="Arial" w:cs="Arial"/>
              </w:rPr>
            </w:pPr>
            <w:r w:rsidRPr="004C7DC5">
              <w:rPr>
                <w:rFonts w:ascii="Arial" w:hAnsi="Arial" w:cs="Arial"/>
              </w:rPr>
              <w:t>Person to review</w:t>
            </w:r>
          </w:p>
        </w:tc>
        <w:tc>
          <w:tcPr>
            <w:tcW w:w="2155" w:type="pct"/>
          </w:tcPr>
          <w:p w14:paraId="1EC7F251" w14:textId="77777777" w:rsidR="008C3E32" w:rsidRPr="004C7DC5" w:rsidRDefault="008C3E32" w:rsidP="0025164D">
            <w:pPr>
              <w:spacing w:line="360" w:lineRule="auto"/>
              <w:rPr>
                <w:rFonts w:ascii="Arial" w:hAnsi="Arial" w:cs="Arial"/>
              </w:rPr>
            </w:pPr>
          </w:p>
        </w:tc>
      </w:tr>
    </w:tbl>
    <w:p w14:paraId="791635CB" w14:textId="77777777" w:rsidR="008C3E32" w:rsidRPr="00A34E62" w:rsidRDefault="008C3E32" w:rsidP="00A34E62">
      <w:pPr>
        <w:pStyle w:val="NormalWeb"/>
        <w:spacing w:line="360" w:lineRule="auto"/>
        <w:rPr>
          <w:rFonts w:asciiTheme="minorHAnsi" w:hAnsiTheme="minorHAnsi"/>
          <w:sz w:val="24"/>
          <w:szCs w:val="24"/>
        </w:rPr>
      </w:pPr>
    </w:p>
    <w:p w14:paraId="32A032DC" w14:textId="46CBEC1A" w:rsidR="002D2D82" w:rsidRPr="002D2D82" w:rsidRDefault="008C3E32" w:rsidP="002D2D82">
      <w:pPr>
        <w:spacing w:line="360" w:lineRule="auto"/>
        <w:rPr>
          <w:rStyle w:val="Hyperlink"/>
          <w:rFonts w:ascii="Arial" w:eastAsia="Times New Roman" w:hAnsi="Arial" w:cs="Arial"/>
          <w:sz w:val="24"/>
          <w:szCs w:val="24"/>
        </w:rPr>
      </w:pPr>
      <w:r>
        <w:rPr>
          <w:rStyle w:val="HTMLCite"/>
          <w:rFonts w:ascii="Arial" w:eastAsia="Times New Roman" w:hAnsi="Arial" w:cs="Arial"/>
          <w:i w:val="0"/>
          <w:iCs w:val="0"/>
          <w:color w:val="006621"/>
          <w:sz w:val="24"/>
          <w:szCs w:val="24"/>
        </w:rPr>
        <w:t xml:space="preserve">" </w:t>
      </w:r>
      <w:r w:rsidR="002D2D82" w:rsidRPr="002D2D82">
        <w:t xml:space="preserve"> </w:t>
      </w:r>
      <w:r w:rsidR="002D2D82" w:rsidRPr="002D2D82">
        <w:rPr>
          <w:rStyle w:val="Hyperlink"/>
          <w:rFonts w:ascii="Arial" w:eastAsia="Times New Roman" w:hAnsi="Arial" w:cs="Arial"/>
          <w:sz w:val="24"/>
          <w:szCs w:val="24"/>
        </w:rPr>
        <w:t>https://www.healthycornwall.org.uk/organisations/healthy-under-5s/</w:t>
      </w:r>
    </w:p>
    <w:p w14:paraId="641AB2A4" w14:textId="63E0656F" w:rsidR="008C3E32" w:rsidRPr="00730FFF" w:rsidRDefault="008C3E32" w:rsidP="00A34E62">
      <w:pPr>
        <w:pStyle w:val="NormalWeb"/>
        <w:spacing w:line="360" w:lineRule="auto"/>
        <w:rPr>
          <w:rStyle w:val="Hyperlink"/>
          <w:rFonts w:asciiTheme="minorHAnsi" w:hAnsiTheme="minorHAnsi"/>
          <w:sz w:val="24"/>
          <w:szCs w:val="24"/>
        </w:rPr>
      </w:pPr>
    </w:p>
    <w:tbl>
      <w:tblPr>
        <w:tblpPr w:leftFromText="180" w:rightFromText="180" w:vertAnchor="text" w:horzAnchor="margin" w:tblpY="60"/>
        <w:tblW w:w="4043" w:type="pct"/>
        <w:tblBorders>
          <w:top w:val="single" w:sz="4" w:space="0" w:color="000090"/>
          <w:bottom w:val="single" w:sz="4" w:space="0" w:color="000090"/>
          <w:insideH w:val="single" w:sz="4" w:space="0" w:color="000090"/>
        </w:tblBorders>
        <w:tblLook w:val="01E0" w:firstRow="1" w:lastRow="1" w:firstColumn="1" w:lastColumn="1" w:noHBand="0" w:noVBand="0"/>
      </w:tblPr>
      <w:tblGrid>
        <w:gridCol w:w="4538"/>
        <w:gridCol w:w="3438"/>
      </w:tblGrid>
      <w:tr w:rsidR="008C3E32" w:rsidRPr="002D2D82" w14:paraId="7B07ADCB" w14:textId="77777777" w:rsidTr="0025164D">
        <w:tc>
          <w:tcPr>
            <w:tcW w:w="2845" w:type="pct"/>
            <w:tcBorders>
              <w:top w:val="nil"/>
              <w:bottom w:val="nil"/>
            </w:tcBorders>
          </w:tcPr>
          <w:p w14:paraId="6F442E31" w14:textId="20B4C8EC" w:rsidR="008C3E32" w:rsidRPr="002D2D82" w:rsidRDefault="008C3E32" w:rsidP="008C3E32">
            <w:pPr>
              <w:spacing w:line="360" w:lineRule="auto"/>
              <w:rPr>
                <w:rStyle w:val="Hyperlink"/>
                <w:rFonts w:cstheme="minorHAnsi"/>
                <w:color w:val="auto"/>
              </w:rPr>
            </w:pPr>
            <w:r w:rsidRPr="002D2D82">
              <w:rPr>
                <w:rStyle w:val="Hyperlink"/>
                <w:rFonts w:cstheme="minorHAnsi"/>
                <w:color w:val="auto"/>
              </w:rPr>
              <w:t xml:space="preserve">This policy was  </w:t>
            </w:r>
            <w:r w:rsidR="00244FAF" w:rsidRPr="002D2D82">
              <w:rPr>
                <w:rStyle w:val="Hyperlink"/>
                <w:rFonts w:cstheme="minorHAnsi"/>
                <w:color w:val="auto"/>
              </w:rPr>
              <w:t>reviewed</w:t>
            </w:r>
            <w:r w:rsidRPr="002D2D82">
              <w:rPr>
                <w:rStyle w:val="Hyperlink"/>
                <w:rFonts w:cstheme="minorHAnsi"/>
                <w:color w:val="auto"/>
              </w:rPr>
              <w:t xml:space="preserve"> and </w:t>
            </w:r>
            <w:r w:rsidR="00244FAF" w:rsidRPr="002D2D82">
              <w:rPr>
                <w:rStyle w:val="Hyperlink"/>
                <w:rFonts w:cstheme="minorHAnsi"/>
                <w:color w:val="auto"/>
              </w:rPr>
              <w:t>amended</w:t>
            </w:r>
            <w:r w:rsidRPr="002D2D82">
              <w:rPr>
                <w:rStyle w:val="Hyperlink"/>
                <w:rFonts w:cstheme="minorHAnsi"/>
                <w:color w:val="auto"/>
              </w:rPr>
              <w:t xml:space="preserve">; August </w:t>
            </w:r>
            <w:r w:rsidRPr="002D2D82">
              <w:rPr>
                <w:rStyle w:val="Hyperlink"/>
                <w:rFonts w:cstheme="minorHAnsi"/>
                <w:color w:val="auto"/>
              </w:rPr>
              <w:lastRenderedPageBreak/>
              <w:t>2021</w:t>
            </w:r>
          </w:p>
        </w:tc>
        <w:tc>
          <w:tcPr>
            <w:tcW w:w="2155" w:type="pct"/>
            <w:tcBorders>
              <w:top w:val="nil"/>
            </w:tcBorders>
            <w:shd w:val="clear" w:color="auto" w:fill="auto"/>
          </w:tcPr>
          <w:p w14:paraId="25AD0E3B" w14:textId="77777777" w:rsidR="008C3E32" w:rsidRPr="002D2D82" w:rsidRDefault="008C3E32" w:rsidP="0025164D">
            <w:pPr>
              <w:spacing w:line="360" w:lineRule="auto"/>
              <w:rPr>
                <w:rStyle w:val="Hyperlink"/>
                <w:rFonts w:ascii="Arial" w:hAnsi="Arial" w:cs="Arial"/>
                <w:color w:val="auto"/>
              </w:rPr>
            </w:pPr>
          </w:p>
        </w:tc>
      </w:tr>
      <w:tr w:rsidR="008C3E32" w:rsidRPr="002D2D82" w14:paraId="76600AD7" w14:textId="77777777" w:rsidTr="0025164D">
        <w:tc>
          <w:tcPr>
            <w:tcW w:w="2845" w:type="pct"/>
            <w:tcBorders>
              <w:top w:val="nil"/>
              <w:bottom w:val="nil"/>
            </w:tcBorders>
          </w:tcPr>
          <w:p w14:paraId="70A34612" w14:textId="77777777" w:rsidR="008C3E32" w:rsidRPr="002D2D82" w:rsidRDefault="008C3E32" w:rsidP="0025164D">
            <w:pPr>
              <w:spacing w:line="360" w:lineRule="auto"/>
              <w:rPr>
                <w:rStyle w:val="Hyperlink"/>
                <w:rFonts w:ascii="Arial" w:hAnsi="Arial" w:cs="Arial"/>
                <w:color w:val="auto"/>
              </w:rPr>
            </w:pPr>
          </w:p>
        </w:tc>
        <w:tc>
          <w:tcPr>
            <w:tcW w:w="2155" w:type="pct"/>
          </w:tcPr>
          <w:p w14:paraId="42C40E29" w14:textId="77777777" w:rsidR="008C3E32" w:rsidRPr="002D2D82" w:rsidRDefault="008C3E32" w:rsidP="0025164D">
            <w:pPr>
              <w:spacing w:line="360" w:lineRule="auto"/>
              <w:rPr>
                <w:rStyle w:val="Hyperlink"/>
                <w:rFonts w:ascii="Arial" w:hAnsi="Arial" w:cs="Arial"/>
                <w:color w:val="auto"/>
              </w:rPr>
            </w:pPr>
          </w:p>
        </w:tc>
      </w:tr>
      <w:tr w:rsidR="008C3E32" w:rsidRPr="002D2D82" w14:paraId="69E0E83F" w14:textId="77777777" w:rsidTr="0025164D">
        <w:tc>
          <w:tcPr>
            <w:tcW w:w="2845" w:type="pct"/>
            <w:tcBorders>
              <w:top w:val="nil"/>
              <w:bottom w:val="nil"/>
            </w:tcBorders>
          </w:tcPr>
          <w:p w14:paraId="5D8CD30A" w14:textId="77777777" w:rsidR="008C3E32" w:rsidRPr="002D2D82" w:rsidRDefault="008C3E32" w:rsidP="0025164D">
            <w:pPr>
              <w:spacing w:line="360" w:lineRule="auto"/>
              <w:rPr>
                <w:rStyle w:val="Hyperlink"/>
                <w:rFonts w:ascii="Arial" w:hAnsi="Arial" w:cs="Arial"/>
                <w:color w:val="auto"/>
              </w:rPr>
            </w:pPr>
          </w:p>
        </w:tc>
        <w:tc>
          <w:tcPr>
            <w:tcW w:w="2155" w:type="pct"/>
          </w:tcPr>
          <w:p w14:paraId="7E890710" w14:textId="77777777" w:rsidR="008C3E32" w:rsidRPr="002D2D82" w:rsidRDefault="008C3E32" w:rsidP="0025164D">
            <w:pPr>
              <w:spacing w:line="360" w:lineRule="auto"/>
              <w:rPr>
                <w:rStyle w:val="Hyperlink"/>
                <w:rFonts w:ascii="Arial" w:hAnsi="Arial" w:cs="Arial"/>
                <w:color w:val="auto"/>
              </w:rPr>
            </w:pPr>
          </w:p>
        </w:tc>
      </w:tr>
      <w:tr w:rsidR="008C3E32" w:rsidRPr="002D2D82" w14:paraId="54D53CE3" w14:textId="77777777" w:rsidTr="0025164D">
        <w:tc>
          <w:tcPr>
            <w:tcW w:w="2845" w:type="pct"/>
            <w:tcBorders>
              <w:top w:val="nil"/>
              <w:bottom w:val="nil"/>
            </w:tcBorders>
          </w:tcPr>
          <w:p w14:paraId="743AA767" w14:textId="77777777" w:rsidR="008C3E32" w:rsidRPr="002D2D82" w:rsidRDefault="008C3E32" w:rsidP="0025164D">
            <w:pPr>
              <w:spacing w:line="360" w:lineRule="auto"/>
              <w:rPr>
                <w:rStyle w:val="Hyperlink"/>
                <w:rFonts w:ascii="Arial" w:hAnsi="Arial" w:cs="Arial"/>
                <w:color w:val="auto"/>
              </w:rPr>
            </w:pPr>
            <w:r w:rsidRPr="002D2D82">
              <w:rPr>
                <w:rStyle w:val="Hyperlink"/>
                <w:rFonts w:ascii="Arial" w:hAnsi="Arial" w:cs="Arial"/>
                <w:color w:val="auto"/>
              </w:rPr>
              <w:t>Person to review</w:t>
            </w:r>
          </w:p>
        </w:tc>
        <w:tc>
          <w:tcPr>
            <w:tcW w:w="2155" w:type="pct"/>
          </w:tcPr>
          <w:p w14:paraId="0935178D" w14:textId="77777777" w:rsidR="008C3E32" w:rsidRPr="002D2D82" w:rsidRDefault="008C3E32" w:rsidP="0025164D">
            <w:pPr>
              <w:spacing w:line="360" w:lineRule="auto"/>
              <w:rPr>
                <w:rStyle w:val="Hyperlink"/>
                <w:rFonts w:ascii="Arial" w:hAnsi="Arial" w:cs="Arial"/>
                <w:color w:val="auto"/>
              </w:rPr>
            </w:pPr>
          </w:p>
        </w:tc>
      </w:tr>
    </w:tbl>
    <w:p w14:paraId="138DA0F1" w14:textId="77777777" w:rsidR="008C3E32" w:rsidRPr="00730FFF" w:rsidRDefault="008C3E32" w:rsidP="00A34E62">
      <w:pPr>
        <w:pStyle w:val="NormalWeb"/>
        <w:spacing w:line="360" w:lineRule="auto"/>
        <w:rPr>
          <w:rStyle w:val="Hyperlink"/>
          <w:rFonts w:asciiTheme="minorHAnsi" w:hAnsiTheme="minorHAnsi"/>
          <w:sz w:val="24"/>
          <w:szCs w:val="24"/>
        </w:rPr>
      </w:pPr>
    </w:p>
    <w:p w14:paraId="7ABD9898" w14:textId="3B63F42D" w:rsidR="00A34E62" w:rsidRDefault="00A34E62" w:rsidP="00A34E62">
      <w:pPr>
        <w:rPr>
          <w:rFonts w:ascii="Times New Roman" w:eastAsia="Times New Roman" w:hAnsi="Times New Roman" w:cs="Times New Roman"/>
        </w:rPr>
      </w:pPr>
    </w:p>
    <w:p w14:paraId="2EE379B7" w14:textId="14E4CFB0" w:rsidR="003F7488" w:rsidRDefault="003F7488" w:rsidP="00BB2512">
      <w:pPr>
        <w:spacing w:line="360" w:lineRule="auto"/>
        <w:rPr>
          <w:rFonts w:cs="Arial"/>
          <w:sz w:val="24"/>
          <w:szCs w:val="24"/>
        </w:rPr>
      </w:pPr>
    </w:p>
    <w:p w14:paraId="290040B8" w14:textId="09BFAC03" w:rsidR="00721B7D" w:rsidRDefault="00721B7D" w:rsidP="00BB2512">
      <w:pPr>
        <w:spacing w:line="360" w:lineRule="auto"/>
        <w:rPr>
          <w:rFonts w:cs="Arial"/>
          <w:sz w:val="24"/>
          <w:szCs w:val="24"/>
        </w:rPr>
      </w:pPr>
    </w:p>
    <w:p w14:paraId="1936A86A" w14:textId="60E79C42" w:rsidR="00721B7D" w:rsidRDefault="00721B7D" w:rsidP="00BB2512">
      <w:pPr>
        <w:spacing w:line="360" w:lineRule="auto"/>
        <w:rPr>
          <w:rFonts w:cs="Arial"/>
          <w:sz w:val="24"/>
          <w:szCs w:val="24"/>
        </w:rPr>
      </w:pPr>
    </w:p>
    <w:p w14:paraId="30628132" w14:textId="4E03203F" w:rsidR="00721B7D" w:rsidRDefault="00721B7D" w:rsidP="00BB2512">
      <w:pPr>
        <w:spacing w:line="360" w:lineRule="auto"/>
        <w:rPr>
          <w:rFonts w:cs="Arial"/>
          <w:sz w:val="24"/>
          <w:szCs w:val="24"/>
        </w:rPr>
      </w:pPr>
    </w:p>
    <w:sectPr w:rsidR="00721B7D" w:rsidSect="00152B7E">
      <w:headerReference w:type="default" r:id="rId8"/>
      <w:pgSz w:w="11906" w:h="16838"/>
      <w:pgMar w:top="567" w:right="1021" w:bottom="567"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4105" w14:textId="77777777" w:rsidR="00155ED6" w:rsidRDefault="00155ED6" w:rsidP="009F6AD0">
      <w:pPr>
        <w:spacing w:after="0" w:line="240" w:lineRule="auto"/>
      </w:pPr>
      <w:r>
        <w:separator/>
      </w:r>
    </w:p>
  </w:endnote>
  <w:endnote w:type="continuationSeparator" w:id="0">
    <w:p w14:paraId="46412ADC" w14:textId="77777777" w:rsidR="00155ED6" w:rsidRDefault="00155ED6" w:rsidP="009F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Ì˛">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86BF" w14:textId="77777777" w:rsidR="00155ED6" w:rsidRDefault="00155ED6" w:rsidP="009F6AD0">
      <w:pPr>
        <w:spacing w:after="0" w:line="240" w:lineRule="auto"/>
      </w:pPr>
      <w:r>
        <w:separator/>
      </w:r>
    </w:p>
  </w:footnote>
  <w:footnote w:type="continuationSeparator" w:id="0">
    <w:p w14:paraId="5C9D345A" w14:textId="77777777" w:rsidR="00155ED6" w:rsidRDefault="00155ED6" w:rsidP="009F6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C386" w14:textId="77777777" w:rsidR="000C0193" w:rsidRDefault="000C0193" w:rsidP="009F6AD0">
    <w:pPr>
      <w:pStyle w:val="Header"/>
      <w:jc w:val="center"/>
    </w:pPr>
    <w:r>
      <w:t>Butterflies Montessori Nursery</w:t>
    </w:r>
  </w:p>
  <w:p w14:paraId="0FE69FC2" w14:textId="77777777" w:rsidR="000C0193" w:rsidRDefault="000C0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1E49"/>
    <w:multiLevelType w:val="multilevel"/>
    <w:tmpl w:val="31AA8C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AAC184A"/>
    <w:multiLevelType w:val="multilevel"/>
    <w:tmpl w:val="1C4A8D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BF5C3F"/>
    <w:multiLevelType w:val="hybridMultilevel"/>
    <w:tmpl w:val="365C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C72FB"/>
    <w:multiLevelType w:val="multilevel"/>
    <w:tmpl w:val="D8DAB84A"/>
    <w:lvl w:ilvl="0">
      <w:start w:val="1"/>
      <w:numFmt w:val="bullet"/>
      <w:lvlText w:val=""/>
      <w:lvlJc w:val="left"/>
      <w:pPr>
        <w:tabs>
          <w:tab w:val="num" w:pos="720"/>
        </w:tabs>
        <w:ind w:left="720" w:hanging="360"/>
      </w:pPr>
      <w:rPr>
        <w:rFonts w:ascii="Symbol" w:hAnsi="Symbol" w:hint="default"/>
        <w:color w:val="0066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000FE"/>
    <w:multiLevelType w:val="multilevel"/>
    <w:tmpl w:val="9ED27C72"/>
    <w:lvl w:ilvl="0">
      <w:start w:val="1"/>
      <w:numFmt w:val="bullet"/>
      <w:lvlText w:val=""/>
      <w:lvlJc w:val="left"/>
      <w:pPr>
        <w:tabs>
          <w:tab w:val="num" w:pos="720"/>
        </w:tabs>
        <w:ind w:left="720" w:hanging="360"/>
      </w:pPr>
      <w:rPr>
        <w:rFonts w:ascii="Symbol" w:hAnsi="Symbol" w:hint="default"/>
        <w:color w:val="0066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C070D"/>
    <w:multiLevelType w:val="multilevel"/>
    <w:tmpl w:val="64CA32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C661E"/>
    <w:multiLevelType w:val="hybridMultilevel"/>
    <w:tmpl w:val="5E008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A1F72"/>
    <w:multiLevelType w:val="hybridMultilevel"/>
    <w:tmpl w:val="417A4850"/>
    <w:lvl w:ilvl="0" w:tplc="6DD646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6F7CA4"/>
    <w:multiLevelType w:val="multilevel"/>
    <w:tmpl w:val="DD72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5027AAA"/>
    <w:multiLevelType w:val="multilevel"/>
    <w:tmpl w:val="58B45184"/>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6E1A3C9A"/>
    <w:multiLevelType w:val="multilevel"/>
    <w:tmpl w:val="31AA8CC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1" w15:restartNumberingAfterBreak="0">
    <w:nsid w:val="6EF02B23"/>
    <w:multiLevelType w:val="multilevel"/>
    <w:tmpl w:val="DEB68D9A"/>
    <w:lvl w:ilvl="0">
      <w:start w:val="1"/>
      <w:numFmt w:val="bullet"/>
      <w:lvlText w:val=""/>
      <w:lvlJc w:val="left"/>
      <w:pPr>
        <w:tabs>
          <w:tab w:val="num" w:pos="360"/>
        </w:tabs>
        <w:ind w:left="360" w:hanging="360"/>
      </w:pPr>
      <w:rPr>
        <w:rFonts w:ascii="Symbol" w:hAnsi="Symbol" w:hint="default"/>
        <w:color w:val="00660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6"/>
  </w:num>
  <w:num w:numId="3">
    <w:abstractNumId w:val="11"/>
  </w:num>
  <w:num w:numId="4">
    <w:abstractNumId w:val="3"/>
  </w:num>
  <w:num w:numId="5">
    <w:abstractNumId w:val="4"/>
  </w:num>
  <w:num w:numId="6">
    <w:abstractNumId w:val="8"/>
  </w:num>
  <w:num w:numId="7">
    <w:abstractNumId w:val="10"/>
  </w:num>
  <w:num w:numId="8">
    <w:abstractNumId w:val="5"/>
  </w:num>
  <w:num w:numId="9">
    <w:abstractNumId w:val="2"/>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56"/>
    <w:rsid w:val="00000A49"/>
    <w:rsid w:val="00000B6E"/>
    <w:rsid w:val="00011386"/>
    <w:rsid w:val="00030EC6"/>
    <w:rsid w:val="00062650"/>
    <w:rsid w:val="00067ADB"/>
    <w:rsid w:val="000A6378"/>
    <w:rsid w:val="000C0193"/>
    <w:rsid w:val="000D4D59"/>
    <w:rsid w:val="000E6BB7"/>
    <w:rsid w:val="00141D91"/>
    <w:rsid w:val="0015006A"/>
    <w:rsid w:val="00152968"/>
    <w:rsid w:val="00152B7E"/>
    <w:rsid w:val="00155ED6"/>
    <w:rsid w:val="00166DA4"/>
    <w:rsid w:val="001B3C9A"/>
    <w:rsid w:val="001F05FC"/>
    <w:rsid w:val="001F7E00"/>
    <w:rsid w:val="00244FAF"/>
    <w:rsid w:val="00286729"/>
    <w:rsid w:val="002A6D0C"/>
    <w:rsid w:val="002B37AD"/>
    <w:rsid w:val="002D2D82"/>
    <w:rsid w:val="003644FD"/>
    <w:rsid w:val="00376005"/>
    <w:rsid w:val="00381AD0"/>
    <w:rsid w:val="003A7ED4"/>
    <w:rsid w:val="003C100A"/>
    <w:rsid w:val="003F7488"/>
    <w:rsid w:val="004278A1"/>
    <w:rsid w:val="004358C2"/>
    <w:rsid w:val="00442426"/>
    <w:rsid w:val="00456C75"/>
    <w:rsid w:val="004E642A"/>
    <w:rsid w:val="00514697"/>
    <w:rsid w:val="00524B56"/>
    <w:rsid w:val="00551C93"/>
    <w:rsid w:val="005547C0"/>
    <w:rsid w:val="00561B83"/>
    <w:rsid w:val="005969B2"/>
    <w:rsid w:val="005D6C90"/>
    <w:rsid w:val="00603973"/>
    <w:rsid w:val="00627344"/>
    <w:rsid w:val="00631BA6"/>
    <w:rsid w:val="006E2C16"/>
    <w:rsid w:val="00721B11"/>
    <w:rsid w:val="00721B7D"/>
    <w:rsid w:val="007A5F50"/>
    <w:rsid w:val="00893C96"/>
    <w:rsid w:val="008A1805"/>
    <w:rsid w:val="008A2638"/>
    <w:rsid w:val="008A397E"/>
    <w:rsid w:val="008C3E32"/>
    <w:rsid w:val="00906ED3"/>
    <w:rsid w:val="009356F2"/>
    <w:rsid w:val="00983D13"/>
    <w:rsid w:val="00987468"/>
    <w:rsid w:val="009C2750"/>
    <w:rsid w:val="009E752D"/>
    <w:rsid w:val="009E7E35"/>
    <w:rsid w:val="009F6AD0"/>
    <w:rsid w:val="00A34E62"/>
    <w:rsid w:val="00B15012"/>
    <w:rsid w:val="00B37F25"/>
    <w:rsid w:val="00B450FB"/>
    <w:rsid w:val="00B50960"/>
    <w:rsid w:val="00BB2512"/>
    <w:rsid w:val="00BB7AD7"/>
    <w:rsid w:val="00BC1E5B"/>
    <w:rsid w:val="00BD68EC"/>
    <w:rsid w:val="00C50965"/>
    <w:rsid w:val="00C82AED"/>
    <w:rsid w:val="00CD4072"/>
    <w:rsid w:val="00CE2C71"/>
    <w:rsid w:val="00D11F6A"/>
    <w:rsid w:val="00D12704"/>
    <w:rsid w:val="00D16843"/>
    <w:rsid w:val="00D471F1"/>
    <w:rsid w:val="00D6282A"/>
    <w:rsid w:val="00E651E2"/>
    <w:rsid w:val="00E76666"/>
    <w:rsid w:val="00EA4013"/>
    <w:rsid w:val="00ED10E8"/>
    <w:rsid w:val="00F1027F"/>
    <w:rsid w:val="00F20D67"/>
    <w:rsid w:val="00F52487"/>
    <w:rsid w:val="00F84399"/>
    <w:rsid w:val="00F928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D0DBE"/>
  <w15:docId w15:val="{E4B0AC7C-5A8B-4DDB-8F34-63EC0139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072"/>
    <w:rPr>
      <w:color w:val="0000FF" w:themeColor="hyperlink"/>
      <w:u w:val="single"/>
    </w:rPr>
  </w:style>
  <w:style w:type="paragraph" w:styleId="ListParagraph">
    <w:name w:val="List Paragraph"/>
    <w:basedOn w:val="Normal"/>
    <w:uiPriority w:val="34"/>
    <w:qFormat/>
    <w:rsid w:val="00983D13"/>
    <w:pPr>
      <w:ind w:left="720"/>
      <w:contextualSpacing/>
    </w:pPr>
  </w:style>
  <w:style w:type="paragraph" w:styleId="BalloonText">
    <w:name w:val="Balloon Text"/>
    <w:basedOn w:val="Normal"/>
    <w:link w:val="BalloonTextChar"/>
    <w:uiPriority w:val="99"/>
    <w:semiHidden/>
    <w:unhideWhenUsed/>
    <w:rsid w:val="00B15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012"/>
    <w:rPr>
      <w:rFonts w:ascii="Tahoma" w:hAnsi="Tahoma" w:cs="Tahoma"/>
      <w:sz w:val="16"/>
      <w:szCs w:val="16"/>
    </w:rPr>
  </w:style>
  <w:style w:type="paragraph" w:styleId="Header">
    <w:name w:val="header"/>
    <w:basedOn w:val="Normal"/>
    <w:link w:val="HeaderChar"/>
    <w:uiPriority w:val="99"/>
    <w:unhideWhenUsed/>
    <w:rsid w:val="009F6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AD0"/>
  </w:style>
  <w:style w:type="paragraph" w:styleId="Footer">
    <w:name w:val="footer"/>
    <w:basedOn w:val="Normal"/>
    <w:link w:val="FooterChar"/>
    <w:uiPriority w:val="99"/>
    <w:unhideWhenUsed/>
    <w:rsid w:val="009F6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AD0"/>
  </w:style>
  <w:style w:type="paragraph" w:styleId="NormalWeb">
    <w:name w:val="Normal (Web)"/>
    <w:basedOn w:val="Normal"/>
    <w:uiPriority w:val="99"/>
    <w:unhideWhenUsed/>
    <w:rsid w:val="009C2750"/>
    <w:pPr>
      <w:spacing w:before="100" w:beforeAutospacing="1" w:after="100" w:afterAutospacing="1" w:line="240" w:lineRule="auto"/>
    </w:pPr>
    <w:rPr>
      <w:rFonts w:ascii="Times New Roman" w:eastAsiaTheme="minorEastAsia" w:hAnsi="Times New Roman" w:cs="Times New Roman"/>
      <w:sz w:val="20"/>
      <w:szCs w:val="20"/>
    </w:rPr>
  </w:style>
  <w:style w:type="character" w:styleId="HTMLCite">
    <w:name w:val="HTML Cite"/>
    <w:basedOn w:val="DefaultParagraphFont"/>
    <w:uiPriority w:val="99"/>
    <w:semiHidden/>
    <w:unhideWhenUsed/>
    <w:rsid w:val="00A34E62"/>
    <w:rPr>
      <w:i/>
      <w:iCs/>
    </w:rPr>
  </w:style>
  <w:style w:type="character" w:customStyle="1" w:styleId="UnresolvedMention1">
    <w:name w:val="Unresolved Mention1"/>
    <w:basedOn w:val="DefaultParagraphFont"/>
    <w:uiPriority w:val="99"/>
    <w:semiHidden/>
    <w:unhideWhenUsed/>
    <w:rsid w:val="008C3E32"/>
    <w:rPr>
      <w:color w:val="605E5C"/>
      <w:shd w:val="clear" w:color="auto" w:fill="E1DFDD"/>
    </w:rPr>
  </w:style>
  <w:style w:type="paragraph" w:styleId="NoSpacing">
    <w:name w:val="No Spacing"/>
    <w:uiPriority w:val="1"/>
    <w:qFormat/>
    <w:rsid w:val="00721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3819">
      <w:bodyDiv w:val="1"/>
      <w:marLeft w:val="0"/>
      <w:marRight w:val="0"/>
      <w:marTop w:val="0"/>
      <w:marBottom w:val="0"/>
      <w:divBdr>
        <w:top w:val="none" w:sz="0" w:space="0" w:color="auto"/>
        <w:left w:val="none" w:sz="0" w:space="0" w:color="auto"/>
        <w:bottom w:val="none" w:sz="0" w:space="0" w:color="auto"/>
        <w:right w:val="none" w:sz="0" w:space="0" w:color="auto"/>
      </w:divBdr>
    </w:div>
    <w:div w:id="989595430">
      <w:bodyDiv w:val="1"/>
      <w:marLeft w:val="0"/>
      <w:marRight w:val="0"/>
      <w:marTop w:val="0"/>
      <w:marBottom w:val="0"/>
      <w:divBdr>
        <w:top w:val="none" w:sz="0" w:space="0" w:color="auto"/>
        <w:left w:val="none" w:sz="0" w:space="0" w:color="auto"/>
        <w:bottom w:val="none" w:sz="0" w:space="0" w:color="auto"/>
        <w:right w:val="none" w:sz="0" w:space="0" w:color="auto"/>
      </w:divBdr>
    </w:div>
    <w:div w:id="1319382953">
      <w:bodyDiv w:val="1"/>
      <w:marLeft w:val="0"/>
      <w:marRight w:val="0"/>
      <w:marTop w:val="0"/>
      <w:marBottom w:val="0"/>
      <w:divBdr>
        <w:top w:val="none" w:sz="0" w:space="0" w:color="auto"/>
        <w:left w:val="none" w:sz="0" w:space="0" w:color="auto"/>
        <w:bottom w:val="none" w:sz="0" w:space="0" w:color="auto"/>
        <w:right w:val="none" w:sz="0" w:space="0" w:color="auto"/>
      </w:divBdr>
      <w:divsChild>
        <w:div w:id="82909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6731E-757B-FC4F-B031-19BEF13D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 Nursery</dc:creator>
  <cp:lastModifiedBy>user</cp:lastModifiedBy>
  <cp:revision>2</cp:revision>
  <cp:lastPrinted>2021-09-04T21:23:00Z</cp:lastPrinted>
  <dcterms:created xsi:type="dcterms:W3CDTF">2021-09-06T15:02:00Z</dcterms:created>
  <dcterms:modified xsi:type="dcterms:W3CDTF">2021-09-06T15:02:00Z</dcterms:modified>
</cp:coreProperties>
</file>