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3FEF7" w14:textId="77777777" w:rsidR="003E77F9" w:rsidRPr="00C05225" w:rsidRDefault="003E77F9" w:rsidP="006402B9">
      <w:pPr>
        <w:rPr>
          <w:rFonts w:ascii="Arial" w:hAnsi="Arial" w:cs="Arial"/>
          <w:b/>
          <w:sz w:val="32"/>
        </w:rPr>
      </w:pPr>
    </w:p>
    <w:p w14:paraId="331D936A" w14:textId="1616A5BD" w:rsidR="00E479CA" w:rsidRDefault="00917D66" w:rsidP="00917D66">
      <w:pPr>
        <w:jc w:val="center"/>
        <w:rPr>
          <w:rFonts w:ascii="Arial" w:hAnsi="Arial" w:cs="Arial"/>
          <w:sz w:val="22"/>
        </w:rPr>
      </w:pPr>
      <w:r>
        <w:rPr>
          <w:rFonts w:ascii="Arial" w:hAnsi="Arial" w:cs="Arial"/>
          <w:sz w:val="22"/>
        </w:rPr>
        <w:fldChar w:fldCharType="begin"/>
      </w:r>
      <w:r>
        <w:rPr>
          <w:rFonts w:ascii="Arial" w:hAnsi="Arial" w:cs="Arial"/>
          <w:sz w:val="22"/>
        </w:rPr>
        <w:instrText xml:space="preserve"> DATE \@ "MMMM d, yyyy" </w:instrText>
      </w:r>
      <w:r>
        <w:rPr>
          <w:rFonts w:ascii="Arial" w:hAnsi="Arial" w:cs="Arial"/>
          <w:sz w:val="22"/>
        </w:rPr>
        <w:fldChar w:fldCharType="separate"/>
      </w:r>
      <w:r w:rsidR="00720620">
        <w:rPr>
          <w:rFonts w:ascii="Arial" w:hAnsi="Arial" w:cs="Arial"/>
          <w:noProof/>
          <w:sz w:val="22"/>
        </w:rPr>
        <w:t xml:space="preserve">June </w:t>
      </w:r>
      <w:r w:rsidR="00720620">
        <w:rPr>
          <w:rFonts w:ascii="Arial" w:hAnsi="Arial" w:cs="Arial"/>
          <w:noProof/>
          <w:sz w:val="22"/>
        </w:rPr>
        <w:t>10</w:t>
      </w:r>
      <w:r w:rsidR="00720620">
        <w:rPr>
          <w:rFonts w:ascii="Arial" w:hAnsi="Arial" w:cs="Arial"/>
          <w:noProof/>
          <w:sz w:val="22"/>
        </w:rPr>
        <w:t>, 2025</w:t>
      </w:r>
      <w:r>
        <w:rPr>
          <w:rFonts w:ascii="Arial" w:hAnsi="Arial" w:cs="Arial"/>
          <w:sz w:val="22"/>
        </w:rPr>
        <w:fldChar w:fldCharType="end"/>
      </w:r>
    </w:p>
    <w:p w14:paraId="46EB9859" w14:textId="77777777" w:rsidR="00917D66" w:rsidRDefault="00917D66" w:rsidP="00917D66">
      <w:pPr>
        <w:jc w:val="center"/>
        <w:rPr>
          <w:rFonts w:ascii="Arial" w:hAnsi="Arial" w:cs="Arial"/>
          <w:sz w:val="22"/>
        </w:rPr>
      </w:pPr>
    </w:p>
    <w:p w14:paraId="485BCD5A" w14:textId="6C463A20" w:rsidR="0028364A" w:rsidRPr="00176523" w:rsidRDefault="0028364A" w:rsidP="00D30945">
      <w:pPr>
        <w:rPr>
          <w:rFonts w:ascii="Arial" w:hAnsi="Arial" w:cs="Arial"/>
          <w:b/>
          <w:sz w:val="22"/>
        </w:rPr>
      </w:pPr>
      <w:r w:rsidRPr="00176523">
        <w:rPr>
          <w:rFonts w:ascii="Arial" w:hAnsi="Arial" w:cs="Arial"/>
          <w:b/>
          <w:sz w:val="22"/>
        </w:rPr>
        <w:t>VIA ORDINARY MAIL AND CERTIFIED</w:t>
      </w:r>
    </w:p>
    <w:p w14:paraId="02773C38" w14:textId="6553138D" w:rsidR="008F46B8" w:rsidRPr="008F46B8" w:rsidRDefault="0028364A" w:rsidP="008F46B8">
      <w:pPr>
        <w:rPr>
          <w:rFonts w:ascii="Arial" w:hAnsi="Arial" w:cs="Arial"/>
          <w:b/>
          <w:sz w:val="22"/>
        </w:rPr>
      </w:pPr>
      <w:r w:rsidRPr="00176523">
        <w:rPr>
          <w:rFonts w:ascii="Arial" w:hAnsi="Arial" w:cs="Arial"/>
          <w:b/>
          <w:sz w:val="22"/>
        </w:rPr>
        <w:t>MAIL, RETURN RECEIPT REQUESTED</w:t>
      </w:r>
    </w:p>
    <w:p w14:paraId="11F62820" w14:textId="77777777" w:rsidR="008F46B8" w:rsidRDefault="008F46B8" w:rsidP="003D5191">
      <w:pPr>
        <w:tabs>
          <w:tab w:val="left" w:pos="1440"/>
        </w:tabs>
        <w:autoSpaceDE w:val="0"/>
        <w:autoSpaceDN w:val="0"/>
        <w:adjustRightInd w:val="0"/>
        <w:rPr>
          <w:rFonts w:ascii="Arial" w:hAnsi="Arial" w:cs="Arial"/>
          <w:sz w:val="22"/>
        </w:rPr>
      </w:pPr>
    </w:p>
    <w:p w14:paraId="5D154381" w14:textId="4CEA788B" w:rsidR="008D1199" w:rsidRDefault="00584CB6" w:rsidP="003D5191">
      <w:pPr>
        <w:tabs>
          <w:tab w:val="left" w:pos="1440"/>
        </w:tabs>
        <w:autoSpaceDE w:val="0"/>
        <w:autoSpaceDN w:val="0"/>
        <w:adjustRightInd w:val="0"/>
        <w:rPr>
          <w:rFonts w:ascii="Arial" w:hAnsi="Arial" w:cs="Arial"/>
          <w:sz w:val="22"/>
        </w:rPr>
      </w:pPr>
      <w:commentRangeStart w:id="0"/>
      <w:r>
        <w:rPr>
          <w:rFonts w:ascii="Arial" w:hAnsi="Arial" w:cs="Arial"/>
          <w:sz w:val="22"/>
        </w:rPr>
        <w:t>Property Owner</w:t>
      </w:r>
      <w:commentRangeEnd w:id="0"/>
      <w:r>
        <w:rPr>
          <w:rStyle w:val="CommentReference"/>
        </w:rPr>
        <w:commentReference w:id="0"/>
      </w:r>
    </w:p>
    <w:p w14:paraId="14BA28AA" w14:textId="5F81A6E4" w:rsidR="008D1199" w:rsidRPr="003D5191" w:rsidRDefault="00584CB6" w:rsidP="003D5191">
      <w:pPr>
        <w:tabs>
          <w:tab w:val="left" w:pos="1440"/>
        </w:tabs>
        <w:autoSpaceDE w:val="0"/>
        <w:autoSpaceDN w:val="0"/>
        <w:adjustRightInd w:val="0"/>
        <w:rPr>
          <w:rFonts w:ascii="Arial" w:hAnsi="Arial" w:cs="Arial"/>
          <w:sz w:val="22"/>
        </w:rPr>
      </w:pPr>
      <w:r>
        <w:rPr>
          <w:rFonts w:ascii="Arial" w:hAnsi="Arial" w:cs="Arial"/>
          <w:sz w:val="22"/>
        </w:rPr>
        <w:t>Address</w:t>
      </w:r>
    </w:p>
    <w:p w14:paraId="4AB087EA" w14:textId="41FD8525" w:rsidR="008F46B8" w:rsidRDefault="00584CB6" w:rsidP="00C26BEA">
      <w:pPr>
        <w:rPr>
          <w:rFonts w:ascii="Arial" w:hAnsi="Arial" w:cs="Arial"/>
          <w:sz w:val="22"/>
        </w:rPr>
      </w:pPr>
      <w:r>
        <w:rPr>
          <w:rFonts w:ascii="Arial" w:hAnsi="Arial" w:cs="Arial"/>
          <w:sz w:val="22"/>
        </w:rPr>
        <w:t>Address</w:t>
      </w:r>
    </w:p>
    <w:p w14:paraId="4CC992A5" w14:textId="77777777" w:rsidR="008F46B8" w:rsidRDefault="008F46B8" w:rsidP="00D30945">
      <w:pPr>
        <w:rPr>
          <w:rFonts w:ascii="Arial" w:hAnsi="Arial" w:cs="Arial"/>
          <w:sz w:val="22"/>
        </w:rPr>
      </w:pPr>
    </w:p>
    <w:p w14:paraId="12B5ADF1" w14:textId="7D14A0F1" w:rsidR="003D5191" w:rsidRDefault="00EF46A3" w:rsidP="008F46B8">
      <w:pPr>
        <w:rPr>
          <w:rFonts w:ascii="Arial" w:hAnsi="Arial" w:cs="Arial"/>
          <w:b/>
          <w:sz w:val="22"/>
        </w:rPr>
      </w:pPr>
      <w:r>
        <w:rPr>
          <w:rFonts w:ascii="Arial" w:hAnsi="Arial" w:cs="Arial"/>
          <w:sz w:val="22"/>
        </w:rPr>
        <w:t>RE:</w:t>
      </w:r>
      <w:r>
        <w:rPr>
          <w:rFonts w:ascii="Arial" w:hAnsi="Arial" w:cs="Arial"/>
          <w:sz w:val="22"/>
        </w:rPr>
        <w:tab/>
      </w:r>
      <w:r w:rsidR="00A148C9" w:rsidRPr="00A148C9">
        <w:rPr>
          <w:rFonts w:ascii="Arial" w:hAnsi="Arial" w:cs="Arial"/>
          <w:b/>
          <w:sz w:val="22"/>
        </w:rPr>
        <w:t>NOTICE AND ORDER TO ABATE</w:t>
      </w:r>
      <w:r w:rsidR="005F26F3">
        <w:rPr>
          <w:rFonts w:ascii="Arial" w:hAnsi="Arial" w:cs="Arial"/>
          <w:b/>
          <w:sz w:val="22"/>
        </w:rPr>
        <w:t xml:space="preserve"> </w:t>
      </w:r>
      <w:r w:rsidR="009003A1">
        <w:rPr>
          <w:rFonts w:ascii="Arial" w:hAnsi="Arial" w:cs="Arial"/>
          <w:b/>
          <w:sz w:val="22"/>
        </w:rPr>
        <w:t>NUISANCES</w:t>
      </w:r>
    </w:p>
    <w:p w14:paraId="7B010F7A" w14:textId="6E3E3AF4" w:rsidR="00917D66" w:rsidRPr="00917D66" w:rsidRDefault="00917D66" w:rsidP="00917D66">
      <w:pPr>
        <w:autoSpaceDE w:val="0"/>
        <w:autoSpaceDN w:val="0"/>
        <w:adjustRightInd w:val="0"/>
        <w:rPr>
          <w:rFonts w:ascii="Arial" w:hAnsi="Arial" w:cs="Arial"/>
          <w:b/>
          <w:bCs/>
          <w:sz w:val="22"/>
        </w:rPr>
      </w:pPr>
      <w:r>
        <w:rPr>
          <w:rFonts w:ascii="Arial" w:hAnsi="Arial" w:cs="Arial"/>
          <w:b/>
          <w:sz w:val="22"/>
        </w:rPr>
        <w:tab/>
      </w:r>
      <w:r w:rsidR="00584CB6">
        <w:rPr>
          <w:rFonts w:ascii="Arial" w:hAnsi="Arial" w:cs="Arial"/>
          <w:b/>
          <w:sz w:val="22"/>
        </w:rPr>
        <w:t>[property address]</w:t>
      </w:r>
      <w:r w:rsidR="001540AC">
        <w:rPr>
          <w:rFonts w:ascii="Arial" w:hAnsi="Arial" w:cs="Arial"/>
          <w:b/>
          <w:bCs/>
          <w:sz w:val="22"/>
        </w:rPr>
        <w:t xml:space="preserve">, </w:t>
      </w:r>
      <w:r w:rsidR="00584CB6">
        <w:rPr>
          <w:rFonts w:ascii="Arial" w:hAnsi="Arial" w:cs="Arial"/>
          <w:b/>
          <w:bCs/>
          <w:sz w:val="22"/>
        </w:rPr>
        <w:t>KINROSS</w:t>
      </w:r>
      <w:r w:rsidR="00126C3E">
        <w:rPr>
          <w:rFonts w:ascii="Arial" w:hAnsi="Arial" w:cs="Arial"/>
          <w:b/>
          <w:bCs/>
          <w:sz w:val="22"/>
        </w:rPr>
        <w:t xml:space="preserve">, </w:t>
      </w:r>
      <w:r w:rsidR="00AE1795">
        <w:rPr>
          <w:rFonts w:ascii="Arial" w:hAnsi="Arial" w:cs="Arial"/>
          <w:b/>
          <w:bCs/>
          <w:sz w:val="22"/>
        </w:rPr>
        <w:t>IOWA</w:t>
      </w:r>
      <w:r w:rsidR="001540AC">
        <w:rPr>
          <w:rFonts w:ascii="Arial" w:hAnsi="Arial" w:cs="Arial"/>
          <w:b/>
          <w:bCs/>
          <w:sz w:val="22"/>
        </w:rPr>
        <w:t xml:space="preserve"> 52</w:t>
      </w:r>
      <w:r w:rsidR="00584CB6">
        <w:rPr>
          <w:rFonts w:ascii="Arial" w:hAnsi="Arial" w:cs="Arial"/>
          <w:b/>
          <w:bCs/>
          <w:sz w:val="22"/>
        </w:rPr>
        <w:t>335</w:t>
      </w:r>
    </w:p>
    <w:p w14:paraId="2F0A4107" w14:textId="72BBC5B6" w:rsidR="00917D66" w:rsidRPr="008F46B8" w:rsidRDefault="00917D66" w:rsidP="008F46B8">
      <w:pPr>
        <w:rPr>
          <w:rFonts w:ascii="Arial" w:hAnsi="Arial" w:cs="Arial"/>
          <w:b/>
          <w:sz w:val="22"/>
        </w:rPr>
      </w:pPr>
    </w:p>
    <w:p w14:paraId="5C328F8E" w14:textId="522936B1" w:rsidR="00E479CA" w:rsidRDefault="006206BA" w:rsidP="00D30945">
      <w:pPr>
        <w:rPr>
          <w:rFonts w:ascii="Arial" w:hAnsi="Arial" w:cs="Arial"/>
          <w:sz w:val="22"/>
        </w:rPr>
      </w:pPr>
      <w:r>
        <w:rPr>
          <w:rFonts w:ascii="Arial" w:hAnsi="Arial" w:cs="Arial"/>
          <w:sz w:val="22"/>
        </w:rPr>
        <w:t>Owner &amp; Occupant:</w:t>
      </w:r>
    </w:p>
    <w:p w14:paraId="229A339A" w14:textId="77777777" w:rsidR="00EF46A3" w:rsidRDefault="00EF46A3" w:rsidP="00D30945">
      <w:pPr>
        <w:rPr>
          <w:rFonts w:ascii="Arial" w:hAnsi="Arial" w:cs="Arial"/>
          <w:sz w:val="22"/>
        </w:rPr>
      </w:pPr>
    </w:p>
    <w:p w14:paraId="3B390B11" w14:textId="6EB702A9" w:rsidR="00537107" w:rsidRDefault="00051873" w:rsidP="00917D66">
      <w:pPr>
        <w:tabs>
          <w:tab w:val="left" w:pos="1440"/>
        </w:tabs>
        <w:autoSpaceDE w:val="0"/>
        <w:autoSpaceDN w:val="0"/>
        <w:adjustRightInd w:val="0"/>
        <w:ind w:firstLine="720"/>
        <w:jc w:val="both"/>
        <w:rPr>
          <w:rFonts w:ascii="Arial" w:hAnsi="Arial" w:cs="Arial"/>
          <w:sz w:val="22"/>
        </w:rPr>
      </w:pPr>
      <w:r>
        <w:rPr>
          <w:rFonts w:ascii="Arial" w:hAnsi="Arial" w:cs="Arial"/>
          <w:sz w:val="22"/>
        </w:rPr>
        <w:t>Th</w:t>
      </w:r>
      <w:r w:rsidR="00CF54E1">
        <w:rPr>
          <w:rFonts w:ascii="Arial" w:hAnsi="Arial" w:cs="Arial"/>
          <w:sz w:val="22"/>
        </w:rPr>
        <w:t>e</w:t>
      </w:r>
      <w:r>
        <w:rPr>
          <w:rFonts w:ascii="Arial" w:hAnsi="Arial" w:cs="Arial"/>
          <w:sz w:val="22"/>
        </w:rPr>
        <w:t xml:space="preserve"> </w:t>
      </w:r>
      <w:r w:rsidR="005F26F3">
        <w:rPr>
          <w:rFonts w:ascii="Arial" w:hAnsi="Arial" w:cs="Arial"/>
          <w:sz w:val="22"/>
        </w:rPr>
        <w:t>purpose of this Notice and Order</w:t>
      </w:r>
      <w:r w:rsidR="007B0654">
        <w:rPr>
          <w:rFonts w:ascii="Arial" w:hAnsi="Arial" w:cs="Arial"/>
          <w:sz w:val="22"/>
        </w:rPr>
        <w:t xml:space="preserve"> to Abate </w:t>
      </w:r>
      <w:r w:rsidR="009003A1">
        <w:rPr>
          <w:rFonts w:ascii="Arial" w:hAnsi="Arial" w:cs="Arial"/>
          <w:sz w:val="22"/>
        </w:rPr>
        <w:t>Nuisances</w:t>
      </w:r>
      <w:r w:rsidR="008F46B8">
        <w:rPr>
          <w:rFonts w:ascii="Arial" w:hAnsi="Arial" w:cs="Arial"/>
          <w:sz w:val="22"/>
        </w:rPr>
        <w:t xml:space="preserve"> </w:t>
      </w:r>
      <w:r w:rsidR="007B0654">
        <w:rPr>
          <w:rFonts w:ascii="Arial" w:hAnsi="Arial" w:cs="Arial"/>
          <w:sz w:val="22"/>
        </w:rPr>
        <w:t>(“Notice and Order”)</w:t>
      </w:r>
      <w:r w:rsidR="005F26F3">
        <w:rPr>
          <w:rFonts w:ascii="Arial" w:hAnsi="Arial" w:cs="Arial"/>
          <w:sz w:val="22"/>
        </w:rPr>
        <w:t xml:space="preserve"> is to notify</w:t>
      </w:r>
      <w:r w:rsidR="00EF46A3">
        <w:rPr>
          <w:rFonts w:ascii="Arial" w:hAnsi="Arial" w:cs="Arial"/>
          <w:sz w:val="22"/>
        </w:rPr>
        <w:t xml:space="preserve"> you </w:t>
      </w:r>
      <w:r w:rsidR="001540AC">
        <w:rPr>
          <w:rFonts w:ascii="Arial" w:hAnsi="Arial" w:cs="Arial"/>
          <w:sz w:val="22"/>
        </w:rPr>
        <w:t xml:space="preserve">that </w:t>
      </w:r>
      <w:r w:rsidR="005E15C2">
        <w:rPr>
          <w:rFonts w:ascii="Arial" w:hAnsi="Arial" w:cs="Arial"/>
          <w:sz w:val="22"/>
        </w:rPr>
        <w:t xml:space="preserve">the </w:t>
      </w:r>
      <w:r w:rsidR="00E479CA">
        <w:rPr>
          <w:rFonts w:ascii="Arial" w:hAnsi="Arial" w:cs="Arial"/>
          <w:sz w:val="22"/>
        </w:rPr>
        <w:t>residential</w:t>
      </w:r>
      <w:r>
        <w:rPr>
          <w:rFonts w:ascii="Arial" w:hAnsi="Arial" w:cs="Arial"/>
          <w:sz w:val="22"/>
        </w:rPr>
        <w:t xml:space="preserve"> </w:t>
      </w:r>
      <w:r w:rsidR="00EF46A3">
        <w:rPr>
          <w:rFonts w:ascii="Arial" w:hAnsi="Arial" w:cs="Arial"/>
          <w:sz w:val="22"/>
        </w:rPr>
        <w:t>property</w:t>
      </w:r>
      <w:r w:rsidR="00CF54E1">
        <w:rPr>
          <w:rFonts w:ascii="Arial" w:hAnsi="Arial" w:cs="Arial"/>
          <w:sz w:val="22"/>
        </w:rPr>
        <w:t xml:space="preserve"> </w:t>
      </w:r>
      <w:r w:rsidR="004F4BEF">
        <w:rPr>
          <w:rFonts w:ascii="Arial" w:hAnsi="Arial" w:cs="Arial"/>
          <w:sz w:val="22"/>
        </w:rPr>
        <w:t xml:space="preserve">(“Property”) </w:t>
      </w:r>
      <w:r w:rsidR="00CF54E1">
        <w:rPr>
          <w:rFonts w:ascii="Arial" w:hAnsi="Arial" w:cs="Arial"/>
          <w:sz w:val="22"/>
        </w:rPr>
        <w:t>you own</w:t>
      </w:r>
      <w:r w:rsidR="00AE1795">
        <w:rPr>
          <w:rFonts w:ascii="Arial" w:hAnsi="Arial" w:cs="Arial"/>
          <w:sz w:val="22"/>
        </w:rPr>
        <w:t xml:space="preserve"> </w:t>
      </w:r>
      <w:r w:rsidR="006206BA">
        <w:rPr>
          <w:rFonts w:ascii="Arial" w:hAnsi="Arial" w:cs="Arial"/>
          <w:sz w:val="22"/>
        </w:rPr>
        <w:t xml:space="preserve">or occupy </w:t>
      </w:r>
      <w:r w:rsidR="00AE1795">
        <w:rPr>
          <w:rFonts w:ascii="Arial" w:hAnsi="Arial" w:cs="Arial"/>
          <w:sz w:val="22"/>
        </w:rPr>
        <w:t>located</w:t>
      </w:r>
      <w:r w:rsidR="00CF54E1">
        <w:rPr>
          <w:rFonts w:ascii="Arial" w:hAnsi="Arial" w:cs="Arial"/>
          <w:sz w:val="22"/>
        </w:rPr>
        <w:t xml:space="preserve"> </w:t>
      </w:r>
      <w:r w:rsidR="00EF46A3">
        <w:rPr>
          <w:rFonts w:ascii="Arial" w:hAnsi="Arial" w:cs="Arial"/>
          <w:sz w:val="22"/>
        </w:rPr>
        <w:t xml:space="preserve">at </w:t>
      </w:r>
      <w:r w:rsidR="00584CB6" w:rsidRPr="00584CB6">
        <w:rPr>
          <w:rFonts w:ascii="Arial" w:hAnsi="Arial" w:cs="Arial"/>
          <w:sz w:val="22"/>
          <w:highlight w:val="yellow"/>
        </w:rPr>
        <w:t>[address]</w:t>
      </w:r>
      <w:r w:rsidR="00AE1795">
        <w:rPr>
          <w:rFonts w:ascii="Arial" w:hAnsi="Arial" w:cs="Arial"/>
          <w:sz w:val="22"/>
        </w:rPr>
        <w:t xml:space="preserve"> in </w:t>
      </w:r>
      <w:r w:rsidR="00584CB6">
        <w:rPr>
          <w:rFonts w:ascii="Arial" w:hAnsi="Arial" w:cs="Arial"/>
          <w:sz w:val="22"/>
        </w:rPr>
        <w:t>Kinross</w:t>
      </w:r>
      <w:r w:rsidR="006140F0">
        <w:rPr>
          <w:rFonts w:ascii="Arial" w:hAnsi="Arial" w:cs="Arial"/>
          <w:sz w:val="22"/>
        </w:rPr>
        <w:t>,</w:t>
      </w:r>
      <w:r w:rsidR="001540AC">
        <w:rPr>
          <w:rFonts w:ascii="Arial" w:hAnsi="Arial" w:cs="Arial"/>
          <w:sz w:val="22"/>
        </w:rPr>
        <w:t xml:space="preserve"> Iowa</w:t>
      </w:r>
      <w:r w:rsidR="006140F0">
        <w:rPr>
          <w:rFonts w:ascii="Arial" w:hAnsi="Arial" w:cs="Arial"/>
          <w:sz w:val="22"/>
        </w:rPr>
        <w:t xml:space="preserve">, </w:t>
      </w:r>
      <w:r w:rsidR="008F46B8">
        <w:rPr>
          <w:rFonts w:ascii="Arial" w:hAnsi="Arial" w:cs="Arial"/>
          <w:sz w:val="22"/>
        </w:rPr>
        <w:t xml:space="preserve">is in continuing violation of various provisions of the Code of Ordinances of the City of </w:t>
      </w:r>
      <w:r w:rsidR="00584CB6">
        <w:rPr>
          <w:rFonts w:ascii="Arial" w:hAnsi="Arial" w:cs="Arial"/>
          <w:sz w:val="22"/>
        </w:rPr>
        <w:t>Kinross</w:t>
      </w:r>
      <w:r w:rsidR="008F46B8">
        <w:rPr>
          <w:rFonts w:ascii="Arial" w:hAnsi="Arial" w:cs="Arial"/>
          <w:sz w:val="22"/>
        </w:rPr>
        <w:t xml:space="preserve">, Iowa (“City Code”).  </w:t>
      </w:r>
      <w:r w:rsidR="001540AC">
        <w:rPr>
          <w:rFonts w:ascii="Arial" w:hAnsi="Arial" w:cs="Arial"/>
          <w:sz w:val="22"/>
        </w:rPr>
        <w:t>More specifically, a</w:t>
      </w:r>
      <w:r w:rsidR="004F4BEF">
        <w:rPr>
          <w:rFonts w:ascii="Arial" w:hAnsi="Arial" w:cs="Arial"/>
          <w:sz w:val="22"/>
        </w:rPr>
        <w:t>s of the date of this</w:t>
      </w:r>
      <w:r w:rsidR="008F46B8">
        <w:rPr>
          <w:rFonts w:ascii="Arial" w:hAnsi="Arial" w:cs="Arial"/>
          <w:sz w:val="22"/>
        </w:rPr>
        <w:t xml:space="preserve"> Notice and Order</w:t>
      </w:r>
      <w:r w:rsidR="004F4BEF">
        <w:rPr>
          <w:rFonts w:ascii="Arial" w:hAnsi="Arial" w:cs="Arial"/>
          <w:sz w:val="22"/>
        </w:rPr>
        <w:t>,</w:t>
      </w:r>
      <w:r w:rsidR="00537107">
        <w:rPr>
          <w:rFonts w:ascii="Arial" w:hAnsi="Arial" w:cs="Arial"/>
          <w:sz w:val="22"/>
        </w:rPr>
        <w:t xml:space="preserve"> </w:t>
      </w:r>
      <w:r w:rsidR="00B162E9">
        <w:rPr>
          <w:rFonts w:ascii="Arial" w:hAnsi="Arial" w:cs="Arial"/>
          <w:sz w:val="22"/>
        </w:rPr>
        <w:t xml:space="preserve">the </w:t>
      </w:r>
      <w:r w:rsidR="001540AC">
        <w:rPr>
          <w:rFonts w:ascii="Arial" w:hAnsi="Arial" w:cs="Arial"/>
          <w:sz w:val="22"/>
        </w:rPr>
        <w:t xml:space="preserve">Property </w:t>
      </w:r>
      <w:r w:rsidR="001B561A">
        <w:rPr>
          <w:rFonts w:ascii="Arial" w:hAnsi="Arial" w:cs="Arial"/>
          <w:sz w:val="22"/>
        </w:rPr>
        <w:t>constitutes</w:t>
      </w:r>
      <w:r w:rsidR="001540AC">
        <w:rPr>
          <w:rFonts w:ascii="Arial" w:hAnsi="Arial" w:cs="Arial"/>
          <w:sz w:val="22"/>
        </w:rPr>
        <w:t xml:space="preserve"> a prohibited public nuisance in violation of City Code § </w:t>
      </w:r>
      <w:r w:rsidR="00584CB6">
        <w:rPr>
          <w:rFonts w:ascii="Arial" w:hAnsi="Arial" w:cs="Arial"/>
          <w:sz w:val="22"/>
        </w:rPr>
        <w:t>3-2-</w:t>
      </w:r>
      <w:r w:rsidR="00C44D8B">
        <w:rPr>
          <w:rFonts w:ascii="Arial" w:hAnsi="Arial" w:cs="Arial"/>
          <w:sz w:val="22"/>
        </w:rPr>
        <w:t>4</w:t>
      </w:r>
      <w:r w:rsidR="007513E9">
        <w:rPr>
          <w:rFonts w:ascii="Arial" w:hAnsi="Arial" w:cs="Arial"/>
          <w:sz w:val="22"/>
        </w:rPr>
        <w:t xml:space="preserve"> </w:t>
      </w:r>
      <w:r w:rsidR="001540AC">
        <w:rPr>
          <w:rFonts w:ascii="Arial" w:hAnsi="Arial" w:cs="Arial"/>
          <w:sz w:val="22"/>
        </w:rPr>
        <w:t xml:space="preserve">due to the following nuisance conditions </w:t>
      </w:r>
      <w:r w:rsidR="001540AC" w:rsidRPr="00584CB6">
        <w:rPr>
          <w:rFonts w:ascii="Arial" w:hAnsi="Arial" w:cs="Arial"/>
          <w:sz w:val="22"/>
          <w:highlight w:val="yellow"/>
        </w:rPr>
        <w:t>(depicted in the enclosed photos)</w:t>
      </w:r>
      <w:r w:rsidR="001540AC">
        <w:rPr>
          <w:rFonts w:ascii="Arial" w:hAnsi="Arial" w:cs="Arial"/>
          <w:sz w:val="22"/>
        </w:rPr>
        <w:t xml:space="preserve">: </w:t>
      </w:r>
    </w:p>
    <w:p w14:paraId="7E833CD5" w14:textId="77777777" w:rsidR="00A0063F" w:rsidRDefault="00A0063F" w:rsidP="00D30945">
      <w:pPr>
        <w:rPr>
          <w:rFonts w:ascii="Arial" w:hAnsi="Arial" w:cs="Arial"/>
          <w:sz w:val="22"/>
        </w:rPr>
      </w:pPr>
    </w:p>
    <w:tbl>
      <w:tblPr>
        <w:tblStyle w:val="TableGrid"/>
        <w:tblW w:w="0" w:type="auto"/>
        <w:tblLook w:val="04A0" w:firstRow="1" w:lastRow="0" w:firstColumn="1" w:lastColumn="0" w:noHBand="0" w:noVBand="1"/>
      </w:tblPr>
      <w:tblGrid>
        <w:gridCol w:w="1861"/>
        <w:gridCol w:w="4240"/>
        <w:gridCol w:w="3249"/>
      </w:tblGrid>
      <w:tr w:rsidR="008E18B0" w14:paraId="3114D304" w14:textId="77777777" w:rsidTr="00C8087F">
        <w:trPr>
          <w:trHeight w:val="638"/>
        </w:trPr>
        <w:tc>
          <w:tcPr>
            <w:tcW w:w="1861" w:type="dxa"/>
          </w:tcPr>
          <w:p w14:paraId="43E29D07" w14:textId="77777777" w:rsidR="008E18B0" w:rsidRDefault="008E18B0" w:rsidP="008E18B0">
            <w:pPr>
              <w:jc w:val="center"/>
              <w:rPr>
                <w:rFonts w:ascii="Arial" w:hAnsi="Arial" w:cs="Arial"/>
                <w:b/>
                <w:sz w:val="22"/>
              </w:rPr>
            </w:pPr>
            <w:r>
              <w:rPr>
                <w:rFonts w:ascii="Arial" w:hAnsi="Arial" w:cs="Arial"/>
                <w:b/>
                <w:sz w:val="22"/>
              </w:rPr>
              <w:t xml:space="preserve">CODE </w:t>
            </w:r>
          </w:p>
          <w:p w14:paraId="0D2B6610" w14:textId="4A102213" w:rsidR="008E18B0" w:rsidRDefault="008E18B0" w:rsidP="008E18B0">
            <w:pPr>
              <w:jc w:val="center"/>
              <w:rPr>
                <w:rFonts w:ascii="Arial" w:hAnsi="Arial" w:cs="Arial"/>
                <w:b/>
                <w:sz w:val="22"/>
              </w:rPr>
            </w:pPr>
            <w:r>
              <w:rPr>
                <w:rFonts w:ascii="Arial" w:hAnsi="Arial" w:cs="Arial"/>
                <w:b/>
                <w:sz w:val="22"/>
              </w:rPr>
              <w:t>SECTION</w:t>
            </w:r>
            <w:r w:rsidR="00687F9E">
              <w:rPr>
                <w:rFonts w:ascii="Arial" w:hAnsi="Arial" w:cs="Arial"/>
                <w:b/>
                <w:sz w:val="22"/>
              </w:rPr>
              <w:t>S</w:t>
            </w:r>
          </w:p>
        </w:tc>
        <w:tc>
          <w:tcPr>
            <w:tcW w:w="4240" w:type="dxa"/>
          </w:tcPr>
          <w:p w14:paraId="2187F310" w14:textId="48F3BB17" w:rsidR="008E18B0" w:rsidRPr="005474DE" w:rsidRDefault="008E18B0" w:rsidP="006E0748">
            <w:pPr>
              <w:jc w:val="center"/>
              <w:rPr>
                <w:rFonts w:ascii="Arial" w:hAnsi="Arial" w:cs="Arial"/>
                <w:b/>
                <w:sz w:val="22"/>
              </w:rPr>
            </w:pPr>
            <w:r>
              <w:rPr>
                <w:rFonts w:ascii="Arial" w:hAnsi="Arial" w:cs="Arial"/>
                <w:b/>
                <w:sz w:val="22"/>
              </w:rPr>
              <w:t>CODE TEXT</w:t>
            </w:r>
          </w:p>
        </w:tc>
        <w:tc>
          <w:tcPr>
            <w:tcW w:w="3249" w:type="dxa"/>
          </w:tcPr>
          <w:p w14:paraId="57FC33A0" w14:textId="6B92BDD2" w:rsidR="008E18B0" w:rsidRDefault="008E18B0" w:rsidP="006E0748">
            <w:pPr>
              <w:jc w:val="center"/>
              <w:rPr>
                <w:rFonts w:ascii="Arial" w:hAnsi="Arial" w:cs="Arial"/>
                <w:b/>
                <w:sz w:val="22"/>
              </w:rPr>
            </w:pPr>
            <w:r>
              <w:rPr>
                <w:rFonts w:ascii="Arial" w:hAnsi="Arial" w:cs="Arial"/>
                <w:b/>
                <w:sz w:val="22"/>
              </w:rPr>
              <w:t>VIOLATION</w:t>
            </w:r>
            <w:r w:rsidR="00C8087F">
              <w:rPr>
                <w:rFonts w:ascii="Arial" w:hAnsi="Arial" w:cs="Arial"/>
                <w:b/>
                <w:sz w:val="22"/>
              </w:rPr>
              <w:t>/</w:t>
            </w:r>
          </w:p>
          <w:p w14:paraId="77847F4E" w14:textId="3B341451" w:rsidR="008E18B0" w:rsidRPr="00176523" w:rsidRDefault="008E18B0" w:rsidP="006E0748">
            <w:pPr>
              <w:jc w:val="center"/>
              <w:rPr>
                <w:rFonts w:ascii="Arial" w:hAnsi="Arial" w:cs="Arial"/>
                <w:b/>
                <w:sz w:val="22"/>
              </w:rPr>
            </w:pPr>
            <w:r w:rsidRPr="00176523">
              <w:rPr>
                <w:rFonts w:ascii="Arial" w:hAnsi="Arial" w:cs="Arial"/>
                <w:b/>
                <w:sz w:val="22"/>
              </w:rPr>
              <w:t>REQUIRED ACTION</w:t>
            </w:r>
          </w:p>
        </w:tc>
      </w:tr>
      <w:tr w:rsidR="007513E9" w14:paraId="68FDC034" w14:textId="77777777" w:rsidTr="0086243E">
        <w:tc>
          <w:tcPr>
            <w:tcW w:w="1861" w:type="dxa"/>
          </w:tcPr>
          <w:p w14:paraId="2BA456E3" w14:textId="449495D3" w:rsidR="007513E9" w:rsidRDefault="00584CB6" w:rsidP="006206BA">
            <w:pPr>
              <w:ind w:left="960" w:hanging="810"/>
              <w:rPr>
                <w:rFonts w:ascii="Arial" w:hAnsi="Arial" w:cs="Arial"/>
                <w:sz w:val="22"/>
              </w:rPr>
            </w:pPr>
            <w:r>
              <w:rPr>
                <w:rFonts w:ascii="Arial" w:hAnsi="Arial" w:cs="Arial"/>
                <w:sz w:val="22"/>
              </w:rPr>
              <w:t>3-2-</w:t>
            </w:r>
            <w:r w:rsidR="00C44D8B">
              <w:rPr>
                <w:rFonts w:ascii="Arial" w:hAnsi="Arial" w:cs="Arial"/>
                <w:sz w:val="22"/>
              </w:rPr>
              <w:t>2</w:t>
            </w:r>
            <w:r>
              <w:rPr>
                <w:rFonts w:ascii="Arial" w:hAnsi="Arial" w:cs="Arial"/>
                <w:sz w:val="22"/>
              </w:rPr>
              <w:t>(1</w:t>
            </w:r>
            <w:r w:rsidR="00C44D8B">
              <w:rPr>
                <w:rFonts w:ascii="Arial" w:hAnsi="Arial" w:cs="Arial"/>
                <w:sz w:val="22"/>
              </w:rPr>
              <w:t>1</w:t>
            </w:r>
            <w:r>
              <w:rPr>
                <w:rFonts w:ascii="Arial" w:hAnsi="Arial" w:cs="Arial"/>
                <w:sz w:val="22"/>
              </w:rPr>
              <w:t>)</w:t>
            </w:r>
          </w:p>
        </w:tc>
        <w:tc>
          <w:tcPr>
            <w:tcW w:w="4240" w:type="dxa"/>
          </w:tcPr>
          <w:p w14:paraId="1D921C42" w14:textId="7D340DED" w:rsidR="007513E9" w:rsidRPr="0055748F" w:rsidRDefault="00C44D8B" w:rsidP="007513E9">
            <w:pPr>
              <w:ind w:firstLine="1"/>
              <w:rPr>
                <w:rFonts w:ascii="Arial" w:hAnsi="Arial" w:cs="Arial"/>
                <w:sz w:val="22"/>
              </w:rPr>
            </w:pPr>
            <w:r>
              <w:rPr>
                <w:rFonts w:ascii="Arial" w:hAnsi="Arial" w:cs="Arial"/>
                <w:sz w:val="22"/>
              </w:rPr>
              <w:t xml:space="preserve">All weeds, vines, </w:t>
            </w:r>
            <w:proofErr w:type="gramStart"/>
            <w:r>
              <w:rPr>
                <w:rFonts w:ascii="Arial" w:hAnsi="Arial" w:cs="Arial"/>
                <w:sz w:val="22"/>
              </w:rPr>
              <w:t>brush</w:t>
            </w:r>
            <w:proofErr w:type="gramEnd"/>
            <w:r>
              <w:rPr>
                <w:rFonts w:ascii="Arial" w:hAnsi="Arial" w:cs="Arial"/>
                <w:sz w:val="22"/>
              </w:rPr>
              <w:t xml:space="preserve"> or other vegetation in any lawn or yard, including public parking or boulevard areas abutting private property, in an average excess of eight inches for developed properties and twelve inches for undeveloped properties. </w:t>
            </w:r>
          </w:p>
          <w:p w14:paraId="5AA616C2" w14:textId="0952D092" w:rsidR="007513E9" w:rsidRPr="00A81406" w:rsidRDefault="007513E9" w:rsidP="007513E9">
            <w:pPr>
              <w:tabs>
                <w:tab w:val="left" w:pos="1440"/>
              </w:tabs>
              <w:autoSpaceDE w:val="0"/>
              <w:autoSpaceDN w:val="0"/>
              <w:adjustRightInd w:val="0"/>
              <w:jc w:val="both"/>
              <w:rPr>
                <w:rFonts w:ascii="Arial" w:hAnsi="Arial" w:cs="Arial"/>
                <w:sz w:val="22"/>
              </w:rPr>
            </w:pPr>
          </w:p>
        </w:tc>
        <w:tc>
          <w:tcPr>
            <w:tcW w:w="3249" w:type="dxa"/>
          </w:tcPr>
          <w:p w14:paraId="03890544" w14:textId="29479DD8" w:rsidR="007513E9" w:rsidRPr="00032516" w:rsidRDefault="007513E9" w:rsidP="007513E9">
            <w:pPr>
              <w:rPr>
                <w:rFonts w:ascii="Arial" w:hAnsi="Arial" w:cs="Arial"/>
                <w:sz w:val="22"/>
              </w:rPr>
            </w:pPr>
            <w:r w:rsidRPr="00687F9E">
              <w:rPr>
                <w:rFonts w:ascii="Arial" w:hAnsi="Arial" w:cs="Arial"/>
                <w:b/>
                <w:bCs/>
                <w:sz w:val="22"/>
              </w:rPr>
              <w:t>VIOLATION:</w:t>
            </w:r>
            <w:r>
              <w:rPr>
                <w:rFonts w:ascii="Arial" w:hAnsi="Arial" w:cs="Arial"/>
                <w:b/>
                <w:bCs/>
                <w:sz w:val="22"/>
              </w:rPr>
              <w:t xml:space="preserve"> </w:t>
            </w:r>
            <w:r w:rsidR="00032516">
              <w:rPr>
                <w:rFonts w:ascii="Arial" w:hAnsi="Arial" w:cs="Arial"/>
                <w:sz w:val="22"/>
              </w:rPr>
              <w:t xml:space="preserve">There are areas of the property exhibiting a dense growth of vegetation, weeds and </w:t>
            </w:r>
            <w:proofErr w:type="gramStart"/>
            <w:r w:rsidR="00032516">
              <w:rPr>
                <w:rFonts w:ascii="Arial" w:hAnsi="Arial" w:cs="Arial"/>
                <w:sz w:val="22"/>
              </w:rPr>
              <w:t>brush</w:t>
            </w:r>
            <w:proofErr w:type="gramEnd"/>
            <w:r w:rsidR="00032516">
              <w:rPr>
                <w:rFonts w:ascii="Arial" w:hAnsi="Arial" w:cs="Arial"/>
                <w:sz w:val="22"/>
              </w:rPr>
              <w:t xml:space="preserve"> </w:t>
            </w:r>
            <w:proofErr w:type="gramStart"/>
            <w:r w:rsidR="00032516">
              <w:rPr>
                <w:rFonts w:ascii="Arial" w:hAnsi="Arial" w:cs="Arial"/>
                <w:sz w:val="22"/>
              </w:rPr>
              <w:t>in excess of</w:t>
            </w:r>
            <w:proofErr w:type="gramEnd"/>
            <w:r w:rsidR="00032516">
              <w:rPr>
                <w:rFonts w:ascii="Arial" w:hAnsi="Arial" w:cs="Arial"/>
                <w:sz w:val="22"/>
              </w:rPr>
              <w:t xml:space="preserve"> eight inches in height.</w:t>
            </w:r>
          </w:p>
          <w:p w14:paraId="3A9BC464" w14:textId="77777777" w:rsidR="007513E9" w:rsidRDefault="007513E9" w:rsidP="007513E9">
            <w:pPr>
              <w:rPr>
                <w:rFonts w:ascii="Arial" w:hAnsi="Arial" w:cs="Arial"/>
                <w:b/>
                <w:bCs/>
                <w:sz w:val="22"/>
              </w:rPr>
            </w:pPr>
          </w:p>
          <w:p w14:paraId="045B4823" w14:textId="1337B23F" w:rsidR="007513E9" w:rsidRDefault="007513E9" w:rsidP="007513E9">
            <w:pPr>
              <w:rPr>
                <w:rFonts w:ascii="Arial" w:hAnsi="Arial" w:cs="Arial"/>
                <w:sz w:val="22"/>
              </w:rPr>
            </w:pPr>
            <w:r w:rsidRPr="00687F9E">
              <w:rPr>
                <w:rFonts w:ascii="Arial" w:hAnsi="Arial" w:cs="Arial"/>
                <w:b/>
                <w:bCs/>
                <w:sz w:val="22"/>
              </w:rPr>
              <w:t>REQUIRED ACTION</w:t>
            </w:r>
            <w:proofErr w:type="gramStart"/>
            <w:r w:rsidRPr="00687F9E">
              <w:rPr>
                <w:rFonts w:ascii="Arial" w:hAnsi="Arial" w:cs="Arial"/>
                <w:b/>
                <w:bCs/>
                <w:sz w:val="22"/>
              </w:rPr>
              <w:t>:</w:t>
            </w:r>
            <w:r w:rsidRPr="00F36BE2">
              <w:rPr>
                <w:rFonts w:ascii="Arial" w:hAnsi="Arial" w:cs="Arial"/>
                <w:sz w:val="22"/>
              </w:rPr>
              <w:t xml:space="preserve">  </w:t>
            </w:r>
            <w:r w:rsidR="00032516">
              <w:rPr>
                <w:rFonts w:ascii="Arial" w:hAnsi="Arial" w:cs="Arial"/>
                <w:sz w:val="22"/>
              </w:rPr>
              <w:t>Cut</w:t>
            </w:r>
            <w:proofErr w:type="gramEnd"/>
            <w:r w:rsidR="00032516">
              <w:rPr>
                <w:rFonts w:ascii="Arial" w:hAnsi="Arial" w:cs="Arial"/>
                <w:sz w:val="22"/>
              </w:rPr>
              <w:t xml:space="preserve"> and/or remove vegetation, weeds and brush </w:t>
            </w:r>
            <w:proofErr w:type="gramStart"/>
            <w:r w:rsidR="00032516">
              <w:rPr>
                <w:rFonts w:ascii="Arial" w:hAnsi="Arial" w:cs="Arial"/>
                <w:sz w:val="22"/>
              </w:rPr>
              <w:t>in excess of</w:t>
            </w:r>
            <w:proofErr w:type="gramEnd"/>
            <w:r w:rsidR="00032516">
              <w:rPr>
                <w:rFonts w:ascii="Arial" w:hAnsi="Arial" w:cs="Arial"/>
                <w:sz w:val="22"/>
              </w:rPr>
              <w:t xml:space="preserve"> eight inches and keep the Property free of the same going forward.</w:t>
            </w:r>
          </w:p>
          <w:p w14:paraId="30C3F794" w14:textId="77777777" w:rsidR="007513E9" w:rsidRPr="00A81406" w:rsidRDefault="007513E9" w:rsidP="007513E9">
            <w:pPr>
              <w:rPr>
                <w:rFonts w:ascii="Arial" w:hAnsi="Arial" w:cs="Arial"/>
                <w:sz w:val="22"/>
              </w:rPr>
            </w:pPr>
          </w:p>
        </w:tc>
      </w:tr>
      <w:tr w:rsidR="007513E9" w14:paraId="639C5D89" w14:textId="77777777" w:rsidTr="0086243E">
        <w:tc>
          <w:tcPr>
            <w:tcW w:w="1861" w:type="dxa"/>
          </w:tcPr>
          <w:p w14:paraId="6E7A67AD" w14:textId="16EB73ED" w:rsidR="007513E9" w:rsidRDefault="00032516" w:rsidP="007513E9">
            <w:pPr>
              <w:ind w:left="960" w:hanging="810"/>
              <w:rPr>
                <w:rFonts w:ascii="Arial" w:hAnsi="Arial" w:cs="Arial"/>
                <w:sz w:val="22"/>
              </w:rPr>
            </w:pPr>
            <w:r>
              <w:rPr>
                <w:rFonts w:ascii="Arial" w:hAnsi="Arial" w:cs="Arial"/>
                <w:sz w:val="22"/>
              </w:rPr>
              <w:t>3-2-1(</w:t>
            </w:r>
            <w:r w:rsidR="00C44D8B">
              <w:rPr>
                <w:rFonts w:ascii="Arial" w:hAnsi="Arial" w:cs="Arial"/>
                <w:sz w:val="22"/>
              </w:rPr>
              <w:t>9</w:t>
            </w:r>
            <w:r>
              <w:rPr>
                <w:rFonts w:ascii="Arial" w:hAnsi="Arial" w:cs="Arial"/>
                <w:sz w:val="22"/>
              </w:rPr>
              <w:t>)</w:t>
            </w:r>
          </w:p>
        </w:tc>
        <w:tc>
          <w:tcPr>
            <w:tcW w:w="4240" w:type="dxa"/>
          </w:tcPr>
          <w:p w14:paraId="4521491A" w14:textId="77777777" w:rsidR="00C44D8B" w:rsidRPr="00C44D8B" w:rsidRDefault="00C44D8B" w:rsidP="00C44D8B">
            <w:pPr>
              <w:tabs>
                <w:tab w:val="left" w:pos="1800"/>
                <w:tab w:val="left" w:pos="2430"/>
              </w:tabs>
              <w:jc w:val="both"/>
              <w:rPr>
                <w:rFonts w:ascii="Arial" w:hAnsi="Arial" w:cs="Arial"/>
                <w:iCs/>
                <w:sz w:val="22"/>
                <w:szCs w:val="22"/>
              </w:rPr>
            </w:pPr>
            <w:r w:rsidRPr="00C44D8B">
              <w:rPr>
                <w:rFonts w:ascii="Arial" w:hAnsi="Arial" w:cs="Arial"/>
                <w:iCs/>
                <w:sz w:val="22"/>
                <w:szCs w:val="22"/>
              </w:rPr>
              <w:t xml:space="preserve">The accumulation of items including, but not limited to, the following: old or scrap rope, rags, batteries, paper, trash, rubber, debris, tires, waste, used lumber, or salvaged wood; inoperable machinery, electronics, or appliances or parts of such machinery, electronics, or appliances; iron, steel, or other old or scrap ferrous materials; old or discarded glass, tinware, plastic or old or discarded household goods or hardware, except if stored inside a completely enclosed structure.  Neatly stacked firewood located on a side yard or rear yard is not considered a nuisance. </w:t>
            </w:r>
          </w:p>
          <w:p w14:paraId="68E84684" w14:textId="2495613F" w:rsidR="007513E9" w:rsidRPr="00A81406" w:rsidRDefault="007513E9" w:rsidP="007513E9">
            <w:pPr>
              <w:tabs>
                <w:tab w:val="left" w:pos="1440"/>
              </w:tabs>
              <w:autoSpaceDE w:val="0"/>
              <w:autoSpaceDN w:val="0"/>
              <w:adjustRightInd w:val="0"/>
              <w:jc w:val="both"/>
              <w:rPr>
                <w:rFonts w:ascii="Arial" w:hAnsi="Arial" w:cs="Arial"/>
                <w:sz w:val="22"/>
              </w:rPr>
            </w:pPr>
          </w:p>
        </w:tc>
        <w:tc>
          <w:tcPr>
            <w:tcW w:w="3249" w:type="dxa"/>
          </w:tcPr>
          <w:p w14:paraId="50A280A1" w14:textId="378BE796" w:rsidR="007513E9" w:rsidRPr="0055748F" w:rsidRDefault="007513E9" w:rsidP="007513E9">
            <w:pPr>
              <w:rPr>
                <w:rFonts w:ascii="Arial" w:hAnsi="Arial" w:cs="Arial"/>
                <w:sz w:val="22"/>
              </w:rPr>
            </w:pPr>
            <w:r w:rsidRPr="001B561A">
              <w:rPr>
                <w:rFonts w:ascii="Arial" w:hAnsi="Arial" w:cs="Arial"/>
                <w:b/>
                <w:bCs/>
                <w:sz w:val="22"/>
              </w:rPr>
              <w:t>VIOLATION:</w:t>
            </w:r>
            <w:r w:rsidRPr="0055748F">
              <w:rPr>
                <w:rFonts w:ascii="Arial" w:hAnsi="Arial" w:cs="Arial"/>
                <w:sz w:val="22"/>
              </w:rPr>
              <w:t xml:space="preserve"> </w:t>
            </w:r>
            <w:r w:rsidR="00032516" w:rsidRPr="007513E9">
              <w:rPr>
                <w:rFonts w:ascii="Arial" w:hAnsi="Arial" w:cs="Arial"/>
                <w:sz w:val="22"/>
              </w:rPr>
              <w:t>There is accumulated on the Property significant quantities of</w:t>
            </w:r>
            <w:r w:rsidR="00032516">
              <w:rPr>
                <w:rFonts w:ascii="Arial" w:hAnsi="Arial" w:cs="Arial"/>
                <w:sz w:val="22"/>
              </w:rPr>
              <w:t xml:space="preserve"> trash</w:t>
            </w:r>
            <w:r w:rsidR="00032516" w:rsidRPr="007513E9">
              <w:rPr>
                <w:rFonts w:ascii="Arial" w:hAnsi="Arial" w:cs="Arial"/>
                <w:sz w:val="22"/>
              </w:rPr>
              <w:t xml:space="preserve"> </w:t>
            </w:r>
            <w:r w:rsidR="00032516">
              <w:rPr>
                <w:rFonts w:ascii="Arial" w:hAnsi="Arial" w:cs="Arial"/>
                <w:sz w:val="22"/>
              </w:rPr>
              <w:t xml:space="preserve">including but not limited </w:t>
            </w:r>
            <w:proofErr w:type="gramStart"/>
            <w:r w:rsidR="00032516">
              <w:rPr>
                <w:rFonts w:ascii="Arial" w:hAnsi="Arial" w:cs="Arial"/>
                <w:sz w:val="22"/>
              </w:rPr>
              <w:t>to,</w:t>
            </w:r>
            <w:proofErr w:type="gramEnd"/>
            <w:r w:rsidR="00032516">
              <w:rPr>
                <w:rFonts w:ascii="Arial" w:hAnsi="Arial" w:cs="Arial"/>
                <w:sz w:val="22"/>
              </w:rPr>
              <w:t xml:space="preserve"> multiple opened trash bags and miscellaneous household items.</w:t>
            </w:r>
            <w:r w:rsidR="00032516" w:rsidRPr="007513E9">
              <w:rPr>
                <w:rFonts w:ascii="Arial" w:hAnsi="Arial" w:cs="Arial"/>
                <w:sz w:val="22"/>
              </w:rPr>
              <w:t xml:space="preserve">   </w:t>
            </w:r>
          </w:p>
          <w:p w14:paraId="052D80B3" w14:textId="77777777" w:rsidR="007513E9" w:rsidRPr="0055748F" w:rsidRDefault="007513E9" w:rsidP="007513E9">
            <w:pPr>
              <w:rPr>
                <w:rFonts w:ascii="Arial" w:hAnsi="Arial" w:cs="Arial"/>
                <w:sz w:val="22"/>
              </w:rPr>
            </w:pPr>
          </w:p>
          <w:p w14:paraId="31E61ABC" w14:textId="5DA29CCC" w:rsidR="007513E9" w:rsidRPr="00A81406" w:rsidRDefault="007513E9" w:rsidP="00032516">
            <w:pPr>
              <w:rPr>
                <w:rFonts w:ascii="Arial" w:hAnsi="Arial" w:cs="Arial"/>
                <w:sz w:val="22"/>
              </w:rPr>
            </w:pPr>
            <w:r w:rsidRPr="001B561A">
              <w:rPr>
                <w:rFonts w:ascii="Arial" w:hAnsi="Arial" w:cs="Arial"/>
                <w:b/>
                <w:bCs/>
                <w:sz w:val="22"/>
              </w:rPr>
              <w:t>REQUIRED ACTION:</w:t>
            </w:r>
            <w:r w:rsidRPr="0055748F">
              <w:rPr>
                <w:rFonts w:ascii="Arial" w:hAnsi="Arial" w:cs="Arial"/>
                <w:sz w:val="22"/>
              </w:rPr>
              <w:t xml:space="preserve"> </w:t>
            </w:r>
            <w:r w:rsidR="00032516">
              <w:rPr>
                <w:rFonts w:ascii="Arial" w:hAnsi="Arial" w:cs="Arial"/>
                <w:sz w:val="22"/>
              </w:rPr>
              <w:t xml:space="preserve">Remove and properly dispose of all such items and maintain Property free of the same moving forward. </w:t>
            </w:r>
          </w:p>
        </w:tc>
      </w:tr>
    </w:tbl>
    <w:p w14:paraId="54DBD327" w14:textId="77777777" w:rsidR="003E07A4" w:rsidRDefault="003E07A4" w:rsidP="007B0654">
      <w:pPr>
        <w:rPr>
          <w:rFonts w:ascii="Arial" w:hAnsi="Arial" w:cs="Arial"/>
          <w:b/>
          <w:sz w:val="22"/>
        </w:rPr>
      </w:pPr>
    </w:p>
    <w:p w14:paraId="1AC7B5FA" w14:textId="10021486" w:rsidR="005408A5" w:rsidRDefault="007E1192" w:rsidP="008D061A">
      <w:pPr>
        <w:jc w:val="center"/>
        <w:rPr>
          <w:rFonts w:ascii="Arial" w:hAnsi="Arial" w:cs="Arial"/>
          <w:b/>
          <w:sz w:val="22"/>
        </w:rPr>
      </w:pPr>
      <w:r w:rsidRPr="00A30CEA">
        <w:rPr>
          <w:rFonts w:ascii="Arial" w:hAnsi="Arial" w:cs="Arial"/>
          <w:b/>
          <w:sz w:val="22"/>
        </w:rPr>
        <w:t xml:space="preserve">YOU ARE HEREBY </w:t>
      </w:r>
      <w:r w:rsidR="005408A5">
        <w:rPr>
          <w:rFonts w:ascii="Arial" w:hAnsi="Arial" w:cs="Arial"/>
          <w:b/>
          <w:sz w:val="22"/>
        </w:rPr>
        <w:t xml:space="preserve">ORDERED TO </w:t>
      </w:r>
      <w:r w:rsidR="00C8087F">
        <w:rPr>
          <w:rFonts w:ascii="Arial" w:hAnsi="Arial" w:cs="Arial"/>
          <w:b/>
          <w:sz w:val="22"/>
        </w:rPr>
        <w:t>TAKE THE REQUIRED ACTIONS SET FORTH ABOVE</w:t>
      </w:r>
      <w:r w:rsidR="005408A5">
        <w:rPr>
          <w:rFonts w:ascii="Arial" w:hAnsi="Arial" w:cs="Arial"/>
          <w:b/>
          <w:bCs/>
          <w:sz w:val="22"/>
        </w:rPr>
        <w:t xml:space="preserve"> WITHIN </w:t>
      </w:r>
      <w:r w:rsidR="00C034ED" w:rsidRPr="00032516">
        <w:rPr>
          <w:rFonts w:ascii="Arial" w:hAnsi="Arial" w:cs="Arial"/>
          <w:b/>
          <w:bCs/>
          <w:sz w:val="22"/>
          <w:highlight w:val="yellow"/>
        </w:rPr>
        <w:t>SIXTY</w:t>
      </w:r>
      <w:r w:rsidR="005408A5" w:rsidRPr="00032516">
        <w:rPr>
          <w:rFonts w:ascii="Arial" w:hAnsi="Arial" w:cs="Arial"/>
          <w:b/>
          <w:bCs/>
          <w:sz w:val="22"/>
          <w:highlight w:val="yellow"/>
        </w:rPr>
        <w:t xml:space="preserve"> (</w:t>
      </w:r>
      <w:r w:rsidR="00C034ED" w:rsidRPr="00032516">
        <w:rPr>
          <w:rFonts w:ascii="Arial" w:hAnsi="Arial" w:cs="Arial"/>
          <w:b/>
          <w:bCs/>
          <w:sz w:val="22"/>
          <w:highlight w:val="yellow"/>
        </w:rPr>
        <w:t>6</w:t>
      </w:r>
      <w:r w:rsidR="005408A5" w:rsidRPr="00032516">
        <w:rPr>
          <w:rFonts w:ascii="Arial" w:hAnsi="Arial" w:cs="Arial"/>
          <w:b/>
          <w:bCs/>
          <w:sz w:val="22"/>
          <w:highlight w:val="yellow"/>
        </w:rPr>
        <w:t>0) DAYS</w:t>
      </w:r>
      <w:r w:rsidR="005408A5">
        <w:rPr>
          <w:rFonts w:ascii="Arial" w:hAnsi="Arial" w:cs="Arial"/>
          <w:b/>
          <w:bCs/>
          <w:sz w:val="22"/>
        </w:rPr>
        <w:t xml:space="preserve"> FROM THE DATE OF THIS NOTICE AND ORDER.</w:t>
      </w:r>
    </w:p>
    <w:p w14:paraId="736DAB19" w14:textId="77777777" w:rsidR="007E1192" w:rsidRPr="007D6D74" w:rsidRDefault="007E1192" w:rsidP="00D30945">
      <w:pPr>
        <w:rPr>
          <w:rFonts w:ascii="Arial" w:hAnsi="Arial" w:cs="Arial"/>
          <w:sz w:val="22"/>
          <w:highlight w:val="yellow"/>
        </w:rPr>
      </w:pPr>
    </w:p>
    <w:p w14:paraId="2741D92D" w14:textId="1258955B" w:rsidR="007E1192" w:rsidRPr="00A30CEA" w:rsidRDefault="00A148C9" w:rsidP="007B0654">
      <w:pPr>
        <w:ind w:firstLine="720"/>
        <w:jc w:val="both"/>
        <w:rPr>
          <w:rFonts w:ascii="Arial" w:hAnsi="Arial" w:cs="Arial"/>
          <w:sz w:val="22"/>
        </w:rPr>
      </w:pPr>
      <w:r w:rsidRPr="00A30CEA">
        <w:rPr>
          <w:rFonts w:ascii="Arial" w:hAnsi="Arial" w:cs="Arial"/>
          <w:sz w:val="22"/>
        </w:rPr>
        <w:t>Failure to comply</w:t>
      </w:r>
      <w:r w:rsidR="00D82E85" w:rsidRPr="00A30CEA">
        <w:rPr>
          <w:rFonts w:ascii="Arial" w:hAnsi="Arial" w:cs="Arial"/>
          <w:sz w:val="22"/>
        </w:rPr>
        <w:t xml:space="preserve"> </w:t>
      </w:r>
      <w:r w:rsidR="00AA1958" w:rsidRPr="00A30CEA">
        <w:rPr>
          <w:rFonts w:ascii="Arial" w:hAnsi="Arial" w:cs="Arial"/>
          <w:sz w:val="22"/>
        </w:rPr>
        <w:t xml:space="preserve">with this </w:t>
      </w:r>
      <w:r w:rsidR="007B0654" w:rsidRPr="00A30CEA">
        <w:rPr>
          <w:rFonts w:ascii="Arial" w:hAnsi="Arial" w:cs="Arial"/>
          <w:sz w:val="22"/>
        </w:rPr>
        <w:t>Notice and Order</w:t>
      </w:r>
      <w:r w:rsidR="00D82E85" w:rsidRPr="00A30CEA">
        <w:rPr>
          <w:rFonts w:ascii="Arial" w:hAnsi="Arial" w:cs="Arial"/>
          <w:sz w:val="22"/>
        </w:rPr>
        <w:t xml:space="preserve"> </w:t>
      </w:r>
      <w:r w:rsidR="005408A5">
        <w:rPr>
          <w:rFonts w:ascii="Arial" w:hAnsi="Arial" w:cs="Arial"/>
          <w:sz w:val="22"/>
        </w:rPr>
        <w:t>will</w:t>
      </w:r>
      <w:r w:rsidR="00D82E85" w:rsidRPr="00A30CEA">
        <w:rPr>
          <w:rFonts w:ascii="Arial" w:hAnsi="Arial" w:cs="Arial"/>
          <w:sz w:val="22"/>
        </w:rPr>
        <w:t xml:space="preserve"> result in the City of </w:t>
      </w:r>
      <w:r w:rsidR="00032516">
        <w:rPr>
          <w:rFonts w:ascii="Arial" w:hAnsi="Arial" w:cs="Arial"/>
          <w:sz w:val="22"/>
        </w:rPr>
        <w:t>Kinross</w:t>
      </w:r>
      <w:r w:rsidR="00D82E85" w:rsidRPr="00A30CEA">
        <w:rPr>
          <w:rFonts w:ascii="Arial" w:hAnsi="Arial" w:cs="Arial"/>
          <w:sz w:val="22"/>
        </w:rPr>
        <w:t xml:space="preserve"> filing a </w:t>
      </w:r>
      <w:r w:rsidR="002D3B4D" w:rsidRPr="00A30CEA">
        <w:rPr>
          <w:rFonts w:ascii="Arial" w:hAnsi="Arial" w:cs="Arial"/>
          <w:sz w:val="22"/>
        </w:rPr>
        <w:t>M</w:t>
      </w:r>
      <w:r w:rsidR="00D82E85" w:rsidRPr="00A30CEA">
        <w:rPr>
          <w:rFonts w:ascii="Arial" w:hAnsi="Arial" w:cs="Arial"/>
          <w:sz w:val="22"/>
        </w:rPr>
        <w:t xml:space="preserve">unicipal </w:t>
      </w:r>
      <w:r w:rsidR="002D3B4D" w:rsidRPr="00A30CEA">
        <w:rPr>
          <w:rFonts w:ascii="Arial" w:hAnsi="Arial" w:cs="Arial"/>
          <w:sz w:val="22"/>
        </w:rPr>
        <w:t>I</w:t>
      </w:r>
      <w:r w:rsidR="00D82E85" w:rsidRPr="00A30CEA">
        <w:rPr>
          <w:rFonts w:ascii="Arial" w:hAnsi="Arial" w:cs="Arial"/>
          <w:sz w:val="22"/>
        </w:rPr>
        <w:t>nfraction</w:t>
      </w:r>
      <w:r w:rsidR="00670C91" w:rsidRPr="00A30CEA">
        <w:rPr>
          <w:rFonts w:ascii="Arial" w:hAnsi="Arial" w:cs="Arial"/>
          <w:sz w:val="22"/>
        </w:rPr>
        <w:t xml:space="preserve"> </w:t>
      </w:r>
      <w:r w:rsidR="002D3B4D" w:rsidRPr="00A30CEA">
        <w:rPr>
          <w:rFonts w:ascii="Arial" w:hAnsi="Arial" w:cs="Arial"/>
          <w:sz w:val="22"/>
        </w:rPr>
        <w:t>C</w:t>
      </w:r>
      <w:r w:rsidR="00670C91" w:rsidRPr="00A30CEA">
        <w:rPr>
          <w:rFonts w:ascii="Arial" w:hAnsi="Arial" w:cs="Arial"/>
          <w:sz w:val="22"/>
        </w:rPr>
        <w:t>itation</w:t>
      </w:r>
      <w:r w:rsidR="007E1192" w:rsidRPr="00A30CEA">
        <w:rPr>
          <w:rFonts w:ascii="Arial" w:hAnsi="Arial" w:cs="Arial"/>
          <w:sz w:val="22"/>
        </w:rPr>
        <w:t xml:space="preserve"> </w:t>
      </w:r>
      <w:r w:rsidR="007B0654" w:rsidRPr="00A30CEA">
        <w:rPr>
          <w:rFonts w:ascii="Arial" w:hAnsi="Arial" w:cs="Arial"/>
          <w:sz w:val="22"/>
        </w:rPr>
        <w:t xml:space="preserve">against you </w:t>
      </w:r>
      <w:r w:rsidR="007E1192" w:rsidRPr="00A30CEA">
        <w:rPr>
          <w:rFonts w:ascii="Arial" w:hAnsi="Arial" w:cs="Arial"/>
          <w:sz w:val="22"/>
        </w:rPr>
        <w:t xml:space="preserve">in the Iowa District Court for </w:t>
      </w:r>
      <w:r w:rsidR="00032516">
        <w:rPr>
          <w:rFonts w:ascii="Arial" w:hAnsi="Arial" w:cs="Arial"/>
          <w:sz w:val="22"/>
        </w:rPr>
        <w:t>Keokuk</w:t>
      </w:r>
      <w:r w:rsidR="007E1192" w:rsidRPr="00A30CEA">
        <w:rPr>
          <w:rFonts w:ascii="Arial" w:hAnsi="Arial" w:cs="Arial"/>
          <w:sz w:val="22"/>
        </w:rPr>
        <w:t xml:space="preserve"> County</w:t>
      </w:r>
      <w:r w:rsidR="009E154A">
        <w:rPr>
          <w:rFonts w:ascii="Arial" w:hAnsi="Arial" w:cs="Arial"/>
          <w:sz w:val="22"/>
        </w:rPr>
        <w:t>,</w:t>
      </w:r>
      <w:r w:rsidR="007E1192" w:rsidRPr="00A30CEA">
        <w:rPr>
          <w:rFonts w:ascii="Arial" w:hAnsi="Arial" w:cs="Arial"/>
          <w:sz w:val="22"/>
        </w:rPr>
        <w:t xml:space="preserve"> including but not limited to seeking injunctive relief and/or civil penalties of not more than $750 for </w:t>
      </w:r>
      <w:r w:rsidR="007B0654" w:rsidRPr="00A30CEA">
        <w:rPr>
          <w:rFonts w:ascii="Arial" w:hAnsi="Arial" w:cs="Arial"/>
          <w:sz w:val="22"/>
        </w:rPr>
        <w:t>each violation</w:t>
      </w:r>
      <w:r w:rsidR="007E1192" w:rsidRPr="00A30CEA">
        <w:rPr>
          <w:rFonts w:ascii="Arial" w:hAnsi="Arial" w:cs="Arial"/>
          <w:sz w:val="22"/>
        </w:rPr>
        <w:t xml:space="preserve"> and not more than $1,000 for each repeat offense, w</w:t>
      </w:r>
      <w:r w:rsidR="007B0654" w:rsidRPr="00A30CEA">
        <w:rPr>
          <w:rFonts w:ascii="Arial" w:hAnsi="Arial" w:cs="Arial"/>
          <w:sz w:val="22"/>
        </w:rPr>
        <w:t>ith</w:t>
      </w:r>
      <w:r w:rsidR="007E1192" w:rsidRPr="00A30CEA">
        <w:rPr>
          <w:rFonts w:ascii="Arial" w:hAnsi="Arial" w:cs="Arial"/>
          <w:sz w:val="22"/>
        </w:rPr>
        <w:t xml:space="preserve"> each day the violation occurs or is permitted to exist constituting a </w:t>
      </w:r>
      <w:r w:rsidR="007B0654" w:rsidRPr="00A30CEA">
        <w:rPr>
          <w:rFonts w:ascii="Arial" w:hAnsi="Arial" w:cs="Arial"/>
          <w:sz w:val="22"/>
        </w:rPr>
        <w:t>separate offense</w:t>
      </w:r>
      <w:r w:rsidR="005408A5">
        <w:rPr>
          <w:rFonts w:ascii="Arial" w:hAnsi="Arial" w:cs="Arial"/>
          <w:sz w:val="22"/>
        </w:rPr>
        <w:t>.</w:t>
      </w:r>
      <w:r w:rsidR="009E154A">
        <w:rPr>
          <w:rFonts w:ascii="Arial" w:hAnsi="Arial" w:cs="Arial"/>
          <w:sz w:val="22"/>
        </w:rPr>
        <w:t xml:space="preserve">  </w:t>
      </w:r>
      <w:commentRangeStart w:id="1"/>
      <w:r w:rsidR="009E154A" w:rsidRPr="009E154A">
        <w:rPr>
          <w:rFonts w:ascii="Arial" w:hAnsi="Arial" w:cs="Arial"/>
          <w:sz w:val="22"/>
          <w:highlight w:val="yellow"/>
        </w:rPr>
        <w:t>Alternatively, or in addition, the City may file an action seeking an award of title to the Property to the extent it has been abandoned within the meaning of Iowa Code § 657A.10B.</w:t>
      </w:r>
      <w:r w:rsidR="00C034ED">
        <w:rPr>
          <w:rFonts w:ascii="Arial" w:hAnsi="Arial" w:cs="Arial"/>
          <w:sz w:val="22"/>
        </w:rPr>
        <w:t xml:space="preserve">  </w:t>
      </w:r>
      <w:commentRangeEnd w:id="1"/>
      <w:r w:rsidR="009E154A">
        <w:rPr>
          <w:rStyle w:val="CommentReference"/>
        </w:rPr>
        <w:commentReference w:id="1"/>
      </w:r>
    </w:p>
    <w:p w14:paraId="2E5DBD6B" w14:textId="5D386C9D" w:rsidR="00921BC3" w:rsidRPr="00A30CEA" w:rsidRDefault="00921BC3" w:rsidP="005920BC">
      <w:pPr>
        <w:ind w:firstLine="720"/>
        <w:jc w:val="both"/>
        <w:rPr>
          <w:rFonts w:ascii="Arial" w:hAnsi="Arial" w:cs="Arial"/>
          <w:sz w:val="22"/>
        </w:rPr>
      </w:pPr>
    </w:p>
    <w:p w14:paraId="34BD50F5" w14:textId="1381CC27" w:rsidR="005408A5" w:rsidRDefault="005408A5" w:rsidP="005408A5">
      <w:pPr>
        <w:ind w:firstLine="720"/>
        <w:jc w:val="both"/>
        <w:rPr>
          <w:rFonts w:ascii="Arial" w:hAnsi="Arial" w:cs="Arial"/>
          <w:sz w:val="22"/>
        </w:rPr>
      </w:pPr>
      <w:commentRangeStart w:id="2"/>
      <w:r w:rsidRPr="00A30CEA">
        <w:rPr>
          <w:rFonts w:ascii="Arial" w:hAnsi="Arial" w:cs="Arial"/>
          <w:sz w:val="22"/>
        </w:rPr>
        <w:t xml:space="preserve">The </w:t>
      </w:r>
      <w:proofErr w:type="gramStart"/>
      <w:r w:rsidRPr="00A30CEA">
        <w:rPr>
          <w:rFonts w:ascii="Arial" w:hAnsi="Arial" w:cs="Arial"/>
          <w:sz w:val="22"/>
        </w:rPr>
        <w:t>City</w:t>
      </w:r>
      <w:proofErr w:type="gramEnd"/>
      <w:r w:rsidRPr="00A30CEA">
        <w:rPr>
          <w:rFonts w:ascii="Arial" w:hAnsi="Arial" w:cs="Arial"/>
          <w:sz w:val="22"/>
        </w:rPr>
        <w:t xml:space="preserve"> does not, by virtue of this Notice and Order to Abate, seek administrative abatement of</w:t>
      </w:r>
      <w:r w:rsidR="00A52B79">
        <w:rPr>
          <w:rFonts w:ascii="Arial" w:hAnsi="Arial" w:cs="Arial"/>
          <w:sz w:val="22"/>
        </w:rPr>
        <w:t xml:space="preserve"> the</w:t>
      </w:r>
      <w:r>
        <w:rPr>
          <w:rFonts w:ascii="Arial" w:hAnsi="Arial" w:cs="Arial"/>
          <w:sz w:val="22"/>
        </w:rPr>
        <w:t xml:space="preserve"> above-referenced violations pursuant to</w:t>
      </w:r>
      <w:r w:rsidRPr="00A30CEA">
        <w:rPr>
          <w:rFonts w:ascii="Arial" w:hAnsi="Arial" w:cs="Arial"/>
          <w:sz w:val="22"/>
        </w:rPr>
        <w:t xml:space="preserve"> City Code </w:t>
      </w:r>
      <w:r w:rsidRPr="005408A5">
        <w:rPr>
          <w:rFonts w:ascii="Arial" w:hAnsi="Arial" w:cs="Arial"/>
          <w:sz w:val="22"/>
        </w:rPr>
        <w:t>§</w:t>
      </w:r>
      <w:r w:rsidR="009E154A">
        <w:rPr>
          <w:rFonts w:ascii="Arial" w:hAnsi="Arial" w:cs="Arial"/>
          <w:sz w:val="22"/>
        </w:rPr>
        <w:t>§ 3-2-</w:t>
      </w:r>
      <w:r w:rsidR="00C44D8B">
        <w:rPr>
          <w:rFonts w:ascii="Arial" w:hAnsi="Arial" w:cs="Arial"/>
          <w:sz w:val="22"/>
        </w:rPr>
        <w:t>9</w:t>
      </w:r>
      <w:r w:rsidR="009E154A">
        <w:rPr>
          <w:rFonts w:ascii="Arial" w:hAnsi="Arial" w:cs="Arial"/>
          <w:sz w:val="22"/>
        </w:rPr>
        <w:t xml:space="preserve"> </w:t>
      </w:r>
      <w:r w:rsidRPr="00A30CEA">
        <w:rPr>
          <w:rFonts w:ascii="Arial" w:hAnsi="Arial" w:cs="Arial"/>
          <w:sz w:val="22"/>
        </w:rPr>
        <w:t>and</w:t>
      </w:r>
      <w:r>
        <w:rPr>
          <w:rFonts w:ascii="Arial" w:hAnsi="Arial" w:cs="Arial"/>
          <w:sz w:val="22"/>
        </w:rPr>
        <w:t>, accordingly,</w:t>
      </w:r>
      <w:r w:rsidRPr="00A30CEA">
        <w:rPr>
          <w:rFonts w:ascii="Arial" w:hAnsi="Arial" w:cs="Arial"/>
          <w:sz w:val="22"/>
        </w:rPr>
        <w:t xml:space="preserve"> will</w:t>
      </w:r>
      <w:r>
        <w:rPr>
          <w:rFonts w:ascii="Arial" w:hAnsi="Arial" w:cs="Arial"/>
          <w:sz w:val="22"/>
        </w:rPr>
        <w:t xml:space="preserve"> </w:t>
      </w:r>
      <w:r w:rsidRPr="00A30CEA">
        <w:rPr>
          <w:rFonts w:ascii="Arial" w:hAnsi="Arial" w:cs="Arial"/>
          <w:sz w:val="22"/>
        </w:rPr>
        <w:t xml:space="preserve">not entertain requests for a hearing </w:t>
      </w:r>
      <w:r w:rsidR="001B7EB9">
        <w:rPr>
          <w:rFonts w:ascii="Arial" w:hAnsi="Arial" w:cs="Arial"/>
          <w:sz w:val="22"/>
        </w:rPr>
        <w:t>pursuant to</w:t>
      </w:r>
      <w:r w:rsidRPr="00A30CEA">
        <w:rPr>
          <w:rFonts w:ascii="Arial" w:hAnsi="Arial" w:cs="Arial"/>
          <w:sz w:val="22"/>
        </w:rPr>
        <w:t xml:space="preserve"> City Code </w:t>
      </w:r>
      <w:r w:rsidRPr="005408A5">
        <w:rPr>
          <w:rFonts w:ascii="Arial" w:hAnsi="Arial" w:cs="Arial"/>
          <w:sz w:val="22"/>
        </w:rPr>
        <w:t>§</w:t>
      </w:r>
      <w:r w:rsidR="009E154A">
        <w:rPr>
          <w:rFonts w:ascii="Arial" w:hAnsi="Arial" w:cs="Arial"/>
          <w:sz w:val="22"/>
        </w:rPr>
        <w:t xml:space="preserve"> 3-2-7</w:t>
      </w:r>
      <w:r w:rsidRPr="00A30CEA">
        <w:rPr>
          <w:rFonts w:ascii="Arial" w:hAnsi="Arial" w:cs="Arial"/>
          <w:sz w:val="22"/>
        </w:rPr>
        <w:t>.</w:t>
      </w:r>
    </w:p>
    <w:p w14:paraId="57BA18E0" w14:textId="77777777" w:rsidR="00802FBB" w:rsidRDefault="00802FBB" w:rsidP="005408A5">
      <w:pPr>
        <w:ind w:firstLine="720"/>
        <w:jc w:val="both"/>
        <w:rPr>
          <w:rFonts w:ascii="Arial" w:hAnsi="Arial" w:cs="Arial"/>
          <w:sz w:val="22"/>
        </w:rPr>
      </w:pPr>
    </w:p>
    <w:p w14:paraId="0F9C9922" w14:textId="473E27F7" w:rsidR="00802FBB" w:rsidRDefault="00802FBB" w:rsidP="005408A5">
      <w:pPr>
        <w:ind w:firstLine="720"/>
        <w:jc w:val="both"/>
        <w:rPr>
          <w:rFonts w:ascii="Arial" w:hAnsi="Arial" w:cs="Arial"/>
          <w:sz w:val="22"/>
        </w:rPr>
      </w:pPr>
      <w:r>
        <w:rPr>
          <w:rFonts w:ascii="Arial" w:hAnsi="Arial" w:cs="Arial"/>
          <w:sz w:val="22"/>
        </w:rPr>
        <w:t xml:space="preserve">You have a right to request a hearing before the City Council pursuant to the provisions of City Code § 3-2-7 as to whether the above-referenced nuisance exists.  Should you elect to exercise this right you must file a written request for a hearing with the City Clerk within </w:t>
      </w:r>
      <w:r w:rsidR="00C55F77">
        <w:rPr>
          <w:rFonts w:ascii="Arial" w:hAnsi="Arial" w:cs="Arial"/>
          <w:sz w:val="22"/>
        </w:rPr>
        <w:t>seven</w:t>
      </w:r>
      <w:r>
        <w:rPr>
          <w:rFonts w:ascii="Arial" w:hAnsi="Arial" w:cs="Arial"/>
          <w:sz w:val="22"/>
        </w:rPr>
        <w:t xml:space="preserve"> (</w:t>
      </w:r>
      <w:r w:rsidR="00C55F77">
        <w:rPr>
          <w:rFonts w:ascii="Arial" w:hAnsi="Arial" w:cs="Arial"/>
          <w:sz w:val="22"/>
        </w:rPr>
        <w:t>7</w:t>
      </w:r>
      <w:r>
        <w:rPr>
          <w:rFonts w:ascii="Arial" w:hAnsi="Arial" w:cs="Arial"/>
          <w:sz w:val="22"/>
        </w:rPr>
        <w:t>) days of the date of this Notice and Order</w:t>
      </w:r>
      <w:r w:rsidR="00C55F77">
        <w:rPr>
          <w:rFonts w:ascii="Arial" w:hAnsi="Arial" w:cs="Arial"/>
          <w:sz w:val="22"/>
        </w:rPr>
        <w:t xml:space="preserve"> or it will be conclusively presumed that a nuisance exists, and it must be abated as ordered</w:t>
      </w:r>
      <w:r>
        <w:rPr>
          <w:rFonts w:ascii="Arial" w:hAnsi="Arial" w:cs="Arial"/>
          <w:sz w:val="22"/>
        </w:rPr>
        <w:t xml:space="preserve">. </w:t>
      </w:r>
      <w:commentRangeEnd w:id="2"/>
      <w:r w:rsidR="00C55F77">
        <w:rPr>
          <w:rStyle w:val="CommentReference"/>
        </w:rPr>
        <w:commentReference w:id="2"/>
      </w:r>
    </w:p>
    <w:p w14:paraId="2B6AEBBC" w14:textId="77777777" w:rsidR="005920BC" w:rsidRPr="00A30CEA" w:rsidRDefault="005920BC" w:rsidP="00923F90">
      <w:pPr>
        <w:rPr>
          <w:rFonts w:ascii="Arial" w:hAnsi="Arial" w:cs="Arial"/>
          <w:sz w:val="22"/>
        </w:rPr>
      </w:pPr>
    </w:p>
    <w:p w14:paraId="34C075B5" w14:textId="595A9908" w:rsidR="00E363F1" w:rsidRPr="00A30CEA" w:rsidRDefault="00E363F1" w:rsidP="00E363F1">
      <w:pPr>
        <w:ind w:firstLine="720"/>
        <w:rPr>
          <w:rFonts w:ascii="Arial" w:hAnsi="Arial" w:cs="Arial"/>
          <w:sz w:val="22"/>
        </w:rPr>
      </w:pPr>
      <w:r w:rsidRPr="00A30CEA">
        <w:rPr>
          <w:rFonts w:ascii="Arial" w:hAnsi="Arial" w:cs="Arial"/>
          <w:sz w:val="22"/>
        </w:rPr>
        <w:t xml:space="preserve">Questions regarding this Notice and Order should be directed to </w:t>
      </w:r>
      <w:r w:rsidR="00573A03" w:rsidRPr="00A30CEA">
        <w:rPr>
          <w:rFonts w:ascii="Arial" w:hAnsi="Arial" w:cs="Arial"/>
          <w:sz w:val="22"/>
        </w:rPr>
        <w:t>my attention</w:t>
      </w:r>
      <w:r w:rsidRPr="00A30CEA">
        <w:rPr>
          <w:rFonts w:ascii="Arial" w:hAnsi="Arial" w:cs="Arial"/>
          <w:sz w:val="22"/>
        </w:rPr>
        <w:t>.</w:t>
      </w:r>
    </w:p>
    <w:p w14:paraId="57EEA49D" w14:textId="3E116C44" w:rsidR="00A148C9" w:rsidRPr="00A30CEA" w:rsidRDefault="00A148C9" w:rsidP="00D30945">
      <w:pPr>
        <w:rPr>
          <w:rFonts w:ascii="Arial" w:hAnsi="Arial" w:cs="Arial"/>
          <w:sz w:val="22"/>
        </w:rPr>
      </w:pPr>
    </w:p>
    <w:p w14:paraId="3D733ADB" w14:textId="3EF7C3BA" w:rsidR="007909E1" w:rsidRPr="00A30CEA" w:rsidRDefault="007909E1" w:rsidP="00D30945">
      <w:pPr>
        <w:rPr>
          <w:rFonts w:ascii="Arial" w:hAnsi="Arial" w:cs="Arial"/>
          <w:sz w:val="22"/>
        </w:rPr>
      </w:pPr>
      <w:r w:rsidRPr="00A30CEA">
        <w:rPr>
          <w:rFonts w:ascii="Arial" w:hAnsi="Arial" w:cs="Arial"/>
          <w:sz w:val="22"/>
        </w:rPr>
        <w:tab/>
      </w:r>
      <w:r w:rsidRPr="00A30CEA">
        <w:rPr>
          <w:rFonts w:ascii="Arial" w:hAnsi="Arial" w:cs="Arial"/>
          <w:sz w:val="22"/>
        </w:rPr>
        <w:tab/>
      </w:r>
      <w:r w:rsidRPr="00A30CEA">
        <w:rPr>
          <w:rFonts w:ascii="Arial" w:hAnsi="Arial" w:cs="Arial"/>
          <w:sz w:val="22"/>
        </w:rPr>
        <w:tab/>
      </w:r>
      <w:r w:rsidRPr="00A30CEA">
        <w:rPr>
          <w:rFonts w:ascii="Arial" w:hAnsi="Arial" w:cs="Arial"/>
          <w:sz w:val="22"/>
        </w:rPr>
        <w:tab/>
      </w:r>
      <w:r w:rsidRPr="00A30CEA">
        <w:rPr>
          <w:rFonts w:ascii="Arial" w:hAnsi="Arial" w:cs="Arial"/>
          <w:sz w:val="22"/>
        </w:rPr>
        <w:tab/>
      </w:r>
    </w:p>
    <w:p w14:paraId="421C7BCE" w14:textId="30D32D63" w:rsidR="007909E1" w:rsidRPr="00A30CEA" w:rsidRDefault="007909E1" w:rsidP="00D30945">
      <w:pPr>
        <w:rPr>
          <w:rFonts w:ascii="Arial" w:hAnsi="Arial" w:cs="Arial"/>
          <w:sz w:val="22"/>
        </w:rPr>
      </w:pPr>
      <w:r w:rsidRPr="00A30CEA">
        <w:rPr>
          <w:rFonts w:ascii="Arial" w:hAnsi="Arial" w:cs="Arial"/>
          <w:sz w:val="22"/>
        </w:rPr>
        <w:tab/>
      </w:r>
      <w:r w:rsidRPr="00A30CEA">
        <w:rPr>
          <w:rFonts w:ascii="Arial" w:hAnsi="Arial" w:cs="Arial"/>
          <w:sz w:val="22"/>
        </w:rPr>
        <w:tab/>
      </w:r>
      <w:r w:rsidRPr="00A30CEA">
        <w:rPr>
          <w:rFonts w:ascii="Arial" w:hAnsi="Arial" w:cs="Arial"/>
          <w:sz w:val="22"/>
        </w:rPr>
        <w:tab/>
      </w:r>
      <w:r w:rsidRPr="00A30CEA">
        <w:rPr>
          <w:rFonts w:ascii="Arial" w:hAnsi="Arial" w:cs="Arial"/>
          <w:sz w:val="22"/>
        </w:rPr>
        <w:tab/>
      </w:r>
      <w:r w:rsidR="002F06E2">
        <w:rPr>
          <w:rFonts w:ascii="Arial" w:hAnsi="Arial" w:cs="Arial"/>
          <w:sz w:val="22"/>
        </w:rPr>
        <w:tab/>
      </w:r>
      <w:r w:rsidR="002F06E2">
        <w:rPr>
          <w:rFonts w:ascii="Arial" w:hAnsi="Arial" w:cs="Arial"/>
          <w:sz w:val="22"/>
        </w:rPr>
        <w:tab/>
      </w:r>
      <w:r w:rsidRPr="00A30CEA">
        <w:rPr>
          <w:rFonts w:ascii="Arial" w:hAnsi="Arial" w:cs="Arial"/>
          <w:sz w:val="22"/>
        </w:rPr>
        <w:t>__________________________________</w:t>
      </w:r>
    </w:p>
    <w:p w14:paraId="6B5088C6" w14:textId="56CD7EB9" w:rsidR="002F08C5" w:rsidRDefault="007909E1" w:rsidP="005920BC">
      <w:pPr>
        <w:rPr>
          <w:rFonts w:ascii="Arial" w:hAnsi="Arial" w:cs="Arial"/>
          <w:sz w:val="22"/>
        </w:rPr>
      </w:pPr>
      <w:r w:rsidRPr="00A30CEA">
        <w:rPr>
          <w:rFonts w:ascii="Arial" w:hAnsi="Arial" w:cs="Arial"/>
          <w:sz w:val="22"/>
        </w:rPr>
        <w:tab/>
      </w:r>
      <w:r w:rsidRPr="00A30CEA">
        <w:rPr>
          <w:rFonts w:ascii="Arial" w:hAnsi="Arial" w:cs="Arial"/>
          <w:sz w:val="22"/>
        </w:rPr>
        <w:tab/>
      </w:r>
      <w:r w:rsidRPr="00A30CEA">
        <w:rPr>
          <w:rFonts w:ascii="Arial" w:hAnsi="Arial" w:cs="Arial"/>
          <w:sz w:val="22"/>
        </w:rPr>
        <w:tab/>
      </w:r>
      <w:r w:rsidRPr="00A30CEA">
        <w:rPr>
          <w:rFonts w:ascii="Arial" w:hAnsi="Arial" w:cs="Arial"/>
          <w:sz w:val="22"/>
        </w:rPr>
        <w:tab/>
      </w:r>
      <w:r w:rsidR="002F06E2">
        <w:rPr>
          <w:rFonts w:ascii="Arial" w:hAnsi="Arial" w:cs="Arial"/>
          <w:sz w:val="22"/>
        </w:rPr>
        <w:tab/>
      </w:r>
      <w:r w:rsidR="002F06E2">
        <w:rPr>
          <w:rFonts w:ascii="Arial" w:hAnsi="Arial" w:cs="Arial"/>
          <w:sz w:val="22"/>
        </w:rPr>
        <w:tab/>
      </w:r>
      <w:r w:rsidR="009E154A">
        <w:rPr>
          <w:rFonts w:ascii="Arial" w:hAnsi="Arial" w:cs="Arial"/>
          <w:sz w:val="22"/>
        </w:rPr>
        <w:t>Benjamin Mast</w:t>
      </w:r>
      <w:r w:rsidR="005920BC">
        <w:rPr>
          <w:rFonts w:ascii="Arial" w:hAnsi="Arial" w:cs="Arial"/>
          <w:sz w:val="22"/>
        </w:rPr>
        <w:t>, Mayor</w:t>
      </w:r>
    </w:p>
    <w:p w14:paraId="61E49797" w14:textId="4D91F134" w:rsidR="002F06E2" w:rsidRPr="002F06E2" w:rsidRDefault="005920BC" w:rsidP="009E154A">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2F06E2">
        <w:rPr>
          <w:rFonts w:ascii="Arial" w:hAnsi="Arial" w:cs="Arial"/>
          <w:sz w:val="22"/>
        </w:rPr>
        <w:tab/>
      </w:r>
      <w:r w:rsidR="002F06E2">
        <w:rPr>
          <w:rFonts w:ascii="Arial" w:hAnsi="Arial" w:cs="Arial"/>
          <w:sz w:val="22"/>
        </w:rPr>
        <w:tab/>
      </w:r>
      <w:r w:rsidR="009E154A">
        <w:rPr>
          <w:rFonts w:ascii="Arial" w:hAnsi="Arial" w:cs="Arial"/>
          <w:sz w:val="22"/>
        </w:rPr>
        <w:t>307 Ives St.</w:t>
      </w:r>
    </w:p>
    <w:p w14:paraId="4C51919C" w14:textId="1373B151" w:rsidR="002F06E2" w:rsidRDefault="009E154A" w:rsidP="002F06E2">
      <w:pPr>
        <w:ind w:left="4320"/>
        <w:rPr>
          <w:rFonts w:ascii="Arial" w:hAnsi="Arial" w:cs="Arial"/>
          <w:sz w:val="22"/>
        </w:rPr>
      </w:pPr>
      <w:r>
        <w:rPr>
          <w:rFonts w:ascii="Arial" w:hAnsi="Arial" w:cs="Arial"/>
          <w:sz w:val="22"/>
        </w:rPr>
        <w:t>Kinross</w:t>
      </w:r>
      <w:r w:rsidR="002F06E2" w:rsidRPr="002F06E2">
        <w:rPr>
          <w:rFonts w:ascii="Arial" w:hAnsi="Arial" w:cs="Arial"/>
          <w:sz w:val="22"/>
        </w:rPr>
        <w:t>, IA 52</w:t>
      </w:r>
      <w:r>
        <w:rPr>
          <w:rFonts w:ascii="Arial" w:hAnsi="Arial" w:cs="Arial"/>
          <w:sz w:val="22"/>
        </w:rPr>
        <w:t>335</w:t>
      </w:r>
      <w:r w:rsidR="005920BC">
        <w:rPr>
          <w:rFonts w:ascii="Arial" w:hAnsi="Arial" w:cs="Arial"/>
          <w:sz w:val="22"/>
        </w:rPr>
        <w:tab/>
      </w:r>
      <w:r w:rsidR="005920BC">
        <w:rPr>
          <w:rFonts w:ascii="Arial" w:hAnsi="Arial" w:cs="Arial"/>
          <w:sz w:val="22"/>
        </w:rPr>
        <w:tab/>
      </w:r>
      <w:r w:rsidR="005920BC">
        <w:rPr>
          <w:rFonts w:ascii="Arial" w:hAnsi="Arial" w:cs="Arial"/>
          <w:sz w:val="22"/>
        </w:rPr>
        <w:tab/>
      </w:r>
      <w:r w:rsidR="005920BC">
        <w:rPr>
          <w:rFonts w:ascii="Arial" w:hAnsi="Arial" w:cs="Arial"/>
          <w:sz w:val="22"/>
        </w:rPr>
        <w:tab/>
      </w:r>
    </w:p>
    <w:p w14:paraId="52285F6A" w14:textId="77777777" w:rsidR="009E154A" w:rsidRDefault="009E154A" w:rsidP="002F06E2">
      <w:pPr>
        <w:ind w:left="4320"/>
        <w:rPr>
          <w:rFonts w:ascii="Arial" w:hAnsi="Arial" w:cs="Arial"/>
          <w:sz w:val="22"/>
        </w:rPr>
      </w:pPr>
      <w:commentRangeStart w:id="3"/>
      <w:r>
        <w:rPr>
          <w:rFonts w:ascii="Arial" w:hAnsi="Arial" w:cs="Arial"/>
          <w:sz w:val="22"/>
        </w:rPr>
        <w:t>[phone number]</w:t>
      </w:r>
    </w:p>
    <w:p w14:paraId="715BB816" w14:textId="2F139F27" w:rsidR="007909E1" w:rsidRPr="00D30945" w:rsidRDefault="009E154A" w:rsidP="002F06E2">
      <w:pPr>
        <w:ind w:left="4320"/>
        <w:rPr>
          <w:rFonts w:ascii="Arial" w:hAnsi="Arial" w:cs="Arial"/>
          <w:sz w:val="22"/>
        </w:rPr>
      </w:pPr>
      <w:r>
        <w:rPr>
          <w:rFonts w:ascii="Arial" w:hAnsi="Arial" w:cs="Arial"/>
          <w:sz w:val="22"/>
        </w:rPr>
        <w:t>[email]</w:t>
      </w:r>
      <w:r w:rsidR="007909E1">
        <w:rPr>
          <w:rFonts w:ascii="Arial" w:hAnsi="Arial" w:cs="Arial"/>
          <w:sz w:val="22"/>
        </w:rPr>
        <w:tab/>
      </w:r>
      <w:commentRangeEnd w:id="3"/>
      <w:r w:rsidR="00802FBB">
        <w:rPr>
          <w:rStyle w:val="CommentReference"/>
        </w:rPr>
        <w:commentReference w:id="3"/>
      </w:r>
      <w:r w:rsidR="007909E1">
        <w:rPr>
          <w:rFonts w:ascii="Arial" w:hAnsi="Arial" w:cs="Arial"/>
          <w:sz w:val="22"/>
        </w:rPr>
        <w:tab/>
      </w:r>
      <w:r w:rsidR="007909E1">
        <w:rPr>
          <w:rFonts w:ascii="Arial" w:hAnsi="Arial" w:cs="Arial"/>
          <w:sz w:val="22"/>
        </w:rPr>
        <w:tab/>
      </w:r>
      <w:r w:rsidR="007909E1">
        <w:rPr>
          <w:rFonts w:ascii="Arial" w:hAnsi="Arial" w:cs="Arial"/>
          <w:sz w:val="22"/>
        </w:rPr>
        <w:tab/>
      </w:r>
      <w:r w:rsidR="007909E1">
        <w:rPr>
          <w:rFonts w:ascii="Arial" w:hAnsi="Arial" w:cs="Arial"/>
          <w:sz w:val="22"/>
        </w:rPr>
        <w:tab/>
      </w:r>
      <w:r w:rsidR="007909E1">
        <w:rPr>
          <w:rFonts w:ascii="Arial" w:hAnsi="Arial" w:cs="Arial"/>
          <w:sz w:val="22"/>
        </w:rPr>
        <w:tab/>
      </w:r>
      <w:r w:rsidR="007909E1">
        <w:rPr>
          <w:rFonts w:ascii="Arial" w:hAnsi="Arial" w:cs="Arial"/>
          <w:sz w:val="22"/>
        </w:rPr>
        <w:tab/>
      </w:r>
    </w:p>
    <w:sectPr w:rsidR="007909E1" w:rsidRPr="00D30945" w:rsidSect="008E18B0">
      <w:footerReference w:type="default" r:id="rId12"/>
      <w:type w:val="continuous"/>
      <w:pgSz w:w="12240" w:h="15840"/>
      <w:pgMar w:top="1008" w:right="1440" w:bottom="117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antha R. Kuntz" w:date="2025-05-27T12:42:00Z" w:initials="SK">
    <w:p w14:paraId="5135ABB6" w14:textId="77777777" w:rsidR="00584CB6" w:rsidRDefault="00584CB6" w:rsidP="00584CB6">
      <w:pPr>
        <w:pStyle w:val="CommentText"/>
      </w:pPr>
      <w:r>
        <w:rPr>
          <w:rStyle w:val="CommentReference"/>
        </w:rPr>
        <w:annotationRef/>
      </w:r>
      <w:r>
        <w:t xml:space="preserve">Confirm through Beacon who owner of property is.  </w:t>
      </w:r>
    </w:p>
    <w:p w14:paraId="130937D7" w14:textId="77777777" w:rsidR="00584CB6" w:rsidRDefault="00584CB6" w:rsidP="00584CB6">
      <w:pPr>
        <w:pStyle w:val="CommentText"/>
      </w:pPr>
    </w:p>
    <w:p w14:paraId="63AFFAF6" w14:textId="77777777" w:rsidR="00584CB6" w:rsidRDefault="00584CB6" w:rsidP="00584CB6">
      <w:pPr>
        <w:pStyle w:val="CommentText"/>
      </w:pPr>
      <w:r>
        <w:t xml:space="preserve">If business, look up registered agent on Secretary of State website.  </w:t>
      </w:r>
    </w:p>
    <w:p w14:paraId="713B909F" w14:textId="77777777" w:rsidR="00584CB6" w:rsidRDefault="00584CB6" w:rsidP="00584CB6">
      <w:pPr>
        <w:pStyle w:val="CommentText"/>
      </w:pPr>
    </w:p>
    <w:p w14:paraId="35E9B2C2" w14:textId="77777777" w:rsidR="00584CB6" w:rsidRDefault="00584CB6" w:rsidP="00584CB6">
      <w:pPr>
        <w:pStyle w:val="CommentText"/>
      </w:pPr>
      <w:r>
        <w:t xml:space="preserve">If landlord/tenant or contract situation, make sure it is mailed to both landlord and tenants. </w:t>
      </w:r>
    </w:p>
  </w:comment>
  <w:comment w:id="1" w:author="Samantha R. Kuntz" w:date="2025-05-27T13:05:00Z" w:initials="SK">
    <w:p w14:paraId="6B668C96" w14:textId="77777777" w:rsidR="009E154A" w:rsidRDefault="009E154A" w:rsidP="009E154A">
      <w:pPr>
        <w:pStyle w:val="CommentText"/>
      </w:pPr>
      <w:r>
        <w:rPr>
          <w:rStyle w:val="CommentReference"/>
        </w:rPr>
        <w:annotationRef/>
      </w:r>
      <w:r>
        <w:t xml:space="preserve">Only use this language if property is abandoned and the City may want to seek title to the property.  So if just dealing with weeds or junk, remove this sentence. </w:t>
      </w:r>
    </w:p>
  </w:comment>
  <w:comment w:id="2" w:author="Samantha R. Kuntz" w:date="2025-05-27T13:22:00Z" w:initials="SK">
    <w:p w14:paraId="795DD725" w14:textId="77777777" w:rsidR="00C55F77" w:rsidRDefault="00C55F77" w:rsidP="00C55F77">
      <w:pPr>
        <w:pStyle w:val="CommentText"/>
      </w:pPr>
      <w:r>
        <w:rPr>
          <w:rStyle w:val="CommentReference"/>
        </w:rPr>
        <w:annotationRef/>
      </w:r>
      <w:r>
        <w:t xml:space="preserve">Only pick one of these paragraphs.  If the City does not plan to administratively abate, I suggest the first paragraph. If there is a chance the city will want to administratively abate, then use the second paragraph language. </w:t>
      </w:r>
    </w:p>
    <w:p w14:paraId="2013A67F" w14:textId="77777777" w:rsidR="00C55F77" w:rsidRDefault="00C55F77" w:rsidP="00C55F77">
      <w:pPr>
        <w:pStyle w:val="CommentText"/>
      </w:pPr>
    </w:p>
    <w:p w14:paraId="16852F48" w14:textId="77777777" w:rsidR="00C55F77" w:rsidRDefault="00C55F77" w:rsidP="00C55F77">
      <w:pPr>
        <w:pStyle w:val="CommentText"/>
      </w:pPr>
      <w:r>
        <w:t xml:space="preserve">Please note, these code sections may change slightly after I draft ordinance amending the nuisance chapter of the code. </w:t>
      </w:r>
    </w:p>
  </w:comment>
  <w:comment w:id="3" w:author="Samantha R. Kuntz" w:date="2025-05-27T13:10:00Z" w:initials="SK">
    <w:p w14:paraId="5995B98C" w14:textId="38DB4184" w:rsidR="00802FBB" w:rsidRDefault="00802FBB" w:rsidP="00802FBB">
      <w:pPr>
        <w:pStyle w:val="CommentText"/>
      </w:pPr>
      <w:r>
        <w:rPr>
          <w:rStyle w:val="CommentReference"/>
        </w:rPr>
        <w:annotationRef/>
      </w:r>
      <w:r>
        <w:t xml:space="preserve">This should be the city email and city phone number so that communication for these purposes is not going directly to a personal email.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E9B2C2" w15:done="0"/>
  <w15:commentEx w15:paraId="6B668C96" w15:done="0"/>
  <w15:commentEx w15:paraId="16852F48" w15:done="0"/>
  <w15:commentEx w15:paraId="5995B9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B21B6C" w16cex:dateUtc="2025-05-27T17:42:00Z"/>
  <w16cex:commentExtensible w16cex:durableId="304F442C" w16cex:dateUtc="2025-05-27T18:05:00Z"/>
  <w16cex:commentExtensible w16cex:durableId="5F37195D" w16cex:dateUtc="2025-05-27T18:22:00Z"/>
  <w16cex:commentExtensible w16cex:durableId="25BA066F" w16cex:dateUtc="2025-05-27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E9B2C2" w16cid:durableId="1FB21B6C"/>
  <w16cid:commentId w16cid:paraId="6B668C96" w16cid:durableId="304F442C"/>
  <w16cid:commentId w16cid:paraId="16852F48" w16cid:durableId="5F37195D"/>
  <w16cid:commentId w16cid:paraId="5995B98C" w16cid:durableId="25BA06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93A90" w14:textId="77777777" w:rsidR="0030396B" w:rsidRDefault="0030396B">
      <w:r>
        <w:separator/>
      </w:r>
    </w:p>
  </w:endnote>
  <w:endnote w:type="continuationSeparator" w:id="0">
    <w:p w14:paraId="393EB9D2" w14:textId="77777777" w:rsidR="0030396B" w:rsidRDefault="0030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DA6C9" w14:textId="2E5B034A" w:rsidR="00504B29" w:rsidRDefault="00504B29" w:rsidP="00DC3623">
    <w:pPr>
      <w:jc w:val="center"/>
      <w:rPr>
        <w:rFonts w:ascii="Arial" w:hAnsi="Arial" w:cs="Arial"/>
        <w:b/>
        <w:sz w:val="18"/>
      </w:rPr>
    </w:pPr>
  </w:p>
  <w:p w14:paraId="52297D70" w14:textId="7499F716" w:rsidR="00504B29" w:rsidRDefault="00504B29" w:rsidP="00DC3623">
    <w:pPr>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6FBEF" w14:textId="77777777" w:rsidR="0030396B" w:rsidRDefault="0030396B">
      <w:r>
        <w:separator/>
      </w:r>
    </w:p>
  </w:footnote>
  <w:footnote w:type="continuationSeparator" w:id="0">
    <w:p w14:paraId="6554FC6C" w14:textId="77777777" w:rsidR="0030396B" w:rsidRDefault="00303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5E26"/>
    <w:multiLevelType w:val="hybridMultilevel"/>
    <w:tmpl w:val="245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C1ADB"/>
    <w:multiLevelType w:val="hybridMultilevel"/>
    <w:tmpl w:val="89120A9C"/>
    <w:lvl w:ilvl="0" w:tplc="76EA906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94B80"/>
    <w:multiLevelType w:val="hybridMultilevel"/>
    <w:tmpl w:val="98E4DB46"/>
    <w:lvl w:ilvl="0" w:tplc="B874E44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F2F7598"/>
    <w:multiLevelType w:val="hybridMultilevel"/>
    <w:tmpl w:val="348ADC46"/>
    <w:lvl w:ilvl="0" w:tplc="5F665654">
      <w:start w:val="9"/>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F2831"/>
    <w:multiLevelType w:val="hybridMultilevel"/>
    <w:tmpl w:val="2342FE4C"/>
    <w:lvl w:ilvl="0" w:tplc="52C4C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D1F2C"/>
    <w:multiLevelType w:val="hybridMultilevel"/>
    <w:tmpl w:val="23083890"/>
    <w:lvl w:ilvl="0" w:tplc="64267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61B9E"/>
    <w:multiLevelType w:val="hybridMultilevel"/>
    <w:tmpl w:val="5D341A3C"/>
    <w:lvl w:ilvl="0" w:tplc="45F2D532">
      <w:start w:val="6"/>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80D80"/>
    <w:multiLevelType w:val="hybridMultilevel"/>
    <w:tmpl w:val="72B02788"/>
    <w:lvl w:ilvl="0" w:tplc="0512E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F74A0"/>
    <w:multiLevelType w:val="hybridMultilevel"/>
    <w:tmpl w:val="E2B026EA"/>
    <w:lvl w:ilvl="0" w:tplc="52C4C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39501D"/>
    <w:multiLevelType w:val="hybridMultilevel"/>
    <w:tmpl w:val="7F3A4A54"/>
    <w:lvl w:ilvl="0" w:tplc="57A6D2C0">
      <w:start w:val="12"/>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D2A34"/>
    <w:multiLevelType w:val="hybridMultilevel"/>
    <w:tmpl w:val="BBBCD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820EC5"/>
    <w:multiLevelType w:val="hybridMultilevel"/>
    <w:tmpl w:val="02E0ABA0"/>
    <w:lvl w:ilvl="0" w:tplc="0409000F">
      <w:start w:val="1"/>
      <w:numFmt w:val="decimal"/>
      <w:lvlText w:val="%1."/>
      <w:lvlJc w:val="left"/>
      <w:pPr>
        <w:ind w:left="720" w:hanging="360"/>
      </w:pPr>
      <w:rPr>
        <w:rFonts w:hint="default"/>
        <w:strike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6D7820"/>
    <w:multiLevelType w:val="hybridMultilevel"/>
    <w:tmpl w:val="491C1294"/>
    <w:lvl w:ilvl="0" w:tplc="52C4C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768C1"/>
    <w:multiLevelType w:val="hybridMultilevel"/>
    <w:tmpl w:val="B6508C8C"/>
    <w:lvl w:ilvl="0" w:tplc="6BBCA280">
      <w:start w:val="1"/>
      <w:numFmt w:val="decimal"/>
      <w:lvlText w:val="%1."/>
      <w:lvlJc w:val="left"/>
      <w:pPr>
        <w:ind w:left="720" w:hanging="360"/>
      </w:pPr>
      <w:rPr>
        <w:rFonts w:ascii="Helvetica" w:hAnsi="Helvetica" w:cs="Times New Roman"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F76A37"/>
    <w:multiLevelType w:val="hybridMultilevel"/>
    <w:tmpl w:val="1DB2C09A"/>
    <w:lvl w:ilvl="0" w:tplc="52C4C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77038F"/>
    <w:multiLevelType w:val="hybridMultilevel"/>
    <w:tmpl w:val="682C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85ABB"/>
    <w:multiLevelType w:val="hybridMultilevel"/>
    <w:tmpl w:val="22686F2A"/>
    <w:lvl w:ilvl="0" w:tplc="B5C2642E">
      <w:start w:val="3"/>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6C24AC"/>
    <w:multiLevelType w:val="hybridMultilevel"/>
    <w:tmpl w:val="3110AFD4"/>
    <w:lvl w:ilvl="0" w:tplc="E782E2F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EF3D9B"/>
    <w:multiLevelType w:val="hybridMultilevel"/>
    <w:tmpl w:val="47A859B2"/>
    <w:lvl w:ilvl="0" w:tplc="52C4C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2051C3"/>
    <w:multiLevelType w:val="hybridMultilevel"/>
    <w:tmpl w:val="6B6C8190"/>
    <w:lvl w:ilvl="0" w:tplc="52C4C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271358">
    <w:abstractNumId w:val="0"/>
  </w:num>
  <w:num w:numId="2" w16cid:durableId="236089155">
    <w:abstractNumId w:val="15"/>
  </w:num>
  <w:num w:numId="3" w16cid:durableId="1275674275">
    <w:abstractNumId w:val="11"/>
  </w:num>
  <w:num w:numId="4" w16cid:durableId="928849979">
    <w:abstractNumId w:val="7"/>
  </w:num>
  <w:num w:numId="5" w16cid:durableId="1722316306">
    <w:abstractNumId w:val="9"/>
  </w:num>
  <w:num w:numId="6" w16cid:durableId="1819345435">
    <w:abstractNumId w:val="16"/>
  </w:num>
  <w:num w:numId="7" w16cid:durableId="1190680677">
    <w:abstractNumId w:val="6"/>
  </w:num>
  <w:num w:numId="8" w16cid:durableId="579095985">
    <w:abstractNumId w:val="3"/>
  </w:num>
  <w:num w:numId="9" w16cid:durableId="297341040">
    <w:abstractNumId w:val="13"/>
  </w:num>
  <w:num w:numId="10" w16cid:durableId="1738169178">
    <w:abstractNumId w:val="17"/>
  </w:num>
  <w:num w:numId="11" w16cid:durableId="1187327497">
    <w:abstractNumId w:val="5"/>
  </w:num>
  <w:num w:numId="12" w16cid:durableId="1495679603">
    <w:abstractNumId w:val="8"/>
  </w:num>
  <w:num w:numId="13" w16cid:durableId="1613248671">
    <w:abstractNumId w:val="18"/>
  </w:num>
  <w:num w:numId="14" w16cid:durableId="143818307">
    <w:abstractNumId w:val="12"/>
  </w:num>
  <w:num w:numId="15" w16cid:durableId="1472674767">
    <w:abstractNumId w:val="4"/>
  </w:num>
  <w:num w:numId="16" w16cid:durableId="1914394075">
    <w:abstractNumId w:val="14"/>
  </w:num>
  <w:num w:numId="17" w16cid:durableId="59406901">
    <w:abstractNumId w:val="19"/>
  </w:num>
  <w:num w:numId="18" w16cid:durableId="1763719346">
    <w:abstractNumId w:val="1"/>
  </w:num>
  <w:num w:numId="19" w16cid:durableId="336932465">
    <w:abstractNumId w:val="2"/>
  </w:num>
  <w:num w:numId="20" w16cid:durableId="19850384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antha R. Kuntz">
    <w15:presenceInfo w15:providerId="AD" w15:userId="S::skuntz@lynchdallas.com::6846862e-688e-46d0-a8ad-87ed58a04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984"/>
    <w:rsid w:val="00001495"/>
    <w:rsid w:val="00004012"/>
    <w:rsid w:val="00011552"/>
    <w:rsid w:val="00012A9D"/>
    <w:rsid w:val="00013A7D"/>
    <w:rsid w:val="00032407"/>
    <w:rsid w:val="00032516"/>
    <w:rsid w:val="00042FEE"/>
    <w:rsid w:val="00051873"/>
    <w:rsid w:val="0006450C"/>
    <w:rsid w:val="0006737B"/>
    <w:rsid w:val="00077C66"/>
    <w:rsid w:val="000B6F04"/>
    <w:rsid w:val="000C7D88"/>
    <w:rsid w:val="001067AE"/>
    <w:rsid w:val="00126C3E"/>
    <w:rsid w:val="001353E8"/>
    <w:rsid w:val="0013615C"/>
    <w:rsid w:val="00137189"/>
    <w:rsid w:val="001540AC"/>
    <w:rsid w:val="00160D66"/>
    <w:rsid w:val="00176523"/>
    <w:rsid w:val="001A3CE4"/>
    <w:rsid w:val="001B561A"/>
    <w:rsid w:val="001B7EB9"/>
    <w:rsid w:val="001C6797"/>
    <w:rsid w:val="001D2038"/>
    <w:rsid w:val="001E2948"/>
    <w:rsid w:val="001E331D"/>
    <w:rsid w:val="001F2E9B"/>
    <w:rsid w:val="001F386B"/>
    <w:rsid w:val="002025A4"/>
    <w:rsid w:val="002071A2"/>
    <w:rsid w:val="00212823"/>
    <w:rsid w:val="00227F7F"/>
    <w:rsid w:val="0024396B"/>
    <w:rsid w:val="00257C37"/>
    <w:rsid w:val="0028364A"/>
    <w:rsid w:val="00293E62"/>
    <w:rsid w:val="002B1190"/>
    <w:rsid w:val="002D3B4D"/>
    <w:rsid w:val="002F06E2"/>
    <w:rsid w:val="002F08C5"/>
    <w:rsid w:val="002F5F22"/>
    <w:rsid w:val="002F73B4"/>
    <w:rsid w:val="0030396B"/>
    <w:rsid w:val="0030573C"/>
    <w:rsid w:val="0034704B"/>
    <w:rsid w:val="00350BF9"/>
    <w:rsid w:val="00363532"/>
    <w:rsid w:val="00367A1D"/>
    <w:rsid w:val="00376984"/>
    <w:rsid w:val="003D5191"/>
    <w:rsid w:val="003D6538"/>
    <w:rsid w:val="003E07A4"/>
    <w:rsid w:val="003E6D26"/>
    <w:rsid w:val="003E77F9"/>
    <w:rsid w:val="00414DC9"/>
    <w:rsid w:val="004222BF"/>
    <w:rsid w:val="00423778"/>
    <w:rsid w:val="00427C17"/>
    <w:rsid w:val="00432405"/>
    <w:rsid w:val="00441D41"/>
    <w:rsid w:val="00444700"/>
    <w:rsid w:val="004468B6"/>
    <w:rsid w:val="004471F9"/>
    <w:rsid w:val="00455BCB"/>
    <w:rsid w:val="004665CE"/>
    <w:rsid w:val="0047603E"/>
    <w:rsid w:val="00484431"/>
    <w:rsid w:val="00493FD6"/>
    <w:rsid w:val="004F4BEF"/>
    <w:rsid w:val="004F6246"/>
    <w:rsid w:val="00504B29"/>
    <w:rsid w:val="00510FDD"/>
    <w:rsid w:val="0052522B"/>
    <w:rsid w:val="005277C3"/>
    <w:rsid w:val="00537107"/>
    <w:rsid w:val="005373E2"/>
    <w:rsid w:val="005408A5"/>
    <w:rsid w:val="00546FD2"/>
    <w:rsid w:val="005474DE"/>
    <w:rsid w:val="00562AB0"/>
    <w:rsid w:val="00566CB6"/>
    <w:rsid w:val="00573A03"/>
    <w:rsid w:val="00575010"/>
    <w:rsid w:val="005770B8"/>
    <w:rsid w:val="00577B13"/>
    <w:rsid w:val="005808FF"/>
    <w:rsid w:val="00584CB6"/>
    <w:rsid w:val="005920BC"/>
    <w:rsid w:val="00594AAF"/>
    <w:rsid w:val="005A0587"/>
    <w:rsid w:val="005B08CB"/>
    <w:rsid w:val="005B1840"/>
    <w:rsid w:val="005E15C2"/>
    <w:rsid w:val="005E2CAC"/>
    <w:rsid w:val="005E7F08"/>
    <w:rsid w:val="005F26F3"/>
    <w:rsid w:val="005F27E4"/>
    <w:rsid w:val="005F6397"/>
    <w:rsid w:val="006140F0"/>
    <w:rsid w:val="006206BA"/>
    <w:rsid w:val="00633F36"/>
    <w:rsid w:val="006402B9"/>
    <w:rsid w:val="0064179A"/>
    <w:rsid w:val="00647C50"/>
    <w:rsid w:val="00652773"/>
    <w:rsid w:val="00670C91"/>
    <w:rsid w:val="0067319D"/>
    <w:rsid w:val="00687F9E"/>
    <w:rsid w:val="006A75BF"/>
    <w:rsid w:val="006B309A"/>
    <w:rsid w:val="006C28DC"/>
    <w:rsid w:val="006C4840"/>
    <w:rsid w:val="006D7F3D"/>
    <w:rsid w:val="006E0748"/>
    <w:rsid w:val="006E509C"/>
    <w:rsid w:val="006E50A1"/>
    <w:rsid w:val="006F0723"/>
    <w:rsid w:val="00700198"/>
    <w:rsid w:val="0070062C"/>
    <w:rsid w:val="0070534C"/>
    <w:rsid w:val="007161CB"/>
    <w:rsid w:val="00720620"/>
    <w:rsid w:val="007513E9"/>
    <w:rsid w:val="00755D81"/>
    <w:rsid w:val="00771BE9"/>
    <w:rsid w:val="007909E1"/>
    <w:rsid w:val="007A4E29"/>
    <w:rsid w:val="007B0654"/>
    <w:rsid w:val="007C1D51"/>
    <w:rsid w:val="007D4AA1"/>
    <w:rsid w:val="007D6D74"/>
    <w:rsid w:val="007D7D2D"/>
    <w:rsid w:val="007E1192"/>
    <w:rsid w:val="007E30EE"/>
    <w:rsid w:val="007F7DF6"/>
    <w:rsid w:val="00801C52"/>
    <w:rsid w:val="00802FBB"/>
    <w:rsid w:val="00827EF7"/>
    <w:rsid w:val="0086243E"/>
    <w:rsid w:val="008635C1"/>
    <w:rsid w:val="00876C02"/>
    <w:rsid w:val="0088674C"/>
    <w:rsid w:val="008A2F5D"/>
    <w:rsid w:val="008D061A"/>
    <w:rsid w:val="008D1199"/>
    <w:rsid w:val="008D4E98"/>
    <w:rsid w:val="008E18B0"/>
    <w:rsid w:val="008F46B8"/>
    <w:rsid w:val="008F54A2"/>
    <w:rsid w:val="009000A4"/>
    <w:rsid w:val="009003A1"/>
    <w:rsid w:val="00912C8C"/>
    <w:rsid w:val="00917D66"/>
    <w:rsid w:val="00921BC3"/>
    <w:rsid w:val="00923F90"/>
    <w:rsid w:val="009245CB"/>
    <w:rsid w:val="00934B13"/>
    <w:rsid w:val="009D3D43"/>
    <w:rsid w:val="009E154A"/>
    <w:rsid w:val="009E4225"/>
    <w:rsid w:val="009E53D8"/>
    <w:rsid w:val="009E7B25"/>
    <w:rsid w:val="00A0063F"/>
    <w:rsid w:val="00A06E0F"/>
    <w:rsid w:val="00A148C9"/>
    <w:rsid w:val="00A17850"/>
    <w:rsid w:val="00A2177A"/>
    <w:rsid w:val="00A302D3"/>
    <w:rsid w:val="00A30CEA"/>
    <w:rsid w:val="00A4468B"/>
    <w:rsid w:val="00A502E0"/>
    <w:rsid w:val="00A521DD"/>
    <w:rsid w:val="00A52B79"/>
    <w:rsid w:val="00A613FD"/>
    <w:rsid w:val="00A66256"/>
    <w:rsid w:val="00A81406"/>
    <w:rsid w:val="00A83415"/>
    <w:rsid w:val="00A87008"/>
    <w:rsid w:val="00AA1958"/>
    <w:rsid w:val="00AA2C1A"/>
    <w:rsid w:val="00AA4284"/>
    <w:rsid w:val="00AB09DE"/>
    <w:rsid w:val="00AC59FE"/>
    <w:rsid w:val="00AE1795"/>
    <w:rsid w:val="00AE3282"/>
    <w:rsid w:val="00B162E9"/>
    <w:rsid w:val="00B25EE4"/>
    <w:rsid w:val="00B3140F"/>
    <w:rsid w:val="00B4208B"/>
    <w:rsid w:val="00B45D19"/>
    <w:rsid w:val="00B56757"/>
    <w:rsid w:val="00B62339"/>
    <w:rsid w:val="00B67E20"/>
    <w:rsid w:val="00BA3D3A"/>
    <w:rsid w:val="00BB7A10"/>
    <w:rsid w:val="00BC7252"/>
    <w:rsid w:val="00BD2952"/>
    <w:rsid w:val="00BD655D"/>
    <w:rsid w:val="00BE435D"/>
    <w:rsid w:val="00C034ED"/>
    <w:rsid w:val="00C05225"/>
    <w:rsid w:val="00C23F08"/>
    <w:rsid w:val="00C24132"/>
    <w:rsid w:val="00C26BEA"/>
    <w:rsid w:val="00C3380B"/>
    <w:rsid w:val="00C37051"/>
    <w:rsid w:val="00C44D8B"/>
    <w:rsid w:val="00C4509A"/>
    <w:rsid w:val="00C55F77"/>
    <w:rsid w:val="00C8087F"/>
    <w:rsid w:val="00C9398F"/>
    <w:rsid w:val="00CB0753"/>
    <w:rsid w:val="00CC10D6"/>
    <w:rsid w:val="00CF54E1"/>
    <w:rsid w:val="00D30945"/>
    <w:rsid w:val="00D500F3"/>
    <w:rsid w:val="00D67A38"/>
    <w:rsid w:val="00D77B10"/>
    <w:rsid w:val="00D82E85"/>
    <w:rsid w:val="00D84567"/>
    <w:rsid w:val="00DA71EB"/>
    <w:rsid w:val="00DC3623"/>
    <w:rsid w:val="00DD10F7"/>
    <w:rsid w:val="00DF2E43"/>
    <w:rsid w:val="00E03A51"/>
    <w:rsid w:val="00E06573"/>
    <w:rsid w:val="00E269FD"/>
    <w:rsid w:val="00E31897"/>
    <w:rsid w:val="00E363F1"/>
    <w:rsid w:val="00E41F2D"/>
    <w:rsid w:val="00E479CA"/>
    <w:rsid w:val="00E55E6A"/>
    <w:rsid w:val="00E57E1F"/>
    <w:rsid w:val="00E62973"/>
    <w:rsid w:val="00E67354"/>
    <w:rsid w:val="00E80B76"/>
    <w:rsid w:val="00EA3C24"/>
    <w:rsid w:val="00EB241A"/>
    <w:rsid w:val="00ED6429"/>
    <w:rsid w:val="00EE4D93"/>
    <w:rsid w:val="00EE6920"/>
    <w:rsid w:val="00EF2554"/>
    <w:rsid w:val="00EF46A3"/>
    <w:rsid w:val="00F01472"/>
    <w:rsid w:val="00F0147C"/>
    <w:rsid w:val="00F1145E"/>
    <w:rsid w:val="00F13374"/>
    <w:rsid w:val="00F36BE2"/>
    <w:rsid w:val="00F47228"/>
    <w:rsid w:val="00F533D2"/>
    <w:rsid w:val="00F5366E"/>
    <w:rsid w:val="00F549BC"/>
    <w:rsid w:val="00F6473F"/>
    <w:rsid w:val="00F71BC4"/>
    <w:rsid w:val="00F91305"/>
    <w:rsid w:val="00FA29E0"/>
    <w:rsid w:val="00FE04EB"/>
    <w:rsid w:val="00FE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FA25EBC"/>
  <w15:docId w15:val="{B92A2F46-FCA7-483C-BA09-979E5BDA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952"/>
    <w:rPr>
      <w:sz w:val="24"/>
      <w:szCs w:val="24"/>
    </w:rPr>
  </w:style>
  <w:style w:type="paragraph" w:styleId="Heading1">
    <w:name w:val="heading 1"/>
    <w:basedOn w:val="Normal"/>
    <w:next w:val="Normal"/>
    <w:qFormat/>
    <w:rsid w:val="00D500F3"/>
    <w:pPr>
      <w:keepNext/>
      <w:jc w:val="right"/>
      <w:outlineLvl w:val="0"/>
    </w:pPr>
    <w:rPr>
      <w:rFonts w:ascii="CG Times" w:hAnsi="CG Times"/>
      <w:b/>
    </w:rPr>
  </w:style>
  <w:style w:type="paragraph" w:styleId="Heading2">
    <w:name w:val="heading 2"/>
    <w:basedOn w:val="Normal"/>
    <w:next w:val="Normal"/>
    <w:qFormat/>
    <w:rsid w:val="00D500F3"/>
    <w:pPr>
      <w:keepNext/>
      <w:framePr w:w="3744" w:h="1858" w:hSpace="432" w:wrap="notBeside" w:vAnchor="page" w:hAnchor="page" w:x="6921" w:y="1009" w:anchorLock="1"/>
      <w:suppressAutoHyphens/>
      <w:ind w:firstLine="360"/>
      <w:jc w:val="right"/>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D500F3"/>
    <w:pPr>
      <w:framePr w:w="3840" w:h="1752" w:wrap="notBeside" w:vAnchor="page" w:hAnchor="margin" w:y="889" w:anchorLock="1"/>
      <w:overflowPunct w:val="0"/>
      <w:autoSpaceDE w:val="0"/>
      <w:autoSpaceDN w:val="0"/>
      <w:adjustRightInd w:val="0"/>
      <w:spacing w:line="280" w:lineRule="atLeast"/>
      <w:textAlignment w:val="baseline"/>
    </w:pPr>
    <w:rPr>
      <w:rFonts w:ascii="Arial Black" w:hAnsi="Arial Black"/>
      <w:spacing w:val="-25"/>
      <w:sz w:val="32"/>
      <w:szCs w:val="20"/>
    </w:rPr>
  </w:style>
  <w:style w:type="table" w:styleId="TableGrid">
    <w:name w:val="Table Grid"/>
    <w:basedOn w:val="TableNormal"/>
    <w:rsid w:val="00BD2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468B6"/>
    <w:pPr>
      <w:tabs>
        <w:tab w:val="center" w:pos="4320"/>
        <w:tab w:val="right" w:pos="8640"/>
      </w:tabs>
    </w:pPr>
  </w:style>
  <w:style w:type="paragraph" w:styleId="Footer">
    <w:name w:val="footer"/>
    <w:basedOn w:val="Normal"/>
    <w:rsid w:val="004468B6"/>
    <w:pPr>
      <w:tabs>
        <w:tab w:val="center" w:pos="4320"/>
        <w:tab w:val="right" w:pos="8640"/>
      </w:tabs>
    </w:pPr>
  </w:style>
  <w:style w:type="paragraph" w:styleId="BalloonText">
    <w:name w:val="Balloon Text"/>
    <w:basedOn w:val="Normal"/>
    <w:link w:val="BalloonTextChar"/>
    <w:rsid w:val="00B62339"/>
    <w:rPr>
      <w:rFonts w:ascii="Tahoma" w:hAnsi="Tahoma" w:cs="Tahoma"/>
      <w:sz w:val="16"/>
      <w:szCs w:val="16"/>
    </w:rPr>
  </w:style>
  <w:style w:type="character" w:customStyle="1" w:styleId="BalloonTextChar">
    <w:name w:val="Balloon Text Char"/>
    <w:basedOn w:val="DefaultParagraphFont"/>
    <w:link w:val="BalloonText"/>
    <w:rsid w:val="00B62339"/>
    <w:rPr>
      <w:rFonts w:ascii="Tahoma" w:hAnsi="Tahoma" w:cs="Tahoma"/>
      <w:sz w:val="16"/>
      <w:szCs w:val="16"/>
    </w:rPr>
  </w:style>
  <w:style w:type="paragraph" w:customStyle="1" w:styleId="Default">
    <w:name w:val="Default"/>
    <w:rsid w:val="00F01472"/>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402B9"/>
    <w:pPr>
      <w:ind w:left="720"/>
      <w:contextualSpacing/>
    </w:pPr>
  </w:style>
  <w:style w:type="character" w:styleId="Hyperlink">
    <w:name w:val="Hyperlink"/>
    <w:basedOn w:val="DefaultParagraphFont"/>
    <w:unhideWhenUsed/>
    <w:rsid w:val="001353E8"/>
    <w:rPr>
      <w:color w:val="0000FF" w:themeColor="hyperlink"/>
      <w:u w:val="single"/>
    </w:rPr>
  </w:style>
  <w:style w:type="paragraph" w:styleId="Revision">
    <w:name w:val="Revision"/>
    <w:hidden/>
    <w:uiPriority w:val="99"/>
    <w:semiHidden/>
    <w:rsid w:val="005F6397"/>
    <w:rPr>
      <w:sz w:val="24"/>
      <w:szCs w:val="24"/>
    </w:rPr>
  </w:style>
  <w:style w:type="table" w:customStyle="1" w:styleId="TableGrid1">
    <w:name w:val="Table Grid1"/>
    <w:basedOn w:val="TableNormal"/>
    <w:next w:val="TableGrid"/>
    <w:rsid w:val="00E06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70C91"/>
    <w:rPr>
      <w:sz w:val="16"/>
      <w:szCs w:val="16"/>
    </w:rPr>
  </w:style>
  <w:style w:type="paragraph" w:styleId="CommentText">
    <w:name w:val="annotation text"/>
    <w:basedOn w:val="Normal"/>
    <w:link w:val="CommentTextChar"/>
    <w:unhideWhenUsed/>
    <w:rsid w:val="00670C91"/>
    <w:rPr>
      <w:sz w:val="20"/>
      <w:szCs w:val="20"/>
    </w:rPr>
  </w:style>
  <w:style w:type="character" w:customStyle="1" w:styleId="CommentTextChar">
    <w:name w:val="Comment Text Char"/>
    <w:basedOn w:val="DefaultParagraphFont"/>
    <w:link w:val="CommentText"/>
    <w:rsid w:val="00670C91"/>
  </w:style>
  <w:style w:type="paragraph" w:styleId="CommentSubject">
    <w:name w:val="annotation subject"/>
    <w:basedOn w:val="CommentText"/>
    <w:next w:val="CommentText"/>
    <w:link w:val="CommentSubjectChar"/>
    <w:semiHidden/>
    <w:unhideWhenUsed/>
    <w:rsid w:val="00670C91"/>
    <w:rPr>
      <w:b/>
      <w:bCs/>
    </w:rPr>
  </w:style>
  <w:style w:type="character" w:customStyle="1" w:styleId="CommentSubjectChar">
    <w:name w:val="Comment Subject Char"/>
    <w:basedOn w:val="CommentTextChar"/>
    <w:link w:val="CommentSubject"/>
    <w:semiHidden/>
    <w:rsid w:val="00670C91"/>
    <w:rPr>
      <w:b/>
      <w:bCs/>
    </w:rPr>
  </w:style>
  <w:style w:type="paragraph" w:styleId="FootnoteText">
    <w:name w:val="footnote text"/>
    <w:basedOn w:val="Normal"/>
    <w:link w:val="FootnoteTextChar"/>
    <w:semiHidden/>
    <w:unhideWhenUsed/>
    <w:rsid w:val="00001495"/>
    <w:rPr>
      <w:sz w:val="20"/>
      <w:szCs w:val="20"/>
    </w:rPr>
  </w:style>
  <w:style w:type="character" w:customStyle="1" w:styleId="FootnoteTextChar">
    <w:name w:val="Footnote Text Char"/>
    <w:basedOn w:val="DefaultParagraphFont"/>
    <w:link w:val="FootnoteText"/>
    <w:semiHidden/>
    <w:rsid w:val="00001495"/>
  </w:style>
  <w:style w:type="character" w:styleId="FootnoteReference">
    <w:name w:val="footnote reference"/>
    <w:basedOn w:val="DefaultParagraphFont"/>
    <w:semiHidden/>
    <w:unhideWhenUsed/>
    <w:rsid w:val="00001495"/>
    <w:rPr>
      <w:vertAlign w:val="superscript"/>
    </w:rPr>
  </w:style>
  <w:style w:type="character" w:customStyle="1" w:styleId="UnresolvedMention1">
    <w:name w:val="Unresolved Mention1"/>
    <w:basedOn w:val="DefaultParagraphFont"/>
    <w:uiPriority w:val="99"/>
    <w:semiHidden/>
    <w:unhideWhenUsed/>
    <w:rsid w:val="002F08C5"/>
    <w:rPr>
      <w:color w:val="605E5C"/>
      <w:shd w:val="clear" w:color="auto" w:fill="E1DFDD"/>
    </w:rPr>
  </w:style>
  <w:style w:type="paragraph" w:customStyle="1" w:styleId="level1">
    <w:name w:val="level1"/>
    <w:basedOn w:val="Normal"/>
    <w:rsid w:val="000B6F04"/>
    <w:pPr>
      <w:spacing w:before="100" w:beforeAutospacing="1" w:after="100" w:afterAutospacing="1"/>
    </w:pPr>
  </w:style>
  <w:style w:type="paragraph" w:customStyle="1" w:styleId="level2">
    <w:name w:val="level2"/>
    <w:basedOn w:val="Normal"/>
    <w:rsid w:val="000B6F04"/>
    <w:pPr>
      <w:spacing w:before="100" w:beforeAutospacing="1" w:after="100" w:afterAutospacing="1"/>
    </w:pPr>
  </w:style>
  <w:style w:type="paragraph" w:customStyle="1" w:styleId="level3">
    <w:name w:val="level3"/>
    <w:basedOn w:val="Normal"/>
    <w:rsid w:val="000B6F04"/>
    <w:pPr>
      <w:spacing w:before="100" w:beforeAutospacing="1" w:after="100" w:afterAutospacing="1"/>
    </w:pPr>
  </w:style>
  <w:style w:type="character" w:customStyle="1" w:styleId="keyword">
    <w:name w:val="keyword"/>
    <w:basedOn w:val="DefaultParagraphFont"/>
    <w:rsid w:val="00AC5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6486">
      <w:bodyDiv w:val="1"/>
      <w:marLeft w:val="0"/>
      <w:marRight w:val="0"/>
      <w:marTop w:val="0"/>
      <w:marBottom w:val="0"/>
      <w:divBdr>
        <w:top w:val="none" w:sz="0" w:space="0" w:color="auto"/>
        <w:left w:val="none" w:sz="0" w:space="0" w:color="auto"/>
        <w:bottom w:val="none" w:sz="0" w:space="0" w:color="auto"/>
        <w:right w:val="none" w:sz="0" w:space="0" w:color="auto"/>
      </w:divBdr>
    </w:div>
    <w:div w:id="978849568">
      <w:bodyDiv w:val="1"/>
      <w:marLeft w:val="0"/>
      <w:marRight w:val="0"/>
      <w:marTop w:val="0"/>
      <w:marBottom w:val="0"/>
      <w:divBdr>
        <w:top w:val="none" w:sz="0" w:space="0" w:color="auto"/>
        <w:left w:val="none" w:sz="0" w:space="0" w:color="auto"/>
        <w:bottom w:val="none" w:sz="0" w:space="0" w:color="auto"/>
        <w:right w:val="none" w:sz="0" w:space="0" w:color="auto"/>
      </w:divBdr>
    </w:div>
    <w:div w:id="1151292464">
      <w:bodyDiv w:val="1"/>
      <w:marLeft w:val="0"/>
      <w:marRight w:val="0"/>
      <w:marTop w:val="0"/>
      <w:marBottom w:val="0"/>
      <w:divBdr>
        <w:top w:val="none" w:sz="0" w:space="0" w:color="auto"/>
        <w:left w:val="none" w:sz="0" w:space="0" w:color="auto"/>
        <w:bottom w:val="none" w:sz="0" w:space="0" w:color="auto"/>
        <w:right w:val="none" w:sz="0" w:space="0" w:color="auto"/>
      </w:divBdr>
    </w:div>
    <w:div w:id="1348944534">
      <w:bodyDiv w:val="1"/>
      <w:marLeft w:val="0"/>
      <w:marRight w:val="0"/>
      <w:marTop w:val="0"/>
      <w:marBottom w:val="0"/>
      <w:divBdr>
        <w:top w:val="none" w:sz="0" w:space="0" w:color="auto"/>
        <w:left w:val="none" w:sz="0" w:space="0" w:color="auto"/>
        <w:bottom w:val="none" w:sz="0" w:space="0" w:color="auto"/>
        <w:right w:val="none" w:sz="0" w:space="0" w:color="auto"/>
      </w:divBdr>
    </w:div>
    <w:div w:id="1465656953">
      <w:bodyDiv w:val="1"/>
      <w:marLeft w:val="0"/>
      <w:marRight w:val="0"/>
      <w:marTop w:val="0"/>
      <w:marBottom w:val="0"/>
      <w:divBdr>
        <w:top w:val="none" w:sz="0" w:space="0" w:color="auto"/>
        <w:left w:val="none" w:sz="0" w:space="0" w:color="auto"/>
        <w:bottom w:val="none" w:sz="0" w:space="0" w:color="auto"/>
        <w:right w:val="none" w:sz="0" w:space="0" w:color="auto"/>
      </w:divBdr>
    </w:div>
    <w:div w:id="1770848744">
      <w:bodyDiv w:val="1"/>
      <w:marLeft w:val="0"/>
      <w:marRight w:val="0"/>
      <w:marTop w:val="0"/>
      <w:marBottom w:val="0"/>
      <w:divBdr>
        <w:top w:val="none" w:sz="0" w:space="0" w:color="auto"/>
        <w:left w:val="none" w:sz="0" w:space="0" w:color="auto"/>
        <w:bottom w:val="none" w:sz="0" w:space="0" w:color="auto"/>
        <w:right w:val="none" w:sz="0" w:space="0" w:color="auto"/>
      </w:divBdr>
    </w:div>
    <w:div w:id="19619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inser\Downloads\2016AAC_CA_LetterheadKins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2AA68-98A6-499F-9CE7-889342BD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2016AAC_CA_LetterheadKinser</Template>
  <TotalTime>4</TotalTime>
  <Pages>2</Pages>
  <Words>616</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Marshalltown</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jkinser</dc:creator>
  <cp:keywords/>
  <dc:description/>
  <cp:lastModifiedBy>City Kinross</cp:lastModifiedBy>
  <cp:revision>3</cp:revision>
  <cp:lastPrinted>2025-06-28T14:15:00Z</cp:lastPrinted>
  <dcterms:created xsi:type="dcterms:W3CDTF">2025-06-28T14:15:00Z</dcterms:created>
  <dcterms:modified xsi:type="dcterms:W3CDTF">2025-06-28T14:18:00Z</dcterms:modified>
</cp:coreProperties>
</file>