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45" w:type="dxa"/>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rsidTr="00FD707C">
        <w:tc>
          <w:tcPr>
            <w:tcW w:w="11145" w:type="dxa"/>
            <w:gridSpan w:val="2"/>
            <w:tcBorders>
              <w:top w:val="double" w:sz="6" w:space="0" w:color="auto"/>
              <w:bottom w:val="double" w:sz="6" w:space="0" w:color="auto"/>
            </w:tcBorders>
          </w:tcPr>
          <w:p w:rsidR="00937EA0" w:rsidRPr="0023660D" w:rsidRDefault="00D02A65" w:rsidP="0023660D">
            <w:pPr>
              <w:pStyle w:val="Heading1"/>
              <w:rPr>
                <w:sz w:val="28"/>
                <w:szCs w:val="28"/>
              </w:rPr>
            </w:pPr>
            <w:bookmarkStart w:id="0" w:name="_GoBack"/>
            <w:bookmarkEnd w:id="0"/>
            <w:r w:rsidRPr="0023660D">
              <w:rPr>
                <w:sz w:val="28"/>
                <w:szCs w:val="28"/>
              </w:rPr>
              <w:t xml:space="preserve">PROGRESS </w:t>
            </w:r>
            <w:r w:rsidR="0023660D" w:rsidRPr="0023660D">
              <w:rPr>
                <w:sz w:val="28"/>
                <w:szCs w:val="28"/>
              </w:rPr>
              <w:t>REPORT</w:t>
            </w:r>
            <w:r w:rsidRPr="0023660D">
              <w:rPr>
                <w:sz w:val="28"/>
                <w:szCs w:val="28"/>
              </w:rPr>
              <w:t xml:space="preserve"> AND RECOMMENDATIONS</w:t>
            </w:r>
          </w:p>
        </w:tc>
      </w:tr>
      <w:tr w:rsidR="00FD707C" w:rsidTr="00FD707C">
        <w:trPr>
          <w:cantSplit/>
        </w:trPr>
        <w:tc>
          <w:tcPr>
            <w:tcW w:w="5400" w:type="dxa"/>
            <w:tcBorders>
              <w:top w:val="double" w:sz="6" w:space="0" w:color="auto"/>
              <w:bottom w:val="single" w:sz="4" w:space="0" w:color="auto"/>
              <w:right w:val="single" w:sz="4" w:space="0" w:color="auto"/>
            </w:tcBorders>
          </w:tcPr>
          <w:p w:rsidR="00FD707C" w:rsidRPr="001D7FA7" w:rsidRDefault="00FD707C" w:rsidP="00FD707C">
            <w:pPr>
              <w:jc w:val="both"/>
              <w:rPr>
                <w:sz w:val="22"/>
                <w:szCs w:val="22"/>
              </w:rPr>
            </w:pPr>
            <w:r w:rsidRPr="001D7FA7">
              <w:rPr>
                <w:sz w:val="22"/>
                <w:szCs w:val="22"/>
              </w:rPr>
              <w:t xml:space="preserve">Name: Joshua Mormon    </w:t>
            </w:r>
          </w:p>
          <w:p w:rsidR="00FD707C" w:rsidRPr="001D7FA7" w:rsidRDefault="00FD707C" w:rsidP="00FD707C">
            <w:pPr>
              <w:jc w:val="both"/>
              <w:rPr>
                <w:sz w:val="22"/>
                <w:szCs w:val="22"/>
              </w:rPr>
            </w:pPr>
          </w:p>
          <w:p w:rsidR="00FD707C" w:rsidRPr="001D7FA7" w:rsidRDefault="00FD707C" w:rsidP="00FD707C">
            <w:pPr>
              <w:jc w:val="both"/>
              <w:rPr>
                <w:sz w:val="22"/>
                <w:szCs w:val="22"/>
              </w:rPr>
            </w:pPr>
            <w:r w:rsidRPr="001D7FA7">
              <w:rPr>
                <w:sz w:val="22"/>
                <w:szCs w:val="22"/>
              </w:rPr>
              <w:t xml:space="preserve">Report Completed by (name and title): Jessica Reno, Program Director </w:t>
            </w:r>
          </w:p>
          <w:p w:rsidR="00FD707C" w:rsidRPr="001D7FA7" w:rsidRDefault="00FD707C" w:rsidP="00FD707C">
            <w:pPr>
              <w:jc w:val="both"/>
              <w:rPr>
                <w:sz w:val="22"/>
                <w:szCs w:val="22"/>
              </w:rPr>
            </w:pPr>
          </w:p>
        </w:tc>
        <w:tc>
          <w:tcPr>
            <w:tcW w:w="5745" w:type="dxa"/>
            <w:tcBorders>
              <w:top w:val="double" w:sz="6" w:space="0" w:color="auto"/>
              <w:left w:val="single" w:sz="4" w:space="0" w:color="auto"/>
              <w:bottom w:val="single" w:sz="4" w:space="0" w:color="auto"/>
            </w:tcBorders>
          </w:tcPr>
          <w:p w:rsidR="00FD707C" w:rsidRPr="001D7FA7" w:rsidRDefault="00FD707C" w:rsidP="00FD707C">
            <w:pPr>
              <w:jc w:val="both"/>
              <w:rPr>
                <w:sz w:val="22"/>
                <w:szCs w:val="22"/>
              </w:rPr>
            </w:pPr>
            <w:r w:rsidRPr="001D7FA7">
              <w:rPr>
                <w:sz w:val="22"/>
                <w:szCs w:val="22"/>
              </w:rPr>
              <w:t>Date of Progress Report</w:t>
            </w:r>
            <w:r>
              <w:rPr>
                <w:sz w:val="22"/>
                <w:szCs w:val="22"/>
              </w:rPr>
              <w:t>: 6/12/2015</w:t>
            </w:r>
          </w:p>
          <w:p w:rsidR="00FD707C" w:rsidRPr="001D7FA7" w:rsidRDefault="00FD707C" w:rsidP="00FD707C">
            <w:pPr>
              <w:jc w:val="both"/>
              <w:rPr>
                <w:sz w:val="22"/>
                <w:szCs w:val="22"/>
              </w:rPr>
            </w:pPr>
          </w:p>
          <w:p w:rsidR="00FD707C" w:rsidRPr="001D7FA7" w:rsidRDefault="00FD707C" w:rsidP="00FD707C">
            <w:pPr>
              <w:jc w:val="both"/>
              <w:rPr>
                <w:sz w:val="22"/>
                <w:szCs w:val="22"/>
              </w:rPr>
            </w:pPr>
            <w:r w:rsidRPr="001D7FA7">
              <w:rPr>
                <w:sz w:val="22"/>
                <w:szCs w:val="22"/>
              </w:rPr>
              <w:t xml:space="preserve">Type of Progress Report (i.e. annual): </w:t>
            </w:r>
            <w:r>
              <w:rPr>
                <w:sz w:val="22"/>
                <w:szCs w:val="22"/>
              </w:rPr>
              <w:t>Semi-</w:t>
            </w:r>
            <w:r w:rsidRPr="001D7FA7">
              <w:rPr>
                <w:sz w:val="22"/>
                <w:szCs w:val="22"/>
              </w:rPr>
              <w:t>Annual</w:t>
            </w:r>
          </w:p>
          <w:p w:rsidR="00FD707C" w:rsidRPr="001D7FA7" w:rsidRDefault="00FD707C" w:rsidP="00FD707C">
            <w:pPr>
              <w:jc w:val="both"/>
              <w:rPr>
                <w:sz w:val="22"/>
                <w:szCs w:val="22"/>
              </w:rPr>
            </w:pPr>
          </w:p>
          <w:p w:rsidR="00FD707C" w:rsidRPr="001D7FA7" w:rsidRDefault="00FD707C" w:rsidP="00FD707C">
            <w:pPr>
              <w:jc w:val="both"/>
              <w:rPr>
                <w:sz w:val="22"/>
                <w:szCs w:val="22"/>
              </w:rPr>
            </w:pPr>
            <w:r w:rsidRPr="001D7FA7">
              <w:rPr>
                <w:sz w:val="22"/>
                <w:szCs w:val="22"/>
              </w:rPr>
              <w:t xml:space="preserve">Date of Review Meeting (if applicable): </w:t>
            </w:r>
            <w:r w:rsidR="002C5370">
              <w:rPr>
                <w:sz w:val="22"/>
                <w:szCs w:val="22"/>
              </w:rPr>
              <w:t>6/24</w:t>
            </w:r>
            <w:r>
              <w:rPr>
                <w:sz w:val="22"/>
                <w:szCs w:val="22"/>
              </w:rPr>
              <w:t>/2015</w:t>
            </w:r>
          </w:p>
        </w:tc>
      </w:tr>
      <w:tr w:rsidR="00937EA0" w:rsidTr="00FD707C">
        <w:trPr>
          <w:cantSplit/>
        </w:trPr>
        <w:tc>
          <w:tcPr>
            <w:tcW w:w="11145" w:type="dxa"/>
            <w:gridSpan w:val="2"/>
            <w:tcBorders>
              <w:top w:val="single" w:sz="4" w:space="0" w:color="auto"/>
              <w:bottom w:val="double" w:sz="6" w:space="0" w:color="auto"/>
            </w:tcBorders>
          </w:tcPr>
          <w:p w:rsidR="00937EA0" w:rsidRPr="002C7F76" w:rsidRDefault="00937EA0">
            <w:pPr>
              <w:rPr>
                <w:sz w:val="22"/>
                <w:szCs w:val="22"/>
              </w:rPr>
            </w:pPr>
          </w:p>
          <w:p w:rsidR="002C7F76" w:rsidRDefault="0023660D" w:rsidP="002C7F76">
            <w:pPr>
              <w:rPr>
                <w:sz w:val="22"/>
                <w:szCs w:val="22"/>
              </w:rPr>
            </w:pPr>
            <w:r w:rsidRPr="002C7F76">
              <w:rPr>
                <w:sz w:val="22"/>
                <w:szCs w:val="22"/>
              </w:rPr>
              <w:t xml:space="preserve">To:  </w:t>
            </w:r>
            <w:r w:rsidR="00FD707C">
              <w:rPr>
                <w:sz w:val="22"/>
                <w:szCs w:val="22"/>
              </w:rPr>
              <w:fldChar w:fldCharType="begin">
                <w:ffData>
                  <w:name w:val="Check1"/>
                  <w:enabled/>
                  <w:calcOnExit w:val="0"/>
                  <w:checkBox>
                    <w:sizeAuto/>
                    <w:default w:val="1"/>
                  </w:checkBox>
                </w:ffData>
              </w:fldChar>
            </w:r>
            <w:bookmarkStart w:id="1" w:name="Check1"/>
            <w:r w:rsidR="00FD707C">
              <w:rPr>
                <w:sz w:val="22"/>
                <w:szCs w:val="22"/>
              </w:rPr>
              <w:instrText xml:space="preserve"> FORMCHECKBOX </w:instrText>
            </w:r>
            <w:r w:rsidR="004050BE">
              <w:rPr>
                <w:sz w:val="22"/>
                <w:szCs w:val="22"/>
              </w:rPr>
            </w:r>
            <w:r w:rsidR="004050BE">
              <w:rPr>
                <w:sz w:val="22"/>
                <w:szCs w:val="22"/>
              </w:rPr>
              <w:fldChar w:fldCharType="separate"/>
            </w:r>
            <w:r w:rsidR="00FD707C">
              <w:rPr>
                <w:sz w:val="22"/>
                <w:szCs w:val="22"/>
              </w:rPr>
              <w:fldChar w:fldCharType="end"/>
            </w:r>
            <w:bookmarkEnd w:id="1"/>
            <w:r w:rsidRPr="002C7F76">
              <w:rPr>
                <w:sz w:val="22"/>
                <w:szCs w:val="22"/>
              </w:rPr>
              <w:t xml:space="preserve"> Person Served </w:t>
            </w:r>
            <w:r w:rsidR="002C7F76">
              <w:rPr>
                <w:sz w:val="22"/>
                <w:szCs w:val="22"/>
              </w:rPr>
              <w:t xml:space="preserve">   </w:t>
            </w:r>
            <w:r w:rsidRPr="002C7F76">
              <w:rPr>
                <w:sz w:val="22"/>
                <w:szCs w:val="22"/>
              </w:rPr>
              <w:t xml:space="preserve">   </w:t>
            </w:r>
            <w:r w:rsidR="00FD707C">
              <w:rPr>
                <w:sz w:val="22"/>
                <w:szCs w:val="22"/>
              </w:rPr>
              <w:fldChar w:fldCharType="begin">
                <w:ffData>
                  <w:name w:val="Check2"/>
                  <w:enabled/>
                  <w:calcOnExit w:val="0"/>
                  <w:checkBox>
                    <w:sizeAuto/>
                    <w:default w:val="1"/>
                  </w:checkBox>
                </w:ffData>
              </w:fldChar>
            </w:r>
            <w:bookmarkStart w:id="2" w:name="Check2"/>
            <w:r w:rsidR="00FD707C">
              <w:rPr>
                <w:sz w:val="22"/>
                <w:szCs w:val="22"/>
              </w:rPr>
              <w:instrText xml:space="preserve"> FORMCHECKBOX </w:instrText>
            </w:r>
            <w:r w:rsidR="004050BE">
              <w:rPr>
                <w:sz w:val="22"/>
                <w:szCs w:val="22"/>
              </w:rPr>
            </w:r>
            <w:r w:rsidR="004050BE">
              <w:rPr>
                <w:sz w:val="22"/>
                <w:szCs w:val="22"/>
              </w:rPr>
              <w:fldChar w:fldCharType="separate"/>
            </w:r>
            <w:r w:rsidR="00FD707C">
              <w:rPr>
                <w:sz w:val="22"/>
                <w:szCs w:val="22"/>
              </w:rPr>
              <w:fldChar w:fldCharType="end"/>
            </w:r>
            <w:bookmarkEnd w:id="2"/>
            <w:r w:rsidRPr="002C7F76">
              <w:rPr>
                <w:sz w:val="22"/>
                <w:szCs w:val="22"/>
              </w:rPr>
              <w:t xml:space="preserve"> Legal Representative  </w:t>
            </w:r>
            <w:r w:rsidR="002C7F76">
              <w:rPr>
                <w:sz w:val="22"/>
                <w:szCs w:val="22"/>
              </w:rPr>
              <w:t xml:space="preserve">   </w:t>
            </w:r>
            <w:r w:rsidRPr="002C7F76">
              <w:rPr>
                <w:sz w:val="22"/>
                <w:szCs w:val="22"/>
              </w:rPr>
              <w:t xml:space="preserve">  </w:t>
            </w:r>
            <w:r w:rsidR="00FD707C">
              <w:rPr>
                <w:sz w:val="22"/>
                <w:szCs w:val="22"/>
              </w:rPr>
              <w:fldChar w:fldCharType="begin">
                <w:ffData>
                  <w:name w:val="Check3"/>
                  <w:enabled/>
                  <w:calcOnExit w:val="0"/>
                  <w:checkBox>
                    <w:sizeAuto/>
                    <w:default w:val="1"/>
                  </w:checkBox>
                </w:ffData>
              </w:fldChar>
            </w:r>
            <w:bookmarkStart w:id="3" w:name="Check3"/>
            <w:r w:rsidR="00FD707C">
              <w:rPr>
                <w:sz w:val="22"/>
                <w:szCs w:val="22"/>
              </w:rPr>
              <w:instrText xml:space="preserve"> FORMCHECKBOX </w:instrText>
            </w:r>
            <w:r w:rsidR="004050BE">
              <w:rPr>
                <w:sz w:val="22"/>
                <w:szCs w:val="22"/>
              </w:rPr>
            </w:r>
            <w:r w:rsidR="004050BE">
              <w:rPr>
                <w:sz w:val="22"/>
                <w:szCs w:val="22"/>
              </w:rPr>
              <w:fldChar w:fldCharType="separate"/>
            </w:r>
            <w:r w:rsidR="00FD707C">
              <w:rPr>
                <w:sz w:val="22"/>
                <w:szCs w:val="22"/>
              </w:rPr>
              <w:fldChar w:fldCharType="end"/>
            </w:r>
            <w:bookmarkEnd w:id="3"/>
            <w:r w:rsidRPr="002C7F76">
              <w:rPr>
                <w:sz w:val="22"/>
                <w:szCs w:val="22"/>
              </w:rPr>
              <w:t xml:space="preserve"> Case Manager  </w:t>
            </w:r>
            <w:r w:rsidR="002C7F76">
              <w:rPr>
                <w:sz w:val="22"/>
                <w:szCs w:val="22"/>
              </w:rPr>
              <w:t xml:space="preserve">     </w:t>
            </w:r>
            <w:r w:rsidRPr="002C7F76">
              <w:rPr>
                <w:sz w:val="22"/>
                <w:szCs w:val="22"/>
              </w:rPr>
              <w:t xml:space="preserve">  </w:t>
            </w:r>
            <w:r w:rsidR="00FD707C">
              <w:rPr>
                <w:sz w:val="22"/>
                <w:szCs w:val="22"/>
              </w:rPr>
              <w:fldChar w:fldCharType="begin">
                <w:ffData>
                  <w:name w:val="Check4"/>
                  <w:enabled/>
                  <w:calcOnExit w:val="0"/>
                  <w:checkBox>
                    <w:sizeAuto/>
                    <w:default w:val="1"/>
                  </w:checkBox>
                </w:ffData>
              </w:fldChar>
            </w:r>
            <w:bookmarkStart w:id="4" w:name="Check4"/>
            <w:r w:rsidR="00FD707C">
              <w:rPr>
                <w:sz w:val="22"/>
                <w:szCs w:val="22"/>
              </w:rPr>
              <w:instrText xml:space="preserve"> FORMCHECKBOX </w:instrText>
            </w:r>
            <w:r w:rsidR="004050BE">
              <w:rPr>
                <w:sz w:val="22"/>
                <w:szCs w:val="22"/>
              </w:rPr>
            </w:r>
            <w:r w:rsidR="004050BE">
              <w:rPr>
                <w:sz w:val="22"/>
                <w:szCs w:val="22"/>
              </w:rPr>
              <w:fldChar w:fldCharType="separate"/>
            </w:r>
            <w:r w:rsidR="00FD707C">
              <w:rPr>
                <w:sz w:val="22"/>
                <w:szCs w:val="22"/>
              </w:rPr>
              <w:fldChar w:fldCharType="end"/>
            </w:r>
            <w:bookmarkEnd w:id="4"/>
            <w:r w:rsidRPr="002C7F76">
              <w:rPr>
                <w:sz w:val="22"/>
                <w:szCs w:val="22"/>
              </w:rPr>
              <w:t xml:space="preserve"> Other</w:t>
            </w:r>
            <w:r w:rsidR="002C7F76">
              <w:rPr>
                <w:sz w:val="22"/>
                <w:szCs w:val="22"/>
              </w:rPr>
              <w:t xml:space="preserve">: </w:t>
            </w:r>
            <w:r w:rsidR="004050BE">
              <w:rPr>
                <w:sz w:val="22"/>
                <w:szCs w:val="22"/>
              </w:rPr>
              <w:t>High Quality</w:t>
            </w:r>
            <w:r w:rsidR="00FD707C">
              <w:rPr>
                <w:sz w:val="22"/>
                <w:szCs w:val="22"/>
              </w:rPr>
              <w:t xml:space="preserve"> Services Residential </w:t>
            </w:r>
          </w:p>
          <w:p w:rsidR="002C7F76" w:rsidRPr="002C7F76" w:rsidRDefault="002C7F76" w:rsidP="002C7F76">
            <w:pPr>
              <w:rPr>
                <w:b/>
                <w:sz w:val="22"/>
                <w:szCs w:val="22"/>
              </w:rPr>
            </w:pPr>
          </w:p>
        </w:tc>
      </w:tr>
      <w:tr w:rsidR="00937EA0" w:rsidTr="00FD707C">
        <w:trPr>
          <w:cantSplit/>
        </w:trPr>
        <w:tc>
          <w:tcPr>
            <w:tcW w:w="11145" w:type="dxa"/>
            <w:gridSpan w:val="2"/>
            <w:tcBorders>
              <w:top w:val="double" w:sz="6" w:space="0" w:color="auto"/>
              <w:bottom w:val="double" w:sz="6" w:space="0" w:color="auto"/>
            </w:tcBorders>
            <w:shd w:val="clear" w:color="auto" w:fill="D9D9D9" w:themeFill="background1" w:themeFillShade="D9"/>
          </w:tcPr>
          <w:p w:rsidR="00937EA0" w:rsidRPr="004F1D0C" w:rsidRDefault="00D02A65" w:rsidP="004F1D0C">
            <w:pPr>
              <w:pStyle w:val="Heading3"/>
            </w:pPr>
            <w:r w:rsidRPr="002C7F76">
              <w:t xml:space="preserve">Summary of </w:t>
            </w:r>
            <w:r w:rsidR="002C7F76" w:rsidRPr="002C7F76">
              <w:t xml:space="preserve">Service </w:t>
            </w:r>
            <w:r w:rsidRPr="002C7F76">
              <w:t>Outcome</w:t>
            </w:r>
            <w:r w:rsidR="002C7F76" w:rsidRPr="002C7F76">
              <w:t xml:space="preserve"> and Support</w:t>
            </w:r>
            <w:r w:rsidRPr="002C7F76">
              <w:t xml:space="preserve"> Progress</w:t>
            </w:r>
          </w:p>
        </w:tc>
      </w:tr>
      <w:tr w:rsidR="00BB5381" w:rsidTr="00FD707C">
        <w:trPr>
          <w:cantSplit/>
        </w:trPr>
        <w:tc>
          <w:tcPr>
            <w:tcW w:w="11145" w:type="dxa"/>
            <w:gridSpan w:val="2"/>
            <w:tcBorders>
              <w:top w:val="double" w:sz="6" w:space="0" w:color="auto"/>
              <w:bottom w:val="double" w:sz="6" w:space="0" w:color="auto"/>
            </w:tcBorders>
          </w:tcPr>
          <w:p w:rsidR="00BB5381" w:rsidRPr="00151626" w:rsidRDefault="00BB5381" w:rsidP="00BB5381">
            <w:pPr>
              <w:pStyle w:val="BodyText"/>
              <w:autoSpaceDE w:val="0"/>
              <w:autoSpaceDN w:val="0"/>
              <w:adjustRightInd w:val="0"/>
              <w:spacing w:after="120"/>
              <w:jc w:val="left"/>
              <w:rPr>
                <w:szCs w:val="24"/>
              </w:rPr>
            </w:pPr>
            <w:r w:rsidRPr="00151626">
              <w:rPr>
                <w:szCs w:val="24"/>
              </w:rPr>
              <w:t xml:space="preserve">The license holder must provide services in response to the person’s identified needs, interests, preferences, and desired outcomes. Services will be provided according to MN Statutes, chapter 245D and the applicable waiver plan for the person served. The following information will be assessed and determined by the person served and/or legal representative and case manager and other members of the support team. </w:t>
            </w:r>
          </w:p>
        </w:tc>
      </w:tr>
      <w:tr w:rsidR="00BB5381" w:rsidTr="00FD707C">
        <w:trPr>
          <w:cantSplit/>
        </w:trPr>
        <w:tc>
          <w:tcPr>
            <w:tcW w:w="11145" w:type="dxa"/>
            <w:gridSpan w:val="2"/>
            <w:tcBorders>
              <w:top w:val="double" w:sz="6" w:space="0" w:color="auto"/>
              <w:bottom w:val="double" w:sz="6" w:space="0" w:color="auto"/>
            </w:tcBorders>
          </w:tcPr>
          <w:p w:rsidR="00BB5381" w:rsidRDefault="00BB5381" w:rsidP="00BB5381">
            <w:pPr>
              <w:pStyle w:val="BodyText"/>
              <w:autoSpaceDE w:val="0"/>
              <w:autoSpaceDN w:val="0"/>
              <w:adjustRightInd w:val="0"/>
              <w:spacing w:after="120"/>
              <w:jc w:val="left"/>
              <w:rPr>
                <w:szCs w:val="24"/>
              </w:rPr>
            </w:pPr>
            <w:r>
              <w:rPr>
                <w:szCs w:val="24"/>
              </w:rPr>
              <w:t xml:space="preserve">Before each meeting, the Program Manager will have a conversation with the person served to review the outcomes that were worked on for the last review period and the progress that the person served made. </w:t>
            </w:r>
          </w:p>
          <w:p w:rsidR="006E36FB" w:rsidRDefault="006E36FB" w:rsidP="00BB5381">
            <w:pPr>
              <w:pStyle w:val="BodyText"/>
              <w:autoSpaceDE w:val="0"/>
              <w:autoSpaceDN w:val="0"/>
              <w:adjustRightInd w:val="0"/>
              <w:spacing w:after="120"/>
              <w:jc w:val="left"/>
              <w:rPr>
                <w:szCs w:val="24"/>
              </w:rPr>
            </w:pPr>
            <w:r>
              <w:rPr>
                <w:szCs w:val="24"/>
              </w:rPr>
              <w:t>Date this meeting took place:</w:t>
            </w:r>
            <w:r w:rsidR="00D64051">
              <w:rPr>
                <w:szCs w:val="24"/>
              </w:rPr>
              <w:t xml:space="preserve"> </w:t>
            </w:r>
            <w:r w:rsidR="00D64051" w:rsidRPr="00D64051">
              <w:rPr>
                <w:b w:val="0"/>
                <w:szCs w:val="24"/>
              </w:rPr>
              <w:t>05/05/2015</w:t>
            </w:r>
          </w:p>
          <w:p w:rsidR="006E36FB" w:rsidRDefault="006E36FB" w:rsidP="00D64051">
            <w:pPr>
              <w:pStyle w:val="BodyText"/>
              <w:autoSpaceDE w:val="0"/>
              <w:autoSpaceDN w:val="0"/>
              <w:adjustRightInd w:val="0"/>
              <w:spacing w:after="120"/>
              <w:jc w:val="both"/>
              <w:rPr>
                <w:szCs w:val="24"/>
              </w:rPr>
            </w:pPr>
            <w:r>
              <w:rPr>
                <w:szCs w:val="24"/>
              </w:rPr>
              <w:t>Summary of what was discussed:</w:t>
            </w:r>
            <w:r w:rsidR="00D64051">
              <w:rPr>
                <w:szCs w:val="24"/>
              </w:rPr>
              <w:t xml:space="preserve"> </w:t>
            </w:r>
            <w:r w:rsidR="00D64051" w:rsidRPr="00D64051">
              <w:rPr>
                <w:b w:val="0"/>
                <w:szCs w:val="24"/>
              </w:rPr>
              <w:t>Josh reported that his ILS staff had not been attending shifts or communicating consistently</w:t>
            </w:r>
            <w:r w:rsidR="00D64051">
              <w:rPr>
                <w:b w:val="0"/>
                <w:szCs w:val="24"/>
              </w:rPr>
              <w:t xml:space="preserve">. As a result, Josh advocated for a new ILS staff member and reviewed his availability with the Program Director. </w:t>
            </w:r>
          </w:p>
          <w:p w:rsidR="006E36FB" w:rsidRPr="00D64051" w:rsidRDefault="006E36FB" w:rsidP="00BB5381">
            <w:pPr>
              <w:pStyle w:val="BodyText"/>
              <w:autoSpaceDE w:val="0"/>
              <w:autoSpaceDN w:val="0"/>
              <w:adjustRightInd w:val="0"/>
              <w:spacing w:after="120"/>
              <w:jc w:val="left"/>
              <w:rPr>
                <w:b w:val="0"/>
                <w:szCs w:val="24"/>
              </w:rPr>
            </w:pPr>
            <w:r>
              <w:rPr>
                <w:szCs w:val="24"/>
              </w:rPr>
              <w:t xml:space="preserve">Summary of what the person served would like to work on for the next review period: </w:t>
            </w:r>
            <w:r w:rsidR="00D64051">
              <w:rPr>
                <w:b w:val="0"/>
                <w:szCs w:val="24"/>
              </w:rPr>
              <w:t xml:space="preserve">Josh reported a desire to work on employment maintenance, money management, and housing acquisitions skills. </w:t>
            </w:r>
          </w:p>
          <w:p w:rsidR="006E36FB" w:rsidRPr="00D64051" w:rsidRDefault="006E36FB" w:rsidP="00BB5381">
            <w:pPr>
              <w:pStyle w:val="BodyText"/>
              <w:autoSpaceDE w:val="0"/>
              <w:autoSpaceDN w:val="0"/>
              <w:adjustRightInd w:val="0"/>
              <w:spacing w:after="120"/>
              <w:jc w:val="left"/>
              <w:rPr>
                <w:b w:val="0"/>
                <w:szCs w:val="24"/>
              </w:rPr>
            </w:pPr>
            <w:r>
              <w:rPr>
                <w:szCs w:val="24"/>
              </w:rPr>
              <w:t>How does this relate to the person served interests, long-term goals, lifestyle change, or any other potential accomplishments the person would like to achie</w:t>
            </w:r>
            <w:r w:rsidR="00D64051">
              <w:rPr>
                <w:szCs w:val="24"/>
              </w:rPr>
              <w:t xml:space="preserve">ve? </w:t>
            </w:r>
            <w:r w:rsidR="00D64051">
              <w:rPr>
                <w:b w:val="0"/>
                <w:szCs w:val="24"/>
              </w:rPr>
              <w:t xml:space="preserve">Josh secured a part time job which he wants to maintain, as well as increase money management skills related to his increased budget from wages. Josh reported a long term goal of living independently in the community, so would like to increase housing related skills. </w:t>
            </w:r>
          </w:p>
        </w:tc>
      </w:tr>
      <w:tr w:rsidR="00BB5381" w:rsidTr="00FD707C">
        <w:trPr>
          <w:cantSplit/>
        </w:trPr>
        <w:tc>
          <w:tcPr>
            <w:tcW w:w="11145" w:type="dxa"/>
            <w:gridSpan w:val="2"/>
            <w:tcBorders>
              <w:top w:val="double" w:sz="6" w:space="0" w:color="auto"/>
              <w:bottom w:val="double" w:sz="6" w:space="0" w:color="auto"/>
            </w:tcBorders>
          </w:tcPr>
          <w:p w:rsidR="00BB5381" w:rsidRPr="00D92791" w:rsidRDefault="00BB5381" w:rsidP="0007401A">
            <w:pPr>
              <w:jc w:val="center"/>
              <w:rPr>
                <w:b/>
                <w:sz w:val="24"/>
                <w:szCs w:val="24"/>
              </w:rPr>
            </w:pPr>
            <w:r w:rsidRPr="00D92791">
              <w:rPr>
                <w:b/>
                <w:sz w:val="24"/>
                <w:szCs w:val="24"/>
              </w:rPr>
              <w:t>PERSON CENTERED OUTCOMES</w:t>
            </w:r>
          </w:p>
        </w:tc>
      </w:tr>
      <w:tr w:rsidR="00BB5381" w:rsidTr="00FD707C">
        <w:trPr>
          <w:cantSplit/>
        </w:trPr>
        <w:tc>
          <w:tcPr>
            <w:tcW w:w="11145" w:type="dxa"/>
            <w:gridSpan w:val="2"/>
            <w:tcBorders>
              <w:top w:val="double" w:sz="6" w:space="0" w:color="auto"/>
              <w:bottom w:val="double" w:sz="6" w:space="0" w:color="auto"/>
            </w:tcBorders>
          </w:tcPr>
          <w:p w:rsidR="00EB0EB1" w:rsidRPr="00EB0EB1" w:rsidRDefault="00EB0EB1" w:rsidP="00EB0EB1">
            <w:pPr>
              <w:rPr>
                <w:b/>
                <w:sz w:val="24"/>
                <w:szCs w:val="24"/>
              </w:rPr>
            </w:pPr>
            <w:r w:rsidRPr="00EB0EB1">
              <w:rPr>
                <w:b/>
                <w:sz w:val="24"/>
                <w:szCs w:val="24"/>
              </w:rPr>
              <w:t xml:space="preserve">Outcome #1: </w:t>
            </w:r>
            <w:r w:rsidRPr="00EB0EB1">
              <w:rPr>
                <w:sz w:val="24"/>
                <w:szCs w:val="24"/>
              </w:rPr>
              <w:t xml:space="preserve">I would like to improve my time management skills. </w:t>
            </w:r>
          </w:p>
          <w:p w:rsidR="00EB0EB1" w:rsidRPr="00EB0EB1" w:rsidRDefault="00EB0EB1" w:rsidP="00EB0EB1">
            <w:pPr>
              <w:rPr>
                <w:b/>
                <w:sz w:val="24"/>
                <w:szCs w:val="24"/>
              </w:rPr>
            </w:pPr>
            <w:r w:rsidRPr="00EB0EB1">
              <w:rPr>
                <w:b/>
                <w:sz w:val="24"/>
                <w:szCs w:val="24"/>
              </w:rPr>
              <w:t xml:space="preserve">Date of development: </w:t>
            </w:r>
            <w:r w:rsidRPr="00EB0EB1">
              <w:rPr>
                <w:sz w:val="24"/>
                <w:szCs w:val="24"/>
              </w:rPr>
              <w:t>12/23/2013</w:t>
            </w:r>
          </w:p>
          <w:p w:rsidR="00EB0EB1" w:rsidRPr="00EB0EB1" w:rsidRDefault="00EB0EB1" w:rsidP="00EB0EB1">
            <w:pPr>
              <w:rPr>
                <w:b/>
                <w:sz w:val="24"/>
                <w:szCs w:val="24"/>
              </w:rPr>
            </w:pPr>
            <w:r w:rsidRPr="00EB0EB1">
              <w:rPr>
                <w:b/>
                <w:sz w:val="24"/>
                <w:szCs w:val="24"/>
              </w:rPr>
              <w:t xml:space="preserve">Projected start date for implementation: </w:t>
            </w:r>
            <w:r w:rsidRPr="00EB0EB1">
              <w:rPr>
                <w:sz w:val="24"/>
                <w:szCs w:val="24"/>
              </w:rPr>
              <w:t>12/17/2014</w:t>
            </w:r>
          </w:p>
          <w:p w:rsidR="00BB5381" w:rsidRPr="00D92791" w:rsidRDefault="00EB0EB1" w:rsidP="00EB0EB1">
            <w:pPr>
              <w:rPr>
                <w:sz w:val="24"/>
                <w:szCs w:val="24"/>
              </w:rPr>
            </w:pPr>
            <w:r w:rsidRPr="00EB0EB1">
              <w:rPr>
                <w:b/>
                <w:sz w:val="24"/>
                <w:szCs w:val="24"/>
              </w:rPr>
              <w:t xml:space="preserve">Date by which progress towards accomplishing the outcome will be reviewed and evaluated: </w:t>
            </w:r>
            <w:r w:rsidRPr="00EB0EB1">
              <w:rPr>
                <w:sz w:val="24"/>
                <w:szCs w:val="24"/>
              </w:rPr>
              <w:t>12/16/2015</w:t>
            </w:r>
          </w:p>
        </w:tc>
      </w:tr>
      <w:tr w:rsidR="00BB5381" w:rsidTr="00FD707C">
        <w:trPr>
          <w:cantSplit/>
        </w:trPr>
        <w:tc>
          <w:tcPr>
            <w:tcW w:w="11145" w:type="dxa"/>
            <w:gridSpan w:val="2"/>
            <w:tcBorders>
              <w:top w:val="double" w:sz="6" w:space="0" w:color="auto"/>
              <w:bottom w:val="double" w:sz="6" w:space="0" w:color="auto"/>
            </w:tcBorders>
          </w:tcPr>
          <w:p w:rsidR="00BB5381" w:rsidRPr="0067296F" w:rsidRDefault="00BB5381" w:rsidP="0007401A">
            <w:pPr>
              <w:rPr>
                <w:sz w:val="24"/>
                <w:szCs w:val="24"/>
              </w:rPr>
            </w:pPr>
            <w:r w:rsidRPr="0067296F">
              <w:rPr>
                <w:sz w:val="24"/>
                <w:szCs w:val="24"/>
              </w:rPr>
              <w:t xml:space="preserve">Outcome statement with measurable and observable criteria for outcome achievement: </w:t>
            </w:r>
          </w:p>
          <w:p w:rsidR="00BB5381" w:rsidRPr="0067296F" w:rsidRDefault="0067296F" w:rsidP="0007401A">
            <w:pPr>
              <w:rPr>
                <w:sz w:val="24"/>
                <w:szCs w:val="24"/>
              </w:rPr>
            </w:pPr>
            <w:r w:rsidRPr="0067296F">
              <w:rPr>
                <w:sz w:val="24"/>
                <w:szCs w:val="24"/>
              </w:rPr>
              <w:t>I will keep track of my schedule, to ensure that I increase my time appropriately. I will do this 75% of the shifts until 12/16/2015.</w:t>
            </w:r>
          </w:p>
          <w:p w:rsidR="00BB5381" w:rsidRPr="0067296F" w:rsidRDefault="00BB5381" w:rsidP="0007401A">
            <w:pPr>
              <w:rPr>
                <w:sz w:val="24"/>
                <w:szCs w:val="24"/>
              </w:rPr>
            </w:pPr>
          </w:p>
        </w:tc>
      </w:tr>
      <w:tr w:rsidR="00BB5381" w:rsidTr="00FD707C">
        <w:trPr>
          <w:cantSplit/>
        </w:trPr>
        <w:tc>
          <w:tcPr>
            <w:tcW w:w="11145" w:type="dxa"/>
            <w:gridSpan w:val="2"/>
            <w:tcBorders>
              <w:top w:val="double" w:sz="6" w:space="0" w:color="auto"/>
              <w:bottom w:val="double" w:sz="6" w:space="0" w:color="auto"/>
            </w:tcBorders>
          </w:tcPr>
          <w:p w:rsidR="00BB5381" w:rsidRPr="0067296F" w:rsidRDefault="00BB5381" w:rsidP="0007401A">
            <w:pPr>
              <w:rPr>
                <w:sz w:val="24"/>
                <w:szCs w:val="24"/>
              </w:rPr>
            </w:pPr>
            <w:r w:rsidRPr="0067296F">
              <w:rPr>
                <w:sz w:val="24"/>
                <w:szCs w:val="24"/>
              </w:rPr>
              <w:t xml:space="preserve">Methods or actions that will be used to support the person and to accomplish the outcome: </w:t>
            </w:r>
          </w:p>
          <w:p w:rsidR="0067296F" w:rsidRPr="0067296F" w:rsidRDefault="0067296F" w:rsidP="0067296F">
            <w:pPr>
              <w:pStyle w:val="ListParagraph"/>
              <w:numPr>
                <w:ilvl w:val="0"/>
                <w:numId w:val="1"/>
              </w:numPr>
              <w:rPr>
                <w:sz w:val="24"/>
                <w:szCs w:val="24"/>
              </w:rPr>
            </w:pPr>
            <w:r w:rsidRPr="0067296F">
              <w:rPr>
                <w:sz w:val="24"/>
                <w:szCs w:val="24"/>
              </w:rPr>
              <w:t xml:space="preserve">I will meet with residential staff one day per week to create a weekly schedule, which details appointments. </w:t>
            </w:r>
          </w:p>
          <w:p w:rsidR="00BB5381" w:rsidRPr="0067296F" w:rsidRDefault="0067296F" w:rsidP="0007401A">
            <w:pPr>
              <w:pStyle w:val="ListParagraph"/>
              <w:numPr>
                <w:ilvl w:val="0"/>
                <w:numId w:val="1"/>
              </w:numPr>
              <w:rPr>
                <w:sz w:val="24"/>
                <w:szCs w:val="24"/>
              </w:rPr>
            </w:pPr>
            <w:r w:rsidRPr="0067296F">
              <w:rPr>
                <w:sz w:val="24"/>
                <w:szCs w:val="24"/>
              </w:rPr>
              <w:t xml:space="preserve">I will communicate his schedule to ILS staff every week to coordinate appointments with ILS shifts. </w:t>
            </w:r>
          </w:p>
          <w:p w:rsidR="00BB5381" w:rsidRPr="0067296F" w:rsidRDefault="00BB5381" w:rsidP="0007401A">
            <w:pPr>
              <w:rPr>
                <w:sz w:val="24"/>
                <w:szCs w:val="24"/>
              </w:rPr>
            </w:pPr>
          </w:p>
        </w:tc>
      </w:tr>
      <w:tr w:rsidR="00EB0EB1" w:rsidTr="00FD707C">
        <w:trPr>
          <w:cantSplit/>
        </w:trPr>
        <w:tc>
          <w:tcPr>
            <w:tcW w:w="11145" w:type="dxa"/>
            <w:gridSpan w:val="2"/>
            <w:tcBorders>
              <w:top w:val="double" w:sz="6" w:space="0" w:color="auto"/>
              <w:bottom w:val="double" w:sz="6" w:space="0" w:color="auto"/>
            </w:tcBorders>
          </w:tcPr>
          <w:p w:rsidR="00EB0EB1" w:rsidRPr="001D7FA7" w:rsidRDefault="00EB0EB1" w:rsidP="00EB0EB1">
            <w:pPr>
              <w:rPr>
                <w:sz w:val="22"/>
                <w:szCs w:val="22"/>
              </w:rPr>
            </w:pPr>
            <w:r w:rsidRPr="001D7FA7">
              <w:rPr>
                <w:sz w:val="22"/>
                <w:szCs w:val="22"/>
              </w:rPr>
              <w:t xml:space="preserve">Changes or modifications necessary to the physical and social environments:  </w:t>
            </w:r>
          </w:p>
          <w:p w:rsidR="00EB0EB1" w:rsidRPr="001D7FA7" w:rsidRDefault="00EB0EB1" w:rsidP="00EB0EB1">
            <w:pPr>
              <w:ind w:left="720" w:hanging="720"/>
              <w:rPr>
                <w:sz w:val="22"/>
                <w:szCs w:val="22"/>
              </w:rPr>
            </w:pPr>
            <w:r w:rsidRPr="001D7FA7">
              <w:rPr>
                <w:sz w:val="22"/>
                <w:szCs w:val="22"/>
              </w:rPr>
              <w:t>None</w:t>
            </w:r>
          </w:p>
          <w:p w:rsidR="00EB0EB1" w:rsidRPr="001D7FA7" w:rsidRDefault="00EB0EB1" w:rsidP="00EB0EB1">
            <w:pPr>
              <w:rPr>
                <w:sz w:val="22"/>
                <w:szCs w:val="22"/>
              </w:rPr>
            </w:pPr>
          </w:p>
        </w:tc>
      </w:tr>
      <w:tr w:rsidR="00EB0EB1" w:rsidTr="00FD707C">
        <w:trPr>
          <w:cantSplit/>
        </w:trPr>
        <w:tc>
          <w:tcPr>
            <w:tcW w:w="11145" w:type="dxa"/>
            <w:gridSpan w:val="2"/>
            <w:tcBorders>
              <w:top w:val="double" w:sz="6" w:space="0" w:color="auto"/>
              <w:bottom w:val="double" w:sz="6" w:space="0" w:color="auto"/>
            </w:tcBorders>
          </w:tcPr>
          <w:p w:rsidR="00EB0EB1" w:rsidRPr="001D7FA7" w:rsidRDefault="00EB0EB1" w:rsidP="00EB0EB1">
            <w:pPr>
              <w:rPr>
                <w:sz w:val="22"/>
                <w:szCs w:val="22"/>
              </w:rPr>
            </w:pPr>
            <w:r w:rsidRPr="001D7FA7">
              <w:rPr>
                <w:sz w:val="22"/>
                <w:szCs w:val="22"/>
              </w:rPr>
              <w:lastRenderedPageBreak/>
              <w:t xml:space="preserve">Equipment and/or materials required: </w:t>
            </w:r>
          </w:p>
          <w:p w:rsidR="00EB0EB1" w:rsidRPr="001D7FA7" w:rsidRDefault="00EB0EB1" w:rsidP="00EB0EB1">
            <w:pPr>
              <w:rPr>
                <w:sz w:val="22"/>
                <w:szCs w:val="22"/>
              </w:rPr>
            </w:pPr>
            <w:r w:rsidRPr="001D7FA7">
              <w:rPr>
                <w:sz w:val="22"/>
                <w:szCs w:val="22"/>
              </w:rPr>
              <w:t xml:space="preserve">Pen and shift summary. </w:t>
            </w:r>
          </w:p>
          <w:p w:rsidR="00EB0EB1" w:rsidRPr="001D7FA7" w:rsidRDefault="00EB0EB1" w:rsidP="00EB0EB1">
            <w:pPr>
              <w:rPr>
                <w:sz w:val="22"/>
                <w:szCs w:val="22"/>
              </w:rPr>
            </w:pPr>
          </w:p>
        </w:tc>
      </w:tr>
      <w:tr w:rsidR="00EB0EB1" w:rsidTr="00FD707C">
        <w:trPr>
          <w:cantSplit/>
        </w:trPr>
        <w:tc>
          <w:tcPr>
            <w:tcW w:w="11145" w:type="dxa"/>
            <w:gridSpan w:val="2"/>
            <w:tcBorders>
              <w:top w:val="double" w:sz="6" w:space="0" w:color="auto"/>
              <w:bottom w:val="double" w:sz="6" w:space="0" w:color="auto"/>
            </w:tcBorders>
          </w:tcPr>
          <w:p w:rsidR="00EB0EB1" w:rsidRPr="001D7FA7" w:rsidRDefault="00EB0EB1" w:rsidP="00EB0EB1">
            <w:pPr>
              <w:rPr>
                <w:sz w:val="22"/>
                <w:szCs w:val="22"/>
              </w:rPr>
            </w:pPr>
            <w:r w:rsidRPr="001D7FA7">
              <w:rPr>
                <w:sz w:val="22"/>
                <w:szCs w:val="22"/>
              </w:rPr>
              <w:t xml:space="preserve">Techniques that are used that are consistent with the person’s communication mode: </w:t>
            </w:r>
          </w:p>
          <w:p w:rsidR="00EB0EB1" w:rsidRPr="001D7FA7" w:rsidRDefault="00EB0EB1" w:rsidP="00EB0EB1">
            <w:pPr>
              <w:rPr>
                <w:sz w:val="22"/>
                <w:szCs w:val="22"/>
              </w:rPr>
            </w:pPr>
            <w:r w:rsidRPr="001D7FA7">
              <w:rPr>
                <w:sz w:val="22"/>
                <w:szCs w:val="22"/>
              </w:rPr>
              <w:t xml:space="preserve">Staff will clearly communicate the shift schedule and the expectation for Joshua to attend all shifts as scheduled. </w:t>
            </w:r>
          </w:p>
          <w:p w:rsidR="00EB0EB1" w:rsidRPr="001D7FA7" w:rsidRDefault="00EB0EB1" w:rsidP="00EB0EB1">
            <w:pPr>
              <w:rPr>
                <w:sz w:val="22"/>
                <w:szCs w:val="22"/>
              </w:rPr>
            </w:pPr>
          </w:p>
        </w:tc>
      </w:tr>
      <w:tr w:rsidR="00EB0EB1" w:rsidTr="00FD707C">
        <w:trPr>
          <w:cantSplit/>
        </w:trPr>
        <w:tc>
          <w:tcPr>
            <w:tcW w:w="11145" w:type="dxa"/>
            <w:gridSpan w:val="2"/>
            <w:tcBorders>
              <w:top w:val="double" w:sz="6" w:space="0" w:color="auto"/>
              <w:bottom w:val="double" w:sz="6" w:space="0" w:color="auto"/>
            </w:tcBorders>
          </w:tcPr>
          <w:p w:rsidR="00EB0EB1" w:rsidRPr="001D7FA7" w:rsidRDefault="00EB0EB1" w:rsidP="00EB0EB1">
            <w:pPr>
              <w:rPr>
                <w:sz w:val="22"/>
                <w:szCs w:val="22"/>
              </w:rPr>
            </w:pPr>
            <w:r w:rsidRPr="001D7FA7">
              <w:rPr>
                <w:sz w:val="22"/>
                <w:szCs w:val="22"/>
              </w:rPr>
              <w:t xml:space="preserve">Techniques that are used that are consistent with the person’s learning style: </w:t>
            </w:r>
          </w:p>
          <w:p w:rsidR="00EB0EB1" w:rsidRPr="001D7FA7" w:rsidRDefault="00EB0EB1" w:rsidP="00EB0EB1">
            <w:pPr>
              <w:rPr>
                <w:sz w:val="22"/>
                <w:szCs w:val="22"/>
              </w:rPr>
            </w:pPr>
            <w:r w:rsidRPr="001D7FA7">
              <w:rPr>
                <w:sz w:val="22"/>
                <w:szCs w:val="22"/>
              </w:rPr>
              <w:t xml:space="preserve">Staff will model good time management skills by attending all shifts on time and contacting Joshua in advance to report unplanned shift schedule changes.  </w:t>
            </w:r>
          </w:p>
          <w:p w:rsidR="00EB0EB1" w:rsidRPr="001D7FA7" w:rsidRDefault="00EB0EB1" w:rsidP="00EB0EB1">
            <w:pPr>
              <w:rPr>
                <w:sz w:val="22"/>
                <w:szCs w:val="22"/>
              </w:rPr>
            </w:pPr>
          </w:p>
        </w:tc>
      </w:tr>
      <w:tr w:rsidR="00EB0EB1" w:rsidTr="00FD707C">
        <w:trPr>
          <w:cantSplit/>
        </w:trPr>
        <w:tc>
          <w:tcPr>
            <w:tcW w:w="11145" w:type="dxa"/>
            <w:gridSpan w:val="2"/>
            <w:tcBorders>
              <w:top w:val="double" w:sz="6" w:space="0" w:color="auto"/>
              <w:bottom w:val="double" w:sz="6" w:space="0" w:color="auto"/>
            </w:tcBorders>
          </w:tcPr>
          <w:p w:rsidR="00EB0EB1" w:rsidRPr="001D7FA7" w:rsidRDefault="00EB0EB1" w:rsidP="00EB0EB1">
            <w:pPr>
              <w:rPr>
                <w:sz w:val="22"/>
                <w:szCs w:val="22"/>
              </w:rPr>
            </w:pPr>
            <w:r w:rsidRPr="001D7FA7">
              <w:rPr>
                <w:sz w:val="22"/>
                <w:szCs w:val="22"/>
              </w:rPr>
              <w:t xml:space="preserve">Data collection method: </w:t>
            </w:r>
          </w:p>
          <w:p w:rsidR="00EB0EB1" w:rsidRPr="001D7FA7" w:rsidRDefault="00EB0EB1" w:rsidP="00EB0EB1">
            <w:pPr>
              <w:rPr>
                <w:sz w:val="22"/>
                <w:szCs w:val="22"/>
              </w:rPr>
            </w:pPr>
            <w:r w:rsidRPr="001D7FA7">
              <w:rPr>
                <w:sz w:val="22"/>
                <w:szCs w:val="22"/>
              </w:rPr>
              <w:t xml:space="preserve">Staff will complete a shift summary to track Joshua’s outcome achievement. </w:t>
            </w:r>
          </w:p>
          <w:p w:rsidR="00EB0EB1" w:rsidRPr="001D7FA7" w:rsidRDefault="00EB0EB1" w:rsidP="00EB0EB1">
            <w:pPr>
              <w:rPr>
                <w:sz w:val="22"/>
                <w:szCs w:val="22"/>
              </w:rPr>
            </w:pPr>
          </w:p>
        </w:tc>
      </w:tr>
      <w:tr w:rsidR="00EB0EB1" w:rsidTr="00FD707C">
        <w:trPr>
          <w:cantSplit/>
        </w:trPr>
        <w:tc>
          <w:tcPr>
            <w:tcW w:w="11145" w:type="dxa"/>
            <w:gridSpan w:val="2"/>
            <w:tcBorders>
              <w:top w:val="double" w:sz="6" w:space="0" w:color="auto"/>
              <w:bottom w:val="double" w:sz="6" w:space="0" w:color="auto"/>
            </w:tcBorders>
          </w:tcPr>
          <w:p w:rsidR="00EB0EB1" w:rsidRPr="001D7FA7" w:rsidRDefault="00EB0EB1" w:rsidP="00EB0EB1">
            <w:pPr>
              <w:rPr>
                <w:sz w:val="22"/>
                <w:szCs w:val="22"/>
              </w:rPr>
            </w:pPr>
            <w:r w:rsidRPr="001D7FA7">
              <w:rPr>
                <w:sz w:val="22"/>
                <w:szCs w:val="22"/>
              </w:rPr>
              <w:t xml:space="preserve">Names of staff or positions responsible for implementing the supports and methods: </w:t>
            </w:r>
          </w:p>
          <w:p w:rsidR="00EB0EB1" w:rsidRPr="001D7FA7" w:rsidRDefault="00EB0EB1" w:rsidP="00EB0EB1">
            <w:pPr>
              <w:rPr>
                <w:sz w:val="22"/>
                <w:szCs w:val="22"/>
              </w:rPr>
            </w:pPr>
            <w:r w:rsidRPr="001D7FA7">
              <w:rPr>
                <w:sz w:val="22"/>
                <w:szCs w:val="22"/>
              </w:rPr>
              <w:t>ILS staff and Program Director.</w:t>
            </w:r>
          </w:p>
          <w:p w:rsidR="00EB0EB1" w:rsidRPr="001D7FA7" w:rsidRDefault="00EB0EB1" w:rsidP="00EB0EB1">
            <w:pPr>
              <w:rPr>
                <w:sz w:val="22"/>
                <w:szCs w:val="22"/>
              </w:rPr>
            </w:pPr>
          </w:p>
        </w:tc>
      </w:tr>
      <w:tr w:rsidR="00BB5381" w:rsidTr="00FD707C">
        <w:trPr>
          <w:cantSplit/>
        </w:trPr>
        <w:tc>
          <w:tcPr>
            <w:tcW w:w="11145" w:type="dxa"/>
            <w:gridSpan w:val="2"/>
            <w:tcBorders>
              <w:top w:val="double" w:sz="6" w:space="0" w:color="auto"/>
              <w:bottom w:val="double" w:sz="6" w:space="0" w:color="auto"/>
            </w:tcBorders>
          </w:tcPr>
          <w:p w:rsidR="00BB5381" w:rsidRPr="00D92791" w:rsidRDefault="00BB5381" w:rsidP="0007401A">
            <w:pPr>
              <w:jc w:val="center"/>
              <w:rPr>
                <w:b/>
                <w:sz w:val="24"/>
                <w:szCs w:val="24"/>
              </w:rPr>
            </w:pPr>
            <w:r w:rsidRPr="00D92791">
              <w:rPr>
                <w:b/>
                <w:sz w:val="24"/>
                <w:szCs w:val="24"/>
              </w:rPr>
              <w:t>DATA COLLECTION KEY</w:t>
            </w:r>
          </w:p>
        </w:tc>
      </w:tr>
      <w:tr w:rsidR="00BB5381" w:rsidTr="00FD707C">
        <w:trPr>
          <w:cantSplit/>
        </w:trPr>
        <w:tc>
          <w:tcPr>
            <w:tcW w:w="11145" w:type="dxa"/>
            <w:gridSpan w:val="2"/>
            <w:tcBorders>
              <w:top w:val="double" w:sz="6" w:space="0" w:color="auto"/>
              <w:bottom w:val="double" w:sz="6" w:space="0" w:color="auto"/>
            </w:tcBorders>
          </w:tcPr>
          <w:p w:rsidR="00BB5381" w:rsidRPr="00D92791" w:rsidRDefault="00BB5381" w:rsidP="0007401A">
            <w:pPr>
              <w:pStyle w:val="BodyText"/>
              <w:rPr>
                <w:szCs w:val="24"/>
              </w:rPr>
            </w:pPr>
            <w:r w:rsidRPr="00D92791">
              <w:rPr>
                <w:szCs w:val="24"/>
              </w:rPr>
              <w:t xml:space="preserve">*Summarize Performance toward Outcome using documentation from daily log and make recommendations using the following key.  Be sure to include the </w:t>
            </w:r>
            <w:r w:rsidR="007644E9">
              <w:rPr>
                <w:szCs w:val="24"/>
              </w:rPr>
              <w:t xml:space="preserve">measurement </w:t>
            </w:r>
            <w:r w:rsidRPr="00D92791">
              <w:rPr>
                <w:szCs w:val="24"/>
              </w:rPr>
              <w:t>criteria in the summary to determine if progress has been made on the goal.</w:t>
            </w:r>
          </w:p>
        </w:tc>
      </w:tr>
      <w:tr w:rsidR="00BB5381" w:rsidTr="00FD707C">
        <w:trPr>
          <w:cantSplit/>
        </w:trPr>
        <w:tc>
          <w:tcPr>
            <w:tcW w:w="11145" w:type="dxa"/>
            <w:gridSpan w:val="2"/>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802"/>
              <w:gridCol w:w="1440"/>
              <w:gridCol w:w="2165"/>
              <w:gridCol w:w="5567"/>
            </w:tblGrid>
            <w:tr w:rsidR="00BB5381" w:rsidRPr="00D92791" w:rsidTr="00EB0EB1">
              <w:trPr>
                <w:trHeight w:val="1318"/>
              </w:trPr>
              <w:tc>
                <w:tcPr>
                  <w:tcW w:w="1802" w:type="dxa"/>
                </w:tcPr>
                <w:p w:rsidR="00BB5381" w:rsidRPr="00D92791" w:rsidRDefault="00BB5381" w:rsidP="0007401A">
                  <w:pPr>
                    <w:pStyle w:val="BodyText"/>
                    <w:rPr>
                      <w:szCs w:val="24"/>
                    </w:rPr>
                  </w:pPr>
                  <w:r w:rsidRPr="00D92791">
                    <w:rPr>
                      <w:szCs w:val="24"/>
                    </w:rPr>
                    <w:t>Month &amp; Year</w:t>
                  </w:r>
                </w:p>
              </w:tc>
              <w:tc>
                <w:tcPr>
                  <w:tcW w:w="1440" w:type="dxa"/>
                </w:tcPr>
                <w:p w:rsidR="00BB5381" w:rsidRPr="00D92791" w:rsidRDefault="00BB5381" w:rsidP="0007401A">
                  <w:pPr>
                    <w:pStyle w:val="BodyText"/>
                    <w:rPr>
                      <w:szCs w:val="24"/>
                    </w:rPr>
                  </w:pPr>
                  <w:r w:rsidRPr="00D92791">
                    <w:rPr>
                      <w:szCs w:val="24"/>
                    </w:rPr>
                    <w:t>Percentage</w:t>
                  </w:r>
                </w:p>
              </w:tc>
              <w:tc>
                <w:tcPr>
                  <w:tcW w:w="2165" w:type="dxa"/>
                </w:tcPr>
                <w:p w:rsidR="00BB5381" w:rsidRPr="00D92791" w:rsidRDefault="00BB5381" w:rsidP="0007401A">
                  <w:pPr>
                    <w:pStyle w:val="BodyText"/>
                    <w:rPr>
                      <w:szCs w:val="24"/>
                    </w:rPr>
                  </w:pPr>
                  <w:r w:rsidRPr="00D92791">
                    <w:rPr>
                      <w:szCs w:val="24"/>
                    </w:rPr>
                    <w:t>A= Accomplished</w:t>
                  </w:r>
                </w:p>
                <w:p w:rsidR="00BB5381" w:rsidRPr="00D92791" w:rsidRDefault="00BB5381" w:rsidP="0007401A">
                  <w:pPr>
                    <w:pStyle w:val="BodyText"/>
                    <w:rPr>
                      <w:szCs w:val="24"/>
                    </w:rPr>
                  </w:pPr>
                  <w:r w:rsidRPr="00D92791">
                    <w:rPr>
                      <w:szCs w:val="24"/>
                    </w:rPr>
                    <w:t>MP= Made Progress</w:t>
                  </w:r>
                </w:p>
                <w:p w:rsidR="00BB5381" w:rsidRPr="00D92791" w:rsidRDefault="00BB5381" w:rsidP="0007401A">
                  <w:pPr>
                    <w:pStyle w:val="BodyText"/>
                    <w:rPr>
                      <w:szCs w:val="24"/>
                    </w:rPr>
                  </w:pPr>
                  <w:r w:rsidRPr="00D92791">
                    <w:rPr>
                      <w:szCs w:val="24"/>
                    </w:rPr>
                    <w:t>LP= Little Progress</w:t>
                  </w:r>
                </w:p>
                <w:p w:rsidR="00BB5381" w:rsidRPr="00D92791" w:rsidRDefault="00BB5381" w:rsidP="0007401A">
                  <w:pPr>
                    <w:pStyle w:val="BodyText"/>
                    <w:rPr>
                      <w:szCs w:val="24"/>
                    </w:rPr>
                  </w:pPr>
                  <w:r w:rsidRPr="00D92791">
                    <w:rPr>
                      <w:szCs w:val="24"/>
                    </w:rPr>
                    <w:t>NP =No Progress</w:t>
                  </w:r>
                </w:p>
              </w:tc>
              <w:tc>
                <w:tcPr>
                  <w:tcW w:w="5567" w:type="dxa"/>
                </w:tcPr>
                <w:p w:rsidR="00BB5381" w:rsidRPr="00D92791" w:rsidRDefault="00BB5381" w:rsidP="0007401A">
                  <w:pPr>
                    <w:pStyle w:val="BodyText"/>
                    <w:rPr>
                      <w:szCs w:val="24"/>
                    </w:rPr>
                  </w:pPr>
                  <w:r w:rsidRPr="00D92791">
                    <w:rPr>
                      <w:szCs w:val="24"/>
                    </w:rPr>
                    <w:t>Comments</w:t>
                  </w:r>
                </w:p>
              </w:tc>
            </w:tr>
            <w:tr w:rsidR="00BB5381" w:rsidRPr="00D92791" w:rsidTr="00EB0EB1">
              <w:trPr>
                <w:trHeight w:val="271"/>
              </w:trPr>
              <w:tc>
                <w:tcPr>
                  <w:tcW w:w="1802" w:type="dxa"/>
                </w:tcPr>
                <w:p w:rsidR="00BB5381" w:rsidRPr="00D92791" w:rsidRDefault="00EB0EB1" w:rsidP="0007401A">
                  <w:pPr>
                    <w:pStyle w:val="BodyText"/>
                    <w:rPr>
                      <w:szCs w:val="24"/>
                    </w:rPr>
                  </w:pPr>
                  <w:r>
                    <w:rPr>
                      <w:szCs w:val="24"/>
                    </w:rPr>
                    <w:t>January 2015</w:t>
                  </w:r>
                </w:p>
              </w:tc>
              <w:tc>
                <w:tcPr>
                  <w:tcW w:w="1440" w:type="dxa"/>
                </w:tcPr>
                <w:p w:rsidR="00BB5381" w:rsidRPr="00D92791" w:rsidRDefault="00C12A58" w:rsidP="0007401A">
                  <w:pPr>
                    <w:pStyle w:val="BodyText"/>
                    <w:rPr>
                      <w:szCs w:val="24"/>
                    </w:rPr>
                  </w:pPr>
                  <w:r>
                    <w:rPr>
                      <w:szCs w:val="24"/>
                    </w:rPr>
                    <w:t>60%</w:t>
                  </w:r>
                </w:p>
              </w:tc>
              <w:tc>
                <w:tcPr>
                  <w:tcW w:w="2165" w:type="dxa"/>
                </w:tcPr>
                <w:p w:rsidR="00BB5381" w:rsidRPr="00D92791" w:rsidRDefault="00C12A58" w:rsidP="0007401A">
                  <w:pPr>
                    <w:pStyle w:val="BodyText"/>
                    <w:rPr>
                      <w:szCs w:val="24"/>
                    </w:rPr>
                  </w:pPr>
                  <w:r>
                    <w:rPr>
                      <w:szCs w:val="24"/>
                    </w:rPr>
                    <w:t>MP</w:t>
                  </w:r>
                </w:p>
              </w:tc>
              <w:tc>
                <w:tcPr>
                  <w:tcW w:w="5567" w:type="dxa"/>
                </w:tcPr>
                <w:p w:rsidR="00BB5381" w:rsidRPr="00D92791" w:rsidRDefault="00C12A58" w:rsidP="0007401A">
                  <w:pPr>
                    <w:pStyle w:val="BodyText"/>
                    <w:rPr>
                      <w:szCs w:val="24"/>
                    </w:rPr>
                  </w:pPr>
                  <w:r>
                    <w:rPr>
                      <w:szCs w:val="24"/>
                    </w:rPr>
                    <w:t>Josh attended scheduled shifts on time.</w:t>
                  </w:r>
                </w:p>
              </w:tc>
            </w:tr>
            <w:tr w:rsidR="00BB5381" w:rsidRPr="00D92791" w:rsidTr="00EB0EB1">
              <w:trPr>
                <w:trHeight w:val="253"/>
              </w:trPr>
              <w:tc>
                <w:tcPr>
                  <w:tcW w:w="1802" w:type="dxa"/>
                </w:tcPr>
                <w:p w:rsidR="00BB5381" w:rsidRPr="00D92791" w:rsidRDefault="00EB0EB1" w:rsidP="0007401A">
                  <w:pPr>
                    <w:pStyle w:val="BodyText"/>
                    <w:rPr>
                      <w:szCs w:val="24"/>
                    </w:rPr>
                  </w:pPr>
                  <w:r>
                    <w:rPr>
                      <w:szCs w:val="24"/>
                    </w:rPr>
                    <w:t>February 2015</w:t>
                  </w:r>
                </w:p>
              </w:tc>
              <w:tc>
                <w:tcPr>
                  <w:tcW w:w="1440" w:type="dxa"/>
                </w:tcPr>
                <w:p w:rsidR="00BB5381" w:rsidRPr="00D92791" w:rsidRDefault="00C12A58" w:rsidP="0007401A">
                  <w:pPr>
                    <w:pStyle w:val="BodyText"/>
                    <w:rPr>
                      <w:szCs w:val="24"/>
                    </w:rPr>
                  </w:pPr>
                  <w:r>
                    <w:rPr>
                      <w:szCs w:val="24"/>
                    </w:rPr>
                    <w:t>50%</w:t>
                  </w:r>
                </w:p>
              </w:tc>
              <w:tc>
                <w:tcPr>
                  <w:tcW w:w="2165" w:type="dxa"/>
                </w:tcPr>
                <w:p w:rsidR="00BB5381" w:rsidRPr="00D92791" w:rsidRDefault="00C12A58" w:rsidP="0007401A">
                  <w:pPr>
                    <w:pStyle w:val="BodyText"/>
                    <w:rPr>
                      <w:szCs w:val="24"/>
                    </w:rPr>
                  </w:pPr>
                  <w:r>
                    <w:rPr>
                      <w:szCs w:val="24"/>
                    </w:rPr>
                    <w:t>MP</w:t>
                  </w:r>
                </w:p>
              </w:tc>
              <w:tc>
                <w:tcPr>
                  <w:tcW w:w="5567" w:type="dxa"/>
                </w:tcPr>
                <w:p w:rsidR="00BB5381" w:rsidRPr="00D92791" w:rsidRDefault="00C12A58" w:rsidP="0007401A">
                  <w:pPr>
                    <w:pStyle w:val="BodyText"/>
                    <w:rPr>
                      <w:szCs w:val="24"/>
                    </w:rPr>
                  </w:pPr>
                  <w:r>
                    <w:rPr>
                      <w:szCs w:val="24"/>
                    </w:rPr>
                    <w:t>Josh created a schedule for the week with staff support.</w:t>
                  </w:r>
                </w:p>
              </w:tc>
            </w:tr>
            <w:tr w:rsidR="00BB5381" w:rsidRPr="00D92791" w:rsidTr="00EB0EB1">
              <w:trPr>
                <w:trHeight w:val="253"/>
              </w:trPr>
              <w:tc>
                <w:tcPr>
                  <w:tcW w:w="1802" w:type="dxa"/>
                </w:tcPr>
                <w:p w:rsidR="00BB5381" w:rsidRPr="00D92791" w:rsidRDefault="00EB0EB1" w:rsidP="0007401A">
                  <w:pPr>
                    <w:pStyle w:val="BodyText"/>
                    <w:rPr>
                      <w:szCs w:val="24"/>
                    </w:rPr>
                  </w:pPr>
                  <w:r>
                    <w:rPr>
                      <w:szCs w:val="24"/>
                    </w:rPr>
                    <w:t>March 2015</w:t>
                  </w:r>
                </w:p>
              </w:tc>
              <w:tc>
                <w:tcPr>
                  <w:tcW w:w="1440" w:type="dxa"/>
                </w:tcPr>
                <w:p w:rsidR="00BB5381" w:rsidRPr="00D92791" w:rsidRDefault="00C12A58" w:rsidP="0007401A">
                  <w:pPr>
                    <w:pStyle w:val="BodyText"/>
                    <w:rPr>
                      <w:szCs w:val="24"/>
                    </w:rPr>
                  </w:pPr>
                  <w:r>
                    <w:rPr>
                      <w:szCs w:val="24"/>
                    </w:rPr>
                    <w:t>40%</w:t>
                  </w:r>
                </w:p>
              </w:tc>
              <w:tc>
                <w:tcPr>
                  <w:tcW w:w="2165" w:type="dxa"/>
                </w:tcPr>
                <w:p w:rsidR="00BB5381" w:rsidRPr="00D92791" w:rsidRDefault="00C12A58" w:rsidP="0007401A">
                  <w:pPr>
                    <w:pStyle w:val="BodyText"/>
                    <w:rPr>
                      <w:szCs w:val="24"/>
                    </w:rPr>
                  </w:pPr>
                  <w:r>
                    <w:rPr>
                      <w:szCs w:val="24"/>
                    </w:rPr>
                    <w:t>LP</w:t>
                  </w:r>
                </w:p>
              </w:tc>
              <w:tc>
                <w:tcPr>
                  <w:tcW w:w="5567" w:type="dxa"/>
                </w:tcPr>
                <w:p w:rsidR="00BB5381" w:rsidRPr="00D92791" w:rsidRDefault="00C12A58" w:rsidP="0007401A">
                  <w:pPr>
                    <w:pStyle w:val="BodyText"/>
                    <w:rPr>
                      <w:szCs w:val="24"/>
                    </w:rPr>
                  </w:pPr>
                  <w:r>
                    <w:rPr>
                      <w:szCs w:val="24"/>
                    </w:rPr>
                    <w:t>Josh achieved this goal when worked.</w:t>
                  </w:r>
                </w:p>
              </w:tc>
            </w:tr>
            <w:tr w:rsidR="00BB5381" w:rsidRPr="00D92791" w:rsidTr="00EB0EB1">
              <w:trPr>
                <w:trHeight w:val="253"/>
              </w:trPr>
              <w:tc>
                <w:tcPr>
                  <w:tcW w:w="1802" w:type="dxa"/>
                </w:tcPr>
                <w:p w:rsidR="00BB5381" w:rsidRPr="00D92791" w:rsidRDefault="00EB0EB1" w:rsidP="0007401A">
                  <w:pPr>
                    <w:pStyle w:val="BodyText"/>
                    <w:rPr>
                      <w:szCs w:val="24"/>
                    </w:rPr>
                  </w:pPr>
                  <w:r>
                    <w:rPr>
                      <w:szCs w:val="24"/>
                    </w:rPr>
                    <w:t>April 2015</w:t>
                  </w:r>
                </w:p>
              </w:tc>
              <w:tc>
                <w:tcPr>
                  <w:tcW w:w="1440" w:type="dxa"/>
                </w:tcPr>
                <w:p w:rsidR="00BB5381" w:rsidRPr="00D92791" w:rsidRDefault="00C12A58" w:rsidP="0007401A">
                  <w:pPr>
                    <w:pStyle w:val="BodyText"/>
                    <w:rPr>
                      <w:szCs w:val="24"/>
                    </w:rPr>
                  </w:pPr>
                  <w:r>
                    <w:rPr>
                      <w:szCs w:val="24"/>
                    </w:rPr>
                    <w:t>70%</w:t>
                  </w:r>
                </w:p>
              </w:tc>
              <w:tc>
                <w:tcPr>
                  <w:tcW w:w="2165" w:type="dxa"/>
                </w:tcPr>
                <w:p w:rsidR="00BB5381" w:rsidRPr="00D92791" w:rsidRDefault="00C12A58" w:rsidP="0007401A">
                  <w:pPr>
                    <w:pStyle w:val="BodyText"/>
                    <w:rPr>
                      <w:szCs w:val="24"/>
                    </w:rPr>
                  </w:pPr>
                  <w:r>
                    <w:rPr>
                      <w:szCs w:val="24"/>
                    </w:rPr>
                    <w:t>MP</w:t>
                  </w:r>
                </w:p>
              </w:tc>
              <w:tc>
                <w:tcPr>
                  <w:tcW w:w="5567" w:type="dxa"/>
                </w:tcPr>
                <w:p w:rsidR="00BB5381" w:rsidRPr="00D92791" w:rsidRDefault="00C12A58" w:rsidP="0007401A">
                  <w:pPr>
                    <w:pStyle w:val="BodyText"/>
                    <w:rPr>
                      <w:szCs w:val="24"/>
                    </w:rPr>
                  </w:pPr>
                  <w:r>
                    <w:rPr>
                      <w:szCs w:val="24"/>
                    </w:rPr>
                    <w:t>Josh achieved this goal when worked.</w:t>
                  </w:r>
                </w:p>
              </w:tc>
            </w:tr>
            <w:tr w:rsidR="00BB5381" w:rsidRPr="00D92791" w:rsidTr="00EB0EB1">
              <w:trPr>
                <w:trHeight w:val="271"/>
              </w:trPr>
              <w:tc>
                <w:tcPr>
                  <w:tcW w:w="1802" w:type="dxa"/>
                </w:tcPr>
                <w:p w:rsidR="00BB5381" w:rsidRPr="00D92791" w:rsidRDefault="00EB0EB1" w:rsidP="0007401A">
                  <w:pPr>
                    <w:pStyle w:val="BodyText"/>
                    <w:rPr>
                      <w:szCs w:val="24"/>
                    </w:rPr>
                  </w:pPr>
                  <w:r>
                    <w:rPr>
                      <w:szCs w:val="24"/>
                    </w:rPr>
                    <w:t>May 2015</w:t>
                  </w:r>
                </w:p>
              </w:tc>
              <w:tc>
                <w:tcPr>
                  <w:tcW w:w="1440" w:type="dxa"/>
                </w:tcPr>
                <w:p w:rsidR="00BB5381" w:rsidRPr="00D92791" w:rsidRDefault="00C12A58" w:rsidP="0007401A">
                  <w:pPr>
                    <w:pStyle w:val="BodyText"/>
                    <w:rPr>
                      <w:szCs w:val="24"/>
                    </w:rPr>
                  </w:pPr>
                  <w:r>
                    <w:rPr>
                      <w:szCs w:val="24"/>
                    </w:rPr>
                    <w:t>0%</w:t>
                  </w:r>
                </w:p>
              </w:tc>
              <w:tc>
                <w:tcPr>
                  <w:tcW w:w="2165" w:type="dxa"/>
                </w:tcPr>
                <w:p w:rsidR="00BB5381" w:rsidRPr="00D92791" w:rsidRDefault="00C12A58" w:rsidP="0007401A">
                  <w:pPr>
                    <w:pStyle w:val="BodyText"/>
                    <w:rPr>
                      <w:szCs w:val="24"/>
                    </w:rPr>
                  </w:pPr>
                  <w:r>
                    <w:rPr>
                      <w:szCs w:val="24"/>
                    </w:rPr>
                    <w:t>NP</w:t>
                  </w:r>
                </w:p>
              </w:tc>
              <w:tc>
                <w:tcPr>
                  <w:tcW w:w="5567" w:type="dxa"/>
                </w:tcPr>
                <w:p w:rsidR="00BB5381" w:rsidRPr="00D92791" w:rsidRDefault="00C12A58" w:rsidP="0007401A">
                  <w:pPr>
                    <w:pStyle w:val="BodyText"/>
                    <w:rPr>
                      <w:szCs w:val="24"/>
                    </w:rPr>
                  </w:pPr>
                  <w:r>
                    <w:rPr>
                      <w:szCs w:val="24"/>
                    </w:rPr>
                    <w:t xml:space="preserve">No shifts completed. </w:t>
                  </w:r>
                </w:p>
              </w:tc>
            </w:tr>
            <w:tr w:rsidR="00BB5381" w:rsidRPr="00D92791" w:rsidTr="00EB0EB1">
              <w:trPr>
                <w:trHeight w:val="253"/>
              </w:trPr>
              <w:tc>
                <w:tcPr>
                  <w:tcW w:w="1802" w:type="dxa"/>
                </w:tcPr>
                <w:p w:rsidR="00BB5381" w:rsidRPr="00D92791" w:rsidRDefault="00EB0EB1" w:rsidP="0007401A">
                  <w:pPr>
                    <w:pStyle w:val="BodyText"/>
                    <w:rPr>
                      <w:szCs w:val="24"/>
                    </w:rPr>
                  </w:pPr>
                  <w:r>
                    <w:rPr>
                      <w:szCs w:val="24"/>
                    </w:rPr>
                    <w:t>June 2015</w:t>
                  </w:r>
                </w:p>
              </w:tc>
              <w:tc>
                <w:tcPr>
                  <w:tcW w:w="1440" w:type="dxa"/>
                </w:tcPr>
                <w:p w:rsidR="00BB5381" w:rsidRPr="00D92791" w:rsidRDefault="00C12A58" w:rsidP="0007401A">
                  <w:pPr>
                    <w:pStyle w:val="BodyText"/>
                    <w:rPr>
                      <w:szCs w:val="24"/>
                    </w:rPr>
                  </w:pPr>
                  <w:r>
                    <w:rPr>
                      <w:szCs w:val="24"/>
                    </w:rPr>
                    <w:t>0%</w:t>
                  </w:r>
                </w:p>
              </w:tc>
              <w:tc>
                <w:tcPr>
                  <w:tcW w:w="2165" w:type="dxa"/>
                </w:tcPr>
                <w:p w:rsidR="00BB5381" w:rsidRPr="00D92791" w:rsidRDefault="00C12A58" w:rsidP="0007401A">
                  <w:pPr>
                    <w:pStyle w:val="BodyText"/>
                    <w:rPr>
                      <w:szCs w:val="24"/>
                    </w:rPr>
                  </w:pPr>
                  <w:r>
                    <w:rPr>
                      <w:szCs w:val="24"/>
                    </w:rPr>
                    <w:t>NP</w:t>
                  </w:r>
                </w:p>
              </w:tc>
              <w:tc>
                <w:tcPr>
                  <w:tcW w:w="5567" w:type="dxa"/>
                </w:tcPr>
                <w:p w:rsidR="00BB5381" w:rsidRPr="00D92791" w:rsidRDefault="00C12A58" w:rsidP="0007401A">
                  <w:pPr>
                    <w:pStyle w:val="BodyText"/>
                    <w:rPr>
                      <w:szCs w:val="24"/>
                    </w:rPr>
                  </w:pPr>
                  <w:r>
                    <w:rPr>
                      <w:szCs w:val="24"/>
                    </w:rPr>
                    <w:t>No shifts completed.</w:t>
                  </w:r>
                </w:p>
              </w:tc>
            </w:tr>
          </w:tbl>
          <w:p w:rsidR="00BB5381" w:rsidRPr="00D92791" w:rsidRDefault="00BB5381" w:rsidP="0007401A">
            <w:pPr>
              <w:pStyle w:val="BodyText"/>
              <w:rPr>
                <w:szCs w:val="24"/>
              </w:rPr>
            </w:pPr>
          </w:p>
        </w:tc>
      </w:tr>
      <w:tr w:rsidR="00BB5381" w:rsidTr="00FD707C">
        <w:trPr>
          <w:cantSplit/>
        </w:trPr>
        <w:tc>
          <w:tcPr>
            <w:tcW w:w="11145" w:type="dxa"/>
            <w:gridSpan w:val="2"/>
            <w:tcBorders>
              <w:top w:val="double" w:sz="6" w:space="0" w:color="auto"/>
              <w:bottom w:val="double" w:sz="6" w:space="0" w:color="auto"/>
            </w:tcBorders>
          </w:tcPr>
          <w:p w:rsidR="00BB5381" w:rsidRPr="002C7F76" w:rsidRDefault="00BB5381" w:rsidP="00BB5381">
            <w:pPr>
              <w:rPr>
                <w:sz w:val="22"/>
                <w:szCs w:val="22"/>
              </w:rPr>
            </w:pPr>
            <w:r w:rsidRPr="002C7F76">
              <w:rPr>
                <w:sz w:val="22"/>
                <w:szCs w:val="22"/>
              </w:rPr>
              <w:t>Summary of progress</w:t>
            </w:r>
            <w:r>
              <w:rPr>
                <w:sz w:val="22"/>
                <w:szCs w:val="22"/>
              </w:rPr>
              <w:t xml:space="preserve"> toward achieving this outcome</w:t>
            </w:r>
            <w:r w:rsidRPr="002C7F76">
              <w:rPr>
                <w:sz w:val="22"/>
                <w:szCs w:val="22"/>
              </w:rPr>
              <w:t xml:space="preserve">:  </w:t>
            </w:r>
            <w:r w:rsidR="000036F4">
              <w:rPr>
                <w:sz w:val="22"/>
                <w:szCs w:val="22"/>
              </w:rPr>
              <w:t xml:space="preserve">When worked, Josh made progress toward achieving this goal. </w:t>
            </w:r>
          </w:p>
          <w:p w:rsidR="00BB5381" w:rsidRPr="002C7F76" w:rsidRDefault="00BB5381" w:rsidP="00BB5381">
            <w:pPr>
              <w:rPr>
                <w:sz w:val="22"/>
                <w:szCs w:val="22"/>
              </w:rPr>
            </w:pPr>
          </w:p>
          <w:p w:rsidR="00BB5381" w:rsidRPr="002C7F76" w:rsidRDefault="00BB5381" w:rsidP="00BB5381">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000036F4">
              <w:rPr>
                <w:sz w:val="22"/>
                <w:szCs w:val="22"/>
              </w:rPr>
              <w:fldChar w:fldCharType="begin">
                <w:ffData>
                  <w:name w:val="Check12"/>
                  <w:enabled/>
                  <w:calcOnExit w:val="0"/>
                  <w:checkBox>
                    <w:sizeAuto/>
                    <w:default w:val="1"/>
                  </w:checkBox>
                </w:ffData>
              </w:fldChar>
            </w:r>
            <w:bookmarkStart w:id="5" w:name="Check12"/>
            <w:r w:rsidR="000036F4">
              <w:rPr>
                <w:sz w:val="22"/>
                <w:szCs w:val="22"/>
              </w:rPr>
              <w:instrText xml:space="preserve"> FORMCHECKBOX </w:instrText>
            </w:r>
            <w:r w:rsidR="004050BE">
              <w:rPr>
                <w:sz w:val="22"/>
                <w:szCs w:val="22"/>
              </w:rPr>
            </w:r>
            <w:r w:rsidR="004050BE">
              <w:rPr>
                <w:sz w:val="22"/>
                <w:szCs w:val="22"/>
              </w:rPr>
              <w:fldChar w:fldCharType="separate"/>
            </w:r>
            <w:r w:rsidR="000036F4">
              <w:rPr>
                <w:sz w:val="22"/>
                <w:szCs w:val="22"/>
              </w:rPr>
              <w:fldChar w:fldCharType="end"/>
            </w:r>
            <w:bookmarkEnd w:id="5"/>
            <w:r w:rsidRPr="002C7F76">
              <w:rPr>
                <w:sz w:val="22"/>
                <w:szCs w:val="22"/>
              </w:rPr>
              <w:t xml:space="preserve"> Continue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4050BE">
              <w:rPr>
                <w:sz w:val="22"/>
                <w:szCs w:val="22"/>
              </w:rPr>
            </w:r>
            <w:r w:rsidR="004050BE">
              <w:rPr>
                <w:sz w:val="22"/>
                <w:szCs w:val="22"/>
              </w:rPr>
              <w:fldChar w:fldCharType="separate"/>
            </w:r>
            <w:r w:rsidRPr="002C7F76">
              <w:rPr>
                <w:sz w:val="22"/>
                <w:szCs w:val="22"/>
              </w:rPr>
              <w:fldChar w:fldCharType="end"/>
            </w:r>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4050BE">
              <w:rPr>
                <w:sz w:val="22"/>
                <w:szCs w:val="22"/>
              </w:rPr>
            </w:r>
            <w:r w:rsidR="004050BE">
              <w:rPr>
                <w:sz w:val="22"/>
                <w:szCs w:val="22"/>
              </w:rPr>
              <w:fldChar w:fldCharType="separate"/>
            </w:r>
            <w:r w:rsidRPr="002C7F76">
              <w:rPr>
                <w:sz w:val="22"/>
                <w:szCs w:val="22"/>
              </w:rPr>
              <w:fldChar w:fldCharType="end"/>
            </w:r>
            <w:r w:rsidRPr="002C7F76">
              <w:rPr>
                <w:sz w:val="22"/>
                <w:szCs w:val="22"/>
              </w:rPr>
              <w:t xml:space="preserve"> Discontinue</w:t>
            </w:r>
          </w:p>
          <w:p w:rsidR="00BB5381" w:rsidRPr="002C7F76" w:rsidRDefault="00BB5381" w:rsidP="00BB5381">
            <w:pPr>
              <w:rPr>
                <w:sz w:val="22"/>
                <w:szCs w:val="22"/>
              </w:rPr>
            </w:pPr>
          </w:p>
          <w:p w:rsidR="00BB5381" w:rsidRPr="002C7F76" w:rsidRDefault="00BB5381" w:rsidP="00BB5381">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r w:rsidR="000036F4">
              <w:rPr>
                <w:sz w:val="22"/>
                <w:szCs w:val="22"/>
              </w:rPr>
              <w:t xml:space="preserve">It is recommended that this goal be continued as Josh can continue to grow in the skill of maintaining a schedule. </w:t>
            </w:r>
          </w:p>
          <w:p w:rsidR="00BB5381" w:rsidRPr="00D92791" w:rsidRDefault="00BB5381" w:rsidP="0007401A">
            <w:pPr>
              <w:rPr>
                <w:sz w:val="24"/>
                <w:szCs w:val="24"/>
              </w:rPr>
            </w:pPr>
          </w:p>
        </w:tc>
      </w:tr>
      <w:tr w:rsidR="00BB5381" w:rsidTr="00FD707C">
        <w:trPr>
          <w:cantSplit/>
        </w:trPr>
        <w:tc>
          <w:tcPr>
            <w:tcW w:w="11145" w:type="dxa"/>
            <w:gridSpan w:val="2"/>
            <w:tcBorders>
              <w:top w:val="double" w:sz="6" w:space="0" w:color="auto"/>
              <w:bottom w:val="double" w:sz="6" w:space="0" w:color="auto"/>
            </w:tcBorders>
          </w:tcPr>
          <w:p w:rsidR="00BB5381" w:rsidRDefault="00BB5381" w:rsidP="00BB5381">
            <w:pPr>
              <w:rPr>
                <w:sz w:val="22"/>
                <w:szCs w:val="22"/>
              </w:rPr>
            </w:pPr>
            <w:r>
              <w:rPr>
                <w:sz w:val="22"/>
                <w:szCs w:val="22"/>
              </w:rPr>
              <w:t>If changes were made to the outcome during the meeting, state here how the outcome will look for the next review period:</w:t>
            </w:r>
          </w:p>
          <w:p w:rsidR="00BB5381" w:rsidRDefault="00BB5381" w:rsidP="00BB5381">
            <w:pPr>
              <w:rPr>
                <w:sz w:val="22"/>
                <w:szCs w:val="22"/>
              </w:rPr>
            </w:pPr>
          </w:p>
          <w:p w:rsidR="00BB5381" w:rsidRPr="002C7F76" w:rsidRDefault="00BB5381" w:rsidP="00BB5381">
            <w:pPr>
              <w:rPr>
                <w:sz w:val="22"/>
                <w:szCs w:val="22"/>
              </w:rPr>
            </w:pPr>
          </w:p>
        </w:tc>
      </w:tr>
    </w:tbl>
    <w:p w:rsidR="004F1D0C" w:rsidRDefault="004F1D0C" w:rsidP="004F1D0C">
      <w:pPr>
        <w:rPr>
          <w:sz w:val="16"/>
        </w:rPr>
      </w:pPr>
    </w:p>
    <w:p w:rsidR="00BB5381" w:rsidRDefault="00BB5381" w:rsidP="004F1D0C">
      <w:pPr>
        <w:rPr>
          <w:sz w:val="16"/>
        </w:rPr>
      </w:pPr>
    </w:p>
    <w:p w:rsidR="00BB5381" w:rsidRDefault="00BB5381" w:rsidP="004F1D0C">
      <w:pPr>
        <w:rPr>
          <w:sz w:val="16"/>
        </w:rPr>
      </w:pPr>
    </w:p>
    <w:p w:rsidR="004778A2" w:rsidRDefault="004778A2" w:rsidP="004F1D0C">
      <w:pPr>
        <w:rPr>
          <w:sz w:val="16"/>
        </w:rPr>
      </w:pPr>
    </w:p>
    <w:p w:rsidR="004778A2" w:rsidRPr="00D92791" w:rsidRDefault="004778A2" w:rsidP="004778A2">
      <w:pPr>
        <w:rPr>
          <w:b/>
          <w:sz w:val="24"/>
          <w:szCs w:val="24"/>
        </w:rPr>
      </w:pPr>
    </w:p>
    <w:p w:rsidR="004778A2" w:rsidRPr="00D92791" w:rsidRDefault="004778A2" w:rsidP="004778A2">
      <w:pPr>
        <w:rPr>
          <w:b/>
          <w:sz w:val="24"/>
          <w:szCs w:val="24"/>
        </w:rPr>
      </w:pPr>
    </w:p>
    <w:p w:rsidR="004778A2" w:rsidRPr="00D92791" w:rsidRDefault="004778A2" w:rsidP="004778A2">
      <w:pPr>
        <w:tabs>
          <w:tab w:val="left" w:pos="-1440"/>
        </w:tabs>
        <w:ind w:left="3600" w:hanging="3600"/>
        <w:jc w:val="center"/>
        <w:rPr>
          <w:b/>
          <w:sz w:val="24"/>
          <w:szCs w:val="24"/>
        </w:rPr>
      </w:pPr>
      <w:r w:rsidRPr="00D92791">
        <w:rPr>
          <w:b/>
          <w:sz w:val="24"/>
          <w:szCs w:val="24"/>
        </w:rPr>
        <w:lastRenderedPageBreak/>
        <w:t>SIGNATURE PAGE</w:t>
      </w:r>
    </w:p>
    <w:p w:rsidR="004778A2" w:rsidRPr="00D92791" w:rsidRDefault="004778A2" w:rsidP="004778A2">
      <w:pPr>
        <w:tabs>
          <w:tab w:val="left" w:pos="-1440"/>
        </w:tabs>
        <w:ind w:left="3600" w:hanging="3600"/>
        <w:rPr>
          <w:b/>
          <w:sz w:val="24"/>
          <w:szCs w:val="24"/>
        </w:rPr>
      </w:pPr>
    </w:p>
    <w:p w:rsidR="004778A2" w:rsidRDefault="004778A2" w:rsidP="004778A2">
      <w:pPr>
        <w:tabs>
          <w:tab w:val="left" w:pos="-1440"/>
        </w:tabs>
        <w:ind w:left="3600" w:hanging="3600"/>
        <w:rPr>
          <w:b/>
          <w:sz w:val="24"/>
          <w:szCs w:val="24"/>
        </w:rPr>
      </w:pPr>
      <w:r w:rsidRPr="00D92791">
        <w:rPr>
          <w:b/>
          <w:sz w:val="24"/>
          <w:szCs w:val="24"/>
        </w:rPr>
        <w:t xml:space="preserve">By signing below, I am indicating the completion and approval of </w:t>
      </w:r>
      <w:r w:rsidRPr="004778A2">
        <w:rPr>
          <w:b/>
          <w:i/>
          <w:sz w:val="24"/>
          <w:szCs w:val="24"/>
        </w:rPr>
        <w:t>Progress Report and Recommendations</w:t>
      </w:r>
      <w:r>
        <w:rPr>
          <w:b/>
          <w:sz w:val="24"/>
          <w:szCs w:val="24"/>
        </w:rPr>
        <w:t>.</w:t>
      </w:r>
    </w:p>
    <w:p w:rsidR="004778A2" w:rsidRPr="00D92791" w:rsidRDefault="004778A2" w:rsidP="004778A2">
      <w:pPr>
        <w:tabs>
          <w:tab w:val="left" w:pos="-1440"/>
        </w:tabs>
        <w:ind w:left="3600" w:hanging="3600"/>
        <w:rPr>
          <w:b/>
          <w:sz w:val="24"/>
          <w:szCs w:val="24"/>
        </w:rPr>
      </w:pPr>
    </w:p>
    <w:tbl>
      <w:tblPr>
        <w:tblStyle w:val="TableGrid"/>
        <w:tblW w:w="0" w:type="auto"/>
        <w:tblInd w:w="108" w:type="dxa"/>
        <w:tblLook w:val="04A0" w:firstRow="1" w:lastRow="0" w:firstColumn="1" w:lastColumn="0" w:noHBand="0" w:noVBand="1"/>
      </w:tblPr>
      <w:tblGrid>
        <w:gridCol w:w="5503"/>
        <w:gridCol w:w="5525"/>
      </w:tblGrid>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Person served:</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Legal representative: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Case manager: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Licensed provider contact:</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Other support team member (name and title):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Other support team member (name and title):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bl>
    <w:p w:rsidR="004778A2" w:rsidRPr="00D92791" w:rsidRDefault="004778A2" w:rsidP="004778A2">
      <w:pPr>
        <w:pStyle w:val="Header"/>
        <w:tabs>
          <w:tab w:val="clear" w:pos="4320"/>
          <w:tab w:val="clear" w:pos="8640"/>
        </w:tabs>
        <w:rPr>
          <w:sz w:val="24"/>
          <w:szCs w:val="24"/>
        </w:rPr>
      </w:pPr>
    </w:p>
    <w:p w:rsidR="004778A2" w:rsidRPr="004778A2" w:rsidRDefault="004778A2" w:rsidP="004F1D0C">
      <w:pPr>
        <w:rPr>
          <w:sz w:val="16"/>
        </w:rPr>
      </w:pPr>
    </w:p>
    <w:sectPr w:rsidR="004778A2" w:rsidRPr="004778A2">
      <w:headerReference w:type="default" r:id="rId7"/>
      <w:footerReference w:type="default" r:id="rId8"/>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1B5" w:rsidRDefault="00A441B5">
      <w:r>
        <w:separator/>
      </w:r>
    </w:p>
  </w:endnote>
  <w:endnote w:type="continuationSeparator" w:id="0">
    <w:p w:rsidR="00A441B5" w:rsidRDefault="00A4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23660D" w:rsidRDefault="004E3CFA" w:rsidP="00A523C4">
    <w:pPr>
      <w:pStyle w:val="Footer"/>
      <w:tabs>
        <w:tab w:val="left" w:pos="9090"/>
      </w:tabs>
      <w:rPr>
        <w:sz w:val="18"/>
      </w:rPr>
    </w:pPr>
    <w:r>
      <w:rPr>
        <w:b/>
        <w:sz w:val="22"/>
      </w:rPr>
      <w:t>DPF-019</w:t>
    </w:r>
    <w:r w:rsidR="00A441B5" w:rsidRPr="0023660D">
      <w:rPr>
        <w:b/>
        <w:sz w:val="22"/>
      </w:rPr>
      <w:t xml:space="preserve">                                                              </w:t>
    </w:r>
    <w:r w:rsidR="0023660D">
      <w:rPr>
        <w:b/>
        <w:sz w:val="22"/>
      </w:rPr>
      <w:t xml:space="preserve">         </w:t>
    </w:r>
    <w:r w:rsidR="00A441B5" w:rsidRPr="0023660D">
      <w:rPr>
        <w:b/>
        <w:sz w:val="22"/>
      </w:rPr>
      <w:t xml:space="preserve">  </w:t>
    </w:r>
    <w:r w:rsidR="0023660D">
      <w:rPr>
        <w:b/>
        <w:sz w:val="22"/>
      </w:rPr>
      <w:t xml:space="preserve">     New 7/13</w:t>
    </w:r>
    <w:r w:rsidR="00A441B5" w:rsidRPr="0023660D">
      <w:rPr>
        <w:b/>
        <w:sz w:val="22"/>
      </w:rPr>
      <w:t xml:space="preserve">                                         </w:t>
    </w:r>
    <w:r w:rsidR="00A441B5" w:rsidRPr="0023660D">
      <w:rPr>
        <w:b/>
        <w:sz w:val="22"/>
      </w:rPr>
      <w:tab/>
    </w:r>
    <w:r w:rsidR="00A441B5" w:rsidRPr="0023660D">
      <w:rPr>
        <w:b/>
        <w:sz w:val="22"/>
        <w:szCs w:val="24"/>
      </w:rPr>
      <w:t xml:space="preserve">                               </w:t>
    </w:r>
    <w:r w:rsidR="0023660D">
      <w:rPr>
        <w:b/>
        <w:sz w:val="22"/>
        <w:szCs w:val="24"/>
      </w:rPr>
      <w:t xml:space="preserve">    </w:t>
    </w:r>
    <w:r w:rsidR="00A441B5" w:rsidRPr="0023660D">
      <w:rPr>
        <w:b/>
        <w:sz w:val="22"/>
        <w:szCs w:val="24"/>
      </w:rPr>
      <w:t xml:space="preserve">       </w:t>
    </w:r>
    <w:r w:rsidR="00A441B5" w:rsidRPr="0023660D">
      <w:rPr>
        <w:rStyle w:val="PageNumber"/>
        <w:b/>
        <w:sz w:val="22"/>
        <w:szCs w:val="24"/>
      </w:rPr>
      <w:fldChar w:fldCharType="begin"/>
    </w:r>
    <w:r w:rsidR="00A441B5" w:rsidRPr="0023660D">
      <w:rPr>
        <w:rStyle w:val="PageNumber"/>
        <w:b/>
        <w:sz w:val="22"/>
        <w:szCs w:val="24"/>
      </w:rPr>
      <w:instrText xml:space="preserve"> PAGE </w:instrText>
    </w:r>
    <w:r w:rsidR="00A441B5" w:rsidRPr="0023660D">
      <w:rPr>
        <w:rStyle w:val="PageNumber"/>
        <w:b/>
        <w:sz w:val="22"/>
        <w:szCs w:val="24"/>
      </w:rPr>
      <w:fldChar w:fldCharType="separate"/>
    </w:r>
    <w:r w:rsidR="004050BE">
      <w:rPr>
        <w:rStyle w:val="PageNumber"/>
        <w:b/>
        <w:noProof/>
        <w:sz w:val="22"/>
        <w:szCs w:val="24"/>
      </w:rPr>
      <w:t>3</w:t>
    </w:r>
    <w:r w:rsidR="00A441B5" w:rsidRPr="0023660D">
      <w:rPr>
        <w:rStyle w:val="PageNumber"/>
        <w:b/>
        <w:sz w:val="22"/>
        <w:szCs w:val="24"/>
      </w:rPr>
      <w:fldChar w:fldCharType="end"/>
    </w:r>
  </w:p>
  <w:p w:rsidR="00A441B5" w:rsidRPr="00A523C4" w:rsidRDefault="00A441B5"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1B5" w:rsidRDefault="00A441B5">
      <w:r>
        <w:separator/>
      </w:r>
    </w:p>
  </w:footnote>
  <w:footnote w:type="continuationSeparator" w:id="0">
    <w:p w:rsidR="00A441B5" w:rsidRDefault="00A44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D02A65" w:rsidRDefault="004050BE">
    <w:pPr>
      <w:pStyle w:val="Header"/>
      <w:rPr>
        <w:sz w:val="40"/>
        <w:szCs w:val="40"/>
      </w:rPr>
    </w:pPr>
    <w:r>
      <w:rPr>
        <w:sz w:val="36"/>
        <w:szCs w:val="40"/>
      </w:rPr>
      <w:t>High Quality</w:t>
    </w:r>
    <w:r w:rsidR="00053C09">
      <w:rPr>
        <w:sz w:val="36"/>
        <w:szCs w:val="40"/>
      </w:rPr>
      <w:t xml:space="preserve">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6F3D33"/>
    <w:multiLevelType w:val="hybridMultilevel"/>
    <w:tmpl w:val="176CCC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61C7D78"/>
    <w:multiLevelType w:val="hybridMultilevel"/>
    <w:tmpl w:val="67884DCE"/>
    <w:lvl w:ilvl="0" w:tplc="52284A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3CE01B9"/>
    <w:multiLevelType w:val="hybridMultilevel"/>
    <w:tmpl w:val="40B2379E"/>
    <w:lvl w:ilvl="0" w:tplc="30A6C654">
      <w:start w:val="1"/>
      <w:numFmt w:val="decimal"/>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3D4"/>
    <w:rsid w:val="000036F4"/>
    <w:rsid w:val="00053C09"/>
    <w:rsid w:val="0008738C"/>
    <w:rsid w:val="0009228C"/>
    <w:rsid w:val="000B18E3"/>
    <w:rsid w:val="000D4F00"/>
    <w:rsid w:val="00147C5C"/>
    <w:rsid w:val="001974F8"/>
    <w:rsid w:val="001D2E7E"/>
    <w:rsid w:val="0023660D"/>
    <w:rsid w:val="0027594A"/>
    <w:rsid w:val="002C5370"/>
    <w:rsid w:val="002C7F76"/>
    <w:rsid w:val="00316399"/>
    <w:rsid w:val="00327FAE"/>
    <w:rsid w:val="003F1718"/>
    <w:rsid w:val="004050BE"/>
    <w:rsid w:val="004778A2"/>
    <w:rsid w:val="00482D75"/>
    <w:rsid w:val="004E3CFA"/>
    <w:rsid w:val="004F1D0C"/>
    <w:rsid w:val="004F6F95"/>
    <w:rsid w:val="005145CA"/>
    <w:rsid w:val="0067296F"/>
    <w:rsid w:val="006764CA"/>
    <w:rsid w:val="006C0A54"/>
    <w:rsid w:val="006E36FB"/>
    <w:rsid w:val="00702381"/>
    <w:rsid w:val="007056EE"/>
    <w:rsid w:val="007644E9"/>
    <w:rsid w:val="007A02C0"/>
    <w:rsid w:val="007D1832"/>
    <w:rsid w:val="008040D6"/>
    <w:rsid w:val="008A1C98"/>
    <w:rsid w:val="008E2FD1"/>
    <w:rsid w:val="00937EA0"/>
    <w:rsid w:val="00973EEE"/>
    <w:rsid w:val="00A31467"/>
    <w:rsid w:val="00A441B5"/>
    <w:rsid w:val="00A523C4"/>
    <w:rsid w:val="00AC2F00"/>
    <w:rsid w:val="00B07D55"/>
    <w:rsid w:val="00BB5381"/>
    <w:rsid w:val="00BD257D"/>
    <w:rsid w:val="00C12A58"/>
    <w:rsid w:val="00C175EB"/>
    <w:rsid w:val="00D02A65"/>
    <w:rsid w:val="00D30621"/>
    <w:rsid w:val="00D3293A"/>
    <w:rsid w:val="00D64051"/>
    <w:rsid w:val="00DB2B08"/>
    <w:rsid w:val="00EB0EB1"/>
    <w:rsid w:val="00EE3866"/>
    <w:rsid w:val="00EF080A"/>
    <w:rsid w:val="00F763D4"/>
    <w:rsid w:val="00FD7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B15690A-6DDB-4A0D-9C8B-059CDE01B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BB5381"/>
    <w:rPr>
      <w:b/>
      <w:sz w:val="24"/>
    </w:rPr>
  </w:style>
  <w:style w:type="character" w:customStyle="1" w:styleId="HeaderChar">
    <w:name w:val="Header Char"/>
    <w:basedOn w:val="DefaultParagraphFont"/>
    <w:link w:val="Header"/>
    <w:rsid w:val="004778A2"/>
  </w:style>
  <w:style w:type="paragraph" w:styleId="ListParagraph">
    <w:name w:val="List Paragraph"/>
    <w:basedOn w:val="Normal"/>
    <w:uiPriority w:val="34"/>
    <w:qFormat/>
    <w:rsid w:val="006729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774</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Dhimbil Ali</cp:lastModifiedBy>
  <cp:revision>15</cp:revision>
  <cp:lastPrinted>2001-04-13T16:11:00Z</cp:lastPrinted>
  <dcterms:created xsi:type="dcterms:W3CDTF">2015-06-14T20:26:00Z</dcterms:created>
  <dcterms:modified xsi:type="dcterms:W3CDTF">2017-02-01T00:05:00Z</dcterms:modified>
</cp:coreProperties>
</file>