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120" w:type="dxa"/>
        <w:tblBorders>
          <w:top w:val="double" w:sz="6" w:space="0" w:color="auto"/>
          <w:left w:val="double" w:sz="6" w:space="0" w:color="auto"/>
          <w:bottom w:val="double" w:sz="6" w:space="0" w:color="auto"/>
          <w:right w:val="double" w:sz="6" w:space="0" w:color="auto"/>
          <w:insideH w:val="single" w:sz="4" w:space="0" w:color="auto"/>
          <w:insideV w:val="double" w:sz="6" w:space="0" w:color="auto"/>
        </w:tblBorders>
        <w:tblLayout w:type="fixed"/>
        <w:tblCellMar>
          <w:left w:w="120" w:type="dxa"/>
          <w:right w:w="120" w:type="dxa"/>
        </w:tblCellMar>
        <w:tblLook w:val="0000" w:firstRow="0" w:lastRow="0" w:firstColumn="0" w:lastColumn="0" w:noHBand="0" w:noVBand="0"/>
      </w:tblPr>
      <w:tblGrid>
        <w:gridCol w:w="5400"/>
        <w:gridCol w:w="5745"/>
      </w:tblGrid>
      <w:tr w:rsidR="00937EA0" w:rsidTr="004F1D0C">
        <w:tc>
          <w:tcPr>
            <w:tcW w:w="11145" w:type="dxa"/>
            <w:gridSpan w:val="2"/>
            <w:tcBorders>
              <w:top w:val="double" w:sz="6" w:space="0" w:color="auto"/>
              <w:bottom w:val="double" w:sz="6" w:space="0" w:color="auto"/>
            </w:tcBorders>
          </w:tcPr>
          <w:p w:rsidR="00937EA0" w:rsidRPr="0023660D" w:rsidRDefault="00D02A65" w:rsidP="0023660D">
            <w:pPr>
              <w:pStyle w:val="Heading1"/>
              <w:rPr>
                <w:sz w:val="28"/>
                <w:szCs w:val="28"/>
              </w:rPr>
            </w:pPr>
            <w:bookmarkStart w:id="0" w:name="_GoBack"/>
            <w:bookmarkEnd w:id="0"/>
            <w:r w:rsidRPr="0023660D">
              <w:rPr>
                <w:sz w:val="28"/>
                <w:szCs w:val="28"/>
              </w:rPr>
              <w:t xml:space="preserve">PROGRESS </w:t>
            </w:r>
            <w:r w:rsidR="0023660D" w:rsidRPr="0023660D">
              <w:rPr>
                <w:sz w:val="28"/>
                <w:szCs w:val="28"/>
              </w:rPr>
              <w:t>REPORT</w:t>
            </w:r>
            <w:r w:rsidRPr="0023660D">
              <w:rPr>
                <w:sz w:val="28"/>
                <w:szCs w:val="28"/>
              </w:rPr>
              <w:t xml:space="preserve"> AND RECOMMENDATIONS</w:t>
            </w:r>
          </w:p>
        </w:tc>
      </w:tr>
      <w:tr w:rsidR="00937EA0" w:rsidTr="004F1D0C">
        <w:trPr>
          <w:cantSplit/>
        </w:trPr>
        <w:tc>
          <w:tcPr>
            <w:tcW w:w="5400" w:type="dxa"/>
            <w:tcBorders>
              <w:top w:val="double" w:sz="6" w:space="0" w:color="auto"/>
              <w:bottom w:val="single" w:sz="4" w:space="0" w:color="auto"/>
              <w:right w:val="single" w:sz="4" w:space="0" w:color="auto"/>
            </w:tcBorders>
          </w:tcPr>
          <w:p w:rsidR="00B07D55" w:rsidRPr="002C7F76" w:rsidRDefault="00B07D55" w:rsidP="00B07D55">
            <w:pPr>
              <w:jc w:val="both"/>
              <w:rPr>
                <w:sz w:val="22"/>
                <w:szCs w:val="22"/>
              </w:rPr>
            </w:pPr>
          </w:p>
          <w:p w:rsidR="00B07D55" w:rsidRPr="002C7F76" w:rsidRDefault="00B07D55">
            <w:pPr>
              <w:jc w:val="both"/>
              <w:rPr>
                <w:sz w:val="22"/>
                <w:szCs w:val="22"/>
              </w:rPr>
            </w:pPr>
            <w:r w:rsidRPr="002C7F76">
              <w:rPr>
                <w:sz w:val="22"/>
                <w:szCs w:val="22"/>
              </w:rPr>
              <w:t xml:space="preserve">Name: </w:t>
            </w:r>
            <w:r w:rsidR="00555466">
              <w:rPr>
                <w:sz w:val="22"/>
                <w:szCs w:val="22"/>
              </w:rPr>
              <w:t>Jonathan</w:t>
            </w:r>
            <w:r w:rsidR="0022776C" w:rsidRPr="4C12ED65">
              <w:rPr>
                <w:sz w:val="22"/>
                <w:szCs w:val="22"/>
              </w:rPr>
              <w:t xml:space="preserve"> Green </w:t>
            </w:r>
            <w:r w:rsidR="0022776C" w:rsidRPr="00384B82">
              <w:rPr>
                <w:sz w:val="22"/>
                <w:szCs w:val="22"/>
              </w:rPr>
              <w:tab/>
              <w:t xml:space="preserve">        </w:t>
            </w:r>
          </w:p>
          <w:p w:rsidR="00B07D55" w:rsidRPr="002C7F76" w:rsidRDefault="00B07D55">
            <w:pPr>
              <w:jc w:val="both"/>
              <w:rPr>
                <w:sz w:val="22"/>
                <w:szCs w:val="22"/>
              </w:rPr>
            </w:pPr>
          </w:p>
          <w:p w:rsidR="00937EA0" w:rsidRPr="002C7F76" w:rsidRDefault="002C7F76">
            <w:pPr>
              <w:jc w:val="both"/>
              <w:rPr>
                <w:sz w:val="22"/>
                <w:szCs w:val="22"/>
              </w:rPr>
            </w:pPr>
            <w:r w:rsidRPr="002C7F76">
              <w:rPr>
                <w:sz w:val="22"/>
                <w:szCs w:val="22"/>
              </w:rPr>
              <w:t>Report C</w:t>
            </w:r>
            <w:r w:rsidR="00937EA0" w:rsidRPr="002C7F76">
              <w:rPr>
                <w:sz w:val="22"/>
                <w:szCs w:val="22"/>
              </w:rPr>
              <w:t xml:space="preserve">ompleted </w:t>
            </w:r>
            <w:r w:rsidRPr="002C7F76">
              <w:rPr>
                <w:sz w:val="22"/>
                <w:szCs w:val="22"/>
              </w:rPr>
              <w:t>b</w:t>
            </w:r>
            <w:r w:rsidR="00937EA0" w:rsidRPr="002C7F76">
              <w:rPr>
                <w:sz w:val="22"/>
                <w:szCs w:val="22"/>
              </w:rPr>
              <w:t>y</w:t>
            </w:r>
            <w:r w:rsidRPr="002C7F76">
              <w:rPr>
                <w:sz w:val="22"/>
                <w:szCs w:val="22"/>
              </w:rPr>
              <w:t xml:space="preserve"> (name and title)</w:t>
            </w:r>
            <w:r w:rsidR="00937EA0" w:rsidRPr="002C7F76">
              <w:rPr>
                <w:sz w:val="22"/>
                <w:szCs w:val="22"/>
              </w:rPr>
              <w:t xml:space="preserve">: </w:t>
            </w:r>
            <w:r w:rsidR="0022776C">
              <w:rPr>
                <w:sz w:val="22"/>
                <w:szCs w:val="22"/>
              </w:rPr>
              <w:t>Dhimbil Ali</w:t>
            </w:r>
            <w:r w:rsidR="00C24CD7">
              <w:rPr>
                <w:sz w:val="22"/>
                <w:szCs w:val="22"/>
              </w:rPr>
              <w:t>, Program Manager</w:t>
            </w:r>
          </w:p>
          <w:p w:rsidR="00D30621" w:rsidRPr="002C7F76" w:rsidRDefault="00D30621">
            <w:pPr>
              <w:jc w:val="both"/>
              <w:rPr>
                <w:sz w:val="22"/>
                <w:szCs w:val="22"/>
              </w:rPr>
            </w:pPr>
          </w:p>
          <w:p w:rsidR="002C7F76" w:rsidRPr="002C7F76" w:rsidRDefault="002C7F76" w:rsidP="002C7F76">
            <w:pPr>
              <w:jc w:val="both"/>
              <w:rPr>
                <w:sz w:val="22"/>
                <w:szCs w:val="22"/>
              </w:rPr>
            </w:pPr>
            <w:r w:rsidRPr="002C7F76">
              <w:rPr>
                <w:sz w:val="22"/>
                <w:szCs w:val="22"/>
              </w:rPr>
              <w:t xml:space="preserve">Distribution Date: </w:t>
            </w:r>
            <w:r w:rsidR="00C24CD7">
              <w:rPr>
                <w:sz w:val="22"/>
                <w:szCs w:val="22"/>
              </w:rPr>
              <w:t>1</w:t>
            </w:r>
            <w:r w:rsidR="0022776C">
              <w:rPr>
                <w:sz w:val="22"/>
                <w:szCs w:val="22"/>
              </w:rPr>
              <w:t>0/2</w:t>
            </w:r>
            <w:r w:rsidR="00083216">
              <w:rPr>
                <w:sz w:val="22"/>
                <w:szCs w:val="22"/>
              </w:rPr>
              <w:t>8</w:t>
            </w:r>
            <w:r w:rsidR="0022776C">
              <w:rPr>
                <w:sz w:val="22"/>
                <w:szCs w:val="22"/>
              </w:rPr>
              <w:t>/2015</w:t>
            </w:r>
          </w:p>
          <w:p w:rsidR="00937EA0" w:rsidRPr="002C7F76" w:rsidRDefault="00937EA0" w:rsidP="002C7F76">
            <w:pPr>
              <w:jc w:val="both"/>
              <w:rPr>
                <w:sz w:val="22"/>
                <w:szCs w:val="22"/>
              </w:rPr>
            </w:pPr>
          </w:p>
        </w:tc>
        <w:tc>
          <w:tcPr>
            <w:tcW w:w="5745" w:type="dxa"/>
            <w:tcBorders>
              <w:top w:val="double" w:sz="6" w:space="0" w:color="auto"/>
              <w:left w:val="single" w:sz="4" w:space="0" w:color="auto"/>
              <w:bottom w:val="single" w:sz="4" w:space="0" w:color="auto"/>
            </w:tcBorders>
          </w:tcPr>
          <w:p w:rsidR="00B07D55" w:rsidRPr="002C7F76" w:rsidRDefault="00B07D55">
            <w:pPr>
              <w:jc w:val="both"/>
              <w:rPr>
                <w:sz w:val="22"/>
                <w:szCs w:val="22"/>
              </w:rPr>
            </w:pPr>
          </w:p>
          <w:p w:rsidR="00C24CD7" w:rsidRPr="002C7F76" w:rsidRDefault="0023660D">
            <w:pPr>
              <w:jc w:val="both"/>
              <w:rPr>
                <w:sz w:val="22"/>
                <w:szCs w:val="22"/>
              </w:rPr>
            </w:pPr>
            <w:r w:rsidRPr="002C7F76">
              <w:rPr>
                <w:sz w:val="22"/>
                <w:szCs w:val="22"/>
              </w:rPr>
              <w:t>Date of Progress Report</w:t>
            </w:r>
            <w:r w:rsidR="008A1C98" w:rsidRPr="002C7F76">
              <w:rPr>
                <w:sz w:val="22"/>
                <w:szCs w:val="22"/>
              </w:rPr>
              <w:t xml:space="preserve">: </w:t>
            </w:r>
            <w:r w:rsidR="00083216">
              <w:rPr>
                <w:sz w:val="22"/>
                <w:szCs w:val="22"/>
              </w:rPr>
              <w:t>10/28</w:t>
            </w:r>
            <w:r w:rsidR="0022776C">
              <w:rPr>
                <w:sz w:val="22"/>
                <w:szCs w:val="22"/>
              </w:rPr>
              <w:t>/2015</w:t>
            </w:r>
          </w:p>
          <w:p w:rsidR="00937EA0" w:rsidRPr="002C7F76" w:rsidRDefault="00937EA0">
            <w:pPr>
              <w:jc w:val="both"/>
              <w:rPr>
                <w:sz w:val="22"/>
                <w:szCs w:val="22"/>
              </w:rPr>
            </w:pPr>
          </w:p>
          <w:p w:rsidR="002C7F76" w:rsidRPr="002C7F76" w:rsidRDefault="002C7F76" w:rsidP="002C7F76">
            <w:pPr>
              <w:jc w:val="both"/>
              <w:rPr>
                <w:sz w:val="22"/>
                <w:szCs w:val="22"/>
              </w:rPr>
            </w:pPr>
            <w:r w:rsidRPr="002C7F76">
              <w:rPr>
                <w:sz w:val="22"/>
                <w:szCs w:val="22"/>
              </w:rPr>
              <w:t xml:space="preserve">Type of Progress Report (i.e. annual): </w:t>
            </w:r>
            <w:r w:rsidR="00083216">
              <w:rPr>
                <w:sz w:val="22"/>
                <w:szCs w:val="22"/>
              </w:rPr>
              <w:t>A</w:t>
            </w:r>
            <w:r w:rsidR="00C24CD7">
              <w:rPr>
                <w:sz w:val="22"/>
                <w:szCs w:val="22"/>
              </w:rPr>
              <w:t>nnual</w:t>
            </w:r>
          </w:p>
          <w:p w:rsidR="002C7F76" w:rsidRPr="002C7F76" w:rsidRDefault="002C7F76" w:rsidP="002C7F76">
            <w:pPr>
              <w:jc w:val="both"/>
              <w:rPr>
                <w:sz w:val="22"/>
                <w:szCs w:val="22"/>
              </w:rPr>
            </w:pPr>
          </w:p>
          <w:p w:rsidR="002C7F76" w:rsidRPr="002C7F76" w:rsidRDefault="002C7F76" w:rsidP="002C7F76">
            <w:pPr>
              <w:jc w:val="both"/>
              <w:rPr>
                <w:sz w:val="22"/>
                <w:szCs w:val="22"/>
              </w:rPr>
            </w:pPr>
            <w:r w:rsidRPr="002C7F76">
              <w:rPr>
                <w:sz w:val="22"/>
                <w:szCs w:val="22"/>
              </w:rPr>
              <w:t xml:space="preserve">Date of </w:t>
            </w:r>
            <w:r w:rsidR="00D30621" w:rsidRPr="002C7F76">
              <w:rPr>
                <w:sz w:val="22"/>
                <w:szCs w:val="22"/>
              </w:rPr>
              <w:t xml:space="preserve">Review </w:t>
            </w:r>
            <w:r w:rsidRPr="002C7F76">
              <w:rPr>
                <w:sz w:val="22"/>
                <w:szCs w:val="22"/>
              </w:rPr>
              <w:t>Meeting (if applicable)</w:t>
            </w:r>
            <w:r w:rsidR="00937EA0" w:rsidRPr="002C7F76">
              <w:rPr>
                <w:sz w:val="22"/>
                <w:szCs w:val="22"/>
              </w:rPr>
              <w:t xml:space="preserve">: </w:t>
            </w:r>
            <w:r w:rsidR="0022776C">
              <w:rPr>
                <w:sz w:val="22"/>
                <w:szCs w:val="22"/>
              </w:rPr>
              <w:t>10/30/2015</w:t>
            </w:r>
          </w:p>
          <w:p w:rsidR="002C7F76" w:rsidRPr="002C7F76" w:rsidRDefault="002C7F76" w:rsidP="002C7F76">
            <w:pPr>
              <w:jc w:val="both"/>
              <w:rPr>
                <w:sz w:val="22"/>
                <w:szCs w:val="22"/>
              </w:rPr>
            </w:pPr>
          </w:p>
        </w:tc>
      </w:tr>
      <w:tr w:rsidR="00937EA0" w:rsidTr="004E3CFA">
        <w:trPr>
          <w:cantSplit/>
        </w:trPr>
        <w:tc>
          <w:tcPr>
            <w:tcW w:w="11145" w:type="dxa"/>
            <w:gridSpan w:val="2"/>
            <w:tcBorders>
              <w:top w:val="single" w:sz="4" w:space="0" w:color="auto"/>
              <w:bottom w:val="double" w:sz="6" w:space="0" w:color="auto"/>
            </w:tcBorders>
          </w:tcPr>
          <w:p w:rsidR="00937EA0" w:rsidRPr="002C7F76" w:rsidRDefault="00937EA0">
            <w:pPr>
              <w:rPr>
                <w:sz w:val="22"/>
                <w:szCs w:val="22"/>
              </w:rPr>
            </w:pPr>
          </w:p>
          <w:p w:rsidR="002C7F76" w:rsidRDefault="0023660D" w:rsidP="002C7F76">
            <w:pPr>
              <w:rPr>
                <w:sz w:val="22"/>
                <w:szCs w:val="22"/>
              </w:rPr>
            </w:pPr>
            <w:r w:rsidRPr="002C7F76">
              <w:rPr>
                <w:sz w:val="22"/>
                <w:szCs w:val="22"/>
              </w:rPr>
              <w:t xml:space="preserve">To:  </w:t>
            </w:r>
            <w:r w:rsidR="00C24CD7">
              <w:rPr>
                <w:sz w:val="22"/>
                <w:szCs w:val="22"/>
              </w:rPr>
              <w:fldChar w:fldCharType="begin">
                <w:ffData>
                  <w:name w:val="Check1"/>
                  <w:enabled/>
                  <w:calcOnExit w:val="0"/>
                  <w:checkBox>
                    <w:sizeAuto/>
                    <w:default w:val="1"/>
                  </w:checkBox>
                </w:ffData>
              </w:fldChar>
            </w:r>
            <w:bookmarkStart w:id="1" w:name="Check1"/>
            <w:r w:rsidR="00C24CD7">
              <w:rPr>
                <w:sz w:val="22"/>
                <w:szCs w:val="22"/>
              </w:rPr>
              <w:instrText xml:space="preserve"> FORMCHECKBOX </w:instrText>
            </w:r>
            <w:r w:rsidR="00415A3B">
              <w:rPr>
                <w:sz w:val="22"/>
                <w:szCs w:val="22"/>
              </w:rPr>
            </w:r>
            <w:r w:rsidR="00415A3B">
              <w:rPr>
                <w:sz w:val="22"/>
                <w:szCs w:val="22"/>
              </w:rPr>
              <w:fldChar w:fldCharType="separate"/>
            </w:r>
            <w:r w:rsidR="00C24CD7">
              <w:rPr>
                <w:sz w:val="22"/>
                <w:szCs w:val="22"/>
              </w:rPr>
              <w:fldChar w:fldCharType="end"/>
            </w:r>
            <w:bookmarkEnd w:id="1"/>
            <w:r w:rsidRPr="002C7F76">
              <w:rPr>
                <w:sz w:val="22"/>
                <w:szCs w:val="22"/>
              </w:rPr>
              <w:t xml:space="preserve"> Person Served </w:t>
            </w:r>
            <w:r w:rsidR="002C7F76">
              <w:rPr>
                <w:sz w:val="22"/>
                <w:szCs w:val="22"/>
              </w:rPr>
              <w:t xml:space="preserve">   </w:t>
            </w:r>
            <w:r w:rsidRPr="002C7F76">
              <w:rPr>
                <w:sz w:val="22"/>
                <w:szCs w:val="22"/>
              </w:rPr>
              <w:t xml:space="preserve">   </w:t>
            </w:r>
            <w:r w:rsidR="00C24CD7">
              <w:rPr>
                <w:sz w:val="22"/>
                <w:szCs w:val="22"/>
              </w:rPr>
              <w:fldChar w:fldCharType="begin">
                <w:ffData>
                  <w:name w:val="Check2"/>
                  <w:enabled/>
                  <w:calcOnExit w:val="0"/>
                  <w:checkBox>
                    <w:sizeAuto/>
                    <w:default w:val="1"/>
                  </w:checkBox>
                </w:ffData>
              </w:fldChar>
            </w:r>
            <w:bookmarkStart w:id="2" w:name="Check2"/>
            <w:r w:rsidR="00C24CD7">
              <w:rPr>
                <w:sz w:val="22"/>
                <w:szCs w:val="22"/>
              </w:rPr>
              <w:instrText xml:space="preserve"> FORMCHECKBOX </w:instrText>
            </w:r>
            <w:r w:rsidR="00415A3B">
              <w:rPr>
                <w:sz w:val="22"/>
                <w:szCs w:val="22"/>
              </w:rPr>
            </w:r>
            <w:r w:rsidR="00415A3B">
              <w:rPr>
                <w:sz w:val="22"/>
                <w:szCs w:val="22"/>
              </w:rPr>
              <w:fldChar w:fldCharType="separate"/>
            </w:r>
            <w:r w:rsidR="00C24CD7">
              <w:rPr>
                <w:sz w:val="22"/>
                <w:szCs w:val="22"/>
              </w:rPr>
              <w:fldChar w:fldCharType="end"/>
            </w:r>
            <w:bookmarkEnd w:id="2"/>
            <w:r w:rsidRPr="002C7F76">
              <w:rPr>
                <w:sz w:val="22"/>
                <w:szCs w:val="22"/>
              </w:rPr>
              <w:t xml:space="preserve"> Legal Representative  </w:t>
            </w:r>
            <w:r w:rsidR="002C7F76">
              <w:rPr>
                <w:sz w:val="22"/>
                <w:szCs w:val="22"/>
              </w:rPr>
              <w:t xml:space="preserve">   </w:t>
            </w:r>
            <w:r w:rsidRPr="002C7F76">
              <w:rPr>
                <w:sz w:val="22"/>
                <w:szCs w:val="22"/>
              </w:rPr>
              <w:t xml:space="preserve">  </w:t>
            </w:r>
            <w:r w:rsidR="00C24CD7">
              <w:rPr>
                <w:sz w:val="22"/>
                <w:szCs w:val="22"/>
              </w:rPr>
              <w:fldChar w:fldCharType="begin">
                <w:ffData>
                  <w:name w:val="Check3"/>
                  <w:enabled/>
                  <w:calcOnExit w:val="0"/>
                  <w:checkBox>
                    <w:sizeAuto/>
                    <w:default w:val="1"/>
                  </w:checkBox>
                </w:ffData>
              </w:fldChar>
            </w:r>
            <w:bookmarkStart w:id="3" w:name="Check3"/>
            <w:r w:rsidR="00C24CD7">
              <w:rPr>
                <w:sz w:val="22"/>
                <w:szCs w:val="22"/>
              </w:rPr>
              <w:instrText xml:space="preserve"> FORMCHECKBOX </w:instrText>
            </w:r>
            <w:r w:rsidR="00415A3B">
              <w:rPr>
                <w:sz w:val="22"/>
                <w:szCs w:val="22"/>
              </w:rPr>
            </w:r>
            <w:r w:rsidR="00415A3B">
              <w:rPr>
                <w:sz w:val="22"/>
                <w:szCs w:val="22"/>
              </w:rPr>
              <w:fldChar w:fldCharType="separate"/>
            </w:r>
            <w:r w:rsidR="00C24CD7">
              <w:rPr>
                <w:sz w:val="22"/>
                <w:szCs w:val="22"/>
              </w:rPr>
              <w:fldChar w:fldCharType="end"/>
            </w:r>
            <w:bookmarkEnd w:id="3"/>
            <w:r w:rsidRPr="002C7F76">
              <w:rPr>
                <w:sz w:val="22"/>
                <w:szCs w:val="22"/>
              </w:rPr>
              <w:t xml:space="preserve"> Case Manager  </w:t>
            </w:r>
            <w:r w:rsidR="002C7F76">
              <w:rPr>
                <w:sz w:val="22"/>
                <w:szCs w:val="22"/>
              </w:rPr>
              <w:t xml:space="preserve">     </w:t>
            </w:r>
            <w:r w:rsidRPr="002C7F76">
              <w:rPr>
                <w:sz w:val="22"/>
                <w:szCs w:val="22"/>
              </w:rPr>
              <w:t xml:space="preserve">  </w:t>
            </w:r>
            <w:r w:rsidRPr="002C7F76">
              <w:rPr>
                <w:sz w:val="22"/>
                <w:szCs w:val="22"/>
              </w:rPr>
              <w:fldChar w:fldCharType="begin">
                <w:ffData>
                  <w:name w:val="Check4"/>
                  <w:enabled/>
                  <w:calcOnExit w:val="0"/>
                  <w:checkBox>
                    <w:sizeAuto/>
                    <w:default w:val="0"/>
                  </w:checkBox>
                </w:ffData>
              </w:fldChar>
            </w:r>
            <w:bookmarkStart w:id="4" w:name="Check4"/>
            <w:r w:rsidRPr="002C7F76">
              <w:rPr>
                <w:sz w:val="22"/>
                <w:szCs w:val="22"/>
              </w:rPr>
              <w:instrText xml:space="preserve"> FORMCHECKBOX </w:instrText>
            </w:r>
            <w:r w:rsidR="00415A3B">
              <w:rPr>
                <w:sz w:val="22"/>
                <w:szCs w:val="22"/>
              </w:rPr>
            </w:r>
            <w:r w:rsidR="00415A3B">
              <w:rPr>
                <w:sz w:val="22"/>
                <w:szCs w:val="22"/>
              </w:rPr>
              <w:fldChar w:fldCharType="separate"/>
            </w:r>
            <w:r w:rsidRPr="002C7F76">
              <w:rPr>
                <w:sz w:val="22"/>
                <w:szCs w:val="22"/>
              </w:rPr>
              <w:fldChar w:fldCharType="end"/>
            </w:r>
            <w:bookmarkEnd w:id="4"/>
            <w:r w:rsidRPr="002C7F76">
              <w:rPr>
                <w:sz w:val="22"/>
                <w:szCs w:val="22"/>
              </w:rPr>
              <w:t xml:space="preserve"> Other</w:t>
            </w:r>
            <w:r w:rsidR="002C7F76">
              <w:rPr>
                <w:sz w:val="22"/>
                <w:szCs w:val="22"/>
              </w:rPr>
              <w:t xml:space="preserve">: </w:t>
            </w:r>
            <w:r w:rsidR="002C7F76">
              <w:rPr>
                <w:sz w:val="22"/>
                <w:szCs w:val="22"/>
              </w:rPr>
              <w:fldChar w:fldCharType="begin">
                <w:ffData>
                  <w:name w:val="Text1"/>
                  <w:enabled/>
                  <w:calcOnExit w:val="0"/>
                  <w:textInput/>
                </w:ffData>
              </w:fldChar>
            </w:r>
            <w:r w:rsidR="002C7F76">
              <w:rPr>
                <w:sz w:val="22"/>
                <w:szCs w:val="22"/>
              </w:rPr>
              <w:instrText xml:space="preserve"> FORMTEXT </w:instrText>
            </w:r>
            <w:r w:rsidR="002C7F76">
              <w:rPr>
                <w:sz w:val="22"/>
                <w:szCs w:val="22"/>
              </w:rPr>
            </w:r>
            <w:r w:rsidR="002C7F76">
              <w:rPr>
                <w:sz w:val="22"/>
                <w:szCs w:val="22"/>
              </w:rPr>
              <w:fldChar w:fldCharType="separate"/>
            </w:r>
            <w:r w:rsidR="002C7F76">
              <w:rPr>
                <w:noProof/>
                <w:sz w:val="22"/>
                <w:szCs w:val="22"/>
              </w:rPr>
              <w:t xml:space="preserve">                                       </w:t>
            </w:r>
            <w:r w:rsidR="002C7F76">
              <w:rPr>
                <w:sz w:val="22"/>
                <w:szCs w:val="22"/>
              </w:rPr>
              <w:fldChar w:fldCharType="end"/>
            </w:r>
          </w:p>
          <w:p w:rsidR="002C7F76" w:rsidRPr="002C7F76" w:rsidRDefault="002C7F76" w:rsidP="002C7F76">
            <w:pPr>
              <w:rPr>
                <w:b/>
                <w:sz w:val="22"/>
                <w:szCs w:val="22"/>
              </w:rPr>
            </w:pPr>
          </w:p>
        </w:tc>
      </w:tr>
      <w:tr w:rsidR="00937EA0" w:rsidTr="004E3CFA">
        <w:trPr>
          <w:cantSplit/>
        </w:trPr>
        <w:tc>
          <w:tcPr>
            <w:tcW w:w="11145" w:type="dxa"/>
            <w:gridSpan w:val="2"/>
            <w:tcBorders>
              <w:top w:val="double" w:sz="6" w:space="0" w:color="auto"/>
              <w:bottom w:val="double" w:sz="6" w:space="0" w:color="auto"/>
            </w:tcBorders>
            <w:shd w:val="clear" w:color="auto" w:fill="D9D9D9" w:themeFill="background1" w:themeFillShade="D9"/>
          </w:tcPr>
          <w:p w:rsidR="00937EA0" w:rsidRPr="004F1D0C" w:rsidRDefault="00D02A65" w:rsidP="004F1D0C">
            <w:pPr>
              <w:pStyle w:val="Heading3"/>
            </w:pPr>
            <w:r w:rsidRPr="002C7F76">
              <w:t xml:space="preserve">Summary of </w:t>
            </w:r>
            <w:r w:rsidR="002C7F76" w:rsidRPr="002C7F76">
              <w:t xml:space="preserve">Service </w:t>
            </w:r>
            <w:r w:rsidRPr="002C7F76">
              <w:t>Outcome</w:t>
            </w:r>
            <w:r w:rsidR="002C7F76" w:rsidRPr="002C7F76">
              <w:t xml:space="preserve"> and Support</w:t>
            </w:r>
            <w:r w:rsidRPr="002C7F76">
              <w:t xml:space="preserve"> Progress</w:t>
            </w:r>
          </w:p>
        </w:tc>
      </w:tr>
    </w:tbl>
    <w:p w:rsidR="001D7E51" w:rsidRDefault="001D7E51">
      <w:pPr>
        <w:rPr>
          <w:sz w:val="16"/>
        </w:rPr>
      </w:pPr>
    </w:p>
    <w:tbl>
      <w:tblPr>
        <w:tblW w:w="0" w:type="auto"/>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10998"/>
      </w:tblGrid>
      <w:tr w:rsidR="001D7E51" w:rsidRPr="00384B82" w:rsidTr="000901CD">
        <w:tc>
          <w:tcPr>
            <w:tcW w:w="10998" w:type="dxa"/>
            <w:tcBorders>
              <w:top w:val="single" w:sz="4" w:space="0" w:color="auto"/>
              <w:left w:val="double" w:sz="6" w:space="0" w:color="auto"/>
              <w:bottom w:val="single" w:sz="6" w:space="0" w:color="auto"/>
              <w:right w:val="double" w:sz="6" w:space="0" w:color="auto"/>
            </w:tcBorders>
            <w:shd w:val="clear" w:color="auto" w:fill="D9D9D9" w:themeFill="background1" w:themeFillShade="D9"/>
          </w:tcPr>
          <w:p w:rsidR="001D7E51" w:rsidRPr="00384B82" w:rsidRDefault="001D7E51" w:rsidP="000901CD">
            <w:pPr>
              <w:jc w:val="center"/>
              <w:rPr>
                <w:b/>
                <w:sz w:val="22"/>
                <w:szCs w:val="22"/>
              </w:rPr>
            </w:pPr>
            <w:r>
              <w:rPr>
                <w:b/>
                <w:sz w:val="22"/>
                <w:szCs w:val="22"/>
              </w:rPr>
              <w:t>PERSON CENTERED OUTCOMES</w:t>
            </w:r>
          </w:p>
        </w:tc>
      </w:tr>
      <w:tr w:rsidR="001D7E51" w:rsidRPr="00384B82" w:rsidTr="000901CD">
        <w:tc>
          <w:tcPr>
            <w:tcW w:w="10998" w:type="dxa"/>
            <w:tcBorders>
              <w:top w:val="single" w:sz="4" w:space="0" w:color="auto"/>
              <w:left w:val="double" w:sz="6" w:space="0" w:color="auto"/>
              <w:bottom w:val="single" w:sz="6" w:space="0" w:color="auto"/>
              <w:right w:val="double" w:sz="6" w:space="0" w:color="auto"/>
            </w:tcBorders>
          </w:tcPr>
          <w:p w:rsidR="001D7E51" w:rsidRPr="00384B82" w:rsidRDefault="001D7E51" w:rsidP="000901CD">
            <w:pPr>
              <w:rPr>
                <w:sz w:val="22"/>
                <w:szCs w:val="22"/>
              </w:rPr>
            </w:pPr>
            <w:r w:rsidRPr="00384B82">
              <w:rPr>
                <w:sz w:val="22"/>
                <w:szCs w:val="22"/>
              </w:rPr>
              <w:t xml:space="preserve">The license holder must provide services in response to the person’s identified needs, interests, preferences, and desired outcomes. Services will be provided according to MN Statutes, chapter 245D and the applicable waiver plan for the person served. The following information will be assessed and determined by the person served and/or legal representative and case manager and other members of the support team. </w:t>
            </w:r>
          </w:p>
        </w:tc>
      </w:tr>
      <w:tr w:rsidR="001D7E51" w:rsidRPr="00384B82" w:rsidTr="000901CD">
        <w:tc>
          <w:tcPr>
            <w:tcW w:w="10998" w:type="dxa"/>
            <w:tcBorders>
              <w:top w:val="single" w:sz="4" w:space="0" w:color="auto"/>
              <w:bottom w:val="single" w:sz="6" w:space="0" w:color="auto"/>
            </w:tcBorders>
          </w:tcPr>
          <w:p w:rsidR="001D7E51" w:rsidRPr="00384B82" w:rsidRDefault="001D7E51" w:rsidP="000901CD">
            <w:pPr>
              <w:rPr>
                <w:sz w:val="22"/>
                <w:szCs w:val="22"/>
              </w:rPr>
            </w:pPr>
            <w:r w:rsidRPr="00384B82">
              <w:rPr>
                <w:sz w:val="22"/>
                <w:szCs w:val="22"/>
              </w:rPr>
              <w:t xml:space="preserve">The </w:t>
            </w:r>
            <w:r w:rsidRPr="00384B82">
              <w:rPr>
                <w:b/>
                <w:sz w:val="22"/>
                <w:szCs w:val="22"/>
              </w:rPr>
              <w:t>scope of the services</w:t>
            </w:r>
            <w:r w:rsidRPr="00384B82">
              <w:rPr>
                <w:sz w:val="22"/>
                <w:szCs w:val="22"/>
              </w:rPr>
              <w:t xml:space="preserve"> to be provided to support the person’s daily needs and activities include:  </w:t>
            </w:r>
          </w:p>
          <w:p w:rsidR="001D7E51" w:rsidRPr="00384B82" w:rsidRDefault="001D7E51" w:rsidP="000901CD">
            <w:pPr>
              <w:rPr>
                <w:sz w:val="22"/>
                <w:szCs w:val="22"/>
              </w:rPr>
            </w:pPr>
          </w:p>
        </w:tc>
      </w:tr>
      <w:tr w:rsidR="001D7E51" w:rsidRPr="00384B82" w:rsidTr="000901CD">
        <w:tc>
          <w:tcPr>
            <w:tcW w:w="10998" w:type="dxa"/>
            <w:tcBorders>
              <w:top w:val="single" w:sz="4" w:space="0" w:color="auto"/>
              <w:bottom w:val="single" w:sz="6" w:space="0" w:color="auto"/>
            </w:tcBorders>
          </w:tcPr>
          <w:p w:rsidR="001D7E51" w:rsidRPr="00015230" w:rsidRDefault="001D7E51" w:rsidP="000901CD">
            <w:pPr>
              <w:rPr>
                <w:b/>
                <w:sz w:val="22"/>
                <w:szCs w:val="22"/>
              </w:rPr>
            </w:pPr>
            <w:r w:rsidRPr="14688873">
              <w:rPr>
                <w:b/>
                <w:bCs/>
                <w:sz w:val="22"/>
                <w:szCs w:val="22"/>
              </w:rPr>
              <w:t xml:space="preserve">Outcome #1: </w:t>
            </w:r>
            <w:r w:rsidRPr="14688873">
              <w:rPr>
                <w:sz w:val="22"/>
                <w:szCs w:val="22"/>
              </w:rPr>
              <w:t xml:space="preserve">I would like to work on my community integration skills by displaying appropriate boundaries and behaviors when around other peers in the community. </w:t>
            </w:r>
          </w:p>
          <w:p w:rsidR="001D7E51" w:rsidRDefault="001D7E51" w:rsidP="000901CD">
            <w:r w:rsidRPr="14688873">
              <w:rPr>
                <w:b/>
                <w:bCs/>
                <w:sz w:val="22"/>
                <w:szCs w:val="22"/>
              </w:rPr>
              <w:t xml:space="preserve">Date of development: </w:t>
            </w:r>
            <w:r w:rsidRPr="14688873">
              <w:rPr>
                <w:sz w:val="22"/>
                <w:szCs w:val="22"/>
              </w:rPr>
              <w:t>5/27/2010</w:t>
            </w:r>
            <w:r w:rsidRPr="14688873">
              <w:rPr>
                <w:b/>
                <w:bCs/>
                <w:sz w:val="22"/>
                <w:szCs w:val="22"/>
              </w:rPr>
              <w:t xml:space="preserve">  </w:t>
            </w:r>
          </w:p>
          <w:p w:rsidR="001D7E51" w:rsidRDefault="001D7E51" w:rsidP="000901CD">
            <w:r w:rsidRPr="14688873">
              <w:rPr>
                <w:b/>
                <w:bCs/>
                <w:sz w:val="22"/>
                <w:szCs w:val="22"/>
              </w:rPr>
              <w:t xml:space="preserve">Projected start date for implementation: </w:t>
            </w:r>
            <w:r w:rsidRPr="14688873">
              <w:rPr>
                <w:sz w:val="22"/>
                <w:szCs w:val="22"/>
              </w:rPr>
              <w:t>10/21/2014</w:t>
            </w:r>
          </w:p>
          <w:p w:rsidR="001D7E51" w:rsidRDefault="001D7E51" w:rsidP="000901CD">
            <w:r w:rsidRPr="14688873">
              <w:rPr>
                <w:b/>
                <w:bCs/>
                <w:sz w:val="22"/>
                <w:szCs w:val="22"/>
              </w:rPr>
              <w:t xml:space="preserve">Date by which progress towards accomplishing the outcome will be reviewed and evaluated: </w:t>
            </w:r>
            <w:r w:rsidRPr="14688873">
              <w:rPr>
                <w:sz w:val="22"/>
                <w:szCs w:val="22"/>
              </w:rPr>
              <w:t>1/2015</w:t>
            </w:r>
          </w:p>
          <w:p w:rsidR="001D7E51" w:rsidRPr="004551AB" w:rsidRDefault="001D7E51" w:rsidP="000901CD">
            <w:pPr>
              <w:rPr>
                <w:sz w:val="22"/>
                <w:szCs w:val="22"/>
              </w:rPr>
            </w:pPr>
          </w:p>
        </w:tc>
      </w:tr>
      <w:tr w:rsidR="001D7E51" w:rsidRPr="00384B82" w:rsidTr="000901CD">
        <w:tc>
          <w:tcPr>
            <w:tcW w:w="10998" w:type="dxa"/>
            <w:tcBorders>
              <w:top w:val="single" w:sz="4" w:space="0" w:color="auto"/>
              <w:bottom w:val="single" w:sz="6" w:space="0" w:color="auto"/>
            </w:tcBorders>
          </w:tcPr>
          <w:p w:rsidR="001D7E51" w:rsidRPr="004551AB" w:rsidRDefault="001D7E51" w:rsidP="000901CD">
            <w:pPr>
              <w:rPr>
                <w:sz w:val="22"/>
                <w:szCs w:val="22"/>
              </w:rPr>
            </w:pPr>
            <w:r w:rsidRPr="14688873">
              <w:rPr>
                <w:sz w:val="22"/>
                <w:szCs w:val="22"/>
              </w:rPr>
              <w:t xml:space="preserve">Outcome statement with measurable and observable criteria for outcome achievement: </w:t>
            </w:r>
          </w:p>
          <w:p w:rsidR="001D7E51" w:rsidRDefault="001D7E51" w:rsidP="000901CD">
            <w:r w:rsidRPr="14688873">
              <w:rPr>
                <w:sz w:val="22"/>
                <w:szCs w:val="22"/>
              </w:rPr>
              <w:t xml:space="preserve">I will role-play for 10 minutes at the beginning of my ILS shift with my ILS staff on how to better respond to </w:t>
            </w:r>
            <w:r w:rsidRPr="14688873">
              <w:rPr>
                <w:sz w:val="22"/>
                <w:szCs w:val="22"/>
                <w:u w:val="single"/>
              </w:rPr>
              <w:t>sarcasm</w:t>
            </w:r>
            <w:r w:rsidRPr="14688873">
              <w:rPr>
                <w:sz w:val="22"/>
                <w:szCs w:val="22"/>
              </w:rPr>
              <w:t xml:space="preserve"> and any other behaviors my peers may possibly exhibit. Second, I will then going to places within the community where I may find many of my peers and interact with them using the skills I learned during role-playing. I will complete these two steps at least once a week, 75% of the trials, through 1/2015.</w:t>
            </w:r>
          </w:p>
          <w:p w:rsidR="001D7E51" w:rsidRPr="004551AB" w:rsidRDefault="001D7E51" w:rsidP="000901CD">
            <w:pPr>
              <w:rPr>
                <w:sz w:val="22"/>
                <w:szCs w:val="22"/>
              </w:rPr>
            </w:pPr>
          </w:p>
        </w:tc>
      </w:tr>
      <w:tr w:rsidR="001D7E51" w:rsidRPr="00384B82" w:rsidTr="000901CD">
        <w:tc>
          <w:tcPr>
            <w:tcW w:w="10998" w:type="dxa"/>
            <w:tcBorders>
              <w:top w:val="single" w:sz="4" w:space="0" w:color="auto"/>
              <w:bottom w:val="single" w:sz="6" w:space="0" w:color="auto"/>
            </w:tcBorders>
          </w:tcPr>
          <w:p w:rsidR="001D7E51" w:rsidRPr="004551AB" w:rsidRDefault="001D7E51" w:rsidP="000901CD">
            <w:pPr>
              <w:rPr>
                <w:sz w:val="22"/>
                <w:szCs w:val="22"/>
              </w:rPr>
            </w:pPr>
            <w:r w:rsidRPr="14688873">
              <w:rPr>
                <w:sz w:val="22"/>
                <w:szCs w:val="22"/>
              </w:rPr>
              <w:t xml:space="preserve">Methods or actions that will be used to support the person and to accomplish the outcome: </w:t>
            </w:r>
          </w:p>
          <w:p w:rsidR="001D7E51" w:rsidRDefault="001D7E51" w:rsidP="000901CD">
            <w:pPr>
              <w:pStyle w:val="ListParagraph"/>
              <w:numPr>
                <w:ilvl w:val="0"/>
                <w:numId w:val="4"/>
              </w:numPr>
            </w:pPr>
            <w:r w:rsidRPr="14688873">
              <w:rPr>
                <w:sz w:val="22"/>
                <w:szCs w:val="22"/>
              </w:rPr>
              <w:t>At the beginning of each ILS shift, Jon and ILS staff will role-play scenarios focusing on Jon’s interaction with peers for 10 minutes. The ILS worker will pretend to be a peer of Jon’s and exhibit peer behavior, most especially sarcasm. Jon’s will then respond to his “peer” in an appropriate manner.</w:t>
            </w:r>
          </w:p>
          <w:p w:rsidR="001D7E51" w:rsidRDefault="001D7E51" w:rsidP="000901CD">
            <w:pPr>
              <w:pStyle w:val="ListParagraph"/>
              <w:numPr>
                <w:ilvl w:val="0"/>
                <w:numId w:val="4"/>
              </w:numPr>
            </w:pPr>
            <w:r w:rsidRPr="14688873">
              <w:rPr>
                <w:sz w:val="22"/>
                <w:szCs w:val="22"/>
              </w:rPr>
              <w:t xml:space="preserve">Jon and his ILS staff will then choose a place within the community where Jon will be able to interact with his peers. </w:t>
            </w:r>
          </w:p>
          <w:p w:rsidR="001D7E51" w:rsidRDefault="001D7E51" w:rsidP="000901CD">
            <w:pPr>
              <w:pStyle w:val="ListParagraph"/>
              <w:numPr>
                <w:ilvl w:val="0"/>
                <w:numId w:val="4"/>
              </w:numPr>
            </w:pPr>
            <w:r w:rsidRPr="14688873">
              <w:rPr>
                <w:sz w:val="22"/>
                <w:szCs w:val="22"/>
              </w:rPr>
              <w:t>Jon will then interact with his peers in the manner he practiced during role-playing.</w:t>
            </w:r>
          </w:p>
          <w:p w:rsidR="001D7E51" w:rsidRDefault="001D7E51" w:rsidP="000901CD">
            <w:pPr>
              <w:pStyle w:val="ListParagraph"/>
              <w:numPr>
                <w:ilvl w:val="0"/>
                <w:numId w:val="4"/>
              </w:numPr>
            </w:pPr>
            <w:r w:rsidRPr="14688873">
              <w:rPr>
                <w:sz w:val="22"/>
                <w:szCs w:val="22"/>
              </w:rPr>
              <w:t xml:space="preserve">If Jon exhibits target behaviors, ILS staff will intervene and discuss appropriate ways to respond to his peers. </w:t>
            </w:r>
          </w:p>
          <w:p w:rsidR="001D7E51" w:rsidRDefault="001D7E51" w:rsidP="000901CD">
            <w:pPr>
              <w:numPr>
                <w:ilvl w:val="0"/>
                <w:numId w:val="4"/>
              </w:numPr>
            </w:pPr>
            <w:r w:rsidRPr="14688873">
              <w:rPr>
                <w:sz w:val="22"/>
                <w:szCs w:val="22"/>
              </w:rPr>
              <w:t xml:space="preserve">ILS staff will then record progress on the shift and outcome summaries. </w:t>
            </w:r>
          </w:p>
          <w:p w:rsidR="001D7E51" w:rsidRPr="004551AB" w:rsidRDefault="001D7E51" w:rsidP="000901CD">
            <w:pPr>
              <w:rPr>
                <w:sz w:val="22"/>
                <w:szCs w:val="22"/>
              </w:rPr>
            </w:pPr>
          </w:p>
        </w:tc>
      </w:tr>
      <w:tr w:rsidR="001D7E51" w:rsidRPr="00384B82" w:rsidTr="000901CD">
        <w:tc>
          <w:tcPr>
            <w:tcW w:w="10998" w:type="dxa"/>
            <w:tcBorders>
              <w:top w:val="single" w:sz="4" w:space="0" w:color="auto"/>
              <w:bottom w:val="single" w:sz="6" w:space="0" w:color="auto"/>
            </w:tcBorders>
          </w:tcPr>
          <w:p w:rsidR="001D7E51" w:rsidRPr="004551AB" w:rsidRDefault="001D7E51" w:rsidP="000901CD">
            <w:pPr>
              <w:rPr>
                <w:sz w:val="22"/>
                <w:szCs w:val="22"/>
              </w:rPr>
            </w:pPr>
            <w:r w:rsidRPr="14688873">
              <w:rPr>
                <w:sz w:val="22"/>
                <w:szCs w:val="22"/>
              </w:rPr>
              <w:t xml:space="preserve">Changes or modifications necessary to the physical and social environments:  </w:t>
            </w:r>
          </w:p>
          <w:p w:rsidR="001D7E51" w:rsidRDefault="001D7E51" w:rsidP="000901CD">
            <w:r w:rsidRPr="14688873">
              <w:rPr>
                <w:sz w:val="22"/>
                <w:szCs w:val="22"/>
              </w:rPr>
              <w:t xml:space="preserve">Staff will transport Jonathan to various locations within the community and complete in the home. </w:t>
            </w:r>
          </w:p>
          <w:p w:rsidR="001D7E51" w:rsidRPr="004551AB" w:rsidRDefault="001D7E51" w:rsidP="000901CD">
            <w:pPr>
              <w:rPr>
                <w:sz w:val="22"/>
                <w:szCs w:val="22"/>
              </w:rPr>
            </w:pPr>
          </w:p>
        </w:tc>
      </w:tr>
      <w:tr w:rsidR="001D7E51" w:rsidRPr="00384B82" w:rsidTr="000901CD">
        <w:tc>
          <w:tcPr>
            <w:tcW w:w="10998" w:type="dxa"/>
            <w:tcBorders>
              <w:top w:val="single" w:sz="4" w:space="0" w:color="auto"/>
              <w:bottom w:val="single" w:sz="6" w:space="0" w:color="auto"/>
            </w:tcBorders>
          </w:tcPr>
          <w:p w:rsidR="001D7E51" w:rsidRPr="004551AB" w:rsidRDefault="001D7E51" w:rsidP="000901CD">
            <w:pPr>
              <w:rPr>
                <w:sz w:val="22"/>
                <w:szCs w:val="22"/>
              </w:rPr>
            </w:pPr>
            <w:r w:rsidRPr="14688873">
              <w:rPr>
                <w:sz w:val="22"/>
                <w:szCs w:val="22"/>
              </w:rPr>
              <w:t xml:space="preserve">Equipment and/or materials required: </w:t>
            </w:r>
          </w:p>
          <w:p w:rsidR="001D7E51" w:rsidRDefault="001D7E51" w:rsidP="000901CD">
            <w:r w:rsidRPr="14688873">
              <w:rPr>
                <w:sz w:val="22"/>
                <w:szCs w:val="22"/>
              </w:rPr>
              <w:t xml:space="preserve">Pen and shift summary. </w:t>
            </w:r>
          </w:p>
          <w:p w:rsidR="001D7E51" w:rsidRPr="004551AB" w:rsidRDefault="001D7E51" w:rsidP="000901CD">
            <w:pPr>
              <w:rPr>
                <w:sz w:val="22"/>
                <w:szCs w:val="22"/>
              </w:rPr>
            </w:pPr>
          </w:p>
        </w:tc>
      </w:tr>
      <w:tr w:rsidR="001D7E51" w:rsidRPr="00384B82" w:rsidTr="000901CD">
        <w:tc>
          <w:tcPr>
            <w:tcW w:w="10998" w:type="dxa"/>
            <w:tcBorders>
              <w:top w:val="single" w:sz="4" w:space="0" w:color="auto"/>
              <w:bottom w:val="single" w:sz="4" w:space="0" w:color="auto"/>
            </w:tcBorders>
          </w:tcPr>
          <w:p w:rsidR="001D7E51" w:rsidRPr="004551AB" w:rsidRDefault="001D7E51" w:rsidP="000901CD">
            <w:pPr>
              <w:rPr>
                <w:sz w:val="22"/>
                <w:szCs w:val="22"/>
              </w:rPr>
            </w:pPr>
            <w:r w:rsidRPr="14688873">
              <w:rPr>
                <w:sz w:val="22"/>
                <w:szCs w:val="22"/>
              </w:rPr>
              <w:t xml:space="preserve">Techniques that are used that are consistent with the person’s communication mode: </w:t>
            </w:r>
          </w:p>
          <w:p w:rsidR="001D7E51" w:rsidRDefault="001D7E51" w:rsidP="000901CD">
            <w:r w:rsidRPr="14688873">
              <w:rPr>
                <w:sz w:val="22"/>
                <w:szCs w:val="22"/>
              </w:rPr>
              <w:t xml:space="preserve">Staff will model appropriate interactions with others and utilize verbal prompts. </w:t>
            </w:r>
          </w:p>
          <w:p w:rsidR="001D7E51" w:rsidRPr="004551AB" w:rsidRDefault="001D7E51" w:rsidP="000901CD">
            <w:pPr>
              <w:rPr>
                <w:sz w:val="22"/>
                <w:szCs w:val="22"/>
              </w:rPr>
            </w:pPr>
          </w:p>
        </w:tc>
      </w:tr>
      <w:tr w:rsidR="001D7E51" w:rsidRPr="00384B82" w:rsidTr="000901CD">
        <w:tc>
          <w:tcPr>
            <w:tcW w:w="10998" w:type="dxa"/>
            <w:tcBorders>
              <w:top w:val="single" w:sz="4" w:space="0" w:color="auto"/>
              <w:left w:val="double" w:sz="4" w:space="0" w:color="auto"/>
              <w:bottom w:val="single" w:sz="4" w:space="0" w:color="auto"/>
              <w:right w:val="double" w:sz="4" w:space="0" w:color="auto"/>
            </w:tcBorders>
          </w:tcPr>
          <w:p w:rsidR="001D7E51" w:rsidRPr="004551AB" w:rsidRDefault="001D7E51" w:rsidP="000901CD">
            <w:pPr>
              <w:rPr>
                <w:sz w:val="22"/>
                <w:szCs w:val="22"/>
              </w:rPr>
            </w:pPr>
            <w:r w:rsidRPr="14688873">
              <w:rPr>
                <w:sz w:val="22"/>
                <w:szCs w:val="22"/>
              </w:rPr>
              <w:lastRenderedPageBreak/>
              <w:t xml:space="preserve">Techniques that are used that are consistent with the person’s learning style: </w:t>
            </w:r>
          </w:p>
          <w:p w:rsidR="001D7E51" w:rsidRDefault="001D7E51" w:rsidP="000901CD">
            <w:r w:rsidRPr="14688873">
              <w:rPr>
                <w:sz w:val="22"/>
                <w:szCs w:val="22"/>
              </w:rPr>
              <w:t xml:space="preserve">Staff and Jonathan will role-plays peer interaction scenarios at the beginning of shift and then put role-playing into practice by interacting with his peers in the community. </w:t>
            </w:r>
          </w:p>
          <w:p w:rsidR="001D7E51" w:rsidRPr="004551AB" w:rsidRDefault="001D7E51" w:rsidP="000901CD">
            <w:pPr>
              <w:rPr>
                <w:sz w:val="22"/>
                <w:szCs w:val="22"/>
              </w:rPr>
            </w:pPr>
          </w:p>
        </w:tc>
      </w:tr>
      <w:tr w:rsidR="001D7E51" w:rsidRPr="00384B82" w:rsidTr="000901CD">
        <w:tc>
          <w:tcPr>
            <w:tcW w:w="10998" w:type="dxa"/>
            <w:tcBorders>
              <w:top w:val="single" w:sz="4" w:space="0" w:color="auto"/>
              <w:left w:val="double" w:sz="4" w:space="0" w:color="auto"/>
              <w:bottom w:val="single" w:sz="4" w:space="0" w:color="auto"/>
              <w:right w:val="double" w:sz="4" w:space="0" w:color="auto"/>
            </w:tcBorders>
          </w:tcPr>
          <w:p w:rsidR="001D7E51" w:rsidRPr="004551AB" w:rsidRDefault="001D7E51" w:rsidP="000901CD">
            <w:pPr>
              <w:rPr>
                <w:sz w:val="22"/>
                <w:szCs w:val="22"/>
              </w:rPr>
            </w:pPr>
            <w:r w:rsidRPr="14688873">
              <w:rPr>
                <w:sz w:val="22"/>
                <w:szCs w:val="22"/>
              </w:rPr>
              <w:t xml:space="preserve">Data collection method: </w:t>
            </w:r>
          </w:p>
          <w:p w:rsidR="001D7E51" w:rsidRDefault="001D7E51" w:rsidP="000901CD">
            <w:r w:rsidRPr="14688873">
              <w:rPr>
                <w:sz w:val="22"/>
                <w:szCs w:val="22"/>
              </w:rPr>
              <w:t xml:space="preserve">ILS staff will document outcome progress on shift summary. </w:t>
            </w:r>
          </w:p>
          <w:p w:rsidR="001D7E51" w:rsidRPr="004551AB" w:rsidRDefault="001D7E51" w:rsidP="000901CD">
            <w:pPr>
              <w:rPr>
                <w:sz w:val="22"/>
                <w:szCs w:val="22"/>
              </w:rPr>
            </w:pPr>
          </w:p>
        </w:tc>
      </w:tr>
      <w:tr w:rsidR="001D7E51" w:rsidRPr="00384B82" w:rsidTr="000901CD">
        <w:tc>
          <w:tcPr>
            <w:tcW w:w="10998" w:type="dxa"/>
            <w:tcBorders>
              <w:top w:val="single" w:sz="4" w:space="0" w:color="auto"/>
              <w:bottom w:val="single" w:sz="4" w:space="0" w:color="auto"/>
            </w:tcBorders>
          </w:tcPr>
          <w:p w:rsidR="001D7E51" w:rsidRPr="004551AB" w:rsidRDefault="001D7E51" w:rsidP="000901CD">
            <w:pPr>
              <w:rPr>
                <w:sz w:val="22"/>
                <w:szCs w:val="22"/>
              </w:rPr>
            </w:pPr>
            <w:r>
              <w:rPr>
                <w:sz w:val="22"/>
                <w:szCs w:val="22"/>
              </w:rPr>
              <w:t xml:space="preserve">Names of staff or </w:t>
            </w:r>
            <w:r w:rsidRPr="004551AB">
              <w:rPr>
                <w:sz w:val="22"/>
                <w:szCs w:val="22"/>
              </w:rPr>
              <w:t>positio</w:t>
            </w:r>
            <w:r>
              <w:rPr>
                <w:sz w:val="22"/>
                <w:szCs w:val="22"/>
              </w:rPr>
              <w:t>ns</w:t>
            </w:r>
            <w:r w:rsidRPr="004551AB">
              <w:rPr>
                <w:sz w:val="22"/>
                <w:szCs w:val="22"/>
              </w:rPr>
              <w:t xml:space="preserve"> responsible for implementing</w:t>
            </w:r>
            <w:r>
              <w:rPr>
                <w:sz w:val="22"/>
                <w:szCs w:val="22"/>
              </w:rPr>
              <w:t xml:space="preserve"> the supports and methods: </w:t>
            </w:r>
          </w:p>
          <w:p w:rsidR="001D7E51" w:rsidRPr="004551AB" w:rsidRDefault="001D7E51" w:rsidP="000901CD">
            <w:pPr>
              <w:rPr>
                <w:sz w:val="22"/>
                <w:szCs w:val="22"/>
              </w:rPr>
            </w:pPr>
            <w:r>
              <w:t>ILS staff</w:t>
            </w:r>
          </w:p>
        </w:tc>
      </w:tr>
      <w:tr w:rsidR="001D7E51" w:rsidRPr="00384B82" w:rsidTr="000901CD">
        <w:tc>
          <w:tcPr>
            <w:tcW w:w="10998" w:type="dxa"/>
            <w:tcBorders>
              <w:top w:val="single" w:sz="4" w:space="0" w:color="auto"/>
              <w:bottom w:val="single" w:sz="4" w:space="0" w:color="auto"/>
            </w:tcBorders>
            <w:shd w:val="clear" w:color="auto" w:fill="BFBFBF" w:themeFill="background1" w:themeFillShade="BF"/>
          </w:tcPr>
          <w:p w:rsidR="001D7E51" w:rsidRPr="00976AC5" w:rsidRDefault="001D7E51" w:rsidP="000901CD">
            <w:pPr>
              <w:jc w:val="center"/>
              <w:rPr>
                <w:b/>
                <w:sz w:val="22"/>
                <w:szCs w:val="22"/>
              </w:rPr>
            </w:pPr>
            <w:r w:rsidRPr="00976AC5">
              <w:rPr>
                <w:b/>
                <w:sz w:val="22"/>
                <w:szCs w:val="22"/>
              </w:rPr>
              <w:t>DATA COLLECTION KEY</w:t>
            </w:r>
          </w:p>
        </w:tc>
      </w:tr>
      <w:tr w:rsidR="001D7E51" w:rsidRPr="00384B82" w:rsidTr="000901CD">
        <w:tc>
          <w:tcPr>
            <w:tcW w:w="10998" w:type="dxa"/>
            <w:tcBorders>
              <w:top w:val="single" w:sz="4" w:space="0" w:color="auto"/>
              <w:bottom w:val="single" w:sz="4" w:space="0" w:color="auto"/>
            </w:tcBorders>
          </w:tcPr>
          <w:p w:rsidR="001D7E51" w:rsidRPr="000F0F45" w:rsidRDefault="001D7E51" w:rsidP="000901CD">
            <w:pPr>
              <w:pStyle w:val="BodyText"/>
              <w:rPr>
                <w:rFonts w:ascii="Palatino Linotype" w:hAnsi="Palatino Linotype" w:cs="Palatino"/>
                <w:b w:val="0"/>
                <w:sz w:val="16"/>
                <w:szCs w:val="16"/>
              </w:rPr>
            </w:pPr>
            <w:r w:rsidRPr="00B10CA9">
              <w:rPr>
                <w:rFonts w:ascii="Palatino Linotype" w:hAnsi="Palatino Linotype"/>
                <w:sz w:val="20"/>
              </w:rPr>
              <w:t>*Summarize Performance toward Outcome using documentation from daily log and make recommendations using the following key.  Be s</w:t>
            </w:r>
            <w:r>
              <w:rPr>
                <w:rFonts w:ascii="Palatino Linotype" w:hAnsi="Palatino Linotype"/>
                <w:sz w:val="20"/>
              </w:rPr>
              <w:t xml:space="preserve">ure to include the measurement </w:t>
            </w:r>
            <w:r w:rsidRPr="00B10CA9">
              <w:rPr>
                <w:rFonts w:ascii="Palatino Linotype" w:hAnsi="Palatino Linotype"/>
                <w:sz w:val="20"/>
              </w:rPr>
              <w:t>criteria in the summary to determine if progress has been made on the goal.</w:t>
            </w:r>
            <w:r>
              <w:rPr>
                <w:rFonts w:ascii="Palatino Linotype" w:hAnsi="Palatino Linotype"/>
                <w:sz w:val="20"/>
              </w:rPr>
              <w:t xml:space="preserve"> *Please Review Progress Report*</w:t>
            </w:r>
          </w:p>
        </w:tc>
      </w:tr>
      <w:tr w:rsidR="001D7E51" w:rsidRPr="00384B82" w:rsidTr="000901CD">
        <w:tc>
          <w:tcPr>
            <w:tcW w:w="10998" w:type="dxa"/>
            <w:tcBorders>
              <w:top w:val="single" w:sz="4" w:space="0" w:color="auto"/>
              <w:bottom w:val="single" w:sz="4" w:space="0" w:color="auto"/>
            </w:tcBorders>
          </w:tcPr>
          <w:tbl>
            <w:tblPr>
              <w:tblStyle w:val="TableGrid"/>
              <w:tblW w:w="0" w:type="auto"/>
              <w:tblLayout w:type="fixed"/>
              <w:tblLook w:val="04A0" w:firstRow="1" w:lastRow="0" w:firstColumn="1" w:lastColumn="0" w:noHBand="0" w:noVBand="1"/>
            </w:tblPr>
            <w:tblGrid>
              <w:gridCol w:w="1615"/>
              <w:gridCol w:w="1440"/>
              <w:gridCol w:w="2250"/>
              <w:gridCol w:w="5462"/>
            </w:tblGrid>
            <w:tr w:rsidR="001D7E51" w:rsidTr="000901CD">
              <w:tc>
                <w:tcPr>
                  <w:tcW w:w="1615" w:type="dxa"/>
                </w:tcPr>
                <w:p w:rsidR="001D7E51" w:rsidRPr="00976AC5" w:rsidRDefault="001D7E51" w:rsidP="000901CD">
                  <w:pPr>
                    <w:pStyle w:val="BodyText"/>
                    <w:rPr>
                      <w:rFonts w:ascii="Palatino Linotype" w:hAnsi="Palatino Linotype"/>
                      <w:sz w:val="20"/>
                    </w:rPr>
                  </w:pPr>
                  <w:r>
                    <w:rPr>
                      <w:rFonts w:ascii="Palatino Linotype" w:hAnsi="Palatino Linotype"/>
                      <w:sz w:val="20"/>
                    </w:rPr>
                    <w:t>Month &amp; Year</w:t>
                  </w:r>
                </w:p>
              </w:tc>
              <w:tc>
                <w:tcPr>
                  <w:tcW w:w="1440" w:type="dxa"/>
                </w:tcPr>
                <w:p w:rsidR="001D7E51" w:rsidRPr="00976AC5" w:rsidRDefault="001D7E51" w:rsidP="000901CD">
                  <w:pPr>
                    <w:pStyle w:val="BodyText"/>
                    <w:rPr>
                      <w:rFonts w:ascii="Palatino Linotype" w:hAnsi="Palatino Linotype"/>
                      <w:sz w:val="20"/>
                    </w:rPr>
                  </w:pPr>
                  <w:r>
                    <w:rPr>
                      <w:rFonts w:ascii="Palatino Linotype" w:hAnsi="Palatino Linotype"/>
                      <w:sz w:val="20"/>
                    </w:rPr>
                    <w:t>Percentage</w:t>
                  </w:r>
                </w:p>
              </w:tc>
              <w:tc>
                <w:tcPr>
                  <w:tcW w:w="2250" w:type="dxa"/>
                </w:tcPr>
                <w:p w:rsidR="001D7E51" w:rsidRPr="004E2A75" w:rsidRDefault="001D7E51" w:rsidP="000901CD">
                  <w:pPr>
                    <w:pStyle w:val="BodyText"/>
                    <w:rPr>
                      <w:sz w:val="22"/>
                      <w:szCs w:val="22"/>
                    </w:rPr>
                  </w:pPr>
                  <w:r w:rsidRPr="004E2A75">
                    <w:rPr>
                      <w:sz w:val="22"/>
                      <w:szCs w:val="22"/>
                    </w:rPr>
                    <w:t>A= Accomplished</w:t>
                  </w:r>
                </w:p>
                <w:p w:rsidR="001D7E51" w:rsidRPr="004E2A75" w:rsidRDefault="001D7E51" w:rsidP="000901CD">
                  <w:pPr>
                    <w:pStyle w:val="BodyText"/>
                    <w:rPr>
                      <w:sz w:val="22"/>
                      <w:szCs w:val="22"/>
                    </w:rPr>
                  </w:pPr>
                  <w:r w:rsidRPr="004E2A75">
                    <w:rPr>
                      <w:sz w:val="22"/>
                      <w:szCs w:val="22"/>
                    </w:rPr>
                    <w:t>MP= Made Progress</w:t>
                  </w:r>
                </w:p>
                <w:p w:rsidR="001D7E51" w:rsidRPr="004E2A75" w:rsidRDefault="001D7E51" w:rsidP="000901CD">
                  <w:pPr>
                    <w:pStyle w:val="BodyText"/>
                    <w:rPr>
                      <w:sz w:val="22"/>
                      <w:szCs w:val="22"/>
                    </w:rPr>
                  </w:pPr>
                  <w:r w:rsidRPr="004E2A75">
                    <w:rPr>
                      <w:sz w:val="22"/>
                      <w:szCs w:val="22"/>
                    </w:rPr>
                    <w:t>LP= Little Progress</w:t>
                  </w:r>
                </w:p>
                <w:p w:rsidR="001D7E51" w:rsidRDefault="001D7E51" w:rsidP="000901CD">
                  <w:pPr>
                    <w:pStyle w:val="BodyText"/>
                    <w:rPr>
                      <w:rFonts w:ascii="Palatino Linotype" w:hAnsi="Palatino Linotype"/>
                      <w:sz w:val="20"/>
                    </w:rPr>
                  </w:pPr>
                  <w:r w:rsidRPr="004E2A75">
                    <w:rPr>
                      <w:sz w:val="22"/>
                      <w:szCs w:val="22"/>
                    </w:rPr>
                    <w:t>NP =No Progress</w:t>
                  </w:r>
                </w:p>
              </w:tc>
              <w:tc>
                <w:tcPr>
                  <w:tcW w:w="5462" w:type="dxa"/>
                </w:tcPr>
                <w:p w:rsidR="001D7E51" w:rsidRDefault="001D7E51" w:rsidP="000901CD">
                  <w:pPr>
                    <w:pStyle w:val="BodyText"/>
                    <w:rPr>
                      <w:rFonts w:ascii="Palatino Linotype" w:hAnsi="Palatino Linotype"/>
                      <w:sz w:val="20"/>
                    </w:rPr>
                  </w:pPr>
                  <w:r w:rsidRPr="004E2A75">
                    <w:rPr>
                      <w:sz w:val="22"/>
                      <w:szCs w:val="22"/>
                    </w:rPr>
                    <w:t>Comments</w:t>
                  </w:r>
                </w:p>
              </w:tc>
            </w:tr>
            <w:tr w:rsidR="001D7E51" w:rsidTr="000901CD">
              <w:tc>
                <w:tcPr>
                  <w:tcW w:w="1615" w:type="dxa"/>
                </w:tcPr>
                <w:p w:rsidR="001D7E51" w:rsidRDefault="001D7E51" w:rsidP="000901CD">
                  <w:pPr>
                    <w:pStyle w:val="BodyText"/>
                    <w:rPr>
                      <w:rFonts w:ascii="Palatino Linotype" w:hAnsi="Palatino Linotype"/>
                      <w:sz w:val="20"/>
                    </w:rPr>
                  </w:pPr>
                  <w:r>
                    <w:rPr>
                      <w:rFonts w:ascii="Palatino Linotype" w:hAnsi="Palatino Linotype"/>
                      <w:sz w:val="20"/>
                    </w:rPr>
                    <w:t xml:space="preserve">January </w:t>
                  </w:r>
                </w:p>
              </w:tc>
              <w:tc>
                <w:tcPr>
                  <w:tcW w:w="1440" w:type="dxa"/>
                </w:tcPr>
                <w:p w:rsidR="001D7E51" w:rsidRPr="00C72A1E" w:rsidRDefault="001D7E51" w:rsidP="000901CD">
                  <w:pPr>
                    <w:pStyle w:val="BodyText"/>
                    <w:rPr>
                      <w:rFonts w:ascii="Palatino Linotype" w:hAnsi="Palatino Linotype"/>
                      <w:sz w:val="20"/>
                    </w:rPr>
                  </w:pPr>
                </w:p>
              </w:tc>
              <w:tc>
                <w:tcPr>
                  <w:tcW w:w="2250" w:type="dxa"/>
                </w:tcPr>
                <w:p w:rsidR="001D7E51" w:rsidRPr="00C51ABB" w:rsidRDefault="001D7E51" w:rsidP="000901CD">
                  <w:pPr>
                    <w:pStyle w:val="BodyText"/>
                    <w:rPr>
                      <w:rFonts w:ascii="Palatino Linotype" w:hAnsi="Palatino Linotype"/>
                      <w:sz w:val="20"/>
                    </w:rPr>
                  </w:pPr>
                </w:p>
              </w:tc>
              <w:tc>
                <w:tcPr>
                  <w:tcW w:w="5462" w:type="dxa"/>
                </w:tcPr>
                <w:p w:rsidR="001D7E51" w:rsidRPr="00C72A1E" w:rsidRDefault="001D7E51" w:rsidP="000901CD">
                  <w:pPr>
                    <w:pStyle w:val="BodyText"/>
                    <w:rPr>
                      <w:rFonts w:ascii="Palatino Linotype" w:hAnsi="Palatino Linotype"/>
                      <w:sz w:val="20"/>
                    </w:rPr>
                  </w:pPr>
                  <w:r>
                    <w:rPr>
                      <w:rFonts w:ascii="Palatino Linotype" w:hAnsi="Palatino Linotype"/>
                      <w:sz w:val="20"/>
                    </w:rPr>
                    <w:t xml:space="preserve"> </w:t>
                  </w:r>
                </w:p>
              </w:tc>
            </w:tr>
            <w:tr w:rsidR="001D7E51" w:rsidTr="000901CD">
              <w:tc>
                <w:tcPr>
                  <w:tcW w:w="1615" w:type="dxa"/>
                </w:tcPr>
                <w:p w:rsidR="001D7E51" w:rsidRDefault="001D7E51" w:rsidP="000901CD">
                  <w:pPr>
                    <w:pStyle w:val="BodyText"/>
                    <w:rPr>
                      <w:rFonts w:ascii="Palatino Linotype" w:hAnsi="Palatino Linotype"/>
                      <w:sz w:val="20"/>
                    </w:rPr>
                  </w:pPr>
                  <w:r>
                    <w:rPr>
                      <w:rFonts w:ascii="Palatino Linotype" w:hAnsi="Palatino Linotype"/>
                      <w:sz w:val="20"/>
                    </w:rPr>
                    <w:t>February</w:t>
                  </w:r>
                </w:p>
              </w:tc>
              <w:tc>
                <w:tcPr>
                  <w:tcW w:w="1440" w:type="dxa"/>
                </w:tcPr>
                <w:p w:rsidR="001D7E51" w:rsidRPr="00C51ABB" w:rsidRDefault="001D7E51" w:rsidP="000901CD">
                  <w:pPr>
                    <w:pStyle w:val="BodyText"/>
                    <w:rPr>
                      <w:rFonts w:ascii="Palatino Linotype" w:hAnsi="Palatino Linotype"/>
                      <w:sz w:val="20"/>
                    </w:rPr>
                  </w:pPr>
                </w:p>
              </w:tc>
              <w:tc>
                <w:tcPr>
                  <w:tcW w:w="2250" w:type="dxa"/>
                </w:tcPr>
                <w:p w:rsidR="001D7E51" w:rsidRPr="00C51ABB" w:rsidRDefault="001D7E51" w:rsidP="000901CD">
                  <w:pPr>
                    <w:pStyle w:val="BodyText"/>
                    <w:rPr>
                      <w:rFonts w:ascii="Palatino Linotype" w:hAnsi="Palatino Linotype"/>
                      <w:sz w:val="20"/>
                    </w:rPr>
                  </w:pPr>
                </w:p>
              </w:tc>
              <w:tc>
                <w:tcPr>
                  <w:tcW w:w="5462" w:type="dxa"/>
                </w:tcPr>
                <w:p w:rsidR="001D7E51" w:rsidRDefault="001D7E51" w:rsidP="000901CD">
                  <w:pPr>
                    <w:pStyle w:val="BodyText"/>
                    <w:rPr>
                      <w:rFonts w:ascii="Palatino Linotype" w:hAnsi="Palatino Linotype"/>
                      <w:sz w:val="20"/>
                    </w:rPr>
                  </w:pPr>
                </w:p>
              </w:tc>
            </w:tr>
            <w:tr w:rsidR="001D7E51" w:rsidTr="000901CD">
              <w:tc>
                <w:tcPr>
                  <w:tcW w:w="1615" w:type="dxa"/>
                </w:tcPr>
                <w:p w:rsidR="001D7E51" w:rsidRDefault="001D7E51" w:rsidP="000901CD">
                  <w:pPr>
                    <w:pStyle w:val="BodyText"/>
                    <w:rPr>
                      <w:rFonts w:ascii="Palatino Linotype" w:hAnsi="Palatino Linotype"/>
                      <w:sz w:val="20"/>
                    </w:rPr>
                  </w:pPr>
                  <w:r>
                    <w:rPr>
                      <w:rFonts w:ascii="Palatino Linotype" w:hAnsi="Palatino Linotype"/>
                      <w:sz w:val="20"/>
                    </w:rPr>
                    <w:t>March</w:t>
                  </w:r>
                </w:p>
              </w:tc>
              <w:tc>
                <w:tcPr>
                  <w:tcW w:w="1440" w:type="dxa"/>
                </w:tcPr>
                <w:p w:rsidR="001D7E51" w:rsidRPr="00C51ABB" w:rsidRDefault="001D7E51" w:rsidP="000901CD">
                  <w:pPr>
                    <w:pStyle w:val="BodyText"/>
                    <w:rPr>
                      <w:rFonts w:ascii="Palatino Linotype" w:hAnsi="Palatino Linotype"/>
                      <w:sz w:val="20"/>
                    </w:rPr>
                  </w:pPr>
                </w:p>
              </w:tc>
              <w:tc>
                <w:tcPr>
                  <w:tcW w:w="2250" w:type="dxa"/>
                </w:tcPr>
                <w:p w:rsidR="001D7E51" w:rsidRPr="00C51ABB" w:rsidRDefault="001D7E51" w:rsidP="000901CD">
                  <w:pPr>
                    <w:pStyle w:val="BodyText"/>
                    <w:rPr>
                      <w:rFonts w:ascii="Palatino Linotype" w:hAnsi="Palatino Linotype"/>
                      <w:sz w:val="20"/>
                    </w:rPr>
                  </w:pPr>
                </w:p>
              </w:tc>
              <w:tc>
                <w:tcPr>
                  <w:tcW w:w="5462" w:type="dxa"/>
                </w:tcPr>
                <w:p w:rsidR="001D7E51" w:rsidRDefault="001D7E51" w:rsidP="000901CD">
                  <w:pPr>
                    <w:pStyle w:val="BodyText"/>
                    <w:rPr>
                      <w:rFonts w:ascii="Palatino Linotype" w:hAnsi="Palatino Linotype"/>
                      <w:sz w:val="20"/>
                    </w:rPr>
                  </w:pPr>
                </w:p>
              </w:tc>
            </w:tr>
            <w:tr w:rsidR="001D7E51" w:rsidTr="000901CD">
              <w:tc>
                <w:tcPr>
                  <w:tcW w:w="1615" w:type="dxa"/>
                </w:tcPr>
                <w:p w:rsidR="001D7E51" w:rsidRDefault="001D7E51" w:rsidP="000901CD">
                  <w:pPr>
                    <w:pStyle w:val="BodyText"/>
                    <w:rPr>
                      <w:rFonts w:ascii="Palatino Linotype" w:hAnsi="Palatino Linotype"/>
                      <w:sz w:val="20"/>
                    </w:rPr>
                  </w:pPr>
                  <w:r>
                    <w:rPr>
                      <w:rFonts w:ascii="Palatino Linotype" w:hAnsi="Palatino Linotype"/>
                      <w:sz w:val="20"/>
                    </w:rPr>
                    <w:t>April</w:t>
                  </w:r>
                </w:p>
              </w:tc>
              <w:tc>
                <w:tcPr>
                  <w:tcW w:w="1440" w:type="dxa"/>
                </w:tcPr>
                <w:p w:rsidR="001D7E51" w:rsidRPr="00C51ABB" w:rsidRDefault="001D7E51" w:rsidP="000901CD">
                  <w:pPr>
                    <w:pStyle w:val="BodyText"/>
                    <w:rPr>
                      <w:rFonts w:ascii="Palatino Linotype" w:hAnsi="Palatino Linotype"/>
                      <w:sz w:val="20"/>
                    </w:rPr>
                  </w:pPr>
                </w:p>
              </w:tc>
              <w:tc>
                <w:tcPr>
                  <w:tcW w:w="2250" w:type="dxa"/>
                </w:tcPr>
                <w:p w:rsidR="001D7E51" w:rsidRPr="00A72B9C" w:rsidRDefault="001D7E51" w:rsidP="000901CD">
                  <w:pPr>
                    <w:pStyle w:val="BodyText"/>
                    <w:rPr>
                      <w:rFonts w:ascii="Palatino Linotype" w:hAnsi="Palatino Linotype"/>
                      <w:sz w:val="20"/>
                    </w:rPr>
                  </w:pPr>
                </w:p>
              </w:tc>
              <w:tc>
                <w:tcPr>
                  <w:tcW w:w="5462" w:type="dxa"/>
                </w:tcPr>
                <w:p w:rsidR="001D7E51" w:rsidRDefault="001D7E51" w:rsidP="000901CD">
                  <w:pPr>
                    <w:pStyle w:val="BodyText"/>
                    <w:rPr>
                      <w:rFonts w:ascii="Palatino Linotype" w:hAnsi="Palatino Linotype"/>
                      <w:sz w:val="20"/>
                    </w:rPr>
                  </w:pPr>
                </w:p>
              </w:tc>
            </w:tr>
            <w:tr w:rsidR="001D7E51" w:rsidTr="000901CD">
              <w:trPr>
                <w:trHeight w:val="683"/>
              </w:trPr>
              <w:tc>
                <w:tcPr>
                  <w:tcW w:w="1615" w:type="dxa"/>
                </w:tcPr>
                <w:p w:rsidR="001D7E51" w:rsidRDefault="001D7E51" w:rsidP="000901CD">
                  <w:pPr>
                    <w:pStyle w:val="BodyText"/>
                    <w:rPr>
                      <w:rFonts w:ascii="Palatino Linotype" w:hAnsi="Palatino Linotype"/>
                      <w:sz w:val="20"/>
                    </w:rPr>
                  </w:pPr>
                  <w:r>
                    <w:rPr>
                      <w:rFonts w:ascii="Palatino Linotype" w:hAnsi="Palatino Linotype"/>
                      <w:sz w:val="20"/>
                    </w:rPr>
                    <w:t>May</w:t>
                  </w:r>
                </w:p>
              </w:tc>
              <w:tc>
                <w:tcPr>
                  <w:tcW w:w="1440" w:type="dxa"/>
                </w:tcPr>
                <w:p w:rsidR="001D7E51" w:rsidRPr="00A72B9C" w:rsidRDefault="001D7E51" w:rsidP="000901CD">
                  <w:pPr>
                    <w:pStyle w:val="BodyText"/>
                    <w:rPr>
                      <w:rFonts w:ascii="Palatino Linotype" w:hAnsi="Palatino Linotype"/>
                      <w:sz w:val="20"/>
                    </w:rPr>
                  </w:pPr>
                </w:p>
              </w:tc>
              <w:tc>
                <w:tcPr>
                  <w:tcW w:w="2250" w:type="dxa"/>
                </w:tcPr>
                <w:p w:rsidR="001D7E51" w:rsidRPr="00A72B9C" w:rsidRDefault="001D7E51" w:rsidP="000901CD">
                  <w:pPr>
                    <w:pStyle w:val="BodyText"/>
                    <w:rPr>
                      <w:rFonts w:ascii="Palatino Linotype" w:hAnsi="Palatino Linotype"/>
                      <w:sz w:val="20"/>
                    </w:rPr>
                  </w:pPr>
                </w:p>
              </w:tc>
              <w:tc>
                <w:tcPr>
                  <w:tcW w:w="5462" w:type="dxa"/>
                </w:tcPr>
                <w:p w:rsidR="001D7E51" w:rsidRDefault="001D7E51" w:rsidP="000901CD">
                  <w:pPr>
                    <w:pStyle w:val="BodyText"/>
                    <w:rPr>
                      <w:rFonts w:ascii="Palatino Linotype" w:hAnsi="Palatino Linotype"/>
                      <w:sz w:val="20"/>
                    </w:rPr>
                  </w:pPr>
                </w:p>
              </w:tc>
            </w:tr>
            <w:tr w:rsidR="001D7E51" w:rsidTr="000901CD">
              <w:tc>
                <w:tcPr>
                  <w:tcW w:w="1615" w:type="dxa"/>
                </w:tcPr>
                <w:p w:rsidR="001D7E51" w:rsidRDefault="001D7E51" w:rsidP="000901CD">
                  <w:pPr>
                    <w:pStyle w:val="BodyText"/>
                    <w:rPr>
                      <w:rFonts w:ascii="Palatino Linotype" w:hAnsi="Palatino Linotype"/>
                      <w:sz w:val="20"/>
                    </w:rPr>
                  </w:pPr>
                  <w:r>
                    <w:rPr>
                      <w:rFonts w:ascii="Palatino Linotype" w:hAnsi="Palatino Linotype"/>
                      <w:sz w:val="20"/>
                    </w:rPr>
                    <w:t>June</w:t>
                  </w:r>
                </w:p>
              </w:tc>
              <w:tc>
                <w:tcPr>
                  <w:tcW w:w="1440" w:type="dxa"/>
                </w:tcPr>
                <w:p w:rsidR="001D7E51" w:rsidRPr="00A72B9C" w:rsidRDefault="001D7E51" w:rsidP="000901CD">
                  <w:pPr>
                    <w:pStyle w:val="BodyText"/>
                    <w:rPr>
                      <w:rFonts w:ascii="Palatino Linotype" w:hAnsi="Palatino Linotype"/>
                      <w:sz w:val="20"/>
                    </w:rPr>
                  </w:pPr>
                </w:p>
              </w:tc>
              <w:tc>
                <w:tcPr>
                  <w:tcW w:w="2250" w:type="dxa"/>
                </w:tcPr>
                <w:p w:rsidR="001D7E51" w:rsidRPr="00A72B9C" w:rsidRDefault="001D7E51" w:rsidP="000901CD">
                  <w:pPr>
                    <w:pStyle w:val="BodyText"/>
                    <w:rPr>
                      <w:rFonts w:ascii="Palatino Linotype" w:hAnsi="Palatino Linotype"/>
                      <w:sz w:val="20"/>
                    </w:rPr>
                  </w:pPr>
                </w:p>
              </w:tc>
              <w:tc>
                <w:tcPr>
                  <w:tcW w:w="5462" w:type="dxa"/>
                </w:tcPr>
                <w:p w:rsidR="001D7E51" w:rsidRDefault="001D7E51" w:rsidP="000901CD">
                  <w:pPr>
                    <w:pStyle w:val="BodyText"/>
                    <w:rPr>
                      <w:rFonts w:ascii="Palatino Linotype" w:hAnsi="Palatino Linotype"/>
                      <w:sz w:val="20"/>
                    </w:rPr>
                  </w:pPr>
                </w:p>
              </w:tc>
            </w:tr>
            <w:tr w:rsidR="001D7E51" w:rsidTr="000901CD">
              <w:tc>
                <w:tcPr>
                  <w:tcW w:w="1615" w:type="dxa"/>
                </w:tcPr>
                <w:p w:rsidR="001D7E51" w:rsidRDefault="001D7E51" w:rsidP="000901CD">
                  <w:pPr>
                    <w:pStyle w:val="BodyText"/>
                    <w:rPr>
                      <w:rFonts w:ascii="Palatino Linotype" w:hAnsi="Palatino Linotype"/>
                      <w:sz w:val="20"/>
                    </w:rPr>
                  </w:pPr>
                  <w:r>
                    <w:rPr>
                      <w:rFonts w:ascii="Palatino Linotype" w:hAnsi="Palatino Linotype"/>
                      <w:sz w:val="20"/>
                    </w:rPr>
                    <w:t xml:space="preserve">July </w:t>
                  </w:r>
                </w:p>
              </w:tc>
              <w:tc>
                <w:tcPr>
                  <w:tcW w:w="1440" w:type="dxa"/>
                </w:tcPr>
                <w:p w:rsidR="001D7E51" w:rsidRPr="00A72B9C" w:rsidRDefault="001D7E51" w:rsidP="000901CD">
                  <w:pPr>
                    <w:pStyle w:val="BodyText"/>
                    <w:rPr>
                      <w:rFonts w:ascii="Palatino Linotype" w:hAnsi="Palatino Linotype"/>
                      <w:sz w:val="20"/>
                    </w:rPr>
                  </w:pPr>
                </w:p>
              </w:tc>
              <w:tc>
                <w:tcPr>
                  <w:tcW w:w="2250" w:type="dxa"/>
                </w:tcPr>
                <w:p w:rsidR="001D7E51" w:rsidRDefault="001D7E51" w:rsidP="000901CD">
                  <w:pPr>
                    <w:pStyle w:val="BodyText"/>
                    <w:rPr>
                      <w:rFonts w:ascii="Palatino Linotype" w:hAnsi="Palatino Linotype"/>
                      <w:sz w:val="20"/>
                    </w:rPr>
                  </w:pPr>
                </w:p>
              </w:tc>
              <w:tc>
                <w:tcPr>
                  <w:tcW w:w="5462" w:type="dxa"/>
                </w:tcPr>
                <w:p w:rsidR="001D7E51" w:rsidRDefault="001D7E51" w:rsidP="000901CD">
                  <w:pPr>
                    <w:pStyle w:val="BodyText"/>
                    <w:rPr>
                      <w:rFonts w:ascii="Palatino Linotype" w:hAnsi="Palatino Linotype"/>
                      <w:sz w:val="20"/>
                    </w:rPr>
                  </w:pPr>
                </w:p>
              </w:tc>
            </w:tr>
            <w:tr w:rsidR="001D7E51" w:rsidTr="000901CD">
              <w:tc>
                <w:tcPr>
                  <w:tcW w:w="1615" w:type="dxa"/>
                </w:tcPr>
                <w:p w:rsidR="001D7E51" w:rsidRDefault="001D7E51" w:rsidP="000901CD">
                  <w:pPr>
                    <w:pStyle w:val="BodyText"/>
                    <w:rPr>
                      <w:rFonts w:ascii="Palatino Linotype" w:hAnsi="Palatino Linotype"/>
                      <w:sz w:val="20"/>
                    </w:rPr>
                  </w:pPr>
                  <w:r>
                    <w:rPr>
                      <w:rFonts w:ascii="Palatino Linotype" w:hAnsi="Palatino Linotype"/>
                      <w:sz w:val="20"/>
                    </w:rPr>
                    <w:t>August</w:t>
                  </w:r>
                </w:p>
              </w:tc>
              <w:tc>
                <w:tcPr>
                  <w:tcW w:w="1440" w:type="dxa"/>
                </w:tcPr>
                <w:p w:rsidR="001D7E51" w:rsidRPr="00A72B9C" w:rsidRDefault="001D7E51" w:rsidP="000901CD">
                  <w:pPr>
                    <w:pStyle w:val="BodyText"/>
                    <w:rPr>
                      <w:rFonts w:ascii="Palatino Linotype" w:hAnsi="Palatino Linotype"/>
                      <w:sz w:val="20"/>
                    </w:rPr>
                  </w:pPr>
                </w:p>
              </w:tc>
              <w:tc>
                <w:tcPr>
                  <w:tcW w:w="2250" w:type="dxa"/>
                </w:tcPr>
                <w:p w:rsidR="001D7E51" w:rsidRPr="00A72B9C" w:rsidRDefault="001D7E51" w:rsidP="000901CD">
                  <w:pPr>
                    <w:pStyle w:val="BodyText"/>
                    <w:rPr>
                      <w:rFonts w:ascii="Palatino Linotype" w:hAnsi="Palatino Linotype"/>
                      <w:sz w:val="20"/>
                    </w:rPr>
                  </w:pPr>
                </w:p>
              </w:tc>
              <w:tc>
                <w:tcPr>
                  <w:tcW w:w="5462" w:type="dxa"/>
                </w:tcPr>
                <w:p w:rsidR="001D7E51" w:rsidRDefault="001D7E51" w:rsidP="000901CD">
                  <w:pPr>
                    <w:pStyle w:val="BodyText"/>
                    <w:rPr>
                      <w:rFonts w:ascii="Palatino Linotype" w:hAnsi="Palatino Linotype"/>
                      <w:sz w:val="20"/>
                    </w:rPr>
                  </w:pPr>
                </w:p>
              </w:tc>
            </w:tr>
            <w:tr w:rsidR="001D7E51" w:rsidTr="000901CD">
              <w:tc>
                <w:tcPr>
                  <w:tcW w:w="1615" w:type="dxa"/>
                </w:tcPr>
                <w:p w:rsidR="001D7E51" w:rsidRDefault="001D7E51" w:rsidP="000901CD">
                  <w:pPr>
                    <w:pStyle w:val="BodyText"/>
                    <w:rPr>
                      <w:rFonts w:ascii="Palatino Linotype" w:hAnsi="Palatino Linotype"/>
                      <w:sz w:val="20"/>
                    </w:rPr>
                  </w:pPr>
                  <w:r>
                    <w:rPr>
                      <w:rFonts w:ascii="Palatino Linotype" w:hAnsi="Palatino Linotype"/>
                      <w:sz w:val="20"/>
                    </w:rPr>
                    <w:t>September</w:t>
                  </w:r>
                </w:p>
              </w:tc>
              <w:tc>
                <w:tcPr>
                  <w:tcW w:w="1440" w:type="dxa"/>
                </w:tcPr>
                <w:p w:rsidR="001D7E51" w:rsidRPr="00EE2B1B" w:rsidRDefault="001D7E51" w:rsidP="000901CD">
                  <w:pPr>
                    <w:pStyle w:val="BodyText"/>
                    <w:rPr>
                      <w:rFonts w:ascii="Palatino Linotype" w:hAnsi="Palatino Linotype"/>
                      <w:sz w:val="20"/>
                    </w:rPr>
                  </w:pPr>
                </w:p>
              </w:tc>
              <w:tc>
                <w:tcPr>
                  <w:tcW w:w="2250" w:type="dxa"/>
                </w:tcPr>
                <w:p w:rsidR="001D7E51" w:rsidRPr="00EE2B1B" w:rsidRDefault="001D7E51" w:rsidP="000901CD">
                  <w:pPr>
                    <w:pStyle w:val="BodyText"/>
                    <w:rPr>
                      <w:rFonts w:ascii="Palatino Linotype" w:hAnsi="Palatino Linotype"/>
                      <w:sz w:val="20"/>
                    </w:rPr>
                  </w:pPr>
                </w:p>
              </w:tc>
              <w:tc>
                <w:tcPr>
                  <w:tcW w:w="5462" w:type="dxa"/>
                </w:tcPr>
                <w:p w:rsidR="001D7E51" w:rsidRDefault="001D7E51" w:rsidP="000901CD">
                  <w:pPr>
                    <w:pStyle w:val="BodyText"/>
                    <w:rPr>
                      <w:rFonts w:ascii="Palatino Linotype" w:hAnsi="Palatino Linotype"/>
                      <w:sz w:val="20"/>
                    </w:rPr>
                  </w:pPr>
                </w:p>
              </w:tc>
            </w:tr>
            <w:tr w:rsidR="001D7E51" w:rsidTr="000901CD">
              <w:tc>
                <w:tcPr>
                  <w:tcW w:w="1615" w:type="dxa"/>
                </w:tcPr>
                <w:p w:rsidR="001D7E51" w:rsidRDefault="001D7E51" w:rsidP="000901CD">
                  <w:pPr>
                    <w:pStyle w:val="BodyText"/>
                    <w:rPr>
                      <w:rFonts w:ascii="Palatino Linotype" w:hAnsi="Palatino Linotype"/>
                      <w:sz w:val="20"/>
                    </w:rPr>
                  </w:pPr>
                  <w:r>
                    <w:rPr>
                      <w:rFonts w:ascii="Palatino Linotype" w:hAnsi="Palatino Linotype"/>
                      <w:sz w:val="20"/>
                    </w:rPr>
                    <w:t xml:space="preserve">October </w:t>
                  </w:r>
                </w:p>
              </w:tc>
              <w:tc>
                <w:tcPr>
                  <w:tcW w:w="1440" w:type="dxa"/>
                </w:tcPr>
                <w:p w:rsidR="001D7E51" w:rsidRDefault="001D7E51" w:rsidP="000901CD">
                  <w:pPr>
                    <w:pStyle w:val="BodyText"/>
                    <w:rPr>
                      <w:rFonts w:ascii="Palatino Linotype" w:hAnsi="Palatino Linotype"/>
                      <w:sz w:val="20"/>
                    </w:rPr>
                  </w:pPr>
                </w:p>
              </w:tc>
              <w:tc>
                <w:tcPr>
                  <w:tcW w:w="2250" w:type="dxa"/>
                </w:tcPr>
                <w:p w:rsidR="001D7E51" w:rsidRDefault="001D7E51" w:rsidP="000901CD">
                  <w:pPr>
                    <w:pStyle w:val="BodyText"/>
                    <w:rPr>
                      <w:rFonts w:ascii="Palatino Linotype" w:hAnsi="Palatino Linotype"/>
                      <w:sz w:val="20"/>
                    </w:rPr>
                  </w:pPr>
                </w:p>
              </w:tc>
              <w:tc>
                <w:tcPr>
                  <w:tcW w:w="5462" w:type="dxa"/>
                </w:tcPr>
                <w:p w:rsidR="001D7E51" w:rsidRDefault="001D7E51" w:rsidP="000901CD">
                  <w:pPr>
                    <w:pStyle w:val="BodyText"/>
                    <w:rPr>
                      <w:rFonts w:ascii="Palatino Linotype" w:hAnsi="Palatino Linotype"/>
                      <w:sz w:val="20"/>
                    </w:rPr>
                  </w:pPr>
                </w:p>
              </w:tc>
            </w:tr>
            <w:tr w:rsidR="001D7E51" w:rsidTr="000901CD">
              <w:tc>
                <w:tcPr>
                  <w:tcW w:w="1615" w:type="dxa"/>
                </w:tcPr>
                <w:p w:rsidR="001D7E51" w:rsidRDefault="001D7E51" w:rsidP="000901CD">
                  <w:pPr>
                    <w:pStyle w:val="BodyText"/>
                    <w:rPr>
                      <w:rFonts w:ascii="Palatino Linotype" w:hAnsi="Palatino Linotype"/>
                      <w:sz w:val="20"/>
                    </w:rPr>
                  </w:pPr>
                  <w:r>
                    <w:rPr>
                      <w:rFonts w:ascii="Palatino Linotype" w:hAnsi="Palatino Linotype"/>
                      <w:sz w:val="20"/>
                    </w:rPr>
                    <w:t>November</w:t>
                  </w:r>
                </w:p>
              </w:tc>
              <w:tc>
                <w:tcPr>
                  <w:tcW w:w="1440" w:type="dxa"/>
                </w:tcPr>
                <w:p w:rsidR="001D7E51" w:rsidRDefault="001D7E51" w:rsidP="000901CD">
                  <w:pPr>
                    <w:pStyle w:val="BodyText"/>
                    <w:rPr>
                      <w:rFonts w:ascii="Palatino Linotype" w:hAnsi="Palatino Linotype"/>
                      <w:sz w:val="20"/>
                    </w:rPr>
                  </w:pPr>
                </w:p>
              </w:tc>
              <w:tc>
                <w:tcPr>
                  <w:tcW w:w="2250" w:type="dxa"/>
                </w:tcPr>
                <w:p w:rsidR="001D7E51" w:rsidRDefault="001D7E51" w:rsidP="000901CD">
                  <w:pPr>
                    <w:pStyle w:val="BodyText"/>
                    <w:rPr>
                      <w:rFonts w:ascii="Palatino Linotype" w:hAnsi="Palatino Linotype"/>
                      <w:sz w:val="20"/>
                    </w:rPr>
                  </w:pPr>
                </w:p>
              </w:tc>
              <w:tc>
                <w:tcPr>
                  <w:tcW w:w="5462" w:type="dxa"/>
                </w:tcPr>
                <w:p w:rsidR="001D7E51" w:rsidRDefault="001D7E51" w:rsidP="000901CD">
                  <w:pPr>
                    <w:pStyle w:val="BodyText"/>
                    <w:rPr>
                      <w:rFonts w:ascii="Palatino Linotype" w:hAnsi="Palatino Linotype"/>
                      <w:sz w:val="20"/>
                    </w:rPr>
                  </w:pPr>
                </w:p>
              </w:tc>
            </w:tr>
            <w:tr w:rsidR="001D7E51" w:rsidTr="000901CD">
              <w:tc>
                <w:tcPr>
                  <w:tcW w:w="1615" w:type="dxa"/>
                </w:tcPr>
                <w:p w:rsidR="001D7E51" w:rsidRDefault="001D7E51" w:rsidP="000901CD">
                  <w:pPr>
                    <w:pStyle w:val="BodyText"/>
                    <w:rPr>
                      <w:rFonts w:ascii="Palatino Linotype" w:hAnsi="Palatino Linotype"/>
                      <w:sz w:val="20"/>
                    </w:rPr>
                  </w:pPr>
                  <w:r>
                    <w:rPr>
                      <w:rFonts w:ascii="Palatino Linotype" w:hAnsi="Palatino Linotype"/>
                      <w:sz w:val="20"/>
                    </w:rPr>
                    <w:t xml:space="preserve">December </w:t>
                  </w:r>
                </w:p>
              </w:tc>
              <w:tc>
                <w:tcPr>
                  <w:tcW w:w="1440" w:type="dxa"/>
                </w:tcPr>
                <w:p w:rsidR="001D7E51" w:rsidRDefault="001D7E51" w:rsidP="000901CD">
                  <w:pPr>
                    <w:pStyle w:val="BodyText"/>
                    <w:rPr>
                      <w:rFonts w:ascii="Palatino Linotype" w:hAnsi="Palatino Linotype"/>
                      <w:sz w:val="20"/>
                    </w:rPr>
                  </w:pPr>
                </w:p>
              </w:tc>
              <w:tc>
                <w:tcPr>
                  <w:tcW w:w="2250" w:type="dxa"/>
                </w:tcPr>
                <w:p w:rsidR="001D7E51" w:rsidRDefault="001D7E51" w:rsidP="000901CD">
                  <w:pPr>
                    <w:pStyle w:val="BodyText"/>
                    <w:rPr>
                      <w:rFonts w:ascii="Palatino Linotype" w:hAnsi="Palatino Linotype"/>
                      <w:sz w:val="20"/>
                    </w:rPr>
                  </w:pPr>
                </w:p>
              </w:tc>
              <w:tc>
                <w:tcPr>
                  <w:tcW w:w="5462" w:type="dxa"/>
                </w:tcPr>
                <w:p w:rsidR="001D7E51" w:rsidRDefault="001D7E51" w:rsidP="000901CD">
                  <w:pPr>
                    <w:pStyle w:val="BodyText"/>
                    <w:rPr>
                      <w:rFonts w:ascii="Palatino Linotype" w:hAnsi="Palatino Linotype"/>
                      <w:sz w:val="20"/>
                    </w:rPr>
                  </w:pPr>
                </w:p>
              </w:tc>
            </w:tr>
          </w:tbl>
          <w:p w:rsidR="001D7E51" w:rsidRPr="00B10CA9" w:rsidRDefault="001D7E51" w:rsidP="000901CD">
            <w:pPr>
              <w:pStyle w:val="BodyText"/>
              <w:rPr>
                <w:rFonts w:ascii="Palatino Linotype" w:hAnsi="Palatino Linotype"/>
                <w:sz w:val="20"/>
              </w:rPr>
            </w:pPr>
          </w:p>
        </w:tc>
      </w:tr>
      <w:tr w:rsidR="001D7E51" w:rsidRPr="004551AB" w:rsidTr="000901CD">
        <w:tc>
          <w:tcPr>
            <w:tcW w:w="10998" w:type="dxa"/>
            <w:tcBorders>
              <w:top w:val="single" w:sz="4" w:space="0" w:color="auto"/>
              <w:left w:val="double" w:sz="6" w:space="0" w:color="auto"/>
              <w:bottom w:val="single" w:sz="4" w:space="0" w:color="auto"/>
              <w:right w:val="double" w:sz="6" w:space="0" w:color="auto"/>
            </w:tcBorders>
          </w:tcPr>
          <w:p w:rsidR="001D7E51" w:rsidRPr="004551AB" w:rsidRDefault="001D7E51" w:rsidP="000901CD">
            <w:r>
              <w:br w:type="page"/>
            </w:r>
            <w:r>
              <w:br w:type="page"/>
            </w:r>
            <w:r w:rsidRPr="14688873">
              <w:rPr>
                <w:b/>
                <w:bCs/>
                <w:sz w:val="22"/>
                <w:szCs w:val="22"/>
              </w:rPr>
              <w:t xml:space="preserve">Outcome #2: </w:t>
            </w:r>
            <w:r w:rsidRPr="14688873">
              <w:rPr>
                <w:sz w:val="22"/>
                <w:szCs w:val="22"/>
              </w:rPr>
              <w:t xml:space="preserve">I would like to work on safety skills while in the community to learn how to independently access the community. </w:t>
            </w:r>
          </w:p>
          <w:p w:rsidR="001D7E51" w:rsidRPr="004551AB" w:rsidRDefault="001D7E51" w:rsidP="000901CD">
            <w:r w:rsidRPr="14688873">
              <w:rPr>
                <w:b/>
                <w:bCs/>
                <w:sz w:val="22"/>
                <w:szCs w:val="22"/>
              </w:rPr>
              <w:t xml:space="preserve">Date of development: </w:t>
            </w:r>
            <w:r w:rsidRPr="14688873">
              <w:rPr>
                <w:sz w:val="22"/>
                <w:szCs w:val="22"/>
              </w:rPr>
              <w:t>5/27/2010</w:t>
            </w:r>
            <w:r w:rsidRPr="14688873">
              <w:rPr>
                <w:b/>
                <w:bCs/>
                <w:sz w:val="22"/>
                <w:szCs w:val="22"/>
              </w:rPr>
              <w:t xml:space="preserve">  </w:t>
            </w:r>
          </w:p>
          <w:p w:rsidR="001D7E51" w:rsidRPr="004551AB" w:rsidRDefault="001D7E51" w:rsidP="000901CD">
            <w:r w:rsidRPr="14688873">
              <w:rPr>
                <w:b/>
                <w:bCs/>
                <w:sz w:val="22"/>
                <w:szCs w:val="22"/>
              </w:rPr>
              <w:t xml:space="preserve">Projected start date for implementation: </w:t>
            </w:r>
            <w:r w:rsidRPr="14688873">
              <w:rPr>
                <w:sz w:val="22"/>
                <w:szCs w:val="22"/>
              </w:rPr>
              <w:t>10/21/2014</w:t>
            </w:r>
          </w:p>
          <w:p w:rsidR="001D7E51" w:rsidRPr="004551AB" w:rsidRDefault="001D7E51" w:rsidP="000901CD">
            <w:r w:rsidRPr="14688873">
              <w:rPr>
                <w:b/>
                <w:bCs/>
                <w:sz w:val="22"/>
                <w:szCs w:val="22"/>
              </w:rPr>
              <w:t xml:space="preserve">Date by which progress towards accomplishing the outcome will be reviewed and evaluated: </w:t>
            </w:r>
            <w:r w:rsidRPr="14688873">
              <w:rPr>
                <w:sz w:val="22"/>
                <w:szCs w:val="22"/>
              </w:rPr>
              <w:t>1/2015</w:t>
            </w:r>
          </w:p>
          <w:p w:rsidR="001D7E51" w:rsidRPr="004551AB" w:rsidRDefault="001D7E51" w:rsidP="000901CD">
            <w:pPr>
              <w:rPr>
                <w:sz w:val="22"/>
                <w:szCs w:val="22"/>
              </w:rPr>
            </w:pPr>
          </w:p>
        </w:tc>
      </w:tr>
      <w:tr w:rsidR="001D7E51" w:rsidRPr="004551AB" w:rsidTr="000901CD">
        <w:tc>
          <w:tcPr>
            <w:tcW w:w="10998" w:type="dxa"/>
            <w:tcBorders>
              <w:top w:val="single" w:sz="4" w:space="0" w:color="auto"/>
              <w:left w:val="double" w:sz="6" w:space="0" w:color="auto"/>
              <w:bottom w:val="single" w:sz="4" w:space="0" w:color="auto"/>
              <w:right w:val="double" w:sz="6" w:space="0" w:color="auto"/>
            </w:tcBorders>
          </w:tcPr>
          <w:p w:rsidR="001D7E51" w:rsidRPr="004551AB" w:rsidRDefault="001D7E51" w:rsidP="000901CD">
            <w:pPr>
              <w:rPr>
                <w:sz w:val="22"/>
                <w:szCs w:val="22"/>
              </w:rPr>
            </w:pPr>
            <w:r w:rsidRPr="14688873">
              <w:rPr>
                <w:sz w:val="22"/>
                <w:szCs w:val="22"/>
              </w:rPr>
              <w:t xml:space="preserve">Outcome statement with measurable and observable criteria for outcome achievement: </w:t>
            </w:r>
          </w:p>
          <w:p w:rsidR="001D7E51" w:rsidRDefault="001D7E51" w:rsidP="000901CD">
            <w:r w:rsidRPr="14688873">
              <w:rPr>
                <w:sz w:val="22"/>
                <w:szCs w:val="22"/>
              </w:rPr>
              <w:t xml:space="preserve">I will </w:t>
            </w:r>
            <w:r w:rsidRPr="14688873">
              <w:rPr>
                <w:sz w:val="22"/>
                <w:szCs w:val="22"/>
                <w:u w:val="single"/>
              </w:rPr>
              <w:t>physically practice</w:t>
            </w:r>
            <w:r w:rsidRPr="14688873">
              <w:rPr>
                <w:sz w:val="22"/>
                <w:szCs w:val="22"/>
              </w:rPr>
              <w:t xml:space="preserve"> skills such as pedestrian safety, not talking to strangers, staying within a safe distance of my ILS worker so I can be seen and heard at all times when in the community. I would like to work of these various safety skills at minimum one time per week with one or no verbal prompts, 75% of the trails, through 1/2015.</w:t>
            </w:r>
          </w:p>
          <w:p w:rsidR="001D7E51" w:rsidRPr="004551AB" w:rsidRDefault="001D7E51" w:rsidP="000901CD">
            <w:pPr>
              <w:rPr>
                <w:sz w:val="22"/>
                <w:szCs w:val="22"/>
              </w:rPr>
            </w:pPr>
          </w:p>
        </w:tc>
      </w:tr>
      <w:tr w:rsidR="001D7E51" w:rsidRPr="004551AB" w:rsidTr="000901CD">
        <w:tc>
          <w:tcPr>
            <w:tcW w:w="10998" w:type="dxa"/>
            <w:tcBorders>
              <w:top w:val="single" w:sz="4" w:space="0" w:color="auto"/>
              <w:left w:val="double" w:sz="6" w:space="0" w:color="auto"/>
              <w:bottom w:val="single" w:sz="4" w:space="0" w:color="auto"/>
              <w:right w:val="double" w:sz="6" w:space="0" w:color="auto"/>
            </w:tcBorders>
          </w:tcPr>
          <w:p w:rsidR="001D7E51" w:rsidRPr="004551AB" w:rsidRDefault="001D7E51" w:rsidP="000901CD">
            <w:pPr>
              <w:rPr>
                <w:sz w:val="22"/>
                <w:szCs w:val="22"/>
              </w:rPr>
            </w:pPr>
            <w:r w:rsidRPr="14688873">
              <w:rPr>
                <w:sz w:val="22"/>
                <w:szCs w:val="22"/>
              </w:rPr>
              <w:t xml:space="preserve">Methods or actions that will be used to support the person and to accomplish the outcome: </w:t>
            </w:r>
          </w:p>
          <w:p w:rsidR="001D7E51" w:rsidRPr="004551AB" w:rsidRDefault="001D7E51" w:rsidP="000901CD">
            <w:pPr>
              <w:pStyle w:val="ListParagraph"/>
              <w:numPr>
                <w:ilvl w:val="0"/>
                <w:numId w:val="3"/>
              </w:numPr>
            </w:pPr>
            <w:r w:rsidRPr="14688873">
              <w:rPr>
                <w:sz w:val="22"/>
                <w:szCs w:val="22"/>
              </w:rPr>
              <w:t>Jonathan and his ILS staff will go out into the community and as safety situations arise, Jon will put into action the safety skills he has been discussing with his ILS staff. These skills include pedestrian safety, not talking to strangers, and staying a safe distance of my ILS worker, and any other safety skills that may need practicing.</w:t>
            </w:r>
          </w:p>
          <w:p w:rsidR="001D7E51" w:rsidRPr="004551AB" w:rsidRDefault="001D7E51" w:rsidP="000901CD">
            <w:pPr>
              <w:numPr>
                <w:ilvl w:val="0"/>
                <w:numId w:val="3"/>
              </w:numPr>
            </w:pPr>
            <w:r w:rsidRPr="14688873">
              <w:rPr>
                <w:sz w:val="22"/>
                <w:szCs w:val="22"/>
              </w:rPr>
              <w:t>ILS staff will record progress on shift and outcome summaries.</w:t>
            </w:r>
          </w:p>
          <w:p w:rsidR="001D7E51" w:rsidRPr="004551AB" w:rsidRDefault="001D7E51" w:rsidP="000901CD">
            <w:pPr>
              <w:rPr>
                <w:sz w:val="22"/>
                <w:szCs w:val="22"/>
              </w:rPr>
            </w:pPr>
          </w:p>
        </w:tc>
      </w:tr>
      <w:tr w:rsidR="001D7E51" w:rsidRPr="004551AB" w:rsidTr="000901CD">
        <w:tc>
          <w:tcPr>
            <w:tcW w:w="10998" w:type="dxa"/>
            <w:tcBorders>
              <w:top w:val="single" w:sz="4" w:space="0" w:color="auto"/>
              <w:left w:val="double" w:sz="6" w:space="0" w:color="auto"/>
              <w:bottom w:val="single" w:sz="4" w:space="0" w:color="auto"/>
              <w:right w:val="double" w:sz="6" w:space="0" w:color="auto"/>
            </w:tcBorders>
          </w:tcPr>
          <w:p w:rsidR="001D7E51" w:rsidRPr="004551AB" w:rsidRDefault="001D7E51" w:rsidP="000901CD">
            <w:pPr>
              <w:rPr>
                <w:sz w:val="22"/>
                <w:szCs w:val="22"/>
              </w:rPr>
            </w:pPr>
            <w:r>
              <w:rPr>
                <w:sz w:val="22"/>
                <w:szCs w:val="22"/>
              </w:rPr>
              <w:t>Changes or modifications necessary to the p</w:t>
            </w:r>
            <w:r w:rsidRPr="004551AB">
              <w:rPr>
                <w:sz w:val="22"/>
                <w:szCs w:val="22"/>
              </w:rPr>
              <w:t xml:space="preserve">hysical </w:t>
            </w:r>
            <w:r>
              <w:rPr>
                <w:sz w:val="22"/>
                <w:szCs w:val="22"/>
              </w:rPr>
              <w:t xml:space="preserve">and social </w:t>
            </w:r>
            <w:r w:rsidRPr="004551AB">
              <w:rPr>
                <w:sz w:val="22"/>
                <w:szCs w:val="22"/>
              </w:rPr>
              <w:t>environment</w:t>
            </w:r>
            <w:r>
              <w:rPr>
                <w:sz w:val="22"/>
                <w:szCs w:val="22"/>
              </w:rPr>
              <w:t>s</w:t>
            </w:r>
            <w:r w:rsidRPr="004551AB">
              <w:rPr>
                <w:sz w:val="22"/>
                <w:szCs w:val="22"/>
              </w:rPr>
              <w:t xml:space="preserve">:  </w:t>
            </w:r>
          </w:p>
          <w:p w:rsidR="001D7E51" w:rsidRPr="004551AB" w:rsidRDefault="001D7E51" w:rsidP="000901CD">
            <w:r>
              <w:t>Staff will transport Jonathan to</w:t>
            </w:r>
            <w:r w:rsidRPr="14688873">
              <w:rPr>
                <w:sz w:val="22"/>
                <w:szCs w:val="22"/>
              </w:rPr>
              <w:t xml:space="preserve"> various places in the community. </w:t>
            </w:r>
          </w:p>
          <w:p w:rsidR="001D7E51" w:rsidRPr="004551AB" w:rsidRDefault="001D7E51" w:rsidP="000901CD">
            <w:pPr>
              <w:rPr>
                <w:sz w:val="22"/>
                <w:szCs w:val="22"/>
              </w:rPr>
            </w:pPr>
          </w:p>
        </w:tc>
      </w:tr>
      <w:tr w:rsidR="001D7E51" w:rsidRPr="004551AB" w:rsidTr="000901CD">
        <w:tc>
          <w:tcPr>
            <w:tcW w:w="10998" w:type="dxa"/>
            <w:tcBorders>
              <w:top w:val="single" w:sz="4" w:space="0" w:color="auto"/>
              <w:left w:val="double" w:sz="6" w:space="0" w:color="auto"/>
              <w:bottom w:val="single" w:sz="4" w:space="0" w:color="auto"/>
              <w:right w:val="double" w:sz="6" w:space="0" w:color="auto"/>
            </w:tcBorders>
          </w:tcPr>
          <w:p w:rsidR="001D7E51" w:rsidRPr="004551AB" w:rsidRDefault="001D7E51" w:rsidP="000901CD">
            <w:pPr>
              <w:rPr>
                <w:sz w:val="22"/>
                <w:szCs w:val="22"/>
              </w:rPr>
            </w:pPr>
            <w:r w:rsidRPr="14688873">
              <w:rPr>
                <w:sz w:val="22"/>
                <w:szCs w:val="22"/>
              </w:rPr>
              <w:lastRenderedPageBreak/>
              <w:t xml:space="preserve">Equipment and/or materials required: </w:t>
            </w:r>
          </w:p>
          <w:p w:rsidR="001D7E51" w:rsidRDefault="001D7E51" w:rsidP="000901CD">
            <w:r w:rsidRPr="14688873">
              <w:rPr>
                <w:sz w:val="22"/>
                <w:szCs w:val="22"/>
              </w:rPr>
              <w:t>Pen, shift summary, and equipment needed for performing safety skills.</w:t>
            </w:r>
          </w:p>
          <w:p w:rsidR="001D7E51" w:rsidRPr="004551AB" w:rsidRDefault="001D7E51" w:rsidP="000901CD">
            <w:pPr>
              <w:rPr>
                <w:sz w:val="22"/>
                <w:szCs w:val="22"/>
              </w:rPr>
            </w:pPr>
          </w:p>
        </w:tc>
      </w:tr>
      <w:tr w:rsidR="001D7E51" w:rsidRPr="004551AB" w:rsidTr="000901CD">
        <w:tc>
          <w:tcPr>
            <w:tcW w:w="10998" w:type="dxa"/>
            <w:tcBorders>
              <w:top w:val="single" w:sz="4" w:space="0" w:color="auto"/>
              <w:left w:val="double" w:sz="6" w:space="0" w:color="auto"/>
              <w:bottom w:val="single" w:sz="4" w:space="0" w:color="auto"/>
              <w:right w:val="double" w:sz="6" w:space="0" w:color="auto"/>
            </w:tcBorders>
          </w:tcPr>
          <w:p w:rsidR="001D7E51" w:rsidRPr="004551AB" w:rsidRDefault="001D7E51" w:rsidP="000901CD">
            <w:pPr>
              <w:rPr>
                <w:sz w:val="22"/>
                <w:szCs w:val="22"/>
              </w:rPr>
            </w:pPr>
            <w:r w:rsidRPr="14688873">
              <w:rPr>
                <w:sz w:val="22"/>
                <w:szCs w:val="22"/>
              </w:rPr>
              <w:t xml:space="preserve">Techniques that are used that are consistent with the person’s communication mode: </w:t>
            </w:r>
          </w:p>
          <w:p w:rsidR="001D7E51" w:rsidRDefault="001D7E51" w:rsidP="000901CD">
            <w:r w:rsidRPr="14688873">
              <w:rPr>
                <w:sz w:val="22"/>
                <w:szCs w:val="22"/>
              </w:rPr>
              <w:t xml:space="preserve">Staff will use a supportive and encouraging approach. </w:t>
            </w:r>
          </w:p>
          <w:p w:rsidR="001D7E51" w:rsidRPr="004551AB" w:rsidRDefault="001D7E51" w:rsidP="000901CD">
            <w:pPr>
              <w:rPr>
                <w:sz w:val="22"/>
                <w:szCs w:val="22"/>
              </w:rPr>
            </w:pPr>
          </w:p>
        </w:tc>
      </w:tr>
      <w:tr w:rsidR="001D7E51" w:rsidRPr="004551AB" w:rsidTr="000901CD">
        <w:tc>
          <w:tcPr>
            <w:tcW w:w="10998" w:type="dxa"/>
            <w:tcBorders>
              <w:top w:val="single" w:sz="4" w:space="0" w:color="auto"/>
              <w:left w:val="double" w:sz="6" w:space="0" w:color="auto"/>
              <w:bottom w:val="single" w:sz="4" w:space="0" w:color="auto"/>
              <w:right w:val="double" w:sz="6" w:space="0" w:color="auto"/>
            </w:tcBorders>
          </w:tcPr>
          <w:p w:rsidR="001D7E51" w:rsidRPr="004551AB" w:rsidRDefault="001D7E51" w:rsidP="000901CD">
            <w:pPr>
              <w:rPr>
                <w:sz w:val="22"/>
                <w:szCs w:val="22"/>
              </w:rPr>
            </w:pPr>
            <w:r w:rsidRPr="004551AB">
              <w:rPr>
                <w:sz w:val="22"/>
                <w:szCs w:val="22"/>
              </w:rPr>
              <w:t xml:space="preserve">Techniques that are used that are consistent with the </w:t>
            </w:r>
            <w:r>
              <w:rPr>
                <w:sz w:val="22"/>
                <w:szCs w:val="22"/>
              </w:rPr>
              <w:t>person’s</w:t>
            </w:r>
            <w:r w:rsidRPr="004551AB">
              <w:rPr>
                <w:sz w:val="22"/>
                <w:szCs w:val="22"/>
              </w:rPr>
              <w:t xml:space="preserve"> learning style: </w:t>
            </w:r>
          </w:p>
          <w:p w:rsidR="001D7E51" w:rsidRPr="004551AB" w:rsidRDefault="001D7E51" w:rsidP="000901CD">
            <w:pPr>
              <w:rPr>
                <w:sz w:val="22"/>
                <w:szCs w:val="22"/>
              </w:rPr>
            </w:pPr>
            <w:r>
              <w:t xml:space="preserve">Staff will physically complete community safety with Jonathan and model pedestrian safety skills. </w:t>
            </w:r>
          </w:p>
          <w:p w:rsidR="001D7E51" w:rsidRPr="004551AB" w:rsidRDefault="001D7E51" w:rsidP="000901CD">
            <w:pPr>
              <w:rPr>
                <w:sz w:val="22"/>
                <w:szCs w:val="22"/>
              </w:rPr>
            </w:pPr>
          </w:p>
        </w:tc>
      </w:tr>
      <w:tr w:rsidR="001D7E51" w:rsidRPr="004551AB" w:rsidTr="000901CD">
        <w:tc>
          <w:tcPr>
            <w:tcW w:w="10998" w:type="dxa"/>
            <w:tcBorders>
              <w:top w:val="single" w:sz="4" w:space="0" w:color="auto"/>
              <w:left w:val="double" w:sz="6" w:space="0" w:color="auto"/>
              <w:bottom w:val="single" w:sz="4" w:space="0" w:color="auto"/>
              <w:right w:val="double" w:sz="6" w:space="0" w:color="auto"/>
            </w:tcBorders>
          </w:tcPr>
          <w:p w:rsidR="001D7E51" w:rsidRPr="004551AB" w:rsidRDefault="001D7E51" w:rsidP="000901CD">
            <w:pPr>
              <w:rPr>
                <w:sz w:val="22"/>
                <w:szCs w:val="22"/>
              </w:rPr>
            </w:pPr>
            <w:r w:rsidRPr="14688873">
              <w:rPr>
                <w:sz w:val="22"/>
                <w:szCs w:val="22"/>
              </w:rPr>
              <w:t xml:space="preserve">Data collection method: </w:t>
            </w:r>
          </w:p>
          <w:p w:rsidR="001D7E51" w:rsidRDefault="001D7E51" w:rsidP="000901CD">
            <w:r w:rsidRPr="14688873">
              <w:rPr>
                <w:sz w:val="22"/>
                <w:szCs w:val="22"/>
              </w:rPr>
              <w:t xml:space="preserve">ILS staff will document outcome progress on shift summary. </w:t>
            </w:r>
          </w:p>
          <w:p w:rsidR="001D7E51" w:rsidRPr="004551AB" w:rsidRDefault="001D7E51" w:rsidP="000901CD">
            <w:pPr>
              <w:rPr>
                <w:sz w:val="22"/>
                <w:szCs w:val="22"/>
              </w:rPr>
            </w:pPr>
          </w:p>
        </w:tc>
      </w:tr>
      <w:tr w:rsidR="001D7E51" w:rsidRPr="004551AB" w:rsidTr="000901CD">
        <w:tc>
          <w:tcPr>
            <w:tcW w:w="10998" w:type="dxa"/>
            <w:tcBorders>
              <w:top w:val="single" w:sz="4" w:space="0" w:color="auto"/>
              <w:left w:val="double" w:sz="6" w:space="0" w:color="auto"/>
              <w:bottom w:val="single" w:sz="4" w:space="0" w:color="auto"/>
              <w:right w:val="double" w:sz="6" w:space="0" w:color="auto"/>
            </w:tcBorders>
          </w:tcPr>
          <w:p w:rsidR="001D7E51" w:rsidRPr="004551AB" w:rsidRDefault="001D7E51" w:rsidP="000901CD">
            <w:pPr>
              <w:rPr>
                <w:sz w:val="22"/>
                <w:szCs w:val="22"/>
              </w:rPr>
            </w:pPr>
            <w:r w:rsidRPr="14688873">
              <w:rPr>
                <w:sz w:val="22"/>
                <w:szCs w:val="22"/>
              </w:rPr>
              <w:t xml:space="preserve">Names of staff or positions responsible for implementing the supports and methods: </w:t>
            </w:r>
          </w:p>
          <w:p w:rsidR="001D7E51" w:rsidRPr="004551AB" w:rsidRDefault="001D7E51" w:rsidP="000901CD">
            <w:pPr>
              <w:rPr>
                <w:sz w:val="22"/>
                <w:szCs w:val="22"/>
              </w:rPr>
            </w:pPr>
            <w:r w:rsidRPr="14688873">
              <w:rPr>
                <w:sz w:val="22"/>
                <w:szCs w:val="22"/>
              </w:rPr>
              <w:t>ILS staff</w:t>
            </w:r>
          </w:p>
        </w:tc>
      </w:tr>
      <w:tr w:rsidR="001D7E51" w:rsidRPr="00976AC5" w:rsidTr="000901CD">
        <w:tc>
          <w:tcPr>
            <w:tcW w:w="10998" w:type="dxa"/>
            <w:tcBorders>
              <w:top w:val="single" w:sz="4" w:space="0" w:color="auto"/>
              <w:bottom w:val="single" w:sz="4" w:space="0" w:color="auto"/>
            </w:tcBorders>
            <w:shd w:val="clear" w:color="auto" w:fill="BFBFBF" w:themeFill="background1" w:themeFillShade="BF"/>
          </w:tcPr>
          <w:p w:rsidR="001D7E51" w:rsidRPr="00976AC5" w:rsidRDefault="001D7E51" w:rsidP="000901CD">
            <w:pPr>
              <w:jc w:val="center"/>
              <w:rPr>
                <w:b/>
                <w:sz w:val="22"/>
                <w:szCs w:val="22"/>
              </w:rPr>
            </w:pPr>
            <w:r>
              <w:br w:type="page"/>
            </w:r>
            <w:r w:rsidRPr="00976AC5">
              <w:rPr>
                <w:b/>
                <w:sz w:val="22"/>
                <w:szCs w:val="22"/>
              </w:rPr>
              <w:t>DATA COLLECTION KEY</w:t>
            </w:r>
          </w:p>
        </w:tc>
      </w:tr>
      <w:tr w:rsidR="001D7E51" w:rsidRPr="00976AC5" w:rsidTr="000901CD">
        <w:tc>
          <w:tcPr>
            <w:tcW w:w="10998" w:type="dxa"/>
            <w:tcBorders>
              <w:top w:val="single" w:sz="4" w:space="0" w:color="auto"/>
              <w:bottom w:val="single" w:sz="4" w:space="0" w:color="auto"/>
            </w:tcBorders>
          </w:tcPr>
          <w:p w:rsidR="001D7E51" w:rsidRPr="000F0F45" w:rsidRDefault="001D7E51" w:rsidP="000901CD">
            <w:pPr>
              <w:pStyle w:val="BodyText"/>
              <w:rPr>
                <w:rFonts w:ascii="Palatino Linotype" w:hAnsi="Palatino Linotype" w:cs="Palatino"/>
                <w:sz w:val="16"/>
                <w:szCs w:val="16"/>
              </w:rPr>
            </w:pPr>
            <w:r w:rsidRPr="00B10CA9">
              <w:rPr>
                <w:rFonts w:ascii="Palatino Linotype" w:hAnsi="Palatino Linotype"/>
                <w:sz w:val="20"/>
              </w:rPr>
              <w:t>*Summarize Performance toward Outcome using documentation from daily log and make recommendations using the following key.  Be sure to include the measurement  criteria in the summary to determine if progress has been made on the goal.</w:t>
            </w:r>
            <w:r>
              <w:rPr>
                <w:rFonts w:ascii="Palatino Linotype" w:hAnsi="Palatino Linotype"/>
                <w:sz w:val="20"/>
              </w:rPr>
              <w:t xml:space="preserve"> *Please Review Progress Report*</w:t>
            </w:r>
          </w:p>
        </w:tc>
      </w:tr>
      <w:tr w:rsidR="001D7E51" w:rsidRPr="00B10CA9" w:rsidTr="000901CD">
        <w:tc>
          <w:tcPr>
            <w:tcW w:w="10998" w:type="dxa"/>
            <w:tcBorders>
              <w:top w:val="single" w:sz="4" w:space="0" w:color="auto"/>
              <w:bottom w:val="single" w:sz="4" w:space="0" w:color="auto"/>
            </w:tcBorders>
          </w:tcPr>
          <w:tbl>
            <w:tblPr>
              <w:tblStyle w:val="TableGrid"/>
              <w:tblW w:w="0" w:type="auto"/>
              <w:tblLayout w:type="fixed"/>
              <w:tblLook w:val="04A0" w:firstRow="1" w:lastRow="0" w:firstColumn="1" w:lastColumn="0" w:noHBand="0" w:noVBand="1"/>
            </w:tblPr>
            <w:tblGrid>
              <w:gridCol w:w="1615"/>
              <w:gridCol w:w="1440"/>
              <w:gridCol w:w="2250"/>
              <w:gridCol w:w="5462"/>
            </w:tblGrid>
            <w:tr w:rsidR="001D7E51" w:rsidTr="000901CD">
              <w:tc>
                <w:tcPr>
                  <w:tcW w:w="1615" w:type="dxa"/>
                </w:tcPr>
                <w:p w:rsidR="001D7E51" w:rsidRPr="00976AC5" w:rsidRDefault="001D7E51" w:rsidP="000901CD">
                  <w:pPr>
                    <w:pStyle w:val="BodyText"/>
                    <w:rPr>
                      <w:rFonts w:ascii="Palatino Linotype" w:hAnsi="Palatino Linotype"/>
                      <w:sz w:val="20"/>
                    </w:rPr>
                  </w:pPr>
                  <w:r>
                    <w:rPr>
                      <w:rFonts w:ascii="Palatino Linotype" w:hAnsi="Palatino Linotype"/>
                      <w:sz w:val="20"/>
                    </w:rPr>
                    <w:t>Month &amp; Year</w:t>
                  </w:r>
                </w:p>
              </w:tc>
              <w:tc>
                <w:tcPr>
                  <w:tcW w:w="1440" w:type="dxa"/>
                </w:tcPr>
                <w:p w:rsidR="001D7E51" w:rsidRPr="00976AC5" w:rsidRDefault="001D7E51" w:rsidP="000901CD">
                  <w:pPr>
                    <w:pStyle w:val="BodyText"/>
                    <w:rPr>
                      <w:rFonts w:ascii="Palatino Linotype" w:hAnsi="Palatino Linotype"/>
                      <w:sz w:val="20"/>
                    </w:rPr>
                  </w:pPr>
                  <w:r>
                    <w:rPr>
                      <w:rFonts w:ascii="Palatino Linotype" w:hAnsi="Palatino Linotype"/>
                      <w:sz w:val="20"/>
                    </w:rPr>
                    <w:t>Percentage</w:t>
                  </w:r>
                </w:p>
              </w:tc>
              <w:tc>
                <w:tcPr>
                  <w:tcW w:w="2250" w:type="dxa"/>
                </w:tcPr>
                <w:p w:rsidR="001D7E51" w:rsidRPr="004E2A75" w:rsidRDefault="001D7E51" w:rsidP="000901CD">
                  <w:pPr>
                    <w:pStyle w:val="BodyText"/>
                    <w:rPr>
                      <w:sz w:val="22"/>
                      <w:szCs w:val="22"/>
                    </w:rPr>
                  </w:pPr>
                  <w:r w:rsidRPr="004E2A75">
                    <w:rPr>
                      <w:sz w:val="22"/>
                      <w:szCs w:val="22"/>
                    </w:rPr>
                    <w:t>A= Accomplished</w:t>
                  </w:r>
                </w:p>
                <w:p w:rsidR="001D7E51" w:rsidRPr="004E2A75" w:rsidRDefault="001D7E51" w:rsidP="000901CD">
                  <w:pPr>
                    <w:pStyle w:val="BodyText"/>
                    <w:rPr>
                      <w:sz w:val="22"/>
                      <w:szCs w:val="22"/>
                    </w:rPr>
                  </w:pPr>
                  <w:r w:rsidRPr="004E2A75">
                    <w:rPr>
                      <w:sz w:val="22"/>
                      <w:szCs w:val="22"/>
                    </w:rPr>
                    <w:t>MP= Made Progress</w:t>
                  </w:r>
                </w:p>
                <w:p w:rsidR="001D7E51" w:rsidRPr="004E2A75" w:rsidRDefault="001D7E51" w:rsidP="000901CD">
                  <w:pPr>
                    <w:pStyle w:val="BodyText"/>
                    <w:rPr>
                      <w:sz w:val="22"/>
                      <w:szCs w:val="22"/>
                    </w:rPr>
                  </w:pPr>
                  <w:r w:rsidRPr="004E2A75">
                    <w:rPr>
                      <w:sz w:val="22"/>
                      <w:szCs w:val="22"/>
                    </w:rPr>
                    <w:t>LP= Little Progress</w:t>
                  </w:r>
                </w:p>
                <w:p w:rsidR="001D7E51" w:rsidRDefault="001D7E51" w:rsidP="000901CD">
                  <w:pPr>
                    <w:pStyle w:val="BodyText"/>
                    <w:rPr>
                      <w:rFonts w:ascii="Palatino Linotype" w:hAnsi="Palatino Linotype"/>
                      <w:sz w:val="20"/>
                    </w:rPr>
                  </w:pPr>
                  <w:r w:rsidRPr="004E2A75">
                    <w:rPr>
                      <w:sz w:val="22"/>
                      <w:szCs w:val="22"/>
                    </w:rPr>
                    <w:t>NP =No Progress</w:t>
                  </w:r>
                </w:p>
              </w:tc>
              <w:tc>
                <w:tcPr>
                  <w:tcW w:w="5462" w:type="dxa"/>
                </w:tcPr>
                <w:p w:rsidR="001D7E51" w:rsidRDefault="001D7E51" w:rsidP="000901CD">
                  <w:pPr>
                    <w:pStyle w:val="BodyText"/>
                    <w:rPr>
                      <w:rFonts w:ascii="Palatino Linotype" w:hAnsi="Palatino Linotype"/>
                      <w:sz w:val="20"/>
                    </w:rPr>
                  </w:pPr>
                  <w:r w:rsidRPr="004E2A75">
                    <w:rPr>
                      <w:sz w:val="22"/>
                      <w:szCs w:val="22"/>
                    </w:rPr>
                    <w:t>Comments</w:t>
                  </w:r>
                </w:p>
              </w:tc>
            </w:tr>
            <w:tr w:rsidR="001D7E51" w:rsidTr="000901CD">
              <w:tc>
                <w:tcPr>
                  <w:tcW w:w="1615" w:type="dxa"/>
                </w:tcPr>
                <w:p w:rsidR="001D7E51" w:rsidRDefault="001D7E51" w:rsidP="000901CD">
                  <w:pPr>
                    <w:pStyle w:val="BodyText"/>
                    <w:rPr>
                      <w:rFonts w:ascii="Palatino Linotype" w:hAnsi="Palatino Linotype"/>
                      <w:sz w:val="20"/>
                    </w:rPr>
                  </w:pPr>
                  <w:r>
                    <w:rPr>
                      <w:rFonts w:ascii="Palatino Linotype" w:hAnsi="Palatino Linotype"/>
                      <w:sz w:val="20"/>
                    </w:rPr>
                    <w:t xml:space="preserve">January </w:t>
                  </w:r>
                </w:p>
              </w:tc>
              <w:tc>
                <w:tcPr>
                  <w:tcW w:w="1440" w:type="dxa"/>
                </w:tcPr>
                <w:p w:rsidR="001D7E51" w:rsidRPr="00C72A1E" w:rsidRDefault="001D7E51" w:rsidP="000901CD">
                  <w:pPr>
                    <w:pStyle w:val="BodyText"/>
                    <w:rPr>
                      <w:rFonts w:ascii="Palatino Linotype" w:hAnsi="Palatino Linotype"/>
                      <w:sz w:val="20"/>
                    </w:rPr>
                  </w:pPr>
                </w:p>
              </w:tc>
              <w:tc>
                <w:tcPr>
                  <w:tcW w:w="2250" w:type="dxa"/>
                </w:tcPr>
                <w:p w:rsidR="001D7E51" w:rsidRPr="00C51ABB" w:rsidRDefault="001D7E51" w:rsidP="000901CD">
                  <w:pPr>
                    <w:pStyle w:val="BodyText"/>
                    <w:rPr>
                      <w:rFonts w:ascii="Palatino Linotype" w:hAnsi="Palatino Linotype"/>
                      <w:sz w:val="20"/>
                    </w:rPr>
                  </w:pPr>
                </w:p>
              </w:tc>
              <w:tc>
                <w:tcPr>
                  <w:tcW w:w="5462" w:type="dxa"/>
                </w:tcPr>
                <w:p w:rsidR="001D7E51" w:rsidRPr="00C72A1E" w:rsidRDefault="001D7E51" w:rsidP="000901CD">
                  <w:pPr>
                    <w:pStyle w:val="BodyText"/>
                    <w:rPr>
                      <w:rFonts w:ascii="Palatino Linotype" w:hAnsi="Palatino Linotype"/>
                      <w:sz w:val="20"/>
                    </w:rPr>
                  </w:pPr>
                  <w:r>
                    <w:rPr>
                      <w:rFonts w:ascii="Palatino Linotype" w:hAnsi="Palatino Linotype"/>
                      <w:sz w:val="20"/>
                    </w:rPr>
                    <w:t xml:space="preserve"> </w:t>
                  </w:r>
                </w:p>
              </w:tc>
            </w:tr>
            <w:tr w:rsidR="001D7E51" w:rsidTr="000901CD">
              <w:tc>
                <w:tcPr>
                  <w:tcW w:w="1615" w:type="dxa"/>
                </w:tcPr>
                <w:p w:rsidR="001D7E51" w:rsidRDefault="001D7E51" w:rsidP="000901CD">
                  <w:pPr>
                    <w:pStyle w:val="BodyText"/>
                    <w:rPr>
                      <w:rFonts w:ascii="Palatino Linotype" w:hAnsi="Palatino Linotype"/>
                      <w:sz w:val="20"/>
                    </w:rPr>
                  </w:pPr>
                  <w:r>
                    <w:rPr>
                      <w:rFonts w:ascii="Palatino Linotype" w:hAnsi="Palatino Linotype"/>
                      <w:sz w:val="20"/>
                    </w:rPr>
                    <w:t>February</w:t>
                  </w:r>
                </w:p>
              </w:tc>
              <w:tc>
                <w:tcPr>
                  <w:tcW w:w="1440" w:type="dxa"/>
                </w:tcPr>
                <w:p w:rsidR="001D7E51" w:rsidRPr="00C51ABB" w:rsidRDefault="001D7E51" w:rsidP="000901CD">
                  <w:pPr>
                    <w:pStyle w:val="BodyText"/>
                    <w:rPr>
                      <w:rFonts w:ascii="Palatino Linotype" w:hAnsi="Palatino Linotype"/>
                      <w:sz w:val="20"/>
                    </w:rPr>
                  </w:pPr>
                </w:p>
              </w:tc>
              <w:tc>
                <w:tcPr>
                  <w:tcW w:w="2250" w:type="dxa"/>
                </w:tcPr>
                <w:p w:rsidR="001D7E51" w:rsidRPr="00C51ABB" w:rsidRDefault="001D7E51" w:rsidP="000901CD">
                  <w:pPr>
                    <w:pStyle w:val="BodyText"/>
                    <w:rPr>
                      <w:rFonts w:ascii="Palatino Linotype" w:hAnsi="Palatino Linotype"/>
                      <w:sz w:val="20"/>
                    </w:rPr>
                  </w:pPr>
                </w:p>
              </w:tc>
              <w:tc>
                <w:tcPr>
                  <w:tcW w:w="5462" w:type="dxa"/>
                </w:tcPr>
                <w:p w:rsidR="001D7E51" w:rsidRDefault="001D7E51" w:rsidP="000901CD">
                  <w:pPr>
                    <w:pStyle w:val="BodyText"/>
                    <w:rPr>
                      <w:rFonts w:ascii="Palatino Linotype" w:hAnsi="Palatino Linotype"/>
                      <w:sz w:val="20"/>
                    </w:rPr>
                  </w:pPr>
                </w:p>
              </w:tc>
            </w:tr>
            <w:tr w:rsidR="001D7E51" w:rsidTr="000901CD">
              <w:tc>
                <w:tcPr>
                  <w:tcW w:w="1615" w:type="dxa"/>
                </w:tcPr>
                <w:p w:rsidR="001D7E51" w:rsidRDefault="001D7E51" w:rsidP="000901CD">
                  <w:pPr>
                    <w:pStyle w:val="BodyText"/>
                    <w:rPr>
                      <w:rFonts w:ascii="Palatino Linotype" w:hAnsi="Palatino Linotype"/>
                      <w:sz w:val="20"/>
                    </w:rPr>
                  </w:pPr>
                  <w:r>
                    <w:rPr>
                      <w:rFonts w:ascii="Palatino Linotype" w:hAnsi="Palatino Linotype"/>
                      <w:sz w:val="20"/>
                    </w:rPr>
                    <w:t>March</w:t>
                  </w:r>
                </w:p>
              </w:tc>
              <w:tc>
                <w:tcPr>
                  <w:tcW w:w="1440" w:type="dxa"/>
                </w:tcPr>
                <w:p w:rsidR="001D7E51" w:rsidRPr="00C51ABB" w:rsidRDefault="001D7E51" w:rsidP="000901CD">
                  <w:pPr>
                    <w:pStyle w:val="BodyText"/>
                    <w:rPr>
                      <w:rFonts w:ascii="Palatino Linotype" w:hAnsi="Palatino Linotype"/>
                      <w:sz w:val="20"/>
                    </w:rPr>
                  </w:pPr>
                </w:p>
              </w:tc>
              <w:tc>
                <w:tcPr>
                  <w:tcW w:w="2250" w:type="dxa"/>
                </w:tcPr>
                <w:p w:rsidR="001D7E51" w:rsidRPr="00C51ABB" w:rsidRDefault="001D7E51" w:rsidP="000901CD">
                  <w:pPr>
                    <w:pStyle w:val="BodyText"/>
                    <w:rPr>
                      <w:rFonts w:ascii="Palatino Linotype" w:hAnsi="Palatino Linotype"/>
                      <w:sz w:val="20"/>
                    </w:rPr>
                  </w:pPr>
                </w:p>
              </w:tc>
              <w:tc>
                <w:tcPr>
                  <w:tcW w:w="5462" w:type="dxa"/>
                </w:tcPr>
                <w:p w:rsidR="001D7E51" w:rsidRPr="00C51ABB" w:rsidRDefault="001D7E51" w:rsidP="000901CD">
                  <w:pPr>
                    <w:pStyle w:val="BodyText"/>
                    <w:rPr>
                      <w:rFonts w:ascii="Palatino Linotype" w:hAnsi="Palatino Linotype"/>
                      <w:sz w:val="20"/>
                    </w:rPr>
                  </w:pPr>
                </w:p>
              </w:tc>
            </w:tr>
            <w:tr w:rsidR="001D7E51" w:rsidTr="000901CD">
              <w:trPr>
                <w:trHeight w:val="485"/>
              </w:trPr>
              <w:tc>
                <w:tcPr>
                  <w:tcW w:w="1615" w:type="dxa"/>
                </w:tcPr>
                <w:p w:rsidR="001D7E51" w:rsidRDefault="001D7E51" w:rsidP="000901CD">
                  <w:pPr>
                    <w:pStyle w:val="BodyText"/>
                    <w:rPr>
                      <w:rFonts w:ascii="Palatino Linotype" w:hAnsi="Palatino Linotype"/>
                      <w:sz w:val="20"/>
                    </w:rPr>
                  </w:pPr>
                  <w:r>
                    <w:rPr>
                      <w:rFonts w:ascii="Palatino Linotype" w:hAnsi="Palatino Linotype"/>
                      <w:sz w:val="20"/>
                    </w:rPr>
                    <w:t>April</w:t>
                  </w:r>
                </w:p>
              </w:tc>
              <w:tc>
                <w:tcPr>
                  <w:tcW w:w="1440" w:type="dxa"/>
                </w:tcPr>
                <w:p w:rsidR="001D7E51" w:rsidRPr="00C51ABB" w:rsidRDefault="001D7E51" w:rsidP="000901CD">
                  <w:pPr>
                    <w:pStyle w:val="BodyText"/>
                    <w:rPr>
                      <w:rFonts w:ascii="Palatino Linotype" w:hAnsi="Palatino Linotype"/>
                      <w:sz w:val="20"/>
                    </w:rPr>
                  </w:pPr>
                </w:p>
              </w:tc>
              <w:tc>
                <w:tcPr>
                  <w:tcW w:w="2250" w:type="dxa"/>
                </w:tcPr>
                <w:p w:rsidR="001D7E51" w:rsidRPr="00C51ABB" w:rsidRDefault="001D7E51" w:rsidP="000901CD">
                  <w:pPr>
                    <w:pStyle w:val="BodyText"/>
                    <w:rPr>
                      <w:rFonts w:ascii="Palatino Linotype" w:hAnsi="Palatino Linotype"/>
                      <w:sz w:val="20"/>
                    </w:rPr>
                  </w:pPr>
                </w:p>
              </w:tc>
              <w:tc>
                <w:tcPr>
                  <w:tcW w:w="5462" w:type="dxa"/>
                </w:tcPr>
                <w:p w:rsidR="001D7E51" w:rsidRDefault="001D7E51" w:rsidP="000901CD">
                  <w:pPr>
                    <w:pStyle w:val="BodyText"/>
                    <w:rPr>
                      <w:rFonts w:ascii="Palatino Linotype" w:hAnsi="Palatino Linotype"/>
                      <w:sz w:val="20"/>
                    </w:rPr>
                  </w:pPr>
                </w:p>
              </w:tc>
            </w:tr>
            <w:tr w:rsidR="001D7E51" w:rsidTr="000901CD">
              <w:tc>
                <w:tcPr>
                  <w:tcW w:w="1615" w:type="dxa"/>
                </w:tcPr>
                <w:p w:rsidR="001D7E51" w:rsidRDefault="001D7E51" w:rsidP="000901CD">
                  <w:pPr>
                    <w:pStyle w:val="BodyText"/>
                    <w:rPr>
                      <w:rFonts w:ascii="Palatino Linotype" w:hAnsi="Palatino Linotype"/>
                      <w:sz w:val="20"/>
                    </w:rPr>
                  </w:pPr>
                  <w:r>
                    <w:rPr>
                      <w:rFonts w:ascii="Palatino Linotype" w:hAnsi="Palatino Linotype"/>
                      <w:sz w:val="20"/>
                    </w:rPr>
                    <w:t>May</w:t>
                  </w:r>
                </w:p>
              </w:tc>
              <w:tc>
                <w:tcPr>
                  <w:tcW w:w="1440" w:type="dxa"/>
                </w:tcPr>
                <w:p w:rsidR="001D7E51" w:rsidRPr="00A72B9C" w:rsidRDefault="001D7E51" w:rsidP="000901CD">
                  <w:pPr>
                    <w:pStyle w:val="BodyText"/>
                    <w:rPr>
                      <w:rFonts w:ascii="Palatino Linotype" w:hAnsi="Palatino Linotype"/>
                      <w:sz w:val="20"/>
                    </w:rPr>
                  </w:pPr>
                </w:p>
              </w:tc>
              <w:tc>
                <w:tcPr>
                  <w:tcW w:w="2250" w:type="dxa"/>
                </w:tcPr>
                <w:p w:rsidR="001D7E51" w:rsidRPr="00A72B9C" w:rsidRDefault="001D7E51" w:rsidP="000901CD">
                  <w:pPr>
                    <w:pStyle w:val="BodyText"/>
                    <w:rPr>
                      <w:rFonts w:ascii="Palatino Linotype" w:hAnsi="Palatino Linotype"/>
                      <w:sz w:val="20"/>
                    </w:rPr>
                  </w:pPr>
                </w:p>
              </w:tc>
              <w:tc>
                <w:tcPr>
                  <w:tcW w:w="5462" w:type="dxa"/>
                </w:tcPr>
                <w:p w:rsidR="001D7E51" w:rsidRPr="00A72B9C" w:rsidRDefault="001D7E51" w:rsidP="000901CD">
                  <w:pPr>
                    <w:pStyle w:val="BodyText"/>
                    <w:rPr>
                      <w:rFonts w:ascii="Palatino Linotype" w:hAnsi="Palatino Linotype"/>
                      <w:sz w:val="20"/>
                    </w:rPr>
                  </w:pPr>
                </w:p>
              </w:tc>
            </w:tr>
            <w:tr w:rsidR="001D7E51" w:rsidTr="000901CD">
              <w:tc>
                <w:tcPr>
                  <w:tcW w:w="1615" w:type="dxa"/>
                </w:tcPr>
                <w:p w:rsidR="001D7E51" w:rsidRDefault="001D7E51" w:rsidP="000901CD">
                  <w:pPr>
                    <w:pStyle w:val="BodyText"/>
                    <w:rPr>
                      <w:rFonts w:ascii="Palatino Linotype" w:hAnsi="Palatino Linotype"/>
                      <w:sz w:val="20"/>
                    </w:rPr>
                  </w:pPr>
                  <w:r>
                    <w:rPr>
                      <w:rFonts w:ascii="Palatino Linotype" w:hAnsi="Palatino Linotype"/>
                      <w:sz w:val="20"/>
                    </w:rPr>
                    <w:t>June</w:t>
                  </w:r>
                </w:p>
              </w:tc>
              <w:tc>
                <w:tcPr>
                  <w:tcW w:w="1440" w:type="dxa"/>
                </w:tcPr>
                <w:p w:rsidR="001D7E51" w:rsidRPr="00A72B9C" w:rsidRDefault="001D7E51" w:rsidP="000901CD">
                  <w:pPr>
                    <w:pStyle w:val="BodyText"/>
                    <w:rPr>
                      <w:rFonts w:ascii="Palatino Linotype" w:hAnsi="Palatino Linotype"/>
                      <w:sz w:val="20"/>
                    </w:rPr>
                  </w:pPr>
                </w:p>
              </w:tc>
              <w:tc>
                <w:tcPr>
                  <w:tcW w:w="2250" w:type="dxa"/>
                </w:tcPr>
                <w:p w:rsidR="001D7E51" w:rsidRPr="00A72B9C" w:rsidRDefault="001D7E51" w:rsidP="000901CD">
                  <w:pPr>
                    <w:pStyle w:val="BodyText"/>
                    <w:rPr>
                      <w:rFonts w:ascii="Palatino Linotype" w:hAnsi="Palatino Linotype"/>
                      <w:sz w:val="20"/>
                    </w:rPr>
                  </w:pPr>
                </w:p>
              </w:tc>
              <w:tc>
                <w:tcPr>
                  <w:tcW w:w="5462" w:type="dxa"/>
                </w:tcPr>
                <w:p w:rsidR="001D7E51" w:rsidRPr="00A72B9C" w:rsidRDefault="001D7E51" w:rsidP="000901CD">
                  <w:pPr>
                    <w:pStyle w:val="BodyText"/>
                    <w:rPr>
                      <w:rFonts w:ascii="Palatino Linotype" w:hAnsi="Palatino Linotype"/>
                      <w:sz w:val="20"/>
                    </w:rPr>
                  </w:pPr>
                </w:p>
              </w:tc>
            </w:tr>
            <w:tr w:rsidR="001D7E51" w:rsidTr="000901CD">
              <w:tc>
                <w:tcPr>
                  <w:tcW w:w="1615" w:type="dxa"/>
                </w:tcPr>
                <w:p w:rsidR="001D7E51" w:rsidRDefault="001D7E51" w:rsidP="000901CD">
                  <w:pPr>
                    <w:pStyle w:val="BodyText"/>
                    <w:rPr>
                      <w:rFonts w:ascii="Palatino Linotype" w:hAnsi="Palatino Linotype"/>
                      <w:sz w:val="20"/>
                    </w:rPr>
                  </w:pPr>
                  <w:r>
                    <w:rPr>
                      <w:rFonts w:ascii="Palatino Linotype" w:hAnsi="Palatino Linotype"/>
                      <w:sz w:val="20"/>
                    </w:rPr>
                    <w:t xml:space="preserve">July </w:t>
                  </w:r>
                </w:p>
              </w:tc>
              <w:tc>
                <w:tcPr>
                  <w:tcW w:w="1440" w:type="dxa"/>
                </w:tcPr>
                <w:p w:rsidR="001D7E51" w:rsidRPr="00A72B9C" w:rsidRDefault="001D7E51" w:rsidP="000901CD">
                  <w:pPr>
                    <w:pStyle w:val="BodyText"/>
                    <w:rPr>
                      <w:rFonts w:ascii="Palatino Linotype" w:hAnsi="Palatino Linotype"/>
                      <w:sz w:val="20"/>
                    </w:rPr>
                  </w:pPr>
                </w:p>
              </w:tc>
              <w:tc>
                <w:tcPr>
                  <w:tcW w:w="2250" w:type="dxa"/>
                </w:tcPr>
                <w:p w:rsidR="001D7E51" w:rsidRPr="00A72B9C" w:rsidRDefault="001D7E51" w:rsidP="000901CD">
                  <w:pPr>
                    <w:pStyle w:val="BodyText"/>
                    <w:rPr>
                      <w:rFonts w:ascii="Palatino Linotype" w:hAnsi="Palatino Linotype"/>
                      <w:sz w:val="20"/>
                    </w:rPr>
                  </w:pPr>
                </w:p>
              </w:tc>
              <w:tc>
                <w:tcPr>
                  <w:tcW w:w="5462" w:type="dxa"/>
                </w:tcPr>
                <w:p w:rsidR="001D7E51" w:rsidRDefault="001D7E51" w:rsidP="000901CD">
                  <w:pPr>
                    <w:pStyle w:val="BodyText"/>
                    <w:rPr>
                      <w:rFonts w:ascii="Palatino Linotype" w:hAnsi="Palatino Linotype"/>
                      <w:sz w:val="20"/>
                    </w:rPr>
                  </w:pPr>
                </w:p>
              </w:tc>
            </w:tr>
            <w:tr w:rsidR="001D7E51" w:rsidTr="000901CD">
              <w:tc>
                <w:tcPr>
                  <w:tcW w:w="1615" w:type="dxa"/>
                </w:tcPr>
                <w:p w:rsidR="001D7E51" w:rsidRDefault="001D7E51" w:rsidP="000901CD">
                  <w:pPr>
                    <w:pStyle w:val="BodyText"/>
                    <w:rPr>
                      <w:rFonts w:ascii="Palatino Linotype" w:hAnsi="Palatino Linotype"/>
                      <w:sz w:val="20"/>
                    </w:rPr>
                  </w:pPr>
                  <w:r>
                    <w:rPr>
                      <w:rFonts w:ascii="Palatino Linotype" w:hAnsi="Palatino Linotype"/>
                      <w:sz w:val="20"/>
                    </w:rPr>
                    <w:t>August</w:t>
                  </w:r>
                </w:p>
              </w:tc>
              <w:tc>
                <w:tcPr>
                  <w:tcW w:w="1440" w:type="dxa"/>
                </w:tcPr>
                <w:p w:rsidR="001D7E51" w:rsidRPr="00A72B9C" w:rsidRDefault="001D7E51" w:rsidP="000901CD">
                  <w:pPr>
                    <w:pStyle w:val="BodyText"/>
                    <w:rPr>
                      <w:rFonts w:ascii="Palatino Linotype" w:hAnsi="Palatino Linotype"/>
                      <w:sz w:val="20"/>
                    </w:rPr>
                  </w:pPr>
                </w:p>
              </w:tc>
              <w:tc>
                <w:tcPr>
                  <w:tcW w:w="2250" w:type="dxa"/>
                </w:tcPr>
                <w:p w:rsidR="001D7E51" w:rsidRPr="00EE2B1B" w:rsidRDefault="001D7E51" w:rsidP="000901CD">
                  <w:pPr>
                    <w:pStyle w:val="BodyText"/>
                    <w:rPr>
                      <w:rFonts w:ascii="Palatino Linotype" w:hAnsi="Palatino Linotype"/>
                      <w:sz w:val="20"/>
                    </w:rPr>
                  </w:pPr>
                </w:p>
              </w:tc>
              <w:tc>
                <w:tcPr>
                  <w:tcW w:w="5462" w:type="dxa"/>
                </w:tcPr>
                <w:p w:rsidR="001D7E51" w:rsidRDefault="001D7E51" w:rsidP="000901CD">
                  <w:pPr>
                    <w:pStyle w:val="BodyText"/>
                    <w:rPr>
                      <w:rFonts w:ascii="Palatino Linotype" w:hAnsi="Palatino Linotype"/>
                      <w:sz w:val="20"/>
                    </w:rPr>
                  </w:pPr>
                </w:p>
              </w:tc>
            </w:tr>
            <w:tr w:rsidR="001D7E51" w:rsidTr="000901CD">
              <w:tc>
                <w:tcPr>
                  <w:tcW w:w="1615" w:type="dxa"/>
                </w:tcPr>
                <w:p w:rsidR="001D7E51" w:rsidRDefault="001D7E51" w:rsidP="000901CD">
                  <w:pPr>
                    <w:pStyle w:val="BodyText"/>
                    <w:rPr>
                      <w:rFonts w:ascii="Palatino Linotype" w:hAnsi="Palatino Linotype"/>
                      <w:sz w:val="20"/>
                    </w:rPr>
                  </w:pPr>
                  <w:r>
                    <w:rPr>
                      <w:rFonts w:ascii="Palatino Linotype" w:hAnsi="Palatino Linotype"/>
                      <w:sz w:val="20"/>
                    </w:rPr>
                    <w:t>September</w:t>
                  </w:r>
                </w:p>
              </w:tc>
              <w:tc>
                <w:tcPr>
                  <w:tcW w:w="1440" w:type="dxa"/>
                </w:tcPr>
                <w:p w:rsidR="001D7E51" w:rsidRPr="00EE2B1B" w:rsidRDefault="001D7E51" w:rsidP="000901CD">
                  <w:pPr>
                    <w:pStyle w:val="BodyText"/>
                    <w:tabs>
                      <w:tab w:val="left" w:pos="885"/>
                    </w:tabs>
                    <w:rPr>
                      <w:rFonts w:ascii="Palatino Linotype" w:hAnsi="Palatino Linotype"/>
                      <w:sz w:val="20"/>
                    </w:rPr>
                  </w:pPr>
                </w:p>
              </w:tc>
              <w:tc>
                <w:tcPr>
                  <w:tcW w:w="2250" w:type="dxa"/>
                </w:tcPr>
                <w:p w:rsidR="001D7E51" w:rsidRPr="00EE2B1B" w:rsidRDefault="001D7E51" w:rsidP="000901CD">
                  <w:pPr>
                    <w:pStyle w:val="BodyText"/>
                    <w:rPr>
                      <w:rFonts w:ascii="Palatino Linotype" w:hAnsi="Palatino Linotype"/>
                      <w:sz w:val="20"/>
                    </w:rPr>
                  </w:pPr>
                </w:p>
              </w:tc>
              <w:tc>
                <w:tcPr>
                  <w:tcW w:w="5462" w:type="dxa"/>
                </w:tcPr>
                <w:p w:rsidR="001D7E51" w:rsidRDefault="001D7E51" w:rsidP="000901CD">
                  <w:pPr>
                    <w:pStyle w:val="BodyText"/>
                    <w:rPr>
                      <w:rFonts w:ascii="Palatino Linotype" w:hAnsi="Palatino Linotype"/>
                      <w:sz w:val="20"/>
                    </w:rPr>
                  </w:pPr>
                </w:p>
              </w:tc>
            </w:tr>
            <w:tr w:rsidR="001D7E51" w:rsidTr="000901CD">
              <w:tc>
                <w:tcPr>
                  <w:tcW w:w="1615" w:type="dxa"/>
                </w:tcPr>
                <w:p w:rsidR="001D7E51" w:rsidRDefault="001D7E51" w:rsidP="000901CD">
                  <w:pPr>
                    <w:pStyle w:val="BodyText"/>
                    <w:rPr>
                      <w:rFonts w:ascii="Palatino Linotype" w:hAnsi="Palatino Linotype"/>
                      <w:sz w:val="20"/>
                    </w:rPr>
                  </w:pPr>
                  <w:r>
                    <w:rPr>
                      <w:rFonts w:ascii="Palatino Linotype" w:hAnsi="Palatino Linotype"/>
                      <w:sz w:val="20"/>
                    </w:rPr>
                    <w:t xml:space="preserve">October </w:t>
                  </w:r>
                </w:p>
              </w:tc>
              <w:tc>
                <w:tcPr>
                  <w:tcW w:w="1440" w:type="dxa"/>
                </w:tcPr>
                <w:p w:rsidR="001D7E51" w:rsidRDefault="001D7E51" w:rsidP="000901CD">
                  <w:pPr>
                    <w:pStyle w:val="BodyText"/>
                    <w:rPr>
                      <w:rFonts w:ascii="Palatino Linotype" w:hAnsi="Palatino Linotype"/>
                      <w:sz w:val="20"/>
                    </w:rPr>
                  </w:pPr>
                </w:p>
              </w:tc>
              <w:tc>
                <w:tcPr>
                  <w:tcW w:w="2250" w:type="dxa"/>
                </w:tcPr>
                <w:p w:rsidR="001D7E51" w:rsidRDefault="001D7E51" w:rsidP="000901CD">
                  <w:pPr>
                    <w:pStyle w:val="BodyText"/>
                    <w:rPr>
                      <w:rFonts w:ascii="Palatino Linotype" w:hAnsi="Palatino Linotype"/>
                      <w:sz w:val="20"/>
                    </w:rPr>
                  </w:pPr>
                </w:p>
              </w:tc>
              <w:tc>
                <w:tcPr>
                  <w:tcW w:w="5462" w:type="dxa"/>
                </w:tcPr>
                <w:p w:rsidR="001D7E51" w:rsidRDefault="001D7E51" w:rsidP="000901CD">
                  <w:pPr>
                    <w:pStyle w:val="BodyText"/>
                    <w:rPr>
                      <w:rFonts w:ascii="Palatino Linotype" w:hAnsi="Palatino Linotype"/>
                      <w:sz w:val="20"/>
                    </w:rPr>
                  </w:pPr>
                </w:p>
              </w:tc>
            </w:tr>
            <w:tr w:rsidR="001D7E51" w:rsidTr="000901CD">
              <w:tc>
                <w:tcPr>
                  <w:tcW w:w="1615" w:type="dxa"/>
                </w:tcPr>
                <w:p w:rsidR="001D7E51" w:rsidRDefault="001D7E51" w:rsidP="000901CD">
                  <w:pPr>
                    <w:pStyle w:val="BodyText"/>
                    <w:rPr>
                      <w:rFonts w:ascii="Palatino Linotype" w:hAnsi="Palatino Linotype"/>
                      <w:sz w:val="20"/>
                    </w:rPr>
                  </w:pPr>
                  <w:r>
                    <w:rPr>
                      <w:rFonts w:ascii="Palatino Linotype" w:hAnsi="Palatino Linotype"/>
                      <w:sz w:val="20"/>
                    </w:rPr>
                    <w:t>November</w:t>
                  </w:r>
                </w:p>
              </w:tc>
              <w:tc>
                <w:tcPr>
                  <w:tcW w:w="1440" w:type="dxa"/>
                </w:tcPr>
                <w:p w:rsidR="001D7E51" w:rsidRDefault="001D7E51" w:rsidP="000901CD">
                  <w:pPr>
                    <w:pStyle w:val="BodyText"/>
                    <w:rPr>
                      <w:rFonts w:ascii="Palatino Linotype" w:hAnsi="Palatino Linotype"/>
                      <w:sz w:val="20"/>
                    </w:rPr>
                  </w:pPr>
                </w:p>
              </w:tc>
              <w:tc>
                <w:tcPr>
                  <w:tcW w:w="2250" w:type="dxa"/>
                </w:tcPr>
                <w:p w:rsidR="001D7E51" w:rsidRDefault="001D7E51" w:rsidP="000901CD">
                  <w:pPr>
                    <w:pStyle w:val="BodyText"/>
                    <w:rPr>
                      <w:rFonts w:ascii="Palatino Linotype" w:hAnsi="Palatino Linotype"/>
                      <w:sz w:val="20"/>
                    </w:rPr>
                  </w:pPr>
                </w:p>
              </w:tc>
              <w:tc>
                <w:tcPr>
                  <w:tcW w:w="5462" w:type="dxa"/>
                </w:tcPr>
                <w:p w:rsidR="001D7E51" w:rsidRDefault="001D7E51" w:rsidP="000901CD">
                  <w:pPr>
                    <w:pStyle w:val="BodyText"/>
                    <w:rPr>
                      <w:rFonts w:ascii="Palatino Linotype" w:hAnsi="Palatino Linotype"/>
                      <w:sz w:val="20"/>
                    </w:rPr>
                  </w:pPr>
                </w:p>
              </w:tc>
            </w:tr>
            <w:tr w:rsidR="001D7E51" w:rsidTr="000901CD">
              <w:tc>
                <w:tcPr>
                  <w:tcW w:w="1615" w:type="dxa"/>
                </w:tcPr>
                <w:p w:rsidR="001D7E51" w:rsidRDefault="001D7E51" w:rsidP="000901CD">
                  <w:pPr>
                    <w:pStyle w:val="BodyText"/>
                    <w:rPr>
                      <w:rFonts w:ascii="Palatino Linotype" w:hAnsi="Palatino Linotype"/>
                      <w:sz w:val="20"/>
                    </w:rPr>
                  </w:pPr>
                  <w:r>
                    <w:rPr>
                      <w:rFonts w:ascii="Palatino Linotype" w:hAnsi="Palatino Linotype"/>
                      <w:sz w:val="20"/>
                    </w:rPr>
                    <w:t xml:space="preserve">December </w:t>
                  </w:r>
                </w:p>
              </w:tc>
              <w:tc>
                <w:tcPr>
                  <w:tcW w:w="1440" w:type="dxa"/>
                </w:tcPr>
                <w:p w:rsidR="001D7E51" w:rsidRDefault="001D7E51" w:rsidP="000901CD">
                  <w:pPr>
                    <w:pStyle w:val="BodyText"/>
                    <w:rPr>
                      <w:rFonts w:ascii="Palatino Linotype" w:hAnsi="Palatino Linotype"/>
                      <w:sz w:val="20"/>
                    </w:rPr>
                  </w:pPr>
                </w:p>
              </w:tc>
              <w:tc>
                <w:tcPr>
                  <w:tcW w:w="2250" w:type="dxa"/>
                </w:tcPr>
                <w:p w:rsidR="001D7E51" w:rsidRDefault="001D7E51" w:rsidP="000901CD">
                  <w:pPr>
                    <w:pStyle w:val="BodyText"/>
                    <w:rPr>
                      <w:rFonts w:ascii="Palatino Linotype" w:hAnsi="Palatino Linotype"/>
                      <w:sz w:val="20"/>
                    </w:rPr>
                  </w:pPr>
                </w:p>
              </w:tc>
              <w:tc>
                <w:tcPr>
                  <w:tcW w:w="5462" w:type="dxa"/>
                </w:tcPr>
                <w:p w:rsidR="001D7E51" w:rsidRDefault="001D7E51" w:rsidP="000901CD">
                  <w:pPr>
                    <w:pStyle w:val="BodyText"/>
                    <w:rPr>
                      <w:rFonts w:ascii="Palatino Linotype" w:hAnsi="Palatino Linotype"/>
                      <w:sz w:val="20"/>
                    </w:rPr>
                  </w:pPr>
                </w:p>
              </w:tc>
            </w:tr>
          </w:tbl>
          <w:p w:rsidR="001D7E51" w:rsidRPr="00B10CA9" w:rsidRDefault="001D7E51" w:rsidP="000901CD">
            <w:pPr>
              <w:pStyle w:val="BodyText"/>
              <w:rPr>
                <w:rFonts w:ascii="Palatino Linotype" w:hAnsi="Palatino Linotype"/>
                <w:sz w:val="20"/>
              </w:rPr>
            </w:pPr>
          </w:p>
        </w:tc>
      </w:tr>
      <w:tr w:rsidR="001D7E51" w:rsidRPr="004551AB" w:rsidTr="000901CD">
        <w:tc>
          <w:tcPr>
            <w:tcW w:w="10998" w:type="dxa"/>
            <w:tcBorders>
              <w:top w:val="single" w:sz="4" w:space="0" w:color="auto"/>
              <w:left w:val="double" w:sz="6" w:space="0" w:color="auto"/>
              <w:bottom w:val="single" w:sz="4" w:space="0" w:color="auto"/>
              <w:right w:val="double" w:sz="6" w:space="0" w:color="auto"/>
            </w:tcBorders>
          </w:tcPr>
          <w:p w:rsidR="001D7E51" w:rsidRPr="004551AB" w:rsidRDefault="001D7E51" w:rsidP="000901CD">
            <w:r>
              <w:br w:type="page"/>
            </w:r>
            <w:r w:rsidRPr="14688873">
              <w:rPr>
                <w:b/>
                <w:bCs/>
                <w:sz w:val="22"/>
                <w:szCs w:val="22"/>
              </w:rPr>
              <w:t xml:space="preserve">Outcome #3: </w:t>
            </w:r>
            <w:r w:rsidRPr="14688873">
              <w:rPr>
                <w:sz w:val="22"/>
                <w:szCs w:val="22"/>
              </w:rPr>
              <w:t>I would like to work on learning money skills.</w:t>
            </w:r>
          </w:p>
          <w:p w:rsidR="001D7E51" w:rsidRPr="004551AB" w:rsidRDefault="001D7E51" w:rsidP="000901CD">
            <w:r w:rsidRPr="14688873">
              <w:rPr>
                <w:b/>
                <w:bCs/>
                <w:sz w:val="22"/>
                <w:szCs w:val="22"/>
              </w:rPr>
              <w:t xml:space="preserve">Date of development: </w:t>
            </w:r>
            <w:r w:rsidRPr="14688873">
              <w:rPr>
                <w:sz w:val="22"/>
                <w:szCs w:val="22"/>
              </w:rPr>
              <w:t>5/27/2010</w:t>
            </w:r>
            <w:r w:rsidRPr="14688873">
              <w:rPr>
                <w:b/>
                <w:bCs/>
                <w:sz w:val="22"/>
                <w:szCs w:val="22"/>
              </w:rPr>
              <w:t xml:space="preserve">  </w:t>
            </w:r>
          </w:p>
          <w:p w:rsidR="001D7E51" w:rsidRPr="004551AB" w:rsidRDefault="001D7E51" w:rsidP="000901CD">
            <w:r w:rsidRPr="14688873">
              <w:rPr>
                <w:b/>
                <w:bCs/>
                <w:sz w:val="22"/>
                <w:szCs w:val="22"/>
              </w:rPr>
              <w:t xml:space="preserve">Projected start date for implementation: </w:t>
            </w:r>
            <w:r w:rsidRPr="14688873">
              <w:rPr>
                <w:sz w:val="22"/>
                <w:szCs w:val="22"/>
              </w:rPr>
              <w:t>10/21/2014</w:t>
            </w:r>
          </w:p>
          <w:p w:rsidR="001D7E51" w:rsidRPr="004551AB" w:rsidRDefault="001D7E51" w:rsidP="000901CD">
            <w:r w:rsidRPr="14688873">
              <w:rPr>
                <w:b/>
                <w:bCs/>
                <w:sz w:val="22"/>
                <w:szCs w:val="22"/>
              </w:rPr>
              <w:t xml:space="preserve">Date by which progress towards accomplishing the outcome will be reviewed and evaluated: </w:t>
            </w:r>
            <w:r w:rsidRPr="14688873">
              <w:rPr>
                <w:sz w:val="22"/>
                <w:szCs w:val="22"/>
              </w:rPr>
              <w:t>1/2015</w:t>
            </w:r>
          </w:p>
          <w:p w:rsidR="001D7E51" w:rsidRPr="004551AB" w:rsidRDefault="001D7E51" w:rsidP="000901CD">
            <w:pPr>
              <w:rPr>
                <w:sz w:val="22"/>
                <w:szCs w:val="22"/>
              </w:rPr>
            </w:pPr>
          </w:p>
        </w:tc>
      </w:tr>
      <w:tr w:rsidR="001D7E51" w:rsidRPr="004551AB" w:rsidTr="000901CD">
        <w:tc>
          <w:tcPr>
            <w:tcW w:w="10998" w:type="dxa"/>
            <w:tcBorders>
              <w:top w:val="single" w:sz="4" w:space="0" w:color="auto"/>
              <w:left w:val="double" w:sz="6" w:space="0" w:color="auto"/>
              <w:bottom w:val="single" w:sz="4" w:space="0" w:color="auto"/>
              <w:right w:val="double" w:sz="6" w:space="0" w:color="auto"/>
            </w:tcBorders>
          </w:tcPr>
          <w:p w:rsidR="001D7E51" w:rsidRPr="004551AB" w:rsidRDefault="001D7E51" w:rsidP="000901CD">
            <w:pPr>
              <w:rPr>
                <w:sz w:val="22"/>
                <w:szCs w:val="22"/>
              </w:rPr>
            </w:pPr>
            <w:r w:rsidRPr="14688873">
              <w:rPr>
                <w:sz w:val="22"/>
                <w:szCs w:val="22"/>
              </w:rPr>
              <w:t xml:space="preserve">Outcome statement with measurable and observable criteria for outcome achievement: </w:t>
            </w:r>
          </w:p>
          <w:p w:rsidR="001D7E51" w:rsidRDefault="001D7E51" w:rsidP="000901CD">
            <w:r w:rsidRPr="14688873">
              <w:rPr>
                <w:sz w:val="22"/>
                <w:szCs w:val="22"/>
              </w:rPr>
              <w:t>I would like to do this by playing with fake money and using real money in public. I would like to practice counting money and learning how to count the change I get back from a teller after each transaction. I would like to do this at least twice per month. I would like to work on this 90% of trials through 1/2015.</w:t>
            </w:r>
          </w:p>
          <w:p w:rsidR="001D7E51" w:rsidRPr="004551AB" w:rsidRDefault="001D7E51" w:rsidP="000901CD">
            <w:pPr>
              <w:rPr>
                <w:sz w:val="22"/>
                <w:szCs w:val="22"/>
              </w:rPr>
            </w:pPr>
          </w:p>
        </w:tc>
      </w:tr>
      <w:tr w:rsidR="001D7E51" w:rsidRPr="004551AB" w:rsidTr="000901CD">
        <w:tc>
          <w:tcPr>
            <w:tcW w:w="10998" w:type="dxa"/>
            <w:tcBorders>
              <w:top w:val="single" w:sz="4" w:space="0" w:color="auto"/>
              <w:left w:val="double" w:sz="6" w:space="0" w:color="auto"/>
              <w:bottom w:val="single" w:sz="4" w:space="0" w:color="auto"/>
              <w:right w:val="double" w:sz="6" w:space="0" w:color="auto"/>
            </w:tcBorders>
          </w:tcPr>
          <w:p w:rsidR="001D7E51" w:rsidRPr="004551AB" w:rsidRDefault="001D7E51" w:rsidP="000901CD">
            <w:pPr>
              <w:rPr>
                <w:sz w:val="22"/>
                <w:szCs w:val="22"/>
              </w:rPr>
            </w:pPr>
            <w:r w:rsidRPr="14688873">
              <w:rPr>
                <w:sz w:val="22"/>
                <w:szCs w:val="22"/>
              </w:rPr>
              <w:t xml:space="preserve">Methods or actions that will be used to support the person and to accomplish the outcome: </w:t>
            </w:r>
          </w:p>
          <w:p w:rsidR="001D7E51" w:rsidRPr="004551AB" w:rsidRDefault="001D7E51" w:rsidP="000901CD">
            <w:pPr>
              <w:pStyle w:val="ListParagraph"/>
              <w:numPr>
                <w:ilvl w:val="0"/>
                <w:numId w:val="2"/>
              </w:numPr>
            </w:pPr>
            <w:r w:rsidRPr="14688873">
              <w:rPr>
                <w:sz w:val="22"/>
                <w:szCs w:val="22"/>
              </w:rPr>
              <w:t xml:space="preserve">ILS staff and Jonathan will work on his money skill each time a financial transaction takes place in the community. If no transactions take place ILS staff and Jonathan may use fake money to practice counting money. </w:t>
            </w:r>
          </w:p>
          <w:p w:rsidR="001D7E51" w:rsidRPr="004551AB" w:rsidRDefault="001D7E51" w:rsidP="000901CD">
            <w:pPr>
              <w:pStyle w:val="ListParagraph"/>
              <w:numPr>
                <w:ilvl w:val="0"/>
                <w:numId w:val="2"/>
              </w:numPr>
            </w:pPr>
            <w:r w:rsidRPr="14688873">
              <w:rPr>
                <w:sz w:val="22"/>
                <w:szCs w:val="22"/>
              </w:rPr>
              <w:t xml:space="preserve">Before each transaction ILS staff and Jonathan will count his money and compare cost of items. ILS staff and </w:t>
            </w:r>
            <w:r w:rsidRPr="14688873">
              <w:rPr>
                <w:sz w:val="22"/>
                <w:szCs w:val="22"/>
              </w:rPr>
              <w:lastRenderedPageBreak/>
              <w:t xml:space="preserve">Jonathan will discuss what Jonathan can afford and what he cannot afford.  </w:t>
            </w:r>
          </w:p>
          <w:p w:rsidR="001D7E51" w:rsidRPr="004551AB" w:rsidRDefault="001D7E51" w:rsidP="000901CD">
            <w:pPr>
              <w:pStyle w:val="ListParagraph"/>
              <w:numPr>
                <w:ilvl w:val="0"/>
                <w:numId w:val="2"/>
              </w:numPr>
            </w:pPr>
            <w:r w:rsidRPr="14688873">
              <w:rPr>
                <w:sz w:val="22"/>
                <w:szCs w:val="22"/>
              </w:rPr>
              <w:t xml:space="preserve">After each actual transaction ILS staff and Jonathan will go to an environment like a quiet area in a store or in staff’s vehicle to look at the receipt and count the change back. </w:t>
            </w:r>
          </w:p>
          <w:p w:rsidR="001D7E51" w:rsidRPr="004551AB" w:rsidRDefault="001D7E51" w:rsidP="000901CD">
            <w:pPr>
              <w:pStyle w:val="ListParagraph"/>
              <w:numPr>
                <w:ilvl w:val="0"/>
                <w:numId w:val="2"/>
              </w:numPr>
            </w:pPr>
            <w:r w:rsidRPr="14688873">
              <w:rPr>
                <w:sz w:val="22"/>
                <w:szCs w:val="22"/>
              </w:rPr>
              <w:t xml:space="preserve">If no transactions occur ILS staff and Jonathan can practice money skills in the community or in his home by counting money and doing fake transactions. </w:t>
            </w:r>
          </w:p>
          <w:p w:rsidR="001D7E51" w:rsidRPr="004551AB" w:rsidRDefault="001D7E51" w:rsidP="000901CD">
            <w:pPr>
              <w:numPr>
                <w:ilvl w:val="0"/>
                <w:numId w:val="2"/>
              </w:numPr>
            </w:pPr>
            <w:r w:rsidRPr="14688873">
              <w:rPr>
                <w:sz w:val="22"/>
                <w:szCs w:val="22"/>
              </w:rPr>
              <w:t>Staff will document progress on the shift and outcome summaries.</w:t>
            </w:r>
          </w:p>
          <w:p w:rsidR="001D7E51" w:rsidRPr="004551AB" w:rsidRDefault="001D7E51" w:rsidP="000901CD">
            <w:pPr>
              <w:rPr>
                <w:sz w:val="22"/>
                <w:szCs w:val="22"/>
              </w:rPr>
            </w:pPr>
          </w:p>
        </w:tc>
      </w:tr>
      <w:tr w:rsidR="001D7E51" w:rsidRPr="004551AB" w:rsidTr="000901CD">
        <w:tc>
          <w:tcPr>
            <w:tcW w:w="10998" w:type="dxa"/>
            <w:tcBorders>
              <w:top w:val="single" w:sz="4" w:space="0" w:color="auto"/>
              <w:left w:val="double" w:sz="6" w:space="0" w:color="auto"/>
              <w:bottom w:val="single" w:sz="4" w:space="0" w:color="auto"/>
              <w:right w:val="double" w:sz="6" w:space="0" w:color="auto"/>
            </w:tcBorders>
          </w:tcPr>
          <w:p w:rsidR="001D7E51" w:rsidRPr="004551AB" w:rsidRDefault="001D7E51" w:rsidP="000901CD">
            <w:pPr>
              <w:rPr>
                <w:sz w:val="22"/>
                <w:szCs w:val="22"/>
              </w:rPr>
            </w:pPr>
            <w:r w:rsidRPr="14688873">
              <w:rPr>
                <w:sz w:val="22"/>
                <w:szCs w:val="22"/>
              </w:rPr>
              <w:lastRenderedPageBreak/>
              <w:t xml:space="preserve">Changes or modifications necessary to the physical and social environments:  </w:t>
            </w:r>
          </w:p>
          <w:p w:rsidR="001D7E51" w:rsidRDefault="001D7E51" w:rsidP="000901CD">
            <w:r>
              <w:t>Staff will transport Jonathan to</w:t>
            </w:r>
            <w:r w:rsidRPr="14688873">
              <w:rPr>
                <w:sz w:val="22"/>
                <w:szCs w:val="22"/>
              </w:rPr>
              <w:t xml:space="preserve"> various places in the community. </w:t>
            </w:r>
          </w:p>
          <w:p w:rsidR="001D7E51" w:rsidRPr="004551AB" w:rsidRDefault="001D7E51" w:rsidP="000901CD">
            <w:pPr>
              <w:rPr>
                <w:sz w:val="22"/>
                <w:szCs w:val="22"/>
              </w:rPr>
            </w:pPr>
          </w:p>
        </w:tc>
      </w:tr>
      <w:tr w:rsidR="001D7E51" w:rsidRPr="004551AB" w:rsidTr="000901CD">
        <w:tc>
          <w:tcPr>
            <w:tcW w:w="10998" w:type="dxa"/>
            <w:tcBorders>
              <w:top w:val="single" w:sz="4" w:space="0" w:color="auto"/>
              <w:left w:val="double" w:sz="6" w:space="0" w:color="auto"/>
              <w:bottom w:val="single" w:sz="4" w:space="0" w:color="auto"/>
              <w:right w:val="double" w:sz="6" w:space="0" w:color="auto"/>
            </w:tcBorders>
          </w:tcPr>
          <w:p w:rsidR="001D7E51" w:rsidRPr="004551AB" w:rsidRDefault="001D7E51" w:rsidP="000901CD">
            <w:pPr>
              <w:rPr>
                <w:sz w:val="22"/>
                <w:szCs w:val="22"/>
              </w:rPr>
            </w:pPr>
            <w:r w:rsidRPr="14688873">
              <w:rPr>
                <w:sz w:val="22"/>
                <w:szCs w:val="22"/>
              </w:rPr>
              <w:t xml:space="preserve">Equipment and/or materials required: </w:t>
            </w:r>
          </w:p>
          <w:p w:rsidR="001D7E51" w:rsidRPr="004551AB" w:rsidRDefault="001D7E51" w:rsidP="000901CD">
            <w:r w:rsidRPr="14688873">
              <w:rPr>
                <w:sz w:val="22"/>
                <w:szCs w:val="22"/>
              </w:rPr>
              <w:t>Pen, shift summary, real money, and fake money.</w:t>
            </w:r>
          </w:p>
          <w:p w:rsidR="001D7E51" w:rsidRPr="004551AB" w:rsidRDefault="001D7E51" w:rsidP="000901CD">
            <w:pPr>
              <w:rPr>
                <w:sz w:val="22"/>
                <w:szCs w:val="22"/>
              </w:rPr>
            </w:pPr>
          </w:p>
        </w:tc>
      </w:tr>
      <w:tr w:rsidR="001D7E51" w:rsidRPr="004551AB" w:rsidTr="000901CD">
        <w:tc>
          <w:tcPr>
            <w:tcW w:w="10998" w:type="dxa"/>
            <w:tcBorders>
              <w:top w:val="single" w:sz="4" w:space="0" w:color="auto"/>
              <w:left w:val="double" w:sz="6" w:space="0" w:color="auto"/>
              <w:bottom w:val="single" w:sz="4" w:space="0" w:color="auto"/>
              <w:right w:val="double" w:sz="6" w:space="0" w:color="auto"/>
            </w:tcBorders>
          </w:tcPr>
          <w:p w:rsidR="001D7E51" w:rsidRPr="004551AB" w:rsidRDefault="001D7E51" w:rsidP="000901CD">
            <w:pPr>
              <w:rPr>
                <w:sz w:val="22"/>
                <w:szCs w:val="22"/>
              </w:rPr>
            </w:pPr>
            <w:r w:rsidRPr="14688873">
              <w:rPr>
                <w:sz w:val="22"/>
                <w:szCs w:val="22"/>
              </w:rPr>
              <w:t xml:space="preserve">Techniques that are used that are consistent with the person’s communication mode: </w:t>
            </w:r>
          </w:p>
          <w:p w:rsidR="001D7E51" w:rsidRDefault="001D7E51" w:rsidP="000901CD">
            <w:r w:rsidRPr="14688873">
              <w:rPr>
                <w:sz w:val="22"/>
                <w:szCs w:val="22"/>
              </w:rPr>
              <w:t xml:space="preserve">Staff will use a supportive and encouraging approach. </w:t>
            </w:r>
          </w:p>
          <w:p w:rsidR="001D7E51" w:rsidRPr="004551AB" w:rsidRDefault="001D7E51" w:rsidP="000901CD">
            <w:pPr>
              <w:rPr>
                <w:sz w:val="22"/>
                <w:szCs w:val="22"/>
              </w:rPr>
            </w:pPr>
          </w:p>
        </w:tc>
      </w:tr>
      <w:tr w:rsidR="001D7E51" w:rsidRPr="004551AB" w:rsidTr="000901CD">
        <w:tc>
          <w:tcPr>
            <w:tcW w:w="10998" w:type="dxa"/>
            <w:tcBorders>
              <w:top w:val="single" w:sz="4" w:space="0" w:color="auto"/>
              <w:left w:val="double" w:sz="6" w:space="0" w:color="auto"/>
              <w:bottom w:val="single" w:sz="4" w:space="0" w:color="auto"/>
              <w:right w:val="double" w:sz="6" w:space="0" w:color="auto"/>
            </w:tcBorders>
          </w:tcPr>
          <w:p w:rsidR="001D7E51" w:rsidRPr="004551AB" w:rsidRDefault="001D7E51" w:rsidP="000901CD">
            <w:pPr>
              <w:rPr>
                <w:sz w:val="22"/>
                <w:szCs w:val="22"/>
              </w:rPr>
            </w:pPr>
            <w:r w:rsidRPr="004551AB">
              <w:rPr>
                <w:sz w:val="22"/>
                <w:szCs w:val="22"/>
              </w:rPr>
              <w:t xml:space="preserve">Techniques that are used that are consistent with the </w:t>
            </w:r>
            <w:r>
              <w:rPr>
                <w:sz w:val="22"/>
                <w:szCs w:val="22"/>
              </w:rPr>
              <w:t>person’s</w:t>
            </w:r>
            <w:r w:rsidRPr="004551AB">
              <w:rPr>
                <w:sz w:val="22"/>
                <w:szCs w:val="22"/>
              </w:rPr>
              <w:t xml:space="preserve"> learning style: </w:t>
            </w:r>
          </w:p>
          <w:p w:rsidR="001D7E51" w:rsidRPr="004551AB" w:rsidRDefault="001D7E51" w:rsidP="000901CD">
            <w:r>
              <w:t xml:space="preserve">Staff will </w:t>
            </w:r>
            <w:r w:rsidRPr="14688873">
              <w:rPr>
                <w:sz w:val="22"/>
                <w:szCs w:val="22"/>
              </w:rPr>
              <w:t xml:space="preserve">practice with Jonathan counting either real money or fake money and learning how to count the change, in order to make transactions. </w:t>
            </w:r>
          </w:p>
          <w:p w:rsidR="001D7E51" w:rsidRPr="004551AB" w:rsidRDefault="001D7E51" w:rsidP="000901CD">
            <w:pPr>
              <w:rPr>
                <w:sz w:val="22"/>
                <w:szCs w:val="22"/>
              </w:rPr>
            </w:pPr>
          </w:p>
        </w:tc>
      </w:tr>
      <w:tr w:rsidR="001D7E51" w:rsidRPr="004551AB" w:rsidTr="000901CD">
        <w:tc>
          <w:tcPr>
            <w:tcW w:w="10998" w:type="dxa"/>
            <w:tcBorders>
              <w:top w:val="single" w:sz="4" w:space="0" w:color="auto"/>
              <w:left w:val="double" w:sz="6" w:space="0" w:color="auto"/>
              <w:bottom w:val="single" w:sz="4" w:space="0" w:color="auto"/>
              <w:right w:val="double" w:sz="6" w:space="0" w:color="auto"/>
            </w:tcBorders>
          </w:tcPr>
          <w:p w:rsidR="001D7E51" w:rsidRPr="004551AB" w:rsidRDefault="001D7E51" w:rsidP="000901CD">
            <w:pPr>
              <w:rPr>
                <w:sz w:val="22"/>
                <w:szCs w:val="22"/>
              </w:rPr>
            </w:pPr>
            <w:r w:rsidRPr="14688873">
              <w:rPr>
                <w:sz w:val="22"/>
                <w:szCs w:val="22"/>
              </w:rPr>
              <w:t xml:space="preserve">Data collection method: </w:t>
            </w:r>
          </w:p>
          <w:p w:rsidR="001D7E51" w:rsidRDefault="001D7E51" w:rsidP="000901CD">
            <w:r w:rsidRPr="14688873">
              <w:rPr>
                <w:sz w:val="22"/>
                <w:szCs w:val="22"/>
              </w:rPr>
              <w:t xml:space="preserve">ILS staff will document outcome progress on shift summary. </w:t>
            </w:r>
          </w:p>
          <w:p w:rsidR="001D7E51" w:rsidRPr="004551AB" w:rsidRDefault="001D7E51" w:rsidP="000901CD">
            <w:pPr>
              <w:rPr>
                <w:sz w:val="22"/>
                <w:szCs w:val="22"/>
              </w:rPr>
            </w:pPr>
          </w:p>
        </w:tc>
      </w:tr>
      <w:tr w:rsidR="001D7E51" w:rsidRPr="004551AB" w:rsidTr="000901CD">
        <w:tc>
          <w:tcPr>
            <w:tcW w:w="10998" w:type="dxa"/>
            <w:tcBorders>
              <w:top w:val="single" w:sz="4" w:space="0" w:color="auto"/>
              <w:left w:val="double" w:sz="6" w:space="0" w:color="auto"/>
              <w:bottom w:val="single" w:sz="4" w:space="0" w:color="auto"/>
              <w:right w:val="double" w:sz="6" w:space="0" w:color="auto"/>
            </w:tcBorders>
          </w:tcPr>
          <w:p w:rsidR="001D7E51" w:rsidRPr="004551AB" w:rsidRDefault="001D7E51" w:rsidP="000901CD">
            <w:pPr>
              <w:rPr>
                <w:sz w:val="22"/>
                <w:szCs w:val="22"/>
              </w:rPr>
            </w:pPr>
            <w:r w:rsidRPr="14688873">
              <w:rPr>
                <w:sz w:val="22"/>
                <w:szCs w:val="22"/>
              </w:rPr>
              <w:t xml:space="preserve">Names of staff or positions responsible for implementing the supports and methods: </w:t>
            </w:r>
          </w:p>
          <w:p w:rsidR="001D7E51" w:rsidRPr="004551AB" w:rsidRDefault="001D7E51" w:rsidP="000901CD">
            <w:pPr>
              <w:rPr>
                <w:sz w:val="22"/>
                <w:szCs w:val="22"/>
              </w:rPr>
            </w:pPr>
            <w:r w:rsidRPr="14688873">
              <w:rPr>
                <w:sz w:val="22"/>
                <w:szCs w:val="22"/>
              </w:rPr>
              <w:t>ILS staff</w:t>
            </w:r>
          </w:p>
        </w:tc>
      </w:tr>
      <w:tr w:rsidR="001D7E51" w:rsidRPr="00976AC5" w:rsidTr="000901CD">
        <w:tc>
          <w:tcPr>
            <w:tcW w:w="10998" w:type="dxa"/>
            <w:tcBorders>
              <w:top w:val="single" w:sz="4" w:space="0" w:color="auto"/>
              <w:bottom w:val="single" w:sz="4" w:space="0" w:color="auto"/>
            </w:tcBorders>
            <w:shd w:val="clear" w:color="auto" w:fill="BFBFBF" w:themeFill="background1" w:themeFillShade="BF"/>
          </w:tcPr>
          <w:p w:rsidR="001D7E51" w:rsidRPr="00976AC5" w:rsidRDefault="001D7E51" w:rsidP="000901CD">
            <w:pPr>
              <w:jc w:val="center"/>
              <w:rPr>
                <w:b/>
                <w:sz w:val="22"/>
                <w:szCs w:val="22"/>
              </w:rPr>
            </w:pPr>
            <w:r w:rsidRPr="00976AC5">
              <w:rPr>
                <w:b/>
                <w:sz w:val="22"/>
                <w:szCs w:val="22"/>
              </w:rPr>
              <w:t>DATA COLLECTION KEY</w:t>
            </w:r>
          </w:p>
        </w:tc>
      </w:tr>
      <w:tr w:rsidR="001D7E51" w:rsidRPr="00976AC5" w:rsidTr="000901CD">
        <w:tc>
          <w:tcPr>
            <w:tcW w:w="10998" w:type="dxa"/>
            <w:tcBorders>
              <w:top w:val="single" w:sz="4" w:space="0" w:color="auto"/>
              <w:bottom w:val="single" w:sz="4" w:space="0" w:color="auto"/>
            </w:tcBorders>
          </w:tcPr>
          <w:p w:rsidR="001D7E51" w:rsidRPr="000F0F45" w:rsidRDefault="001D7E51" w:rsidP="000901CD">
            <w:pPr>
              <w:pStyle w:val="BodyText"/>
              <w:rPr>
                <w:rFonts w:ascii="Palatino Linotype" w:hAnsi="Palatino Linotype" w:cs="Palatino"/>
                <w:sz w:val="16"/>
                <w:szCs w:val="16"/>
              </w:rPr>
            </w:pPr>
            <w:r w:rsidRPr="00B10CA9">
              <w:rPr>
                <w:rFonts w:ascii="Palatino Linotype" w:hAnsi="Palatino Linotype"/>
                <w:sz w:val="20"/>
              </w:rPr>
              <w:t>*Summarize Performance toward Outcome using documentation from daily log and make recommendations using the following key.  Be sure to include the measurement  criteria in the summary to determine if progress has been made on the goal.</w:t>
            </w:r>
            <w:r>
              <w:rPr>
                <w:rFonts w:ascii="Palatino Linotype" w:hAnsi="Palatino Linotype"/>
                <w:sz w:val="20"/>
              </w:rPr>
              <w:t xml:space="preserve"> *Please Review Progress Report*</w:t>
            </w:r>
          </w:p>
        </w:tc>
      </w:tr>
      <w:tr w:rsidR="001D7E51" w:rsidRPr="00B10CA9" w:rsidTr="000901CD">
        <w:tc>
          <w:tcPr>
            <w:tcW w:w="10998" w:type="dxa"/>
            <w:tcBorders>
              <w:top w:val="single" w:sz="4" w:space="0" w:color="auto"/>
              <w:bottom w:val="single" w:sz="4" w:space="0" w:color="auto"/>
            </w:tcBorders>
          </w:tcPr>
          <w:tbl>
            <w:tblPr>
              <w:tblStyle w:val="TableGrid"/>
              <w:tblW w:w="16229" w:type="dxa"/>
              <w:tblLayout w:type="fixed"/>
              <w:tblLook w:val="04A0" w:firstRow="1" w:lastRow="0" w:firstColumn="1" w:lastColumn="0" w:noHBand="0" w:noVBand="1"/>
            </w:tblPr>
            <w:tblGrid>
              <w:gridCol w:w="1615"/>
              <w:gridCol w:w="1440"/>
              <w:gridCol w:w="2250"/>
              <w:gridCol w:w="5462"/>
              <w:gridCol w:w="5462"/>
            </w:tblGrid>
            <w:tr w:rsidR="001D7E51" w:rsidTr="000901CD">
              <w:trPr>
                <w:gridAfter w:val="1"/>
                <w:wAfter w:w="5462" w:type="dxa"/>
              </w:trPr>
              <w:tc>
                <w:tcPr>
                  <w:tcW w:w="1615" w:type="dxa"/>
                </w:tcPr>
                <w:p w:rsidR="001D7E51" w:rsidRPr="00976AC5" w:rsidRDefault="001D7E51" w:rsidP="000901CD">
                  <w:pPr>
                    <w:pStyle w:val="BodyText"/>
                    <w:rPr>
                      <w:rFonts w:ascii="Palatino Linotype" w:hAnsi="Palatino Linotype"/>
                      <w:sz w:val="20"/>
                    </w:rPr>
                  </w:pPr>
                  <w:r>
                    <w:rPr>
                      <w:rFonts w:ascii="Palatino Linotype" w:hAnsi="Palatino Linotype"/>
                      <w:sz w:val="20"/>
                    </w:rPr>
                    <w:t>Month &amp; Year</w:t>
                  </w:r>
                </w:p>
              </w:tc>
              <w:tc>
                <w:tcPr>
                  <w:tcW w:w="1440" w:type="dxa"/>
                </w:tcPr>
                <w:p w:rsidR="001D7E51" w:rsidRPr="00976AC5" w:rsidRDefault="001D7E51" w:rsidP="000901CD">
                  <w:pPr>
                    <w:pStyle w:val="BodyText"/>
                    <w:rPr>
                      <w:rFonts w:ascii="Palatino Linotype" w:hAnsi="Palatino Linotype"/>
                      <w:sz w:val="20"/>
                    </w:rPr>
                  </w:pPr>
                  <w:r>
                    <w:rPr>
                      <w:rFonts w:ascii="Palatino Linotype" w:hAnsi="Palatino Linotype"/>
                      <w:sz w:val="20"/>
                    </w:rPr>
                    <w:t>Percentage</w:t>
                  </w:r>
                </w:p>
              </w:tc>
              <w:tc>
                <w:tcPr>
                  <w:tcW w:w="2250" w:type="dxa"/>
                </w:tcPr>
                <w:p w:rsidR="001D7E51" w:rsidRPr="004E2A75" w:rsidRDefault="001D7E51" w:rsidP="000901CD">
                  <w:pPr>
                    <w:pStyle w:val="BodyText"/>
                    <w:rPr>
                      <w:sz w:val="22"/>
                      <w:szCs w:val="22"/>
                    </w:rPr>
                  </w:pPr>
                  <w:r w:rsidRPr="004E2A75">
                    <w:rPr>
                      <w:sz w:val="22"/>
                      <w:szCs w:val="22"/>
                    </w:rPr>
                    <w:t>A= Accomplished</w:t>
                  </w:r>
                </w:p>
                <w:p w:rsidR="001D7E51" w:rsidRPr="004E2A75" w:rsidRDefault="001D7E51" w:rsidP="000901CD">
                  <w:pPr>
                    <w:pStyle w:val="BodyText"/>
                    <w:rPr>
                      <w:sz w:val="22"/>
                      <w:szCs w:val="22"/>
                    </w:rPr>
                  </w:pPr>
                  <w:r w:rsidRPr="004E2A75">
                    <w:rPr>
                      <w:sz w:val="22"/>
                      <w:szCs w:val="22"/>
                    </w:rPr>
                    <w:t>MP= Made Progress</w:t>
                  </w:r>
                </w:p>
                <w:p w:rsidR="001D7E51" w:rsidRPr="004E2A75" w:rsidRDefault="001D7E51" w:rsidP="000901CD">
                  <w:pPr>
                    <w:pStyle w:val="BodyText"/>
                    <w:rPr>
                      <w:sz w:val="22"/>
                      <w:szCs w:val="22"/>
                    </w:rPr>
                  </w:pPr>
                  <w:r w:rsidRPr="004E2A75">
                    <w:rPr>
                      <w:sz w:val="22"/>
                      <w:szCs w:val="22"/>
                    </w:rPr>
                    <w:t>LP= Little Progress</w:t>
                  </w:r>
                </w:p>
                <w:p w:rsidR="001D7E51" w:rsidRDefault="001D7E51" w:rsidP="000901CD">
                  <w:pPr>
                    <w:pStyle w:val="BodyText"/>
                    <w:rPr>
                      <w:rFonts w:ascii="Palatino Linotype" w:hAnsi="Palatino Linotype"/>
                      <w:sz w:val="20"/>
                    </w:rPr>
                  </w:pPr>
                  <w:r w:rsidRPr="004E2A75">
                    <w:rPr>
                      <w:sz w:val="22"/>
                      <w:szCs w:val="22"/>
                    </w:rPr>
                    <w:t>NP =No Progress</w:t>
                  </w:r>
                </w:p>
              </w:tc>
              <w:tc>
                <w:tcPr>
                  <w:tcW w:w="5462" w:type="dxa"/>
                </w:tcPr>
                <w:p w:rsidR="001D7E51" w:rsidRDefault="001D7E51" w:rsidP="000901CD">
                  <w:pPr>
                    <w:pStyle w:val="BodyText"/>
                    <w:rPr>
                      <w:rFonts w:ascii="Palatino Linotype" w:hAnsi="Palatino Linotype"/>
                      <w:sz w:val="20"/>
                    </w:rPr>
                  </w:pPr>
                  <w:r w:rsidRPr="004E2A75">
                    <w:rPr>
                      <w:sz w:val="22"/>
                      <w:szCs w:val="22"/>
                    </w:rPr>
                    <w:t>Comments</w:t>
                  </w:r>
                </w:p>
              </w:tc>
            </w:tr>
            <w:tr w:rsidR="001D7E51" w:rsidTr="000901CD">
              <w:trPr>
                <w:gridAfter w:val="1"/>
                <w:wAfter w:w="5462" w:type="dxa"/>
              </w:trPr>
              <w:tc>
                <w:tcPr>
                  <w:tcW w:w="1615" w:type="dxa"/>
                </w:tcPr>
                <w:p w:rsidR="001D7E51" w:rsidRDefault="001D7E51" w:rsidP="000901CD">
                  <w:pPr>
                    <w:pStyle w:val="BodyText"/>
                    <w:rPr>
                      <w:rFonts w:ascii="Palatino Linotype" w:hAnsi="Palatino Linotype"/>
                      <w:sz w:val="20"/>
                    </w:rPr>
                  </w:pPr>
                  <w:r>
                    <w:rPr>
                      <w:rFonts w:ascii="Palatino Linotype" w:hAnsi="Palatino Linotype"/>
                      <w:sz w:val="20"/>
                    </w:rPr>
                    <w:t xml:space="preserve">January </w:t>
                  </w:r>
                </w:p>
              </w:tc>
              <w:tc>
                <w:tcPr>
                  <w:tcW w:w="1440" w:type="dxa"/>
                </w:tcPr>
                <w:p w:rsidR="001D7E51" w:rsidRPr="00C72A1E" w:rsidRDefault="001D7E51" w:rsidP="000901CD">
                  <w:pPr>
                    <w:pStyle w:val="BodyText"/>
                    <w:rPr>
                      <w:rFonts w:ascii="Palatino Linotype" w:hAnsi="Palatino Linotype"/>
                      <w:sz w:val="20"/>
                    </w:rPr>
                  </w:pPr>
                </w:p>
              </w:tc>
              <w:tc>
                <w:tcPr>
                  <w:tcW w:w="2250" w:type="dxa"/>
                </w:tcPr>
                <w:p w:rsidR="001D7E51" w:rsidRPr="00C51ABB" w:rsidRDefault="001D7E51" w:rsidP="000901CD">
                  <w:pPr>
                    <w:pStyle w:val="BodyText"/>
                    <w:rPr>
                      <w:rFonts w:ascii="Palatino Linotype" w:hAnsi="Palatino Linotype"/>
                      <w:sz w:val="20"/>
                    </w:rPr>
                  </w:pPr>
                </w:p>
              </w:tc>
              <w:tc>
                <w:tcPr>
                  <w:tcW w:w="5462" w:type="dxa"/>
                </w:tcPr>
                <w:p w:rsidR="001D7E51" w:rsidRPr="00C51ABB" w:rsidRDefault="001D7E51" w:rsidP="000901CD">
                  <w:pPr>
                    <w:pStyle w:val="BodyText"/>
                    <w:rPr>
                      <w:rFonts w:ascii="Palatino Linotype" w:hAnsi="Palatino Linotype"/>
                      <w:sz w:val="20"/>
                    </w:rPr>
                  </w:pPr>
                  <w:r>
                    <w:rPr>
                      <w:rFonts w:ascii="Palatino Linotype" w:hAnsi="Palatino Linotype"/>
                      <w:sz w:val="20"/>
                    </w:rPr>
                    <w:t xml:space="preserve"> </w:t>
                  </w:r>
                </w:p>
              </w:tc>
            </w:tr>
            <w:tr w:rsidR="001D7E51" w:rsidTr="000901CD">
              <w:trPr>
                <w:gridAfter w:val="1"/>
                <w:wAfter w:w="5462" w:type="dxa"/>
              </w:trPr>
              <w:tc>
                <w:tcPr>
                  <w:tcW w:w="1615" w:type="dxa"/>
                </w:tcPr>
                <w:p w:rsidR="001D7E51" w:rsidRDefault="001D7E51" w:rsidP="000901CD">
                  <w:pPr>
                    <w:pStyle w:val="BodyText"/>
                    <w:rPr>
                      <w:rFonts w:ascii="Palatino Linotype" w:hAnsi="Palatino Linotype"/>
                      <w:sz w:val="20"/>
                    </w:rPr>
                  </w:pPr>
                  <w:r>
                    <w:rPr>
                      <w:rFonts w:ascii="Palatino Linotype" w:hAnsi="Palatino Linotype"/>
                      <w:sz w:val="20"/>
                    </w:rPr>
                    <w:t>February</w:t>
                  </w:r>
                </w:p>
              </w:tc>
              <w:tc>
                <w:tcPr>
                  <w:tcW w:w="1440" w:type="dxa"/>
                </w:tcPr>
                <w:p w:rsidR="001D7E51" w:rsidRPr="00C51ABB" w:rsidRDefault="001D7E51" w:rsidP="000901CD">
                  <w:pPr>
                    <w:pStyle w:val="BodyText"/>
                    <w:rPr>
                      <w:rFonts w:ascii="Palatino Linotype" w:hAnsi="Palatino Linotype"/>
                      <w:sz w:val="20"/>
                    </w:rPr>
                  </w:pPr>
                </w:p>
              </w:tc>
              <w:tc>
                <w:tcPr>
                  <w:tcW w:w="2250" w:type="dxa"/>
                </w:tcPr>
                <w:p w:rsidR="001D7E51" w:rsidRPr="00C51ABB" w:rsidRDefault="001D7E51" w:rsidP="000901CD">
                  <w:pPr>
                    <w:pStyle w:val="BodyText"/>
                    <w:rPr>
                      <w:rFonts w:ascii="Palatino Linotype" w:hAnsi="Palatino Linotype"/>
                      <w:sz w:val="20"/>
                    </w:rPr>
                  </w:pPr>
                </w:p>
              </w:tc>
              <w:tc>
                <w:tcPr>
                  <w:tcW w:w="5462" w:type="dxa"/>
                </w:tcPr>
                <w:p w:rsidR="001D7E51" w:rsidRPr="00C51ABB" w:rsidRDefault="001D7E51" w:rsidP="000901CD">
                  <w:pPr>
                    <w:pStyle w:val="BodyText"/>
                    <w:rPr>
                      <w:rFonts w:ascii="Palatino Linotype" w:hAnsi="Palatino Linotype"/>
                      <w:sz w:val="20"/>
                    </w:rPr>
                  </w:pPr>
                </w:p>
              </w:tc>
            </w:tr>
            <w:tr w:rsidR="001D7E51" w:rsidTr="000901CD">
              <w:trPr>
                <w:gridAfter w:val="1"/>
                <w:wAfter w:w="5462" w:type="dxa"/>
              </w:trPr>
              <w:tc>
                <w:tcPr>
                  <w:tcW w:w="1615" w:type="dxa"/>
                </w:tcPr>
                <w:p w:rsidR="001D7E51" w:rsidRDefault="001D7E51" w:rsidP="000901CD">
                  <w:pPr>
                    <w:pStyle w:val="BodyText"/>
                    <w:rPr>
                      <w:rFonts w:ascii="Palatino Linotype" w:hAnsi="Palatino Linotype"/>
                      <w:sz w:val="20"/>
                    </w:rPr>
                  </w:pPr>
                  <w:r>
                    <w:rPr>
                      <w:rFonts w:ascii="Palatino Linotype" w:hAnsi="Palatino Linotype"/>
                      <w:sz w:val="20"/>
                    </w:rPr>
                    <w:t>March</w:t>
                  </w:r>
                </w:p>
              </w:tc>
              <w:tc>
                <w:tcPr>
                  <w:tcW w:w="1440" w:type="dxa"/>
                </w:tcPr>
                <w:p w:rsidR="001D7E51" w:rsidRDefault="001D7E51" w:rsidP="000901CD">
                  <w:pPr>
                    <w:pStyle w:val="BodyText"/>
                    <w:rPr>
                      <w:rFonts w:ascii="Palatino Linotype" w:hAnsi="Palatino Linotype"/>
                      <w:sz w:val="20"/>
                    </w:rPr>
                  </w:pPr>
                </w:p>
              </w:tc>
              <w:tc>
                <w:tcPr>
                  <w:tcW w:w="2250" w:type="dxa"/>
                </w:tcPr>
                <w:p w:rsidR="001D7E51" w:rsidRPr="00C51ABB" w:rsidRDefault="001D7E51" w:rsidP="000901CD">
                  <w:pPr>
                    <w:pStyle w:val="BodyText"/>
                    <w:rPr>
                      <w:rFonts w:ascii="Palatino Linotype" w:hAnsi="Palatino Linotype"/>
                      <w:sz w:val="20"/>
                    </w:rPr>
                  </w:pPr>
                </w:p>
              </w:tc>
              <w:tc>
                <w:tcPr>
                  <w:tcW w:w="5462" w:type="dxa"/>
                </w:tcPr>
                <w:p w:rsidR="001D7E51" w:rsidRDefault="001D7E51" w:rsidP="000901CD">
                  <w:pPr>
                    <w:pStyle w:val="BodyText"/>
                    <w:rPr>
                      <w:rFonts w:ascii="Palatino Linotype" w:hAnsi="Palatino Linotype"/>
                      <w:sz w:val="20"/>
                    </w:rPr>
                  </w:pPr>
                </w:p>
              </w:tc>
            </w:tr>
            <w:tr w:rsidR="001D7E51" w:rsidTr="000901CD">
              <w:trPr>
                <w:gridAfter w:val="1"/>
                <w:wAfter w:w="5462" w:type="dxa"/>
              </w:trPr>
              <w:tc>
                <w:tcPr>
                  <w:tcW w:w="1615" w:type="dxa"/>
                </w:tcPr>
                <w:p w:rsidR="001D7E51" w:rsidRDefault="001D7E51" w:rsidP="000901CD">
                  <w:pPr>
                    <w:pStyle w:val="BodyText"/>
                    <w:rPr>
                      <w:rFonts w:ascii="Palatino Linotype" w:hAnsi="Palatino Linotype"/>
                      <w:sz w:val="20"/>
                    </w:rPr>
                  </w:pPr>
                  <w:r>
                    <w:rPr>
                      <w:rFonts w:ascii="Palatino Linotype" w:hAnsi="Palatino Linotype"/>
                      <w:sz w:val="20"/>
                    </w:rPr>
                    <w:t>April</w:t>
                  </w:r>
                </w:p>
              </w:tc>
              <w:tc>
                <w:tcPr>
                  <w:tcW w:w="1440" w:type="dxa"/>
                </w:tcPr>
                <w:p w:rsidR="001D7E51" w:rsidRDefault="001D7E51" w:rsidP="000901CD">
                  <w:pPr>
                    <w:pStyle w:val="BodyText"/>
                    <w:rPr>
                      <w:rFonts w:ascii="Palatino Linotype" w:hAnsi="Palatino Linotype"/>
                      <w:sz w:val="20"/>
                    </w:rPr>
                  </w:pPr>
                </w:p>
              </w:tc>
              <w:tc>
                <w:tcPr>
                  <w:tcW w:w="2250" w:type="dxa"/>
                </w:tcPr>
                <w:p w:rsidR="001D7E51" w:rsidRPr="00C51ABB" w:rsidRDefault="001D7E51" w:rsidP="000901CD">
                  <w:pPr>
                    <w:pStyle w:val="BodyText"/>
                    <w:rPr>
                      <w:rFonts w:ascii="Palatino Linotype" w:hAnsi="Palatino Linotype"/>
                      <w:sz w:val="20"/>
                    </w:rPr>
                  </w:pPr>
                </w:p>
              </w:tc>
              <w:tc>
                <w:tcPr>
                  <w:tcW w:w="5462" w:type="dxa"/>
                </w:tcPr>
                <w:p w:rsidR="001D7E51" w:rsidRDefault="001D7E51" w:rsidP="000901CD">
                  <w:pPr>
                    <w:pStyle w:val="BodyText"/>
                    <w:rPr>
                      <w:rFonts w:ascii="Palatino Linotype" w:hAnsi="Palatino Linotype"/>
                      <w:sz w:val="20"/>
                    </w:rPr>
                  </w:pPr>
                </w:p>
              </w:tc>
            </w:tr>
            <w:tr w:rsidR="001D7E51" w:rsidTr="000901CD">
              <w:trPr>
                <w:gridAfter w:val="1"/>
                <w:wAfter w:w="5462" w:type="dxa"/>
              </w:trPr>
              <w:tc>
                <w:tcPr>
                  <w:tcW w:w="1615" w:type="dxa"/>
                </w:tcPr>
                <w:p w:rsidR="001D7E51" w:rsidRDefault="001D7E51" w:rsidP="000901CD">
                  <w:pPr>
                    <w:pStyle w:val="BodyText"/>
                    <w:rPr>
                      <w:rFonts w:ascii="Palatino Linotype" w:hAnsi="Palatino Linotype"/>
                      <w:sz w:val="20"/>
                    </w:rPr>
                  </w:pPr>
                  <w:r>
                    <w:rPr>
                      <w:rFonts w:ascii="Palatino Linotype" w:hAnsi="Palatino Linotype"/>
                      <w:sz w:val="20"/>
                    </w:rPr>
                    <w:t>May</w:t>
                  </w:r>
                </w:p>
              </w:tc>
              <w:tc>
                <w:tcPr>
                  <w:tcW w:w="1440" w:type="dxa"/>
                </w:tcPr>
                <w:p w:rsidR="001D7E51" w:rsidRDefault="001D7E51" w:rsidP="000901CD">
                  <w:pPr>
                    <w:pStyle w:val="BodyText"/>
                    <w:rPr>
                      <w:rFonts w:ascii="Palatino Linotype" w:hAnsi="Palatino Linotype"/>
                      <w:sz w:val="20"/>
                    </w:rPr>
                  </w:pPr>
                </w:p>
              </w:tc>
              <w:tc>
                <w:tcPr>
                  <w:tcW w:w="2250" w:type="dxa"/>
                </w:tcPr>
                <w:p w:rsidR="001D7E51" w:rsidRDefault="001D7E51" w:rsidP="000901CD">
                  <w:pPr>
                    <w:pStyle w:val="BodyText"/>
                    <w:rPr>
                      <w:rFonts w:ascii="Palatino Linotype" w:hAnsi="Palatino Linotype"/>
                      <w:sz w:val="20"/>
                    </w:rPr>
                  </w:pPr>
                </w:p>
              </w:tc>
              <w:tc>
                <w:tcPr>
                  <w:tcW w:w="5462" w:type="dxa"/>
                </w:tcPr>
                <w:p w:rsidR="001D7E51" w:rsidRDefault="001D7E51" w:rsidP="000901CD">
                  <w:pPr>
                    <w:pStyle w:val="BodyText"/>
                    <w:rPr>
                      <w:rFonts w:ascii="Palatino Linotype" w:hAnsi="Palatino Linotype"/>
                      <w:sz w:val="20"/>
                    </w:rPr>
                  </w:pPr>
                </w:p>
              </w:tc>
            </w:tr>
            <w:tr w:rsidR="001D7E51" w:rsidTr="000901CD">
              <w:trPr>
                <w:gridAfter w:val="1"/>
                <w:wAfter w:w="5462" w:type="dxa"/>
              </w:trPr>
              <w:tc>
                <w:tcPr>
                  <w:tcW w:w="1615" w:type="dxa"/>
                </w:tcPr>
                <w:p w:rsidR="001D7E51" w:rsidRDefault="001D7E51" w:rsidP="000901CD">
                  <w:pPr>
                    <w:pStyle w:val="BodyText"/>
                    <w:rPr>
                      <w:rFonts w:ascii="Palatino Linotype" w:hAnsi="Palatino Linotype"/>
                      <w:sz w:val="20"/>
                    </w:rPr>
                  </w:pPr>
                  <w:r>
                    <w:rPr>
                      <w:rFonts w:ascii="Palatino Linotype" w:hAnsi="Palatino Linotype"/>
                      <w:sz w:val="20"/>
                    </w:rPr>
                    <w:t>June</w:t>
                  </w:r>
                </w:p>
              </w:tc>
              <w:tc>
                <w:tcPr>
                  <w:tcW w:w="1440" w:type="dxa"/>
                </w:tcPr>
                <w:p w:rsidR="001D7E51" w:rsidRPr="00A72B9C" w:rsidRDefault="001D7E51" w:rsidP="000901CD">
                  <w:pPr>
                    <w:pStyle w:val="BodyText"/>
                    <w:rPr>
                      <w:rFonts w:ascii="Palatino Linotype" w:hAnsi="Palatino Linotype"/>
                      <w:sz w:val="20"/>
                    </w:rPr>
                  </w:pPr>
                </w:p>
              </w:tc>
              <w:tc>
                <w:tcPr>
                  <w:tcW w:w="2250" w:type="dxa"/>
                </w:tcPr>
                <w:p w:rsidR="001D7E51" w:rsidRDefault="001D7E51" w:rsidP="000901CD">
                  <w:pPr>
                    <w:pStyle w:val="BodyText"/>
                    <w:rPr>
                      <w:rFonts w:ascii="Palatino Linotype" w:hAnsi="Palatino Linotype"/>
                      <w:sz w:val="20"/>
                    </w:rPr>
                  </w:pPr>
                </w:p>
              </w:tc>
              <w:tc>
                <w:tcPr>
                  <w:tcW w:w="5462" w:type="dxa"/>
                </w:tcPr>
                <w:p w:rsidR="001D7E51" w:rsidRDefault="001D7E51" w:rsidP="000901CD">
                  <w:pPr>
                    <w:pStyle w:val="BodyText"/>
                    <w:rPr>
                      <w:rFonts w:ascii="Palatino Linotype" w:hAnsi="Palatino Linotype"/>
                      <w:sz w:val="20"/>
                    </w:rPr>
                  </w:pPr>
                </w:p>
              </w:tc>
            </w:tr>
            <w:tr w:rsidR="001D7E51" w:rsidTr="000901CD">
              <w:trPr>
                <w:gridAfter w:val="1"/>
                <w:wAfter w:w="5462" w:type="dxa"/>
              </w:trPr>
              <w:tc>
                <w:tcPr>
                  <w:tcW w:w="1615" w:type="dxa"/>
                </w:tcPr>
                <w:p w:rsidR="001D7E51" w:rsidRDefault="001D7E51" w:rsidP="000901CD">
                  <w:pPr>
                    <w:pStyle w:val="BodyText"/>
                    <w:rPr>
                      <w:rFonts w:ascii="Palatino Linotype" w:hAnsi="Palatino Linotype"/>
                      <w:sz w:val="20"/>
                    </w:rPr>
                  </w:pPr>
                  <w:r>
                    <w:rPr>
                      <w:rFonts w:ascii="Palatino Linotype" w:hAnsi="Palatino Linotype"/>
                      <w:sz w:val="20"/>
                    </w:rPr>
                    <w:t xml:space="preserve">July </w:t>
                  </w:r>
                </w:p>
              </w:tc>
              <w:tc>
                <w:tcPr>
                  <w:tcW w:w="1440" w:type="dxa"/>
                </w:tcPr>
                <w:p w:rsidR="001D7E51" w:rsidRPr="00A72B9C" w:rsidRDefault="001D7E51" w:rsidP="000901CD">
                  <w:pPr>
                    <w:pStyle w:val="BodyText"/>
                    <w:rPr>
                      <w:rFonts w:ascii="Palatino Linotype" w:hAnsi="Palatino Linotype"/>
                      <w:sz w:val="20"/>
                    </w:rPr>
                  </w:pPr>
                </w:p>
              </w:tc>
              <w:tc>
                <w:tcPr>
                  <w:tcW w:w="2250" w:type="dxa"/>
                </w:tcPr>
                <w:p w:rsidR="001D7E51" w:rsidRPr="00A72B9C" w:rsidRDefault="001D7E51" w:rsidP="000901CD">
                  <w:pPr>
                    <w:pStyle w:val="BodyText"/>
                    <w:rPr>
                      <w:rFonts w:ascii="Palatino Linotype" w:hAnsi="Palatino Linotype"/>
                      <w:sz w:val="20"/>
                    </w:rPr>
                  </w:pPr>
                </w:p>
              </w:tc>
              <w:tc>
                <w:tcPr>
                  <w:tcW w:w="5462" w:type="dxa"/>
                </w:tcPr>
                <w:p w:rsidR="001D7E51" w:rsidRDefault="001D7E51" w:rsidP="000901CD">
                  <w:pPr>
                    <w:pStyle w:val="BodyText"/>
                    <w:rPr>
                      <w:rFonts w:ascii="Palatino Linotype" w:hAnsi="Palatino Linotype"/>
                      <w:sz w:val="20"/>
                    </w:rPr>
                  </w:pPr>
                </w:p>
              </w:tc>
            </w:tr>
            <w:tr w:rsidR="001D7E51" w:rsidTr="000901CD">
              <w:tc>
                <w:tcPr>
                  <w:tcW w:w="1615" w:type="dxa"/>
                </w:tcPr>
                <w:p w:rsidR="001D7E51" w:rsidRDefault="001D7E51" w:rsidP="000901CD">
                  <w:pPr>
                    <w:pStyle w:val="BodyText"/>
                    <w:rPr>
                      <w:rFonts w:ascii="Palatino Linotype" w:hAnsi="Palatino Linotype"/>
                      <w:sz w:val="20"/>
                    </w:rPr>
                  </w:pPr>
                  <w:r>
                    <w:rPr>
                      <w:rFonts w:ascii="Palatino Linotype" w:hAnsi="Palatino Linotype"/>
                      <w:sz w:val="20"/>
                    </w:rPr>
                    <w:t>August</w:t>
                  </w:r>
                </w:p>
              </w:tc>
              <w:tc>
                <w:tcPr>
                  <w:tcW w:w="1440" w:type="dxa"/>
                </w:tcPr>
                <w:p w:rsidR="001D7E51" w:rsidRPr="00A72B9C" w:rsidRDefault="001D7E51" w:rsidP="000901CD">
                  <w:pPr>
                    <w:pStyle w:val="BodyText"/>
                    <w:rPr>
                      <w:rFonts w:ascii="Palatino Linotype" w:hAnsi="Palatino Linotype"/>
                      <w:sz w:val="20"/>
                    </w:rPr>
                  </w:pPr>
                </w:p>
              </w:tc>
              <w:tc>
                <w:tcPr>
                  <w:tcW w:w="2250" w:type="dxa"/>
                </w:tcPr>
                <w:p w:rsidR="001D7E51" w:rsidRPr="00EE2B1B" w:rsidRDefault="001D7E51" w:rsidP="000901CD">
                  <w:pPr>
                    <w:pStyle w:val="BodyText"/>
                    <w:rPr>
                      <w:rFonts w:ascii="Palatino Linotype" w:hAnsi="Palatino Linotype"/>
                      <w:sz w:val="20"/>
                    </w:rPr>
                  </w:pPr>
                </w:p>
              </w:tc>
              <w:tc>
                <w:tcPr>
                  <w:tcW w:w="5462" w:type="dxa"/>
                </w:tcPr>
                <w:p w:rsidR="001D7E51" w:rsidRDefault="001D7E51" w:rsidP="000901CD">
                  <w:pPr>
                    <w:pStyle w:val="BodyText"/>
                    <w:rPr>
                      <w:rFonts w:ascii="Palatino Linotype" w:hAnsi="Palatino Linotype"/>
                      <w:sz w:val="20"/>
                    </w:rPr>
                  </w:pPr>
                </w:p>
              </w:tc>
              <w:tc>
                <w:tcPr>
                  <w:tcW w:w="5462" w:type="dxa"/>
                </w:tcPr>
                <w:p w:rsidR="001D7E51" w:rsidRDefault="001D7E51" w:rsidP="000901CD">
                  <w:r>
                    <w:rPr>
                      <w:rFonts w:ascii="Palatino Linotype" w:hAnsi="Palatino Linotype"/>
                    </w:rPr>
                    <w:t xml:space="preserve">This outcome was not worked. </w:t>
                  </w:r>
                </w:p>
              </w:tc>
            </w:tr>
            <w:tr w:rsidR="001D7E51" w:rsidTr="000901CD">
              <w:trPr>
                <w:gridAfter w:val="1"/>
                <w:wAfter w:w="5462" w:type="dxa"/>
              </w:trPr>
              <w:tc>
                <w:tcPr>
                  <w:tcW w:w="1615" w:type="dxa"/>
                </w:tcPr>
                <w:p w:rsidR="001D7E51" w:rsidRDefault="001D7E51" w:rsidP="000901CD">
                  <w:pPr>
                    <w:pStyle w:val="BodyText"/>
                    <w:rPr>
                      <w:rFonts w:ascii="Palatino Linotype" w:hAnsi="Palatino Linotype"/>
                      <w:sz w:val="20"/>
                    </w:rPr>
                  </w:pPr>
                  <w:r>
                    <w:rPr>
                      <w:rFonts w:ascii="Palatino Linotype" w:hAnsi="Palatino Linotype"/>
                      <w:sz w:val="20"/>
                    </w:rPr>
                    <w:t>September</w:t>
                  </w:r>
                </w:p>
              </w:tc>
              <w:tc>
                <w:tcPr>
                  <w:tcW w:w="1440" w:type="dxa"/>
                </w:tcPr>
                <w:p w:rsidR="001D7E51" w:rsidRPr="00A72B9C" w:rsidRDefault="001D7E51" w:rsidP="000901CD">
                  <w:pPr>
                    <w:pStyle w:val="BodyText"/>
                    <w:rPr>
                      <w:rFonts w:ascii="Palatino Linotype" w:hAnsi="Palatino Linotype"/>
                      <w:sz w:val="20"/>
                    </w:rPr>
                  </w:pPr>
                </w:p>
              </w:tc>
              <w:tc>
                <w:tcPr>
                  <w:tcW w:w="2250" w:type="dxa"/>
                </w:tcPr>
                <w:p w:rsidR="001D7E51" w:rsidRPr="00EE2B1B" w:rsidRDefault="001D7E51" w:rsidP="000901CD">
                  <w:pPr>
                    <w:pStyle w:val="BodyText"/>
                    <w:rPr>
                      <w:rFonts w:ascii="Palatino Linotype" w:hAnsi="Palatino Linotype"/>
                      <w:sz w:val="20"/>
                    </w:rPr>
                  </w:pPr>
                </w:p>
              </w:tc>
              <w:tc>
                <w:tcPr>
                  <w:tcW w:w="5462" w:type="dxa"/>
                </w:tcPr>
                <w:p w:rsidR="001D7E51" w:rsidRDefault="001D7E51" w:rsidP="000901CD">
                  <w:pPr>
                    <w:pStyle w:val="BodyText"/>
                    <w:rPr>
                      <w:rFonts w:ascii="Palatino Linotype" w:hAnsi="Palatino Linotype"/>
                      <w:sz w:val="20"/>
                    </w:rPr>
                  </w:pPr>
                </w:p>
              </w:tc>
            </w:tr>
            <w:tr w:rsidR="001D7E51" w:rsidTr="000901CD">
              <w:trPr>
                <w:gridAfter w:val="1"/>
                <w:wAfter w:w="5462" w:type="dxa"/>
              </w:trPr>
              <w:tc>
                <w:tcPr>
                  <w:tcW w:w="1615" w:type="dxa"/>
                </w:tcPr>
                <w:p w:rsidR="001D7E51" w:rsidRDefault="001D7E51" w:rsidP="000901CD">
                  <w:pPr>
                    <w:pStyle w:val="BodyText"/>
                    <w:rPr>
                      <w:rFonts w:ascii="Palatino Linotype" w:hAnsi="Palatino Linotype"/>
                      <w:sz w:val="20"/>
                    </w:rPr>
                  </w:pPr>
                  <w:r>
                    <w:rPr>
                      <w:rFonts w:ascii="Palatino Linotype" w:hAnsi="Palatino Linotype"/>
                      <w:sz w:val="20"/>
                    </w:rPr>
                    <w:t xml:space="preserve">October </w:t>
                  </w:r>
                </w:p>
              </w:tc>
              <w:tc>
                <w:tcPr>
                  <w:tcW w:w="1440" w:type="dxa"/>
                </w:tcPr>
                <w:p w:rsidR="001D7E51" w:rsidRPr="00EE2B1B" w:rsidRDefault="001D7E51" w:rsidP="000901CD">
                  <w:pPr>
                    <w:pStyle w:val="BodyText"/>
                    <w:rPr>
                      <w:rFonts w:ascii="Palatino Linotype" w:hAnsi="Palatino Linotype"/>
                      <w:sz w:val="20"/>
                    </w:rPr>
                  </w:pPr>
                </w:p>
              </w:tc>
              <w:tc>
                <w:tcPr>
                  <w:tcW w:w="2250" w:type="dxa"/>
                </w:tcPr>
                <w:p w:rsidR="001D7E51" w:rsidRPr="00EE2B1B" w:rsidRDefault="001D7E51" w:rsidP="000901CD">
                  <w:pPr>
                    <w:pStyle w:val="BodyText"/>
                    <w:rPr>
                      <w:rFonts w:ascii="Palatino Linotype" w:hAnsi="Palatino Linotype"/>
                      <w:sz w:val="20"/>
                    </w:rPr>
                  </w:pPr>
                </w:p>
              </w:tc>
              <w:tc>
                <w:tcPr>
                  <w:tcW w:w="5462" w:type="dxa"/>
                </w:tcPr>
                <w:p w:rsidR="001D7E51" w:rsidRDefault="001D7E51" w:rsidP="000901CD">
                  <w:pPr>
                    <w:pStyle w:val="BodyText"/>
                    <w:rPr>
                      <w:rFonts w:ascii="Palatino Linotype" w:hAnsi="Palatino Linotype"/>
                      <w:sz w:val="20"/>
                    </w:rPr>
                  </w:pPr>
                </w:p>
              </w:tc>
            </w:tr>
            <w:tr w:rsidR="001D7E51" w:rsidTr="000901CD">
              <w:trPr>
                <w:gridAfter w:val="1"/>
                <w:wAfter w:w="5462" w:type="dxa"/>
              </w:trPr>
              <w:tc>
                <w:tcPr>
                  <w:tcW w:w="1615" w:type="dxa"/>
                </w:tcPr>
                <w:p w:rsidR="001D7E51" w:rsidRDefault="001D7E51" w:rsidP="000901CD">
                  <w:pPr>
                    <w:pStyle w:val="BodyText"/>
                    <w:rPr>
                      <w:rFonts w:ascii="Palatino Linotype" w:hAnsi="Palatino Linotype"/>
                      <w:sz w:val="20"/>
                    </w:rPr>
                  </w:pPr>
                  <w:r>
                    <w:rPr>
                      <w:rFonts w:ascii="Palatino Linotype" w:hAnsi="Palatino Linotype"/>
                      <w:sz w:val="20"/>
                    </w:rPr>
                    <w:t>November</w:t>
                  </w:r>
                </w:p>
              </w:tc>
              <w:tc>
                <w:tcPr>
                  <w:tcW w:w="1440" w:type="dxa"/>
                </w:tcPr>
                <w:p w:rsidR="001D7E51" w:rsidRDefault="001D7E51" w:rsidP="000901CD">
                  <w:pPr>
                    <w:pStyle w:val="BodyText"/>
                    <w:rPr>
                      <w:rFonts w:ascii="Palatino Linotype" w:hAnsi="Palatino Linotype"/>
                      <w:sz w:val="20"/>
                    </w:rPr>
                  </w:pPr>
                </w:p>
              </w:tc>
              <w:tc>
                <w:tcPr>
                  <w:tcW w:w="2250" w:type="dxa"/>
                </w:tcPr>
                <w:p w:rsidR="001D7E51" w:rsidRDefault="001D7E51" w:rsidP="000901CD">
                  <w:pPr>
                    <w:pStyle w:val="BodyText"/>
                    <w:rPr>
                      <w:rFonts w:ascii="Palatino Linotype" w:hAnsi="Palatino Linotype"/>
                      <w:sz w:val="20"/>
                    </w:rPr>
                  </w:pPr>
                </w:p>
              </w:tc>
              <w:tc>
                <w:tcPr>
                  <w:tcW w:w="5462" w:type="dxa"/>
                </w:tcPr>
                <w:p w:rsidR="001D7E51" w:rsidRDefault="001D7E51" w:rsidP="000901CD">
                  <w:pPr>
                    <w:pStyle w:val="BodyText"/>
                    <w:rPr>
                      <w:rFonts w:ascii="Palatino Linotype" w:hAnsi="Palatino Linotype"/>
                      <w:sz w:val="20"/>
                    </w:rPr>
                  </w:pPr>
                </w:p>
              </w:tc>
            </w:tr>
            <w:tr w:rsidR="001D7E51" w:rsidTr="000901CD">
              <w:trPr>
                <w:gridAfter w:val="1"/>
                <w:wAfter w:w="5462" w:type="dxa"/>
              </w:trPr>
              <w:tc>
                <w:tcPr>
                  <w:tcW w:w="1615" w:type="dxa"/>
                </w:tcPr>
                <w:p w:rsidR="001D7E51" w:rsidRDefault="001D7E51" w:rsidP="000901CD">
                  <w:pPr>
                    <w:pStyle w:val="BodyText"/>
                    <w:rPr>
                      <w:rFonts w:ascii="Palatino Linotype" w:hAnsi="Palatino Linotype"/>
                      <w:sz w:val="20"/>
                    </w:rPr>
                  </w:pPr>
                  <w:r>
                    <w:rPr>
                      <w:rFonts w:ascii="Palatino Linotype" w:hAnsi="Palatino Linotype"/>
                      <w:sz w:val="20"/>
                    </w:rPr>
                    <w:t xml:space="preserve">December </w:t>
                  </w:r>
                </w:p>
              </w:tc>
              <w:tc>
                <w:tcPr>
                  <w:tcW w:w="1440" w:type="dxa"/>
                </w:tcPr>
                <w:p w:rsidR="001D7E51" w:rsidRDefault="001D7E51" w:rsidP="000901CD">
                  <w:pPr>
                    <w:pStyle w:val="BodyText"/>
                    <w:rPr>
                      <w:rFonts w:ascii="Palatino Linotype" w:hAnsi="Palatino Linotype"/>
                      <w:sz w:val="20"/>
                    </w:rPr>
                  </w:pPr>
                </w:p>
              </w:tc>
              <w:tc>
                <w:tcPr>
                  <w:tcW w:w="2250" w:type="dxa"/>
                </w:tcPr>
                <w:p w:rsidR="001D7E51" w:rsidRDefault="001D7E51" w:rsidP="000901CD">
                  <w:pPr>
                    <w:pStyle w:val="BodyText"/>
                    <w:rPr>
                      <w:rFonts w:ascii="Palatino Linotype" w:hAnsi="Palatino Linotype"/>
                      <w:sz w:val="20"/>
                    </w:rPr>
                  </w:pPr>
                </w:p>
              </w:tc>
              <w:tc>
                <w:tcPr>
                  <w:tcW w:w="5462" w:type="dxa"/>
                </w:tcPr>
                <w:p w:rsidR="001D7E51" w:rsidRDefault="001D7E51" w:rsidP="000901CD">
                  <w:pPr>
                    <w:pStyle w:val="BodyText"/>
                    <w:rPr>
                      <w:rFonts w:ascii="Palatino Linotype" w:hAnsi="Palatino Linotype"/>
                      <w:sz w:val="20"/>
                    </w:rPr>
                  </w:pPr>
                </w:p>
              </w:tc>
            </w:tr>
          </w:tbl>
          <w:p w:rsidR="001D7E51" w:rsidRPr="00B10CA9" w:rsidRDefault="001D7E51" w:rsidP="000901CD">
            <w:pPr>
              <w:pStyle w:val="BodyText"/>
              <w:rPr>
                <w:rFonts w:ascii="Palatino Linotype" w:hAnsi="Palatino Linotype"/>
                <w:sz w:val="20"/>
              </w:rPr>
            </w:pPr>
          </w:p>
        </w:tc>
      </w:tr>
      <w:tr w:rsidR="001D7E51" w:rsidTr="000901CD">
        <w:tc>
          <w:tcPr>
            <w:tcW w:w="10998" w:type="dxa"/>
            <w:tcBorders>
              <w:top w:val="single" w:sz="4" w:space="0" w:color="auto"/>
              <w:left w:val="double" w:sz="6" w:space="0" w:color="auto"/>
              <w:bottom w:val="single" w:sz="4" w:space="0" w:color="auto"/>
              <w:right w:val="double" w:sz="6" w:space="0" w:color="auto"/>
            </w:tcBorders>
          </w:tcPr>
          <w:p w:rsidR="001D7E51" w:rsidRDefault="001D7E51" w:rsidP="000901CD">
            <w:r w:rsidRPr="14688873">
              <w:rPr>
                <w:b/>
                <w:bCs/>
                <w:sz w:val="22"/>
                <w:szCs w:val="22"/>
              </w:rPr>
              <w:t xml:space="preserve">Outcome #4: </w:t>
            </w:r>
            <w:r w:rsidRPr="14688873">
              <w:rPr>
                <w:sz w:val="22"/>
                <w:szCs w:val="22"/>
              </w:rPr>
              <w:t>I would like to work on learning the consequences of actions I may exhibit.</w:t>
            </w:r>
          </w:p>
          <w:p w:rsidR="001D7E51" w:rsidRDefault="001D7E51" w:rsidP="000901CD">
            <w:r w:rsidRPr="14688873">
              <w:rPr>
                <w:b/>
                <w:bCs/>
                <w:sz w:val="22"/>
                <w:szCs w:val="22"/>
              </w:rPr>
              <w:t xml:space="preserve">Date of development: </w:t>
            </w:r>
            <w:r w:rsidRPr="14688873">
              <w:rPr>
                <w:sz w:val="22"/>
                <w:szCs w:val="22"/>
              </w:rPr>
              <w:t>5/27/2010</w:t>
            </w:r>
            <w:r w:rsidRPr="14688873">
              <w:rPr>
                <w:b/>
                <w:bCs/>
                <w:sz w:val="22"/>
                <w:szCs w:val="22"/>
              </w:rPr>
              <w:t xml:space="preserve">  </w:t>
            </w:r>
          </w:p>
          <w:p w:rsidR="001D7E51" w:rsidRDefault="001D7E51" w:rsidP="000901CD">
            <w:r w:rsidRPr="14688873">
              <w:rPr>
                <w:b/>
                <w:bCs/>
                <w:sz w:val="22"/>
                <w:szCs w:val="22"/>
              </w:rPr>
              <w:t xml:space="preserve">Projected start date for implementation: </w:t>
            </w:r>
            <w:r w:rsidRPr="14688873">
              <w:rPr>
                <w:sz w:val="22"/>
                <w:szCs w:val="22"/>
              </w:rPr>
              <w:t>10/21/2014</w:t>
            </w:r>
          </w:p>
          <w:p w:rsidR="001D7E51" w:rsidRDefault="001D7E51" w:rsidP="000901CD">
            <w:r w:rsidRPr="14688873">
              <w:rPr>
                <w:b/>
                <w:bCs/>
                <w:sz w:val="22"/>
                <w:szCs w:val="22"/>
              </w:rPr>
              <w:t xml:space="preserve">Date by which progress towards accomplishing the outcome will be reviewed and evaluated: </w:t>
            </w:r>
            <w:r w:rsidRPr="14688873">
              <w:rPr>
                <w:sz w:val="22"/>
                <w:szCs w:val="22"/>
              </w:rPr>
              <w:t>1/2015</w:t>
            </w:r>
          </w:p>
          <w:p w:rsidR="001D7E51" w:rsidRDefault="001D7E51" w:rsidP="000901CD"/>
        </w:tc>
      </w:tr>
      <w:tr w:rsidR="001D7E51" w:rsidTr="000901CD">
        <w:tc>
          <w:tcPr>
            <w:tcW w:w="10998" w:type="dxa"/>
            <w:tcBorders>
              <w:top w:val="single" w:sz="4" w:space="0" w:color="auto"/>
              <w:left w:val="double" w:sz="6" w:space="0" w:color="auto"/>
              <w:bottom w:val="single" w:sz="4" w:space="0" w:color="auto"/>
              <w:right w:val="double" w:sz="6" w:space="0" w:color="auto"/>
            </w:tcBorders>
          </w:tcPr>
          <w:p w:rsidR="001D7E51" w:rsidRDefault="001D7E51" w:rsidP="000901CD">
            <w:r w:rsidRPr="14688873">
              <w:rPr>
                <w:sz w:val="22"/>
                <w:szCs w:val="22"/>
              </w:rPr>
              <w:lastRenderedPageBreak/>
              <w:t xml:space="preserve">Outcome statement with measurable and observable criteria for outcome achievement: </w:t>
            </w:r>
          </w:p>
          <w:p w:rsidR="001D7E51" w:rsidRDefault="001D7E51" w:rsidP="000901CD">
            <w:r w:rsidRPr="14688873">
              <w:rPr>
                <w:sz w:val="22"/>
                <w:szCs w:val="22"/>
              </w:rPr>
              <w:t>I will do this by role-playing consequences for various bad behaviors with my ILS worker. I will do this at the beginning of my ILS shift for 10 minutes, at least once a week, 75% of trials, through 1/2015.</w:t>
            </w:r>
          </w:p>
          <w:p w:rsidR="001D7E51" w:rsidRDefault="001D7E51" w:rsidP="000901CD"/>
        </w:tc>
      </w:tr>
      <w:tr w:rsidR="001D7E51" w:rsidTr="000901CD">
        <w:tc>
          <w:tcPr>
            <w:tcW w:w="10998" w:type="dxa"/>
            <w:tcBorders>
              <w:top w:val="single" w:sz="4" w:space="0" w:color="auto"/>
              <w:left w:val="double" w:sz="6" w:space="0" w:color="auto"/>
              <w:bottom w:val="single" w:sz="4" w:space="0" w:color="auto"/>
              <w:right w:val="double" w:sz="6" w:space="0" w:color="auto"/>
            </w:tcBorders>
          </w:tcPr>
          <w:p w:rsidR="001D7E51" w:rsidRDefault="001D7E51" w:rsidP="000901CD">
            <w:r w:rsidRPr="14688873">
              <w:rPr>
                <w:sz w:val="22"/>
                <w:szCs w:val="22"/>
              </w:rPr>
              <w:t xml:space="preserve">Methods or actions that will be used to support the person and to accomplish the outcome: </w:t>
            </w:r>
          </w:p>
          <w:p w:rsidR="001D7E51" w:rsidRDefault="001D7E51" w:rsidP="000901CD">
            <w:pPr>
              <w:pStyle w:val="ListParagraph"/>
              <w:numPr>
                <w:ilvl w:val="0"/>
                <w:numId w:val="1"/>
              </w:numPr>
            </w:pPr>
            <w:r w:rsidRPr="14688873">
              <w:rPr>
                <w:sz w:val="22"/>
                <w:szCs w:val="22"/>
              </w:rPr>
              <w:t>At the beginning of an ILS shift, Jon and ILS worker will role-play scenarios in which Jon has exhibited bad behavior in the past. (I.e. Jon getting into kitchen cabinets and eating various treats without having permission to do so and the consequences that follow these actions).</w:t>
            </w:r>
          </w:p>
          <w:p w:rsidR="001D7E51" w:rsidRDefault="001D7E51" w:rsidP="000901CD">
            <w:pPr>
              <w:pStyle w:val="ListParagraph"/>
              <w:numPr>
                <w:ilvl w:val="0"/>
                <w:numId w:val="1"/>
              </w:numPr>
            </w:pPr>
            <w:r w:rsidRPr="14688873">
              <w:rPr>
                <w:sz w:val="22"/>
                <w:szCs w:val="22"/>
              </w:rPr>
              <w:t>ILS staff will make sure to make the role-playing event attention grabbing and fun for Jon by being creative with props and scenarios.</w:t>
            </w:r>
          </w:p>
          <w:p w:rsidR="001D7E51" w:rsidRDefault="001D7E51" w:rsidP="000901CD">
            <w:pPr>
              <w:pStyle w:val="ListParagraph"/>
              <w:numPr>
                <w:ilvl w:val="0"/>
                <w:numId w:val="1"/>
              </w:numPr>
            </w:pPr>
            <w:r w:rsidRPr="14688873">
              <w:rPr>
                <w:sz w:val="22"/>
                <w:szCs w:val="22"/>
              </w:rPr>
              <w:t xml:space="preserve">Jon and ILS worker will thoroughly discuss, as they role-play, </w:t>
            </w:r>
            <w:r w:rsidRPr="14688873">
              <w:rPr>
                <w:sz w:val="22"/>
                <w:szCs w:val="22"/>
                <w:u w:val="single"/>
              </w:rPr>
              <w:t>what</w:t>
            </w:r>
            <w:r w:rsidRPr="14688873">
              <w:rPr>
                <w:sz w:val="22"/>
                <w:szCs w:val="22"/>
              </w:rPr>
              <w:t xml:space="preserve"> the consequences are; </w:t>
            </w:r>
            <w:r w:rsidRPr="14688873">
              <w:rPr>
                <w:sz w:val="22"/>
                <w:szCs w:val="22"/>
                <w:u w:val="single"/>
              </w:rPr>
              <w:t>why</w:t>
            </w:r>
            <w:r w:rsidRPr="14688873">
              <w:rPr>
                <w:sz w:val="22"/>
                <w:szCs w:val="22"/>
              </w:rPr>
              <w:t xml:space="preserve"> the consequences are the way they are; </w:t>
            </w:r>
            <w:r w:rsidRPr="14688873">
              <w:rPr>
                <w:sz w:val="22"/>
                <w:szCs w:val="22"/>
                <w:u w:val="single"/>
              </w:rPr>
              <w:t>who</w:t>
            </w:r>
            <w:r w:rsidRPr="14688873">
              <w:rPr>
                <w:sz w:val="22"/>
                <w:szCs w:val="22"/>
              </w:rPr>
              <w:t xml:space="preserve"> is all being affected when Jon exhibits these actions; </w:t>
            </w:r>
            <w:r w:rsidRPr="14688873">
              <w:rPr>
                <w:sz w:val="22"/>
                <w:szCs w:val="22"/>
                <w:u w:val="single"/>
              </w:rPr>
              <w:t>how</w:t>
            </w:r>
            <w:r w:rsidRPr="14688873">
              <w:rPr>
                <w:sz w:val="22"/>
                <w:szCs w:val="22"/>
              </w:rPr>
              <w:t xml:space="preserve"> to avoid these consequences in the future.</w:t>
            </w:r>
          </w:p>
          <w:p w:rsidR="001D7E51" w:rsidRDefault="001D7E51" w:rsidP="000901CD">
            <w:pPr>
              <w:pStyle w:val="ListParagraph"/>
              <w:numPr>
                <w:ilvl w:val="0"/>
                <w:numId w:val="1"/>
              </w:numPr>
            </w:pPr>
            <w:r w:rsidRPr="14688873">
              <w:rPr>
                <w:sz w:val="22"/>
                <w:szCs w:val="22"/>
              </w:rPr>
              <w:t xml:space="preserve">ILS staff will then record progress in the shift and outcome summaries. </w:t>
            </w:r>
          </w:p>
          <w:p w:rsidR="001D7E51" w:rsidRDefault="001D7E51" w:rsidP="000901CD"/>
        </w:tc>
      </w:tr>
      <w:tr w:rsidR="001D7E51" w:rsidTr="000901CD">
        <w:tc>
          <w:tcPr>
            <w:tcW w:w="10998" w:type="dxa"/>
            <w:tcBorders>
              <w:top w:val="single" w:sz="4" w:space="0" w:color="auto"/>
              <w:left w:val="double" w:sz="6" w:space="0" w:color="auto"/>
              <w:bottom w:val="single" w:sz="4" w:space="0" w:color="auto"/>
              <w:right w:val="double" w:sz="6" w:space="0" w:color="auto"/>
            </w:tcBorders>
          </w:tcPr>
          <w:p w:rsidR="001D7E51" w:rsidRDefault="001D7E51" w:rsidP="000901CD">
            <w:r w:rsidRPr="14688873">
              <w:rPr>
                <w:sz w:val="22"/>
                <w:szCs w:val="22"/>
              </w:rPr>
              <w:t xml:space="preserve">Changes or modifications necessary to the physical and social environments:  </w:t>
            </w:r>
          </w:p>
          <w:p w:rsidR="001D7E51" w:rsidRDefault="001D7E51" w:rsidP="000901CD">
            <w:r>
              <w:t xml:space="preserve">Staff will complete in the home at the beginning of shift with Jonathan.  </w:t>
            </w:r>
          </w:p>
          <w:p w:rsidR="001D7E51" w:rsidRDefault="001D7E51" w:rsidP="000901CD"/>
        </w:tc>
      </w:tr>
      <w:tr w:rsidR="001D7E51" w:rsidTr="000901CD">
        <w:tc>
          <w:tcPr>
            <w:tcW w:w="10998" w:type="dxa"/>
            <w:tcBorders>
              <w:top w:val="single" w:sz="4" w:space="0" w:color="auto"/>
              <w:left w:val="double" w:sz="6" w:space="0" w:color="auto"/>
              <w:bottom w:val="single" w:sz="4" w:space="0" w:color="auto"/>
              <w:right w:val="double" w:sz="6" w:space="0" w:color="auto"/>
            </w:tcBorders>
          </w:tcPr>
          <w:p w:rsidR="001D7E51" w:rsidRDefault="001D7E51" w:rsidP="000901CD">
            <w:r w:rsidRPr="14688873">
              <w:rPr>
                <w:sz w:val="22"/>
                <w:szCs w:val="22"/>
              </w:rPr>
              <w:t xml:space="preserve">Equipment and/or materials required: </w:t>
            </w:r>
          </w:p>
          <w:p w:rsidR="001D7E51" w:rsidRDefault="001D7E51" w:rsidP="000901CD">
            <w:r w:rsidRPr="14688873">
              <w:rPr>
                <w:sz w:val="22"/>
                <w:szCs w:val="22"/>
              </w:rPr>
              <w:t>Pen, shift summary, and any props for role-playing.</w:t>
            </w:r>
          </w:p>
          <w:p w:rsidR="001D7E51" w:rsidRDefault="001D7E51" w:rsidP="000901CD"/>
        </w:tc>
      </w:tr>
      <w:tr w:rsidR="001D7E51" w:rsidTr="000901CD">
        <w:tc>
          <w:tcPr>
            <w:tcW w:w="10998" w:type="dxa"/>
            <w:tcBorders>
              <w:top w:val="single" w:sz="4" w:space="0" w:color="auto"/>
              <w:left w:val="double" w:sz="6" w:space="0" w:color="auto"/>
              <w:bottom w:val="single" w:sz="4" w:space="0" w:color="auto"/>
              <w:right w:val="double" w:sz="6" w:space="0" w:color="auto"/>
            </w:tcBorders>
          </w:tcPr>
          <w:p w:rsidR="001D7E51" w:rsidRDefault="001D7E51" w:rsidP="000901CD">
            <w:r w:rsidRPr="14688873">
              <w:rPr>
                <w:sz w:val="22"/>
                <w:szCs w:val="22"/>
              </w:rPr>
              <w:t xml:space="preserve">Techniques that are used that are consistent with the person’s communication mode: </w:t>
            </w:r>
          </w:p>
          <w:p w:rsidR="001D7E51" w:rsidRDefault="001D7E51" w:rsidP="000901CD">
            <w:r w:rsidRPr="14688873">
              <w:rPr>
                <w:sz w:val="22"/>
                <w:szCs w:val="22"/>
              </w:rPr>
              <w:t xml:space="preserve">Staff will use a supportive and coaching approach. </w:t>
            </w:r>
          </w:p>
          <w:p w:rsidR="001D7E51" w:rsidRDefault="001D7E51" w:rsidP="000901CD"/>
        </w:tc>
      </w:tr>
      <w:tr w:rsidR="001D7E51" w:rsidTr="000901CD">
        <w:tc>
          <w:tcPr>
            <w:tcW w:w="10998" w:type="dxa"/>
            <w:tcBorders>
              <w:top w:val="single" w:sz="4" w:space="0" w:color="auto"/>
              <w:left w:val="double" w:sz="6" w:space="0" w:color="auto"/>
              <w:bottom w:val="single" w:sz="4" w:space="0" w:color="auto"/>
              <w:right w:val="double" w:sz="6" w:space="0" w:color="auto"/>
            </w:tcBorders>
          </w:tcPr>
          <w:p w:rsidR="001D7E51" w:rsidRDefault="001D7E51" w:rsidP="000901CD">
            <w:r w:rsidRPr="14688873">
              <w:rPr>
                <w:sz w:val="22"/>
                <w:szCs w:val="22"/>
              </w:rPr>
              <w:t xml:space="preserve">Techniques that are used that are consistent with the person’s learning style: </w:t>
            </w:r>
          </w:p>
          <w:p w:rsidR="001D7E51" w:rsidRDefault="001D7E51" w:rsidP="000901CD">
            <w:r>
              <w:t>Staff will role play</w:t>
            </w:r>
            <w:r w:rsidRPr="14688873">
              <w:rPr>
                <w:sz w:val="22"/>
                <w:szCs w:val="22"/>
              </w:rPr>
              <w:t xml:space="preserve"> consequences to various inappropriate behaviors with Jonathan. </w:t>
            </w:r>
          </w:p>
          <w:p w:rsidR="001D7E51" w:rsidRDefault="001D7E51" w:rsidP="000901CD"/>
        </w:tc>
      </w:tr>
      <w:tr w:rsidR="001D7E51" w:rsidTr="000901CD">
        <w:tc>
          <w:tcPr>
            <w:tcW w:w="10998" w:type="dxa"/>
            <w:tcBorders>
              <w:top w:val="single" w:sz="4" w:space="0" w:color="auto"/>
              <w:left w:val="double" w:sz="6" w:space="0" w:color="auto"/>
              <w:bottom w:val="single" w:sz="4" w:space="0" w:color="auto"/>
              <w:right w:val="double" w:sz="6" w:space="0" w:color="auto"/>
            </w:tcBorders>
          </w:tcPr>
          <w:p w:rsidR="001D7E51" w:rsidRDefault="001D7E51" w:rsidP="000901CD">
            <w:r w:rsidRPr="14688873">
              <w:rPr>
                <w:sz w:val="22"/>
                <w:szCs w:val="22"/>
              </w:rPr>
              <w:t xml:space="preserve">Data collection method: </w:t>
            </w:r>
          </w:p>
          <w:p w:rsidR="001D7E51" w:rsidRDefault="001D7E51" w:rsidP="000901CD">
            <w:r w:rsidRPr="14688873">
              <w:rPr>
                <w:sz w:val="22"/>
                <w:szCs w:val="22"/>
              </w:rPr>
              <w:t xml:space="preserve">ILS staff will document outcome progress on shift summary. </w:t>
            </w:r>
          </w:p>
          <w:p w:rsidR="001D7E51" w:rsidRDefault="001D7E51" w:rsidP="000901CD"/>
        </w:tc>
      </w:tr>
      <w:tr w:rsidR="001D7E51" w:rsidTr="000901CD">
        <w:tc>
          <w:tcPr>
            <w:tcW w:w="10998" w:type="dxa"/>
            <w:tcBorders>
              <w:top w:val="single" w:sz="4" w:space="0" w:color="auto"/>
              <w:left w:val="double" w:sz="6" w:space="0" w:color="auto"/>
              <w:bottom w:val="single" w:sz="4" w:space="0" w:color="auto"/>
              <w:right w:val="double" w:sz="6" w:space="0" w:color="auto"/>
            </w:tcBorders>
          </w:tcPr>
          <w:p w:rsidR="001D7E51" w:rsidRDefault="001D7E51" w:rsidP="000901CD">
            <w:r w:rsidRPr="14688873">
              <w:rPr>
                <w:sz w:val="22"/>
                <w:szCs w:val="22"/>
              </w:rPr>
              <w:t xml:space="preserve">Names of staff or positions responsible for implementing the supports and methods: </w:t>
            </w:r>
          </w:p>
          <w:p w:rsidR="001D7E51" w:rsidRDefault="001D7E51" w:rsidP="000901CD">
            <w:r w:rsidRPr="14688873">
              <w:rPr>
                <w:sz w:val="22"/>
                <w:szCs w:val="22"/>
              </w:rPr>
              <w:t>ILS staff</w:t>
            </w:r>
          </w:p>
        </w:tc>
      </w:tr>
      <w:tr w:rsidR="001D7E51" w:rsidTr="000901CD">
        <w:tc>
          <w:tcPr>
            <w:tcW w:w="10998" w:type="dxa"/>
            <w:tcBorders>
              <w:top w:val="single" w:sz="4" w:space="0" w:color="auto"/>
              <w:bottom w:val="single" w:sz="4" w:space="0" w:color="auto"/>
            </w:tcBorders>
            <w:shd w:val="clear" w:color="auto" w:fill="BFBFBF" w:themeFill="background1" w:themeFillShade="BF"/>
          </w:tcPr>
          <w:p w:rsidR="001D7E51" w:rsidRDefault="001D7E51" w:rsidP="000901CD">
            <w:pPr>
              <w:jc w:val="center"/>
            </w:pPr>
            <w:r w:rsidRPr="14688873">
              <w:rPr>
                <w:b/>
                <w:bCs/>
                <w:sz w:val="22"/>
                <w:szCs w:val="22"/>
              </w:rPr>
              <w:t>DATA COLLECTION KEY</w:t>
            </w:r>
          </w:p>
        </w:tc>
      </w:tr>
      <w:tr w:rsidR="001D7E51" w:rsidTr="000901CD">
        <w:tc>
          <w:tcPr>
            <w:tcW w:w="10998" w:type="dxa"/>
            <w:tcBorders>
              <w:top w:val="single" w:sz="4" w:space="0" w:color="auto"/>
              <w:bottom w:val="single" w:sz="4" w:space="0" w:color="auto"/>
            </w:tcBorders>
          </w:tcPr>
          <w:p w:rsidR="001D7E51" w:rsidRPr="000F0F45" w:rsidRDefault="001D7E51" w:rsidP="000901CD">
            <w:pPr>
              <w:pStyle w:val="BodyText"/>
            </w:pPr>
            <w:r w:rsidRPr="14688873">
              <w:rPr>
                <w:rFonts w:ascii="Palatino Linotype" w:eastAsia="Palatino Linotype" w:hAnsi="Palatino Linotype" w:cs="Palatino Linotype"/>
                <w:sz w:val="20"/>
              </w:rPr>
              <w:t>*Summarize Performance toward Outcome using documentation from daily log and make recommendations using the following key.  Be sure to include the measurement  criteria in the summary to determine if progress has been made on the goal.</w:t>
            </w:r>
            <w:r>
              <w:rPr>
                <w:rFonts w:ascii="Palatino Linotype" w:eastAsia="Palatino Linotype" w:hAnsi="Palatino Linotype" w:cs="Palatino Linotype"/>
                <w:sz w:val="20"/>
              </w:rPr>
              <w:t xml:space="preserve"> </w:t>
            </w:r>
            <w:r>
              <w:rPr>
                <w:rFonts w:ascii="Palatino Linotype" w:hAnsi="Palatino Linotype"/>
                <w:sz w:val="20"/>
              </w:rPr>
              <w:t>*Please Review Progress Report*</w:t>
            </w:r>
          </w:p>
        </w:tc>
      </w:tr>
      <w:tr w:rsidR="001D7E51" w:rsidTr="000901CD">
        <w:tc>
          <w:tcPr>
            <w:tcW w:w="10998" w:type="dxa"/>
            <w:tcBorders>
              <w:top w:val="single" w:sz="4" w:space="0" w:color="auto"/>
              <w:bottom w:val="single" w:sz="4" w:space="0" w:color="auto"/>
            </w:tcBorders>
          </w:tcPr>
          <w:tbl>
            <w:tblPr>
              <w:tblStyle w:val="TableGrid"/>
              <w:tblW w:w="0" w:type="auto"/>
              <w:tblLayout w:type="fixed"/>
              <w:tblLook w:val="04A0" w:firstRow="1" w:lastRow="0" w:firstColumn="1" w:lastColumn="0" w:noHBand="0" w:noVBand="1"/>
            </w:tblPr>
            <w:tblGrid>
              <w:gridCol w:w="1615"/>
              <w:gridCol w:w="1440"/>
              <w:gridCol w:w="2250"/>
              <w:gridCol w:w="5462"/>
            </w:tblGrid>
            <w:tr w:rsidR="001D7E51" w:rsidTr="000901CD">
              <w:tc>
                <w:tcPr>
                  <w:tcW w:w="1615" w:type="dxa"/>
                </w:tcPr>
                <w:p w:rsidR="001D7E51" w:rsidRDefault="001D7E51" w:rsidP="000901CD">
                  <w:pPr>
                    <w:pStyle w:val="BodyText"/>
                  </w:pPr>
                  <w:r w:rsidRPr="14688873">
                    <w:rPr>
                      <w:rFonts w:ascii="Palatino Linotype" w:eastAsia="Palatino Linotype" w:hAnsi="Palatino Linotype" w:cs="Palatino Linotype"/>
                      <w:sz w:val="20"/>
                    </w:rPr>
                    <w:t>Month &amp; Year</w:t>
                  </w:r>
                </w:p>
              </w:tc>
              <w:tc>
                <w:tcPr>
                  <w:tcW w:w="1440" w:type="dxa"/>
                </w:tcPr>
                <w:p w:rsidR="001D7E51" w:rsidRDefault="001D7E51" w:rsidP="000901CD">
                  <w:pPr>
                    <w:pStyle w:val="BodyText"/>
                  </w:pPr>
                  <w:r w:rsidRPr="14688873">
                    <w:rPr>
                      <w:rFonts w:ascii="Palatino Linotype" w:eastAsia="Palatino Linotype" w:hAnsi="Palatino Linotype" w:cs="Palatino Linotype"/>
                      <w:sz w:val="20"/>
                    </w:rPr>
                    <w:t>Percentage</w:t>
                  </w:r>
                </w:p>
              </w:tc>
              <w:tc>
                <w:tcPr>
                  <w:tcW w:w="2250" w:type="dxa"/>
                </w:tcPr>
                <w:p w:rsidR="001D7E51" w:rsidRDefault="001D7E51" w:rsidP="000901CD">
                  <w:pPr>
                    <w:pStyle w:val="BodyText"/>
                  </w:pPr>
                  <w:r w:rsidRPr="14688873">
                    <w:rPr>
                      <w:sz w:val="22"/>
                      <w:szCs w:val="22"/>
                    </w:rPr>
                    <w:t>A= Accomplished</w:t>
                  </w:r>
                </w:p>
                <w:p w:rsidR="001D7E51" w:rsidRDefault="001D7E51" w:rsidP="000901CD">
                  <w:pPr>
                    <w:pStyle w:val="BodyText"/>
                  </w:pPr>
                  <w:r w:rsidRPr="14688873">
                    <w:rPr>
                      <w:sz w:val="22"/>
                      <w:szCs w:val="22"/>
                    </w:rPr>
                    <w:t>MP= Made Progress</w:t>
                  </w:r>
                </w:p>
                <w:p w:rsidR="001D7E51" w:rsidRDefault="001D7E51" w:rsidP="000901CD">
                  <w:pPr>
                    <w:pStyle w:val="BodyText"/>
                  </w:pPr>
                  <w:r w:rsidRPr="14688873">
                    <w:rPr>
                      <w:sz w:val="22"/>
                      <w:szCs w:val="22"/>
                    </w:rPr>
                    <w:t>LP= Little Progress</w:t>
                  </w:r>
                </w:p>
                <w:p w:rsidR="001D7E51" w:rsidRDefault="001D7E51" w:rsidP="000901CD">
                  <w:pPr>
                    <w:pStyle w:val="BodyText"/>
                  </w:pPr>
                  <w:r w:rsidRPr="14688873">
                    <w:rPr>
                      <w:sz w:val="22"/>
                      <w:szCs w:val="22"/>
                    </w:rPr>
                    <w:t>NP =No Progress</w:t>
                  </w:r>
                </w:p>
              </w:tc>
              <w:tc>
                <w:tcPr>
                  <w:tcW w:w="5462" w:type="dxa"/>
                </w:tcPr>
                <w:p w:rsidR="001D7E51" w:rsidRDefault="001D7E51" w:rsidP="000901CD">
                  <w:pPr>
                    <w:pStyle w:val="BodyText"/>
                  </w:pPr>
                  <w:r w:rsidRPr="14688873">
                    <w:rPr>
                      <w:sz w:val="22"/>
                      <w:szCs w:val="22"/>
                    </w:rPr>
                    <w:t>Comments</w:t>
                  </w:r>
                </w:p>
              </w:tc>
            </w:tr>
            <w:tr w:rsidR="001D7E51" w:rsidTr="000901CD">
              <w:tc>
                <w:tcPr>
                  <w:tcW w:w="1615" w:type="dxa"/>
                </w:tcPr>
                <w:p w:rsidR="001D7E51" w:rsidRDefault="001D7E51" w:rsidP="000901CD">
                  <w:pPr>
                    <w:pStyle w:val="BodyText"/>
                  </w:pPr>
                  <w:r>
                    <w:rPr>
                      <w:rFonts w:ascii="Palatino Linotype" w:hAnsi="Palatino Linotype"/>
                      <w:sz w:val="20"/>
                    </w:rPr>
                    <w:t xml:space="preserve">January </w:t>
                  </w:r>
                </w:p>
              </w:tc>
              <w:tc>
                <w:tcPr>
                  <w:tcW w:w="1440" w:type="dxa"/>
                </w:tcPr>
                <w:p w:rsidR="001D7E51" w:rsidRPr="00C51ABB" w:rsidRDefault="001D7E51" w:rsidP="000901CD">
                  <w:pPr>
                    <w:pStyle w:val="BodyText"/>
                    <w:rPr>
                      <w:rFonts w:ascii="Palatino Linotype" w:hAnsi="Palatino Linotype"/>
                      <w:sz w:val="20"/>
                    </w:rPr>
                  </w:pPr>
                </w:p>
              </w:tc>
              <w:tc>
                <w:tcPr>
                  <w:tcW w:w="2250" w:type="dxa"/>
                </w:tcPr>
                <w:p w:rsidR="001D7E51" w:rsidRPr="00C51ABB" w:rsidRDefault="001D7E51" w:rsidP="000901CD">
                  <w:pPr>
                    <w:pStyle w:val="BodyText"/>
                    <w:rPr>
                      <w:rFonts w:ascii="Palatino Linotype" w:hAnsi="Palatino Linotype"/>
                      <w:sz w:val="20"/>
                    </w:rPr>
                  </w:pPr>
                </w:p>
              </w:tc>
              <w:tc>
                <w:tcPr>
                  <w:tcW w:w="5462" w:type="dxa"/>
                </w:tcPr>
                <w:p w:rsidR="001D7E51" w:rsidRPr="00C72A1E" w:rsidRDefault="001D7E51" w:rsidP="000901CD">
                  <w:pPr>
                    <w:pStyle w:val="BodyText"/>
                    <w:rPr>
                      <w:rFonts w:ascii="Palatino Linotype" w:hAnsi="Palatino Linotype"/>
                      <w:sz w:val="20"/>
                    </w:rPr>
                  </w:pPr>
                  <w:r>
                    <w:rPr>
                      <w:rFonts w:ascii="Palatino Linotype" w:hAnsi="Palatino Linotype"/>
                      <w:sz w:val="20"/>
                    </w:rPr>
                    <w:t xml:space="preserve"> </w:t>
                  </w:r>
                </w:p>
              </w:tc>
            </w:tr>
            <w:tr w:rsidR="001D7E51" w:rsidTr="000901CD">
              <w:tc>
                <w:tcPr>
                  <w:tcW w:w="1615" w:type="dxa"/>
                </w:tcPr>
                <w:p w:rsidR="001D7E51" w:rsidRDefault="001D7E51" w:rsidP="000901CD">
                  <w:pPr>
                    <w:pStyle w:val="BodyText"/>
                  </w:pPr>
                  <w:r>
                    <w:rPr>
                      <w:rFonts w:ascii="Palatino Linotype" w:hAnsi="Palatino Linotype"/>
                      <w:sz w:val="20"/>
                    </w:rPr>
                    <w:t>February</w:t>
                  </w:r>
                </w:p>
              </w:tc>
              <w:tc>
                <w:tcPr>
                  <w:tcW w:w="1440" w:type="dxa"/>
                </w:tcPr>
                <w:p w:rsidR="001D7E51" w:rsidRPr="00C51ABB" w:rsidRDefault="001D7E51" w:rsidP="000901CD">
                  <w:pPr>
                    <w:pStyle w:val="BodyText"/>
                    <w:rPr>
                      <w:rFonts w:ascii="Palatino Linotype" w:hAnsi="Palatino Linotype"/>
                      <w:sz w:val="20"/>
                    </w:rPr>
                  </w:pPr>
                </w:p>
              </w:tc>
              <w:tc>
                <w:tcPr>
                  <w:tcW w:w="2250" w:type="dxa"/>
                </w:tcPr>
                <w:p w:rsidR="001D7E51" w:rsidRPr="00C51ABB" w:rsidRDefault="001D7E51" w:rsidP="000901CD">
                  <w:pPr>
                    <w:pStyle w:val="BodyText"/>
                    <w:rPr>
                      <w:rFonts w:ascii="Palatino Linotype" w:hAnsi="Palatino Linotype"/>
                      <w:sz w:val="20"/>
                    </w:rPr>
                  </w:pPr>
                </w:p>
              </w:tc>
              <w:tc>
                <w:tcPr>
                  <w:tcW w:w="5462" w:type="dxa"/>
                </w:tcPr>
                <w:p w:rsidR="001D7E51" w:rsidRPr="00C51ABB" w:rsidRDefault="001D7E51" w:rsidP="000901CD">
                  <w:pPr>
                    <w:pStyle w:val="BodyText"/>
                    <w:rPr>
                      <w:rFonts w:ascii="Palatino Linotype" w:hAnsi="Palatino Linotype"/>
                      <w:sz w:val="20"/>
                    </w:rPr>
                  </w:pPr>
                </w:p>
              </w:tc>
            </w:tr>
            <w:tr w:rsidR="001D7E51" w:rsidTr="000901CD">
              <w:tc>
                <w:tcPr>
                  <w:tcW w:w="1615" w:type="dxa"/>
                </w:tcPr>
                <w:p w:rsidR="001D7E51" w:rsidRDefault="001D7E51" w:rsidP="000901CD">
                  <w:pPr>
                    <w:pStyle w:val="BodyText"/>
                  </w:pPr>
                  <w:r>
                    <w:rPr>
                      <w:rFonts w:ascii="Palatino Linotype" w:hAnsi="Palatino Linotype"/>
                      <w:sz w:val="20"/>
                    </w:rPr>
                    <w:t>March</w:t>
                  </w:r>
                </w:p>
              </w:tc>
              <w:tc>
                <w:tcPr>
                  <w:tcW w:w="1440" w:type="dxa"/>
                </w:tcPr>
                <w:p w:rsidR="001D7E51" w:rsidRPr="00C51ABB" w:rsidRDefault="001D7E51" w:rsidP="000901CD">
                  <w:pPr>
                    <w:pStyle w:val="BodyText"/>
                    <w:rPr>
                      <w:rFonts w:ascii="Palatino Linotype" w:hAnsi="Palatino Linotype"/>
                      <w:sz w:val="20"/>
                    </w:rPr>
                  </w:pPr>
                </w:p>
              </w:tc>
              <w:tc>
                <w:tcPr>
                  <w:tcW w:w="2250" w:type="dxa"/>
                </w:tcPr>
                <w:p w:rsidR="001D7E51" w:rsidRPr="00C51ABB" w:rsidRDefault="001D7E51" w:rsidP="000901CD">
                  <w:pPr>
                    <w:pStyle w:val="BodyText"/>
                    <w:rPr>
                      <w:rFonts w:ascii="Palatino Linotype" w:hAnsi="Palatino Linotype"/>
                      <w:sz w:val="20"/>
                    </w:rPr>
                  </w:pPr>
                </w:p>
              </w:tc>
              <w:tc>
                <w:tcPr>
                  <w:tcW w:w="5462" w:type="dxa"/>
                </w:tcPr>
                <w:p w:rsidR="001D7E51" w:rsidRPr="00C51ABB" w:rsidRDefault="001D7E51" w:rsidP="000901CD">
                  <w:pPr>
                    <w:pStyle w:val="BodyText"/>
                    <w:rPr>
                      <w:rFonts w:ascii="Palatino Linotype" w:hAnsi="Palatino Linotype"/>
                      <w:sz w:val="20"/>
                    </w:rPr>
                  </w:pPr>
                </w:p>
              </w:tc>
            </w:tr>
            <w:tr w:rsidR="001D7E51" w:rsidTr="000901CD">
              <w:tc>
                <w:tcPr>
                  <w:tcW w:w="1615" w:type="dxa"/>
                </w:tcPr>
                <w:p w:rsidR="001D7E51" w:rsidRDefault="001D7E51" w:rsidP="000901CD">
                  <w:pPr>
                    <w:pStyle w:val="BodyText"/>
                  </w:pPr>
                  <w:r>
                    <w:rPr>
                      <w:rFonts w:ascii="Palatino Linotype" w:hAnsi="Palatino Linotype"/>
                      <w:sz w:val="20"/>
                    </w:rPr>
                    <w:t>April</w:t>
                  </w:r>
                </w:p>
              </w:tc>
              <w:tc>
                <w:tcPr>
                  <w:tcW w:w="1440" w:type="dxa"/>
                </w:tcPr>
                <w:p w:rsidR="001D7E51" w:rsidRPr="00C51ABB" w:rsidRDefault="001D7E51" w:rsidP="000901CD">
                  <w:pPr>
                    <w:pStyle w:val="BodyText"/>
                    <w:rPr>
                      <w:rFonts w:ascii="Palatino Linotype" w:hAnsi="Palatino Linotype"/>
                      <w:sz w:val="20"/>
                    </w:rPr>
                  </w:pPr>
                </w:p>
              </w:tc>
              <w:tc>
                <w:tcPr>
                  <w:tcW w:w="2250" w:type="dxa"/>
                </w:tcPr>
                <w:p w:rsidR="001D7E51" w:rsidRPr="00A72B9C" w:rsidRDefault="001D7E51" w:rsidP="000901CD">
                  <w:pPr>
                    <w:pStyle w:val="BodyText"/>
                    <w:rPr>
                      <w:rFonts w:ascii="Palatino Linotype" w:hAnsi="Palatino Linotype"/>
                      <w:sz w:val="20"/>
                    </w:rPr>
                  </w:pPr>
                </w:p>
              </w:tc>
              <w:tc>
                <w:tcPr>
                  <w:tcW w:w="5462" w:type="dxa"/>
                </w:tcPr>
                <w:p w:rsidR="001D7E51" w:rsidRPr="00C51ABB" w:rsidRDefault="001D7E51" w:rsidP="000901CD">
                  <w:pPr>
                    <w:pStyle w:val="BodyText"/>
                    <w:rPr>
                      <w:rFonts w:ascii="Palatino Linotype" w:hAnsi="Palatino Linotype"/>
                      <w:sz w:val="20"/>
                    </w:rPr>
                  </w:pPr>
                </w:p>
              </w:tc>
            </w:tr>
            <w:tr w:rsidR="001D7E51" w:rsidTr="000901CD">
              <w:tc>
                <w:tcPr>
                  <w:tcW w:w="1615" w:type="dxa"/>
                </w:tcPr>
                <w:p w:rsidR="001D7E51" w:rsidRDefault="001D7E51" w:rsidP="000901CD">
                  <w:pPr>
                    <w:pStyle w:val="BodyText"/>
                  </w:pPr>
                  <w:r>
                    <w:rPr>
                      <w:rFonts w:ascii="Palatino Linotype" w:hAnsi="Palatino Linotype"/>
                      <w:sz w:val="20"/>
                    </w:rPr>
                    <w:t>May</w:t>
                  </w:r>
                </w:p>
              </w:tc>
              <w:tc>
                <w:tcPr>
                  <w:tcW w:w="1440" w:type="dxa"/>
                </w:tcPr>
                <w:p w:rsidR="001D7E51" w:rsidRPr="00A72B9C" w:rsidRDefault="001D7E51" w:rsidP="000901CD">
                  <w:pPr>
                    <w:pStyle w:val="BodyText"/>
                    <w:rPr>
                      <w:rFonts w:ascii="Palatino Linotype" w:hAnsi="Palatino Linotype"/>
                      <w:sz w:val="20"/>
                    </w:rPr>
                  </w:pPr>
                </w:p>
              </w:tc>
              <w:tc>
                <w:tcPr>
                  <w:tcW w:w="2250" w:type="dxa"/>
                </w:tcPr>
                <w:p w:rsidR="001D7E51" w:rsidRPr="00A72B9C" w:rsidRDefault="001D7E51" w:rsidP="000901CD">
                  <w:pPr>
                    <w:pStyle w:val="BodyText"/>
                    <w:rPr>
                      <w:rFonts w:ascii="Palatino Linotype" w:hAnsi="Palatino Linotype"/>
                      <w:sz w:val="20"/>
                    </w:rPr>
                  </w:pPr>
                </w:p>
              </w:tc>
              <w:tc>
                <w:tcPr>
                  <w:tcW w:w="5462" w:type="dxa"/>
                </w:tcPr>
                <w:p w:rsidR="001D7E51" w:rsidRPr="00A72B9C" w:rsidRDefault="001D7E51" w:rsidP="000901CD">
                  <w:pPr>
                    <w:pStyle w:val="BodyText"/>
                    <w:rPr>
                      <w:rFonts w:ascii="Palatino Linotype" w:hAnsi="Palatino Linotype"/>
                      <w:sz w:val="20"/>
                    </w:rPr>
                  </w:pPr>
                </w:p>
              </w:tc>
            </w:tr>
            <w:tr w:rsidR="001D7E51" w:rsidTr="000901CD">
              <w:tc>
                <w:tcPr>
                  <w:tcW w:w="1615" w:type="dxa"/>
                </w:tcPr>
                <w:p w:rsidR="001D7E51" w:rsidRDefault="001D7E51" w:rsidP="000901CD">
                  <w:pPr>
                    <w:pStyle w:val="BodyText"/>
                  </w:pPr>
                  <w:r>
                    <w:rPr>
                      <w:rFonts w:ascii="Palatino Linotype" w:hAnsi="Palatino Linotype"/>
                      <w:sz w:val="20"/>
                    </w:rPr>
                    <w:t>June</w:t>
                  </w:r>
                </w:p>
              </w:tc>
              <w:tc>
                <w:tcPr>
                  <w:tcW w:w="1440" w:type="dxa"/>
                </w:tcPr>
                <w:p w:rsidR="001D7E51" w:rsidRPr="00A72B9C" w:rsidRDefault="001D7E51" w:rsidP="000901CD">
                  <w:pPr>
                    <w:pStyle w:val="BodyText"/>
                    <w:rPr>
                      <w:rFonts w:ascii="Palatino Linotype" w:hAnsi="Palatino Linotype"/>
                      <w:sz w:val="20"/>
                    </w:rPr>
                  </w:pPr>
                </w:p>
              </w:tc>
              <w:tc>
                <w:tcPr>
                  <w:tcW w:w="2250" w:type="dxa"/>
                </w:tcPr>
                <w:p w:rsidR="001D7E51" w:rsidRPr="00A72B9C" w:rsidRDefault="001D7E51" w:rsidP="000901CD">
                  <w:pPr>
                    <w:pStyle w:val="BodyText"/>
                    <w:rPr>
                      <w:rFonts w:ascii="Palatino Linotype" w:hAnsi="Palatino Linotype"/>
                      <w:sz w:val="20"/>
                    </w:rPr>
                  </w:pPr>
                </w:p>
              </w:tc>
              <w:tc>
                <w:tcPr>
                  <w:tcW w:w="5462" w:type="dxa"/>
                </w:tcPr>
                <w:p w:rsidR="001D7E51" w:rsidRPr="00C51ABB" w:rsidRDefault="001D7E51" w:rsidP="000901CD">
                  <w:pPr>
                    <w:pStyle w:val="BodyText"/>
                    <w:rPr>
                      <w:rFonts w:ascii="Palatino Linotype" w:hAnsi="Palatino Linotype"/>
                      <w:sz w:val="20"/>
                    </w:rPr>
                  </w:pPr>
                </w:p>
              </w:tc>
            </w:tr>
            <w:tr w:rsidR="001D7E51" w:rsidTr="000901CD">
              <w:tc>
                <w:tcPr>
                  <w:tcW w:w="1615" w:type="dxa"/>
                </w:tcPr>
                <w:p w:rsidR="001D7E51" w:rsidRDefault="001D7E51" w:rsidP="000901CD">
                  <w:pPr>
                    <w:pStyle w:val="BodyText"/>
                  </w:pPr>
                  <w:r>
                    <w:rPr>
                      <w:rFonts w:ascii="Palatino Linotype" w:hAnsi="Palatino Linotype"/>
                      <w:sz w:val="20"/>
                    </w:rPr>
                    <w:t xml:space="preserve">July </w:t>
                  </w:r>
                </w:p>
              </w:tc>
              <w:tc>
                <w:tcPr>
                  <w:tcW w:w="1440" w:type="dxa"/>
                </w:tcPr>
                <w:p w:rsidR="001D7E51" w:rsidRPr="00C51ABB" w:rsidRDefault="001D7E51" w:rsidP="000901CD">
                  <w:pPr>
                    <w:pStyle w:val="BodyText"/>
                    <w:rPr>
                      <w:rFonts w:ascii="Palatino Linotype" w:hAnsi="Palatino Linotype"/>
                      <w:sz w:val="20"/>
                    </w:rPr>
                  </w:pPr>
                </w:p>
              </w:tc>
              <w:tc>
                <w:tcPr>
                  <w:tcW w:w="2250" w:type="dxa"/>
                </w:tcPr>
                <w:p w:rsidR="001D7E51" w:rsidRPr="00C51ABB" w:rsidRDefault="001D7E51" w:rsidP="000901CD">
                  <w:pPr>
                    <w:pStyle w:val="BodyText"/>
                    <w:rPr>
                      <w:rFonts w:ascii="Palatino Linotype" w:hAnsi="Palatino Linotype"/>
                      <w:sz w:val="20"/>
                    </w:rPr>
                  </w:pPr>
                </w:p>
              </w:tc>
              <w:tc>
                <w:tcPr>
                  <w:tcW w:w="5462" w:type="dxa"/>
                </w:tcPr>
                <w:p w:rsidR="001D7E51" w:rsidRPr="00C51ABB" w:rsidRDefault="001D7E51" w:rsidP="000901CD">
                  <w:pPr>
                    <w:pStyle w:val="BodyText"/>
                    <w:rPr>
                      <w:rFonts w:ascii="Palatino Linotype" w:hAnsi="Palatino Linotype"/>
                      <w:sz w:val="20"/>
                    </w:rPr>
                  </w:pPr>
                </w:p>
              </w:tc>
            </w:tr>
            <w:tr w:rsidR="001D7E51" w:rsidTr="000901CD">
              <w:tc>
                <w:tcPr>
                  <w:tcW w:w="1615" w:type="dxa"/>
                </w:tcPr>
                <w:p w:rsidR="001D7E51" w:rsidRDefault="001D7E51" w:rsidP="000901CD">
                  <w:pPr>
                    <w:pStyle w:val="BodyText"/>
                  </w:pPr>
                  <w:r>
                    <w:rPr>
                      <w:rFonts w:ascii="Palatino Linotype" w:hAnsi="Palatino Linotype"/>
                      <w:sz w:val="20"/>
                    </w:rPr>
                    <w:t>August</w:t>
                  </w:r>
                </w:p>
              </w:tc>
              <w:tc>
                <w:tcPr>
                  <w:tcW w:w="1440" w:type="dxa"/>
                </w:tcPr>
                <w:p w:rsidR="001D7E51" w:rsidRPr="00A72B9C" w:rsidRDefault="001D7E51" w:rsidP="000901CD">
                  <w:pPr>
                    <w:pStyle w:val="BodyText"/>
                    <w:rPr>
                      <w:rFonts w:ascii="Palatino Linotype" w:hAnsi="Palatino Linotype"/>
                      <w:sz w:val="20"/>
                    </w:rPr>
                  </w:pPr>
                </w:p>
              </w:tc>
              <w:tc>
                <w:tcPr>
                  <w:tcW w:w="2250" w:type="dxa"/>
                </w:tcPr>
                <w:p w:rsidR="001D7E51" w:rsidRPr="00EE2B1B" w:rsidRDefault="001D7E51" w:rsidP="000901CD">
                  <w:pPr>
                    <w:pStyle w:val="BodyText"/>
                    <w:rPr>
                      <w:rFonts w:ascii="Palatino Linotype" w:hAnsi="Palatino Linotype"/>
                      <w:sz w:val="20"/>
                    </w:rPr>
                  </w:pPr>
                </w:p>
              </w:tc>
              <w:tc>
                <w:tcPr>
                  <w:tcW w:w="5462" w:type="dxa"/>
                </w:tcPr>
                <w:p w:rsidR="001D7E51" w:rsidRPr="00C51ABB" w:rsidRDefault="001D7E51" w:rsidP="000901CD">
                  <w:pPr>
                    <w:pStyle w:val="BodyText"/>
                    <w:rPr>
                      <w:rFonts w:ascii="Palatino Linotype" w:hAnsi="Palatino Linotype"/>
                      <w:sz w:val="20"/>
                    </w:rPr>
                  </w:pPr>
                </w:p>
              </w:tc>
            </w:tr>
            <w:tr w:rsidR="001D7E51" w:rsidTr="000901CD">
              <w:tc>
                <w:tcPr>
                  <w:tcW w:w="1615" w:type="dxa"/>
                </w:tcPr>
                <w:p w:rsidR="001D7E51" w:rsidRDefault="001D7E51" w:rsidP="000901CD">
                  <w:pPr>
                    <w:pStyle w:val="BodyText"/>
                  </w:pPr>
                  <w:r>
                    <w:rPr>
                      <w:rFonts w:ascii="Palatino Linotype" w:hAnsi="Palatino Linotype"/>
                      <w:sz w:val="20"/>
                    </w:rPr>
                    <w:t>September</w:t>
                  </w:r>
                </w:p>
              </w:tc>
              <w:tc>
                <w:tcPr>
                  <w:tcW w:w="1440" w:type="dxa"/>
                </w:tcPr>
                <w:p w:rsidR="001D7E51" w:rsidRPr="00EE2B1B" w:rsidRDefault="001D7E51" w:rsidP="000901CD">
                  <w:pPr>
                    <w:pStyle w:val="BodyText"/>
                    <w:rPr>
                      <w:rFonts w:ascii="Palatino Linotype" w:hAnsi="Palatino Linotype"/>
                      <w:sz w:val="20"/>
                    </w:rPr>
                  </w:pPr>
                </w:p>
              </w:tc>
              <w:tc>
                <w:tcPr>
                  <w:tcW w:w="2250" w:type="dxa"/>
                </w:tcPr>
                <w:p w:rsidR="001D7E51" w:rsidRPr="00EE2B1B" w:rsidRDefault="001D7E51" w:rsidP="000901CD">
                  <w:pPr>
                    <w:pStyle w:val="BodyText"/>
                    <w:rPr>
                      <w:rFonts w:ascii="Palatino Linotype" w:hAnsi="Palatino Linotype"/>
                      <w:sz w:val="20"/>
                    </w:rPr>
                  </w:pPr>
                </w:p>
              </w:tc>
              <w:tc>
                <w:tcPr>
                  <w:tcW w:w="5462" w:type="dxa"/>
                </w:tcPr>
                <w:p w:rsidR="001D7E51" w:rsidRPr="00C51ABB" w:rsidRDefault="001D7E51" w:rsidP="000901CD">
                  <w:pPr>
                    <w:pStyle w:val="BodyText"/>
                    <w:rPr>
                      <w:rFonts w:ascii="Palatino Linotype" w:hAnsi="Palatino Linotype"/>
                      <w:sz w:val="20"/>
                    </w:rPr>
                  </w:pPr>
                </w:p>
              </w:tc>
            </w:tr>
            <w:tr w:rsidR="001D7E51" w:rsidTr="000901CD">
              <w:tc>
                <w:tcPr>
                  <w:tcW w:w="1615" w:type="dxa"/>
                </w:tcPr>
                <w:p w:rsidR="001D7E51" w:rsidRDefault="001D7E51" w:rsidP="000901CD">
                  <w:pPr>
                    <w:pStyle w:val="BodyText"/>
                  </w:pPr>
                  <w:r>
                    <w:rPr>
                      <w:rFonts w:ascii="Palatino Linotype" w:hAnsi="Palatino Linotype"/>
                      <w:sz w:val="20"/>
                    </w:rPr>
                    <w:t xml:space="preserve">October </w:t>
                  </w:r>
                </w:p>
              </w:tc>
              <w:tc>
                <w:tcPr>
                  <w:tcW w:w="1440" w:type="dxa"/>
                </w:tcPr>
                <w:p w:rsidR="001D7E51" w:rsidRPr="00C51ABB" w:rsidRDefault="001D7E51" w:rsidP="000901CD">
                  <w:pPr>
                    <w:pStyle w:val="BodyText"/>
                    <w:rPr>
                      <w:rFonts w:ascii="Palatino Linotype" w:hAnsi="Palatino Linotype"/>
                      <w:sz w:val="20"/>
                    </w:rPr>
                  </w:pPr>
                </w:p>
              </w:tc>
              <w:tc>
                <w:tcPr>
                  <w:tcW w:w="2250" w:type="dxa"/>
                </w:tcPr>
                <w:p w:rsidR="001D7E51" w:rsidRPr="00C51ABB" w:rsidRDefault="001D7E51" w:rsidP="000901CD">
                  <w:pPr>
                    <w:pStyle w:val="BodyText"/>
                    <w:rPr>
                      <w:rFonts w:ascii="Palatino Linotype" w:hAnsi="Palatino Linotype"/>
                      <w:sz w:val="20"/>
                    </w:rPr>
                  </w:pPr>
                </w:p>
              </w:tc>
              <w:tc>
                <w:tcPr>
                  <w:tcW w:w="5462" w:type="dxa"/>
                </w:tcPr>
                <w:p w:rsidR="001D7E51" w:rsidRPr="00C51ABB" w:rsidRDefault="001D7E51" w:rsidP="000901CD">
                  <w:pPr>
                    <w:pStyle w:val="BodyText"/>
                    <w:rPr>
                      <w:rFonts w:ascii="Palatino Linotype" w:hAnsi="Palatino Linotype"/>
                      <w:sz w:val="20"/>
                    </w:rPr>
                  </w:pPr>
                </w:p>
              </w:tc>
            </w:tr>
            <w:tr w:rsidR="001D7E51" w:rsidTr="000901CD">
              <w:tc>
                <w:tcPr>
                  <w:tcW w:w="1615" w:type="dxa"/>
                </w:tcPr>
                <w:p w:rsidR="001D7E51" w:rsidRDefault="001D7E51" w:rsidP="000901CD">
                  <w:pPr>
                    <w:pStyle w:val="BodyText"/>
                  </w:pPr>
                  <w:r>
                    <w:rPr>
                      <w:rFonts w:ascii="Palatino Linotype" w:hAnsi="Palatino Linotype"/>
                      <w:sz w:val="20"/>
                    </w:rPr>
                    <w:t>November</w:t>
                  </w:r>
                </w:p>
              </w:tc>
              <w:tc>
                <w:tcPr>
                  <w:tcW w:w="1440" w:type="dxa"/>
                </w:tcPr>
                <w:p w:rsidR="001D7E51" w:rsidRPr="00C51ABB" w:rsidRDefault="001D7E51" w:rsidP="000901CD">
                  <w:pPr>
                    <w:pStyle w:val="BodyText"/>
                    <w:rPr>
                      <w:rFonts w:ascii="Palatino Linotype" w:hAnsi="Palatino Linotype"/>
                      <w:sz w:val="20"/>
                    </w:rPr>
                  </w:pPr>
                </w:p>
              </w:tc>
              <w:tc>
                <w:tcPr>
                  <w:tcW w:w="2250" w:type="dxa"/>
                </w:tcPr>
                <w:p w:rsidR="001D7E51" w:rsidRPr="00C51ABB" w:rsidRDefault="001D7E51" w:rsidP="000901CD">
                  <w:pPr>
                    <w:pStyle w:val="BodyText"/>
                    <w:rPr>
                      <w:rFonts w:ascii="Palatino Linotype" w:hAnsi="Palatino Linotype"/>
                      <w:sz w:val="20"/>
                    </w:rPr>
                  </w:pPr>
                </w:p>
              </w:tc>
              <w:tc>
                <w:tcPr>
                  <w:tcW w:w="5462" w:type="dxa"/>
                </w:tcPr>
                <w:p w:rsidR="001D7E51" w:rsidRPr="00C51ABB" w:rsidRDefault="001D7E51" w:rsidP="000901CD">
                  <w:pPr>
                    <w:pStyle w:val="BodyText"/>
                    <w:rPr>
                      <w:rFonts w:ascii="Palatino Linotype" w:hAnsi="Palatino Linotype"/>
                      <w:sz w:val="20"/>
                    </w:rPr>
                  </w:pPr>
                </w:p>
              </w:tc>
            </w:tr>
            <w:tr w:rsidR="001D7E51" w:rsidTr="000901CD">
              <w:tc>
                <w:tcPr>
                  <w:tcW w:w="1615" w:type="dxa"/>
                </w:tcPr>
                <w:p w:rsidR="001D7E51" w:rsidRDefault="001D7E51" w:rsidP="000901CD">
                  <w:pPr>
                    <w:pStyle w:val="BodyText"/>
                  </w:pPr>
                  <w:r>
                    <w:rPr>
                      <w:rFonts w:ascii="Palatino Linotype" w:hAnsi="Palatino Linotype"/>
                      <w:sz w:val="20"/>
                    </w:rPr>
                    <w:lastRenderedPageBreak/>
                    <w:t xml:space="preserve">December </w:t>
                  </w:r>
                </w:p>
              </w:tc>
              <w:tc>
                <w:tcPr>
                  <w:tcW w:w="1440" w:type="dxa"/>
                </w:tcPr>
                <w:p w:rsidR="001D7E51" w:rsidRPr="00C51ABB" w:rsidRDefault="001D7E51" w:rsidP="000901CD">
                  <w:pPr>
                    <w:pStyle w:val="BodyText"/>
                    <w:rPr>
                      <w:rFonts w:ascii="Palatino Linotype" w:hAnsi="Palatino Linotype"/>
                      <w:sz w:val="20"/>
                    </w:rPr>
                  </w:pPr>
                </w:p>
              </w:tc>
              <w:tc>
                <w:tcPr>
                  <w:tcW w:w="2250" w:type="dxa"/>
                </w:tcPr>
                <w:p w:rsidR="001D7E51" w:rsidRPr="00C51ABB" w:rsidRDefault="001D7E51" w:rsidP="000901CD">
                  <w:pPr>
                    <w:pStyle w:val="BodyText"/>
                    <w:rPr>
                      <w:rFonts w:ascii="Palatino Linotype" w:hAnsi="Palatino Linotype"/>
                      <w:sz w:val="20"/>
                    </w:rPr>
                  </w:pPr>
                </w:p>
              </w:tc>
              <w:tc>
                <w:tcPr>
                  <w:tcW w:w="5462" w:type="dxa"/>
                </w:tcPr>
                <w:p w:rsidR="001D7E51" w:rsidRPr="00C51ABB" w:rsidRDefault="001D7E51" w:rsidP="000901CD">
                  <w:pPr>
                    <w:pStyle w:val="BodyText"/>
                    <w:rPr>
                      <w:rFonts w:ascii="Palatino Linotype" w:hAnsi="Palatino Linotype"/>
                      <w:sz w:val="20"/>
                    </w:rPr>
                  </w:pPr>
                </w:p>
              </w:tc>
            </w:tr>
          </w:tbl>
          <w:p w:rsidR="001D7E51" w:rsidRDefault="001D7E51" w:rsidP="000901CD"/>
        </w:tc>
      </w:tr>
    </w:tbl>
    <w:p w:rsidR="001D7E51" w:rsidRDefault="001D7E51">
      <w:pPr>
        <w:rPr>
          <w:sz w:val="16"/>
        </w:rPr>
      </w:pPr>
    </w:p>
    <w:p w:rsidR="001D7E51" w:rsidRDefault="001D7E51">
      <w:pPr>
        <w:rPr>
          <w:sz w:val="16"/>
        </w:rPr>
      </w:pPr>
    </w:p>
    <w:p w:rsidR="001D7E51" w:rsidRDefault="001D7E51">
      <w:pPr>
        <w:rPr>
          <w:sz w:val="16"/>
        </w:rPr>
      </w:pPr>
    </w:p>
    <w:p w:rsidR="001D7E51" w:rsidRPr="00384B82" w:rsidRDefault="001D7E51" w:rsidP="001D7E51">
      <w:pPr>
        <w:tabs>
          <w:tab w:val="left" w:pos="-1440"/>
        </w:tabs>
        <w:ind w:hanging="3600"/>
        <w:jc w:val="center"/>
        <w:rPr>
          <w:b/>
          <w:sz w:val="28"/>
          <w:szCs w:val="28"/>
        </w:rPr>
      </w:pPr>
      <w:r>
        <w:rPr>
          <w:b/>
          <w:bCs/>
          <w:sz w:val="28"/>
          <w:szCs w:val="28"/>
        </w:rPr>
        <w:tab/>
      </w:r>
      <w:r w:rsidRPr="14688873">
        <w:rPr>
          <w:b/>
          <w:bCs/>
          <w:sz w:val="28"/>
          <w:szCs w:val="28"/>
        </w:rPr>
        <w:t>SIGNATURE PAGE</w:t>
      </w:r>
    </w:p>
    <w:p w:rsidR="001D7E51" w:rsidRPr="00384B82" w:rsidRDefault="001D7E51" w:rsidP="001D7E51">
      <w:pPr>
        <w:tabs>
          <w:tab w:val="left" w:pos="-1440"/>
        </w:tabs>
        <w:ind w:hanging="3600"/>
        <w:jc w:val="center"/>
      </w:pPr>
    </w:p>
    <w:p w:rsidR="001D7E51" w:rsidRPr="00632FF2" w:rsidRDefault="001D7E51" w:rsidP="001D7E51">
      <w:pPr>
        <w:tabs>
          <w:tab w:val="left" w:pos="-1440"/>
        </w:tabs>
        <w:ind w:hanging="3600"/>
        <w:jc w:val="center"/>
      </w:pPr>
      <w:r>
        <w:rPr>
          <w:b/>
          <w:bCs/>
          <w:sz w:val="22"/>
          <w:szCs w:val="22"/>
        </w:rPr>
        <w:tab/>
      </w:r>
      <w:r>
        <w:rPr>
          <w:b/>
          <w:bCs/>
          <w:sz w:val="22"/>
          <w:szCs w:val="22"/>
        </w:rPr>
        <w:tab/>
      </w:r>
      <w:r w:rsidRPr="14688873">
        <w:rPr>
          <w:b/>
          <w:bCs/>
          <w:sz w:val="22"/>
          <w:szCs w:val="22"/>
        </w:rPr>
        <w:t xml:space="preserve">By signing below, I am indicating the completion and approval of </w:t>
      </w:r>
      <w:r>
        <w:rPr>
          <w:b/>
          <w:bCs/>
          <w:i/>
          <w:iCs/>
          <w:sz w:val="22"/>
          <w:szCs w:val="22"/>
        </w:rPr>
        <w:t>Progress Report and Recommendations</w:t>
      </w:r>
      <w:r w:rsidRPr="14688873">
        <w:rPr>
          <w:b/>
          <w:bCs/>
          <w:sz w:val="22"/>
          <w:szCs w:val="22"/>
        </w:rPr>
        <w:t>.</w:t>
      </w:r>
    </w:p>
    <w:tbl>
      <w:tblPr>
        <w:tblStyle w:val="TableGrid"/>
        <w:tblW w:w="0" w:type="auto"/>
        <w:tblInd w:w="108" w:type="dxa"/>
        <w:tblLook w:val="04A0" w:firstRow="1" w:lastRow="0" w:firstColumn="1" w:lastColumn="0" w:noHBand="0" w:noVBand="1"/>
      </w:tblPr>
      <w:tblGrid>
        <w:gridCol w:w="5592"/>
        <w:gridCol w:w="5662"/>
      </w:tblGrid>
      <w:tr w:rsidR="001D7E51" w:rsidRPr="00384B82" w:rsidTr="000901CD">
        <w:tc>
          <w:tcPr>
            <w:tcW w:w="6930" w:type="dxa"/>
          </w:tcPr>
          <w:p w:rsidR="001D7E51" w:rsidRPr="00384B82" w:rsidRDefault="001D7E51" w:rsidP="000901CD">
            <w:pPr>
              <w:tabs>
                <w:tab w:val="left" w:pos="-1440"/>
              </w:tabs>
              <w:rPr>
                <w:sz w:val="22"/>
                <w:szCs w:val="22"/>
              </w:rPr>
            </w:pPr>
            <w:r w:rsidRPr="00384B82">
              <w:rPr>
                <w:sz w:val="22"/>
                <w:szCs w:val="22"/>
              </w:rPr>
              <w:t>Person served:</w:t>
            </w:r>
          </w:p>
          <w:p w:rsidR="001D7E51" w:rsidRPr="00384B82" w:rsidRDefault="001D7E51" w:rsidP="000901CD">
            <w:pPr>
              <w:tabs>
                <w:tab w:val="left" w:pos="-1440"/>
              </w:tabs>
              <w:rPr>
                <w:sz w:val="22"/>
                <w:szCs w:val="22"/>
              </w:rPr>
            </w:pPr>
          </w:p>
          <w:p w:rsidR="001D7E51" w:rsidRPr="00384B82" w:rsidRDefault="001D7E51" w:rsidP="000901CD">
            <w:pPr>
              <w:tabs>
                <w:tab w:val="left" w:pos="-1440"/>
              </w:tabs>
              <w:rPr>
                <w:sz w:val="22"/>
                <w:szCs w:val="22"/>
              </w:rPr>
            </w:pPr>
          </w:p>
          <w:p w:rsidR="001D7E51" w:rsidRPr="00384B82" w:rsidRDefault="001D7E51" w:rsidP="000901CD">
            <w:pPr>
              <w:tabs>
                <w:tab w:val="left" w:pos="-1440"/>
              </w:tabs>
              <w:rPr>
                <w:sz w:val="22"/>
                <w:szCs w:val="22"/>
              </w:rPr>
            </w:pPr>
          </w:p>
        </w:tc>
        <w:tc>
          <w:tcPr>
            <w:tcW w:w="7290" w:type="dxa"/>
          </w:tcPr>
          <w:p w:rsidR="001D7E51" w:rsidRPr="00384B82" w:rsidRDefault="001D7E51" w:rsidP="000901CD">
            <w:pPr>
              <w:tabs>
                <w:tab w:val="left" w:pos="-1440"/>
              </w:tabs>
              <w:rPr>
                <w:sz w:val="22"/>
                <w:szCs w:val="22"/>
              </w:rPr>
            </w:pPr>
            <w:r w:rsidRPr="00384B82">
              <w:rPr>
                <w:sz w:val="22"/>
                <w:szCs w:val="22"/>
              </w:rPr>
              <w:t xml:space="preserve">Date: </w:t>
            </w:r>
          </w:p>
        </w:tc>
      </w:tr>
      <w:tr w:rsidR="001D7E51" w:rsidRPr="00384B82" w:rsidTr="000901CD">
        <w:tc>
          <w:tcPr>
            <w:tcW w:w="6930" w:type="dxa"/>
          </w:tcPr>
          <w:p w:rsidR="001D7E51" w:rsidRPr="00384B82" w:rsidRDefault="001D7E51" w:rsidP="000901CD">
            <w:pPr>
              <w:tabs>
                <w:tab w:val="left" w:pos="-1440"/>
              </w:tabs>
              <w:rPr>
                <w:sz w:val="22"/>
                <w:szCs w:val="22"/>
              </w:rPr>
            </w:pPr>
            <w:r w:rsidRPr="00384B82">
              <w:rPr>
                <w:sz w:val="22"/>
                <w:szCs w:val="22"/>
              </w:rPr>
              <w:t xml:space="preserve">Legal representative: </w:t>
            </w:r>
          </w:p>
          <w:p w:rsidR="001D7E51" w:rsidRPr="00384B82" w:rsidRDefault="001D7E51" w:rsidP="000901CD">
            <w:pPr>
              <w:tabs>
                <w:tab w:val="left" w:pos="-1440"/>
              </w:tabs>
              <w:rPr>
                <w:sz w:val="22"/>
                <w:szCs w:val="22"/>
              </w:rPr>
            </w:pPr>
          </w:p>
          <w:p w:rsidR="001D7E51" w:rsidRPr="00384B82" w:rsidRDefault="001D7E51" w:rsidP="000901CD">
            <w:pPr>
              <w:tabs>
                <w:tab w:val="left" w:pos="-1440"/>
              </w:tabs>
              <w:rPr>
                <w:sz w:val="22"/>
                <w:szCs w:val="22"/>
              </w:rPr>
            </w:pPr>
          </w:p>
          <w:p w:rsidR="001D7E51" w:rsidRPr="00384B82" w:rsidRDefault="001D7E51" w:rsidP="000901CD">
            <w:pPr>
              <w:tabs>
                <w:tab w:val="left" w:pos="-1440"/>
              </w:tabs>
              <w:rPr>
                <w:sz w:val="22"/>
                <w:szCs w:val="22"/>
              </w:rPr>
            </w:pPr>
          </w:p>
        </w:tc>
        <w:tc>
          <w:tcPr>
            <w:tcW w:w="7290" w:type="dxa"/>
          </w:tcPr>
          <w:p w:rsidR="001D7E51" w:rsidRPr="00384B82" w:rsidRDefault="001D7E51" w:rsidP="000901CD">
            <w:pPr>
              <w:tabs>
                <w:tab w:val="left" w:pos="-1440"/>
              </w:tabs>
              <w:rPr>
                <w:sz w:val="22"/>
                <w:szCs w:val="22"/>
              </w:rPr>
            </w:pPr>
            <w:r w:rsidRPr="00384B82">
              <w:rPr>
                <w:sz w:val="22"/>
                <w:szCs w:val="22"/>
              </w:rPr>
              <w:t>Date:</w:t>
            </w:r>
          </w:p>
        </w:tc>
      </w:tr>
      <w:tr w:rsidR="001D7E51" w:rsidRPr="00384B82" w:rsidTr="000901CD">
        <w:tc>
          <w:tcPr>
            <w:tcW w:w="6930" w:type="dxa"/>
          </w:tcPr>
          <w:p w:rsidR="001D7E51" w:rsidRPr="00384B82" w:rsidRDefault="001D7E51" w:rsidP="000901CD">
            <w:pPr>
              <w:tabs>
                <w:tab w:val="left" w:pos="-1440"/>
              </w:tabs>
              <w:rPr>
                <w:sz w:val="22"/>
                <w:szCs w:val="22"/>
              </w:rPr>
            </w:pPr>
            <w:r w:rsidRPr="00384B82">
              <w:rPr>
                <w:sz w:val="22"/>
                <w:szCs w:val="22"/>
              </w:rPr>
              <w:t xml:space="preserve">Case manager: </w:t>
            </w:r>
          </w:p>
          <w:p w:rsidR="001D7E51" w:rsidRPr="00384B82" w:rsidRDefault="001D7E51" w:rsidP="000901CD">
            <w:pPr>
              <w:tabs>
                <w:tab w:val="left" w:pos="-1440"/>
              </w:tabs>
              <w:rPr>
                <w:sz w:val="22"/>
                <w:szCs w:val="22"/>
              </w:rPr>
            </w:pPr>
          </w:p>
          <w:p w:rsidR="001D7E51" w:rsidRPr="00384B82" w:rsidRDefault="001D7E51" w:rsidP="000901CD">
            <w:pPr>
              <w:tabs>
                <w:tab w:val="left" w:pos="-1440"/>
              </w:tabs>
              <w:rPr>
                <w:sz w:val="22"/>
                <w:szCs w:val="22"/>
              </w:rPr>
            </w:pPr>
          </w:p>
          <w:p w:rsidR="001D7E51" w:rsidRPr="00384B82" w:rsidRDefault="001D7E51" w:rsidP="000901CD">
            <w:pPr>
              <w:tabs>
                <w:tab w:val="left" w:pos="-1440"/>
              </w:tabs>
              <w:rPr>
                <w:sz w:val="22"/>
                <w:szCs w:val="22"/>
              </w:rPr>
            </w:pPr>
          </w:p>
        </w:tc>
        <w:tc>
          <w:tcPr>
            <w:tcW w:w="7290" w:type="dxa"/>
          </w:tcPr>
          <w:p w:rsidR="001D7E51" w:rsidRPr="00384B82" w:rsidRDefault="001D7E51" w:rsidP="000901CD">
            <w:pPr>
              <w:tabs>
                <w:tab w:val="left" w:pos="-1440"/>
              </w:tabs>
              <w:rPr>
                <w:sz w:val="22"/>
                <w:szCs w:val="22"/>
              </w:rPr>
            </w:pPr>
            <w:r w:rsidRPr="00384B82">
              <w:rPr>
                <w:sz w:val="22"/>
                <w:szCs w:val="22"/>
              </w:rPr>
              <w:t xml:space="preserve">Date: </w:t>
            </w:r>
          </w:p>
        </w:tc>
      </w:tr>
      <w:tr w:rsidR="001D7E51" w:rsidRPr="00384B82" w:rsidTr="000901CD">
        <w:tc>
          <w:tcPr>
            <w:tcW w:w="6930" w:type="dxa"/>
          </w:tcPr>
          <w:p w:rsidR="001D7E51" w:rsidRPr="00384B82" w:rsidRDefault="001D7E51" w:rsidP="000901CD">
            <w:pPr>
              <w:tabs>
                <w:tab w:val="left" w:pos="-1440"/>
              </w:tabs>
              <w:rPr>
                <w:sz w:val="22"/>
                <w:szCs w:val="22"/>
              </w:rPr>
            </w:pPr>
            <w:r w:rsidRPr="00384B82">
              <w:rPr>
                <w:sz w:val="22"/>
                <w:szCs w:val="22"/>
              </w:rPr>
              <w:t>Licensed provider contact:</w:t>
            </w:r>
          </w:p>
          <w:p w:rsidR="001D7E51" w:rsidRPr="00384B82" w:rsidRDefault="001D7E51" w:rsidP="000901CD">
            <w:pPr>
              <w:tabs>
                <w:tab w:val="left" w:pos="-1440"/>
              </w:tabs>
              <w:rPr>
                <w:sz w:val="22"/>
                <w:szCs w:val="22"/>
              </w:rPr>
            </w:pPr>
          </w:p>
          <w:p w:rsidR="001D7E51" w:rsidRPr="00384B82" w:rsidRDefault="001D7E51" w:rsidP="000901CD">
            <w:pPr>
              <w:tabs>
                <w:tab w:val="left" w:pos="-1440"/>
              </w:tabs>
              <w:rPr>
                <w:sz w:val="22"/>
                <w:szCs w:val="22"/>
              </w:rPr>
            </w:pPr>
          </w:p>
          <w:p w:rsidR="001D7E51" w:rsidRPr="00384B82" w:rsidRDefault="001D7E51" w:rsidP="000901CD">
            <w:pPr>
              <w:tabs>
                <w:tab w:val="left" w:pos="-1440"/>
              </w:tabs>
              <w:rPr>
                <w:sz w:val="22"/>
                <w:szCs w:val="22"/>
              </w:rPr>
            </w:pPr>
          </w:p>
        </w:tc>
        <w:tc>
          <w:tcPr>
            <w:tcW w:w="7290" w:type="dxa"/>
          </w:tcPr>
          <w:p w:rsidR="001D7E51" w:rsidRPr="00384B82" w:rsidRDefault="001D7E51" w:rsidP="000901CD">
            <w:pPr>
              <w:tabs>
                <w:tab w:val="left" w:pos="-1440"/>
              </w:tabs>
              <w:rPr>
                <w:sz w:val="22"/>
                <w:szCs w:val="22"/>
              </w:rPr>
            </w:pPr>
            <w:r w:rsidRPr="00384B82">
              <w:rPr>
                <w:sz w:val="22"/>
                <w:szCs w:val="22"/>
              </w:rPr>
              <w:t>Date:</w:t>
            </w:r>
          </w:p>
        </w:tc>
      </w:tr>
      <w:tr w:rsidR="001D7E51" w:rsidRPr="00384B82" w:rsidTr="000901CD">
        <w:tc>
          <w:tcPr>
            <w:tcW w:w="6930" w:type="dxa"/>
          </w:tcPr>
          <w:p w:rsidR="001D7E51" w:rsidRPr="00384B82" w:rsidRDefault="001D7E51" w:rsidP="000901CD">
            <w:pPr>
              <w:tabs>
                <w:tab w:val="left" w:pos="-1440"/>
              </w:tabs>
              <w:rPr>
                <w:sz w:val="22"/>
                <w:szCs w:val="22"/>
              </w:rPr>
            </w:pPr>
            <w:r w:rsidRPr="00384B82">
              <w:rPr>
                <w:sz w:val="22"/>
                <w:szCs w:val="22"/>
              </w:rPr>
              <w:t xml:space="preserve">Other support team member (name and title): </w:t>
            </w:r>
          </w:p>
          <w:p w:rsidR="001D7E51" w:rsidRPr="00384B82" w:rsidRDefault="001D7E51" w:rsidP="000901CD">
            <w:pPr>
              <w:tabs>
                <w:tab w:val="left" w:pos="-1440"/>
              </w:tabs>
              <w:rPr>
                <w:sz w:val="22"/>
                <w:szCs w:val="22"/>
              </w:rPr>
            </w:pPr>
          </w:p>
          <w:p w:rsidR="001D7E51" w:rsidRPr="00384B82" w:rsidRDefault="001D7E51" w:rsidP="000901CD">
            <w:pPr>
              <w:tabs>
                <w:tab w:val="left" w:pos="-1440"/>
              </w:tabs>
              <w:rPr>
                <w:sz w:val="22"/>
                <w:szCs w:val="22"/>
              </w:rPr>
            </w:pPr>
          </w:p>
          <w:p w:rsidR="001D7E51" w:rsidRPr="00384B82" w:rsidRDefault="001D7E51" w:rsidP="000901CD">
            <w:pPr>
              <w:tabs>
                <w:tab w:val="left" w:pos="-1440"/>
              </w:tabs>
              <w:rPr>
                <w:sz w:val="22"/>
                <w:szCs w:val="22"/>
              </w:rPr>
            </w:pPr>
          </w:p>
        </w:tc>
        <w:tc>
          <w:tcPr>
            <w:tcW w:w="7290" w:type="dxa"/>
          </w:tcPr>
          <w:p w:rsidR="001D7E51" w:rsidRPr="00384B82" w:rsidRDefault="001D7E51" w:rsidP="000901CD">
            <w:pPr>
              <w:tabs>
                <w:tab w:val="left" w:pos="-1440"/>
              </w:tabs>
              <w:rPr>
                <w:sz w:val="22"/>
                <w:szCs w:val="22"/>
              </w:rPr>
            </w:pPr>
            <w:r w:rsidRPr="00384B82">
              <w:rPr>
                <w:sz w:val="22"/>
                <w:szCs w:val="22"/>
              </w:rPr>
              <w:t>Date:</w:t>
            </w:r>
          </w:p>
        </w:tc>
      </w:tr>
      <w:tr w:rsidR="001D7E51" w:rsidRPr="00384B82" w:rsidTr="000901CD">
        <w:tc>
          <w:tcPr>
            <w:tcW w:w="6930" w:type="dxa"/>
          </w:tcPr>
          <w:p w:rsidR="001D7E51" w:rsidRPr="00384B82" w:rsidRDefault="001D7E51" w:rsidP="000901CD">
            <w:pPr>
              <w:tabs>
                <w:tab w:val="left" w:pos="-1440"/>
              </w:tabs>
              <w:rPr>
                <w:sz w:val="22"/>
                <w:szCs w:val="22"/>
              </w:rPr>
            </w:pPr>
            <w:r w:rsidRPr="00384B82">
              <w:rPr>
                <w:sz w:val="22"/>
                <w:szCs w:val="22"/>
              </w:rPr>
              <w:t xml:space="preserve">Other support team member (name and title): </w:t>
            </w:r>
          </w:p>
          <w:p w:rsidR="001D7E51" w:rsidRPr="00384B82" w:rsidRDefault="001D7E51" w:rsidP="000901CD">
            <w:pPr>
              <w:tabs>
                <w:tab w:val="left" w:pos="-1440"/>
              </w:tabs>
              <w:rPr>
                <w:sz w:val="22"/>
                <w:szCs w:val="22"/>
              </w:rPr>
            </w:pPr>
          </w:p>
          <w:p w:rsidR="001D7E51" w:rsidRPr="00384B82" w:rsidRDefault="001D7E51" w:rsidP="000901CD">
            <w:pPr>
              <w:tabs>
                <w:tab w:val="left" w:pos="-1440"/>
              </w:tabs>
              <w:rPr>
                <w:sz w:val="22"/>
                <w:szCs w:val="22"/>
              </w:rPr>
            </w:pPr>
          </w:p>
          <w:p w:rsidR="001D7E51" w:rsidRPr="00384B82" w:rsidRDefault="001D7E51" w:rsidP="000901CD">
            <w:pPr>
              <w:tabs>
                <w:tab w:val="left" w:pos="-1440"/>
              </w:tabs>
              <w:rPr>
                <w:sz w:val="22"/>
                <w:szCs w:val="22"/>
              </w:rPr>
            </w:pPr>
          </w:p>
        </w:tc>
        <w:tc>
          <w:tcPr>
            <w:tcW w:w="7290" w:type="dxa"/>
          </w:tcPr>
          <w:p w:rsidR="001D7E51" w:rsidRPr="00384B82" w:rsidRDefault="001D7E51" w:rsidP="000901CD">
            <w:pPr>
              <w:tabs>
                <w:tab w:val="left" w:pos="-1440"/>
              </w:tabs>
              <w:rPr>
                <w:sz w:val="22"/>
                <w:szCs w:val="22"/>
              </w:rPr>
            </w:pPr>
            <w:r w:rsidRPr="00384B82">
              <w:rPr>
                <w:sz w:val="22"/>
                <w:szCs w:val="22"/>
              </w:rPr>
              <w:t>Date:</w:t>
            </w:r>
          </w:p>
        </w:tc>
      </w:tr>
    </w:tbl>
    <w:p w:rsidR="001D7E51" w:rsidRPr="00384B82" w:rsidRDefault="001D7E51" w:rsidP="001D7E51">
      <w:pPr>
        <w:pStyle w:val="Header"/>
        <w:tabs>
          <w:tab w:val="clear" w:pos="4320"/>
          <w:tab w:val="clear" w:pos="8640"/>
        </w:tabs>
      </w:pPr>
    </w:p>
    <w:p w:rsidR="001D7E51" w:rsidRDefault="001D7E51">
      <w:pPr>
        <w:rPr>
          <w:sz w:val="16"/>
        </w:rPr>
      </w:pPr>
    </w:p>
    <w:p w:rsidR="001D7E51" w:rsidRDefault="001D7E51">
      <w:pPr>
        <w:rPr>
          <w:sz w:val="16"/>
        </w:rPr>
      </w:pPr>
    </w:p>
    <w:p w:rsidR="004F1D0C" w:rsidRPr="004F1D0C" w:rsidRDefault="004F1D0C" w:rsidP="004F1D0C">
      <w:pPr>
        <w:rPr>
          <w:sz w:val="22"/>
          <w:szCs w:val="22"/>
        </w:rPr>
      </w:pPr>
    </w:p>
    <w:sectPr w:rsidR="004F1D0C" w:rsidRPr="004F1D0C">
      <w:headerReference w:type="default" r:id="rId7"/>
      <w:footerReference w:type="default" r:id="rId8"/>
      <w:type w:val="continuous"/>
      <w:pgSz w:w="12240" w:h="15840"/>
      <w:pgMar w:top="547" w:right="547" w:bottom="576" w:left="547" w:header="720" w:footer="86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441B5" w:rsidRDefault="00A441B5">
      <w:r>
        <w:separator/>
      </w:r>
    </w:p>
  </w:endnote>
  <w:endnote w:type="continuationSeparator" w:id="0">
    <w:p w:rsidR="00A441B5" w:rsidRDefault="00A441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Palatino">
    <w:altName w:val="Book Antiqua"/>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41B5" w:rsidRPr="0023660D" w:rsidRDefault="004E3CFA" w:rsidP="00A523C4">
    <w:pPr>
      <w:pStyle w:val="Footer"/>
      <w:tabs>
        <w:tab w:val="left" w:pos="9090"/>
      </w:tabs>
      <w:rPr>
        <w:sz w:val="18"/>
      </w:rPr>
    </w:pPr>
    <w:r>
      <w:rPr>
        <w:b/>
        <w:sz w:val="22"/>
      </w:rPr>
      <w:t>DPF-019</w:t>
    </w:r>
    <w:r w:rsidR="00A441B5" w:rsidRPr="0023660D">
      <w:rPr>
        <w:b/>
        <w:sz w:val="22"/>
      </w:rPr>
      <w:t xml:space="preserve">                                                              </w:t>
    </w:r>
    <w:r w:rsidR="0023660D">
      <w:rPr>
        <w:b/>
        <w:sz w:val="22"/>
      </w:rPr>
      <w:t xml:space="preserve">         </w:t>
    </w:r>
    <w:r w:rsidR="00A441B5" w:rsidRPr="0023660D">
      <w:rPr>
        <w:b/>
        <w:sz w:val="22"/>
      </w:rPr>
      <w:t xml:space="preserve">  </w:t>
    </w:r>
    <w:r w:rsidR="0023660D">
      <w:rPr>
        <w:b/>
        <w:sz w:val="22"/>
      </w:rPr>
      <w:t xml:space="preserve">     New 7/13</w:t>
    </w:r>
    <w:r w:rsidR="00A441B5" w:rsidRPr="0023660D">
      <w:rPr>
        <w:b/>
        <w:sz w:val="22"/>
      </w:rPr>
      <w:t xml:space="preserve">                                         </w:t>
    </w:r>
    <w:r w:rsidR="00A441B5" w:rsidRPr="0023660D">
      <w:rPr>
        <w:b/>
        <w:sz w:val="22"/>
      </w:rPr>
      <w:tab/>
    </w:r>
    <w:r w:rsidR="00A441B5" w:rsidRPr="0023660D">
      <w:rPr>
        <w:b/>
        <w:sz w:val="22"/>
        <w:szCs w:val="24"/>
      </w:rPr>
      <w:t xml:space="preserve">                               </w:t>
    </w:r>
    <w:r w:rsidR="0023660D">
      <w:rPr>
        <w:b/>
        <w:sz w:val="22"/>
        <w:szCs w:val="24"/>
      </w:rPr>
      <w:t xml:space="preserve">    </w:t>
    </w:r>
    <w:r w:rsidR="00A441B5" w:rsidRPr="0023660D">
      <w:rPr>
        <w:b/>
        <w:sz w:val="22"/>
        <w:szCs w:val="24"/>
      </w:rPr>
      <w:t xml:space="preserve">       </w:t>
    </w:r>
    <w:r w:rsidR="00A441B5" w:rsidRPr="0023660D">
      <w:rPr>
        <w:rStyle w:val="PageNumber"/>
        <w:b/>
        <w:sz w:val="22"/>
        <w:szCs w:val="24"/>
      </w:rPr>
      <w:fldChar w:fldCharType="begin"/>
    </w:r>
    <w:r w:rsidR="00A441B5" w:rsidRPr="0023660D">
      <w:rPr>
        <w:rStyle w:val="PageNumber"/>
        <w:b/>
        <w:sz w:val="22"/>
        <w:szCs w:val="24"/>
      </w:rPr>
      <w:instrText xml:space="preserve"> PAGE </w:instrText>
    </w:r>
    <w:r w:rsidR="00A441B5" w:rsidRPr="0023660D">
      <w:rPr>
        <w:rStyle w:val="PageNumber"/>
        <w:b/>
        <w:sz w:val="22"/>
        <w:szCs w:val="24"/>
      </w:rPr>
      <w:fldChar w:fldCharType="separate"/>
    </w:r>
    <w:r w:rsidR="00415A3B">
      <w:rPr>
        <w:rStyle w:val="PageNumber"/>
        <w:b/>
        <w:noProof/>
        <w:sz w:val="22"/>
        <w:szCs w:val="24"/>
      </w:rPr>
      <w:t>1</w:t>
    </w:r>
    <w:r w:rsidR="00A441B5" w:rsidRPr="0023660D">
      <w:rPr>
        <w:rStyle w:val="PageNumber"/>
        <w:b/>
        <w:sz w:val="22"/>
        <w:szCs w:val="24"/>
      </w:rPr>
      <w:fldChar w:fldCharType="end"/>
    </w:r>
  </w:p>
  <w:p w:rsidR="00A441B5" w:rsidRPr="00A523C4" w:rsidRDefault="00A441B5" w:rsidP="00A523C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441B5" w:rsidRDefault="00A441B5">
      <w:r>
        <w:separator/>
      </w:r>
    </w:p>
  </w:footnote>
  <w:footnote w:type="continuationSeparator" w:id="0">
    <w:p w:rsidR="00A441B5" w:rsidRDefault="00A441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41B5" w:rsidRPr="00D02A65" w:rsidRDefault="00415A3B">
    <w:pPr>
      <w:pStyle w:val="Header"/>
      <w:rPr>
        <w:sz w:val="40"/>
        <w:szCs w:val="40"/>
      </w:rPr>
    </w:pPr>
    <w:r>
      <w:rPr>
        <w:sz w:val="36"/>
        <w:szCs w:val="40"/>
      </w:rPr>
      <w:t>High Quality</w:t>
    </w:r>
    <w:r w:rsidR="00053C09">
      <w:rPr>
        <w:sz w:val="36"/>
        <w:szCs w:val="40"/>
      </w:rPr>
      <w:t xml:space="preserve"> Services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9D51D2"/>
    <w:multiLevelType w:val="hybridMultilevel"/>
    <w:tmpl w:val="4796A5A6"/>
    <w:lvl w:ilvl="0" w:tplc="39E8E49E">
      <w:start w:val="1"/>
      <w:numFmt w:val="decimal"/>
      <w:lvlText w:val="%1."/>
      <w:lvlJc w:val="left"/>
      <w:pPr>
        <w:ind w:left="720" w:hanging="360"/>
      </w:pPr>
    </w:lvl>
    <w:lvl w:ilvl="1" w:tplc="273EB870">
      <w:start w:val="1"/>
      <w:numFmt w:val="lowerLetter"/>
      <w:lvlText w:val="%2."/>
      <w:lvlJc w:val="left"/>
      <w:pPr>
        <w:ind w:left="1440" w:hanging="360"/>
      </w:pPr>
    </w:lvl>
    <w:lvl w:ilvl="2" w:tplc="2682B40A">
      <w:start w:val="1"/>
      <w:numFmt w:val="lowerRoman"/>
      <w:lvlText w:val="%3."/>
      <w:lvlJc w:val="right"/>
      <w:pPr>
        <w:ind w:left="2160" w:hanging="180"/>
      </w:pPr>
    </w:lvl>
    <w:lvl w:ilvl="3" w:tplc="8C7CF32C">
      <w:start w:val="1"/>
      <w:numFmt w:val="decimal"/>
      <w:lvlText w:val="%4."/>
      <w:lvlJc w:val="left"/>
      <w:pPr>
        <w:ind w:left="2880" w:hanging="360"/>
      </w:pPr>
    </w:lvl>
    <w:lvl w:ilvl="4" w:tplc="7D4C315C">
      <w:start w:val="1"/>
      <w:numFmt w:val="lowerLetter"/>
      <w:lvlText w:val="%5."/>
      <w:lvlJc w:val="left"/>
      <w:pPr>
        <w:ind w:left="3600" w:hanging="360"/>
      </w:pPr>
    </w:lvl>
    <w:lvl w:ilvl="5" w:tplc="23CA4442">
      <w:start w:val="1"/>
      <w:numFmt w:val="lowerRoman"/>
      <w:lvlText w:val="%6."/>
      <w:lvlJc w:val="right"/>
      <w:pPr>
        <w:ind w:left="4320" w:hanging="180"/>
      </w:pPr>
    </w:lvl>
    <w:lvl w:ilvl="6" w:tplc="1884E02A">
      <w:start w:val="1"/>
      <w:numFmt w:val="decimal"/>
      <w:lvlText w:val="%7."/>
      <w:lvlJc w:val="left"/>
      <w:pPr>
        <w:ind w:left="5040" w:hanging="360"/>
      </w:pPr>
    </w:lvl>
    <w:lvl w:ilvl="7" w:tplc="41CECB22">
      <w:start w:val="1"/>
      <w:numFmt w:val="lowerLetter"/>
      <w:lvlText w:val="%8."/>
      <w:lvlJc w:val="left"/>
      <w:pPr>
        <w:ind w:left="5760" w:hanging="360"/>
      </w:pPr>
    </w:lvl>
    <w:lvl w:ilvl="8" w:tplc="6E120D04">
      <w:start w:val="1"/>
      <w:numFmt w:val="lowerRoman"/>
      <w:lvlText w:val="%9."/>
      <w:lvlJc w:val="right"/>
      <w:pPr>
        <w:ind w:left="6480" w:hanging="180"/>
      </w:pPr>
    </w:lvl>
  </w:abstractNum>
  <w:abstractNum w:abstractNumId="1" w15:restartNumberingAfterBreak="0">
    <w:nsid w:val="4ECA5AD0"/>
    <w:multiLevelType w:val="hybridMultilevel"/>
    <w:tmpl w:val="3ED28E5E"/>
    <w:lvl w:ilvl="0" w:tplc="38CE9D16">
      <w:start w:val="1"/>
      <w:numFmt w:val="decimal"/>
      <w:lvlText w:val="%1."/>
      <w:lvlJc w:val="left"/>
      <w:pPr>
        <w:ind w:left="720" w:hanging="360"/>
      </w:pPr>
    </w:lvl>
    <w:lvl w:ilvl="1" w:tplc="DFAC6B10">
      <w:start w:val="1"/>
      <w:numFmt w:val="lowerLetter"/>
      <w:lvlText w:val="%2."/>
      <w:lvlJc w:val="left"/>
      <w:pPr>
        <w:ind w:left="1440" w:hanging="360"/>
      </w:pPr>
    </w:lvl>
    <w:lvl w:ilvl="2" w:tplc="D6901144">
      <w:start w:val="1"/>
      <w:numFmt w:val="lowerRoman"/>
      <w:lvlText w:val="%3."/>
      <w:lvlJc w:val="right"/>
      <w:pPr>
        <w:ind w:left="2160" w:hanging="180"/>
      </w:pPr>
    </w:lvl>
    <w:lvl w:ilvl="3" w:tplc="9E06CED6">
      <w:start w:val="1"/>
      <w:numFmt w:val="decimal"/>
      <w:lvlText w:val="%4."/>
      <w:lvlJc w:val="left"/>
      <w:pPr>
        <w:ind w:left="2880" w:hanging="360"/>
      </w:pPr>
    </w:lvl>
    <w:lvl w:ilvl="4" w:tplc="80B647D4">
      <w:start w:val="1"/>
      <w:numFmt w:val="lowerLetter"/>
      <w:lvlText w:val="%5."/>
      <w:lvlJc w:val="left"/>
      <w:pPr>
        <w:ind w:left="3600" w:hanging="360"/>
      </w:pPr>
    </w:lvl>
    <w:lvl w:ilvl="5" w:tplc="21809B18">
      <w:start w:val="1"/>
      <w:numFmt w:val="lowerRoman"/>
      <w:lvlText w:val="%6."/>
      <w:lvlJc w:val="right"/>
      <w:pPr>
        <w:ind w:left="4320" w:hanging="180"/>
      </w:pPr>
    </w:lvl>
    <w:lvl w:ilvl="6" w:tplc="5F34B732">
      <w:start w:val="1"/>
      <w:numFmt w:val="decimal"/>
      <w:lvlText w:val="%7."/>
      <w:lvlJc w:val="left"/>
      <w:pPr>
        <w:ind w:left="5040" w:hanging="360"/>
      </w:pPr>
    </w:lvl>
    <w:lvl w:ilvl="7" w:tplc="70F26A3A">
      <w:start w:val="1"/>
      <w:numFmt w:val="lowerLetter"/>
      <w:lvlText w:val="%8."/>
      <w:lvlJc w:val="left"/>
      <w:pPr>
        <w:ind w:left="5760" w:hanging="360"/>
      </w:pPr>
    </w:lvl>
    <w:lvl w:ilvl="8" w:tplc="A0D80396">
      <w:start w:val="1"/>
      <w:numFmt w:val="lowerRoman"/>
      <w:lvlText w:val="%9."/>
      <w:lvlJc w:val="right"/>
      <w:pPr>
        <w:ind w:left="6480" w:hanging="180"/>
      </w:pPr>
    </w:lvl>
  </w:abstractNum>
  <w:abstractNum w:abstractNumId="2" w15:restartNumberingAfterBreak="0">
    <w:nsid w:val="50307BE4"/>
    <w:multiLevelType w:val="hybridMultilevel"/>
    <w:tmpl w:val="5E009374"/>
    <w:lvl w:ilvl="0" w:tplc="44F856BE">
      <w:start w:val="1"/>
      <w:numFmt w:val="decimal"/>
      <w:lvlText w:val="%1."/>
      <w:lvlJc w:val="left"/>
      <w:pPr>
        <w:ind w:left="720" w:hanging="360"/>
      </w:pPr>
    </w:lvl>
    <w:lvl w:ilvl="1" w:tplc="25546960">
      <w:start w:val="1"/>
      <w:numFmt w:val="lowerLetter"/>
      <w:lvlText w:val="%2."/>
      <w:lvlJc w:val="left"/>
      <w:pPr>
        <w:ind w:left="1440" w:hanging="360"/>
      </w:pPr>
    </w:lvl>
    <w:lvl w:ilvl="2" w:tplc="F3268496">
      <w:start w:val="1"/>
      <w:numFmt w:val="lowerRoman"/>
      <w:lvlText w:val="%3."/>
      <w:lvlJc w:val="right"/>
      <w:pPr>
        <w:ind w:left="2160" w:hanging="180"/>
      </w:pPr>
    </w:lvl>
    <w:lvl w:ilvl="3" w:tplc="FF980600">
      <w:start w:val="1"/>
      <w:numFmt w:val="decimal"/>
      <w:lvlText w:val="%4."/>
      <w:lvlJc w:val="left"/>
      <w:pPr>
        <w:ind w:left="2880" w:hanging="360"/>
      </w:pPr>
    </w:lvl>
    <w:lvl w:ilvl="4" w:tplc="72106D12">
      <w:start w:val="1"/>
      <w:numFmt w:val="lowerLetter"/>
      <w:lvlText w:val="%5."/>
      <w:lvlJc w:val="left"/>
      <w:pPr>
        <w:ind w:left="3600" w:hanging="360"/>
      </w:pPr>
    </w:lvl>
    <w:lvl w:ilvl="5" w:tplc="C9A44E7A">
      <w:start w:val="1"/>
      <w:numFmt w:val="lowerRoman"/>
      <w:lvlText w:val="%6."/>
      <w:lvlJc w:val="right"/>
      <w:pPr>
        <w:ind w:left="4320" w:hanging="180"/>
      </w:pPr>
    </w:lvl>
    <w:lvl w:ilvl="6" w:tplc="EE82A954">
      <w:start w:val="1"/>
      <w:numFmt w:val="decimal"/>
      <w:lvlText w:val="%7."/>
      <w:lvlJc w:val="left"/>
      <w:pPr>
        <w:ind w:left="5040" w:hanging="360"/>
      </w:pPr>
    </w:lvl>
    <w:lvl w:ilvl="7" w:tplc="68784B90">
      <w:start w:val="1"/>
      <w:numFmt w:val="lowerLetter"/>
      <w:lvlText w:val="%8."/>
      <w:lvlJc w:val="left"/>
      <w:pPr>
        <w:ind w:left="5760" w:hanging="360"/>
      </w:pPr>
    </w:lvl>
    <w:lvl w:ilvl="8" w:tplc="210C3918">
      <w:start w:val="1"/>
      <w:numFmt w:val="lowerRoman"/>
      <w:lvlText w:val="%9."/>
      <w:lvlJc w:val="right"/>
      <w:pPr>
        <w:ind w:left="6480" w:hanging="180"/>
      </w:pPr>
    </w:lvl>
  </w:abstractNum>
  <w:abstractNum w:abstractNumId="3" w15:restartNumberingAfterBreak="0">
    <w:nsid w:val="5C031C82"/>
    <w:multiLevelType w:val="hybridMultilevel"/>
    <w:tmpl w:val="E1D40B30"/>
    <w:lvl w:ilvl="0" w:tplc="6D2460CE">
      <w:start w:val="1"/>
      <w:numFmt w:val="decimal"/>
      <w:lvlText w:val="%1."/>
      <w:lvlJc w:val="left"/>
      <w:pPr>
        <w:ind w:left="720" w:hanging="360"/>
      </w:pPr>
    </w:lvl>
    <w:lvl w:ilvl="1" w:tplc="26422116">
      <w:start w:val="1"/>
      <w:numFmt w:val="lowerLetter"/>
      <w:lvlText w:val="%2."/>
      <w:lvlJc w:val="left"/>
      <w:pPr>
        <w:ind w:left="1440" w:hanging="360"/>
      </w:pPr>
    </w:lvl>
    <w:lvl w:ilvl="2" w:tplc="9BA0DFBE">
      <w:start w:val="1"/>
      <w:numFmt w:val="lowerRoman"/>
      <w:lvlText w:val="%3."/>
      <w:lvlJc w:val="right"/>
      <w:pPr>
        <w:ind w:left="2160" w:hanging="180"/>
      </w:pPr>
    </w:lvl>
    <w:lvl w:ilvl="3" w:tplc="0708114A">
      <w:start w:val="1"/>
      <w:numFmt w:val="decimal"/>
      <w:lvlText w:val="%4."/>
      <w:lvlJc w:val="left"/>
      <w:pPr>
        <w:ind w:left="2880" w:hanging="360"/>
      </w:pPr>
    </w:lvl>
    <w:lvl w:ilvl="4" w:tplc="A70A9F8C">
      <w:start w:val="1"/>
      <w:numFmt w:val="lowerLetter"/>
      <w:lvlText w:val="%5."/>
      <w:lvlJc w:val="left"/>
      <w:pPr>
        <w:ind w:left="3600" w:hanging="360"/>
      </w:pPr>
    </w:lvl>
    <w:lvl w:ilvl="5" w:tplc="549C3C3E">
      <w:start w:val="1"/>
      <w:numFmt w:val="lowerRoman"/>
      <w:lvlText w:val="%6."/>
      <w:lvlJc w:val="right"/>
      <w:pPr>
        <w:ind w:left="4320" w:hanging="180"/>
      </w:pPr>
    </w:lvl>
    <w:lvl w:ilvl="6" w:tplc="A8705DBE">
      <w:start w:val="1"/>
      <w:numFmt w:val="decimal"/>
      <w:lvlText w:val="%7."/>
      <w:lvlJc w:val="left"/>
      <w:pPr>
        <w:ind w:left="5040" w:hanging="360"/>
      </w:pPr>
    </w:lvl>
    <w:lvl w:ilvl="7" w:tplc="CF2E8D38">
      <w:start w:val="1"/>
      <w:numFmt w:val="lowerLetter"/>
      <w:lvlText w:val="%8."/>
      <w:lvlJc w:val="left"/>
      <w:pPr>
        <w:ind w:left="5760" w:hanging="360"/>
      </w:pPr>
    </w:lvl>
    <w:lvl w:ilvl="8" w:tplc="4A04FF9C">
      <w:start w:val="1"/>
      <w:numFmt w:val="lowerRoman"/>
      <w:lvlText w:val="%9."/>
      <w:lvlJc w:val="right"/>
      <w:pPr>
        <w:ind w:left="6480" w:hanging="18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63D4"/>
    <w:rsid w:val="00053C09"/>
    <w:rsid w:val="00083216"/>
    <w:rsid w:val="0008738C"/>
    <w:rsid w:val="0009228C"/>
    <w:rsid w:val="000B18E3"/>
    <w:rsid w:val="000D4F00"/>
    <w:rsid w:val="001974F8"/>
    <w:rsid w:val="001D2E7E"/>
    <w:rsid w:val="001D7E51"/>
    <w:rsid w:val="0022776C"/>
    <w:rsid w:val="0023660D"/>
    <w:rsid w:val="0027594A"/>
    <w:rsid w:val="0029638E"/>
    <w:rsid w:val="002C7F76"/>
    <w:rsid w:val="00327FAE"/>
    <w:rsid w:val="003F1718"/>
    <w:rsid w:val="00415A3B"/>
    <w:rsid w:val="004E3CFA"/>
    <w:rsid w:val="004F1D0C"/>
    <w:rsid w:val="005145CA"/>
    <w:rsid w:val="00555466"/>
    <w:rsid w:val="006764CA"/>
    <w:rsid w:val="006C0A54"/>
    <w:rsid w:val="006C0F5D"/>
    <w:rsid w:val="00702381"/>
    <w:rsid w:val="007056EE"/>
    <w:rsid w:val="007A02C0"/>
    <w:rsid w:val="007D1832"/>
    <w:rsid w:val="008040D6"/>
    <w:rsid w:val="00837695"/>
    <w:rsid w:val="0087092B"/>
    <w:rsid w:val="00891274"/>
    <w:rsid w:val="008A1C98"/>
    <w:rsid w:val="00937EA0"/>
    <w:rsid w:val="00A441B5"/>
    <w:rsid w:val="00A523C4"/>
    <w:rsid w:val="00AC2F00"/>
    <w:rsid w:val="00AF4739"/>
    <w:rsid w:val="00B07D55"/>
    <w:rsid w:val="00C15535"/>
    <w:rsid w:val="00C175EB"/>
    <w:rsid w:val="00C24CD7"/>
    <w:rsid w:val="00D02A65"/>
    <w:rsid w:val="00D30621"/>
    <w:rsid w:val="00D3293A"/>
    <w:rsid w:val="00EE3866"/>
    <w:rsid w:val="00EF080A"/>
    <w:rsid w:val="00F763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ADC02776-F37C-418A-9C60-474842057D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2C7F76"/>
  </w:style>
  <w:style w:type="paragraph" w:styleId="Heading1">
    <w:name w:val="heading 1"/>
    <w:basedOn w:val="Normal"/>
    <w:next w:val="Normal"/>
    <w:qFormat/>
    <w:pPr>
      <w:keepNext/>
      <w:jc w:val="center"/>
      <w:outlineLvl w:val="0"/>
    </w:pPr>
    <w:rPr>
      <w:b/>
      <w:sz w:val="40"/>
    </w:rPr>
  </w:style>
  <w:style w:type="paragraph" w:styleId="Heading2">
    <w:name w:val="heading 2"/>
    <w:basedOn w:val="Normal"/>
    <w:next w:val="Normal"/>
    <w:qFormat/>
    <w:pPr>
      <w:keepNext/>
      <w:outlineLvl w:val="1"/>
    </w:pPr>
    <w:rPr>
      <w:b/>
      <w:sz w:val="60"/>
    </w:rPr>
  </w:style>
  <w:style w:type="paragraph" w:styleId="Heading3">
    <w:name w:val="heading 3"/>
    <w:basedOn w:val="Normal"/>
    <w:next w:val="Normal"/>
    <w:qFormat/>
    <w:pPr>
      <w:keepNext/>
      <w:jc w:val="center"/>
      <w:outlineLvl w:val="2"/>
    </w:pPr>
    <w:rPr>
      <w:b/>
      <w:sz w:val="28"/>
    </w:rPr>
  </w:style>
  <w:style w:type="paragraph" w:styleId="Heading4">
    <w:name w:val="heading 4"/>
    <w:basedOn w:val="Normal"/>
    <w:next w:val="Normal"/>
    <w:qFormat/>
    <w:pPr>
      <w:keepNext/>
      <w:jc w:val="center"/>
      <w:outlineLvl w:val="3"/>
    </w:pPr>
    <w:rPr>
      <w:b/>
      <w:sz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BodyText">
    <w:name w:val="Body Text"/>
    <w:basedOn w:val="Normal"/>
    <w:link w:val="BodyTextChar"/>
    <w:uiPriority w:val="99"/>
    <w:pPr>
      <w:jc w:val="center"/>
    </w:pPr>
    <w:rPr>
      <w:b/>
      <w:sz w:val="24"/>
    </w:rPr>
  </w:style>
  <w:style w:type="character" w:styleId="PageNumber">
    <w:name w:val="page number"/>
    <w:basedOn w:val="DefaultParagraphFont"/>
  </w:style>
  <w:style w:type="table" w:styleId="TableGrid">
    <w:name w:val="Table Grid"/>
    <w:basedOn w:val="TableNormal"/>
    <w:rsid w:val="004F1D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Char">
    <w:name w:val="Body Text Char"/>
    <w:basedOn w:val="DefaultParagraphFont"/>
    <w:link w:val="BodyText"/>
    <w:uiPriority w:val="99"/>
    <w:rsid w:val="00AF4739"/>
    <w:rPr>
      <w:b/>
      <w:sz w:val="24"/>
    </w:rPr>
  </w:style>
  <w:style w:type="paragraph" w:styleId="ListParagraph">
    <w:name w:val="List Paragraph"/>
    <w:basedOn w:val="Normal"/>
    <w:uiPriority w:val="34"/>
    <w:qFormat/>
    <w:rsid w:val="001D7E5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8863936">
      <w:bodyDiv w:val="1"/>
      <w:marLeft w:val="0"/>
      <w:marRight w:val="0"/>
      <w:marTop w:val="0"/>
      <w:marBottom w:val="0"/>
      <w:divBdr>
        <w:top w:val="none" w:sz="0" w:space="0" w:color="auto"/>
        <w:left w:val="none" w:sz="0" w:space="0" w:color="auto"/>
        <w:bottom w:val="none" w:sz="0" w:space="0" w:color="auto"/>
        <w:right w:val="none" w:sz="0" w:space="0" w:color="auto"/>
      </w:divBdr>
    </w:div>
    <w:div w:id="11109699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6</Pages>
  <Words>1879</Words>
  <Characters>10714</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Annual Outcomes Review and Recommendations</vt:lpstr>
    </vt:vector>
  </TitlesOfParts>
  <Company/>
  <LinksUpToDate>false</LinksUpToDate>
  <CharactersWithSpaces>12568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Annual Outcomes Review and Recommendations</dc:title>
  <dc:creator>Valued Gateway Client</dc:creator>
  <cp:lastModifiedBy>Dhimbil Ali</cp:lastModifiedBy>
  <cp:revision>11</cp:revision>
  <cp:lastPrinted>2001-04-13T16:11:00Z</cp:lastPrinted>
  <dcterms:created xsi:type="dcterms:W3CDTF">2014-01-23T17:24:00Z</dcterms:created>
  <dcterms:modified xsi:type="dcterms:W3CDTF">2017-02-01T00:05:00Z</dcterms:modified>
</cp:coreProperties>
</file>