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1D52B" w14:textId="44F0D176" w:rsidR="00656D87" w:rsidRPr="004B03AD" w:rsidRDefault="00566CAF" w:rsidP="003E1CFF">
      <w:pPr>
        <w:tabs>
          <w:tab w:val="left" w:pos="870"/>
        </w:tabs>
        <w:rPr>
          <w:rFonts w:ascii="Helvetica" w:hAnsi="Helvetica" w:cs="Palatin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6B5C415" wp14:editId="52F6DA1F">
            <wp:simplePos x="0" y="0"/>
            <wp:positionH relativeFrom="column">
              <wp:posOffset>-241598</wp:posOffset>
            </wp:positionH>
            <wp:positionV relativeFrom="paragraph">
              <wp:posOffset>-533400</wp:posOffset>
            </wp:positionV>
            <wp:extent cx="1654770" cy="1323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77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CFF">
        <w:rPr>
          <w:rFonts w:ascii="Helvetica" w:hAnsi="Helvetica" w:cs="Palatino"/>
          <w:sz w:val="36"/>
          <w:szCs w:val="36"/>
        </w:rPr>
        <w:tab/>
      </w:r>
    </w:p>
    <w:p w14:paraId="4CFB9A7A" w14:textId="77777777" w:rsidR="00656D87" w:rsidRPr="004B03AD" w:rsidRDefault="00656D87" w:rsidP="00656D87">
      <w:pPr>
        <w:jc w:val="center"/>
        <w:rPr>
          <w:rFonts w:ascii="Helvetica" w:hAnsi="Helvetica" w:cs="Palatino"/>
          <w:sz w:val="36"/>
          <w:szCs w:val="36"/>
        </w:rPr>
      </w:pPr>
      <w:r w:rsidRPr="004B03AD">
        <w:rPr>
          <w:rFonts w:ascii="Helvetica" w:hAnsi="Helvetica" w:cs="Palatino"/>
          <w:sz w:val="36"/>
          <w:szCs w:val="36"/>
        </w:rPr>
        <w:t>Discharge Summary</w:t>
      </w:r>
    </w:p>
    <w:p w14:paraId="6B621B93" w14:textId="77777777" w:rsidR="00656D87" w:rsidRPr="004B03AD" w:rsidRDefault="00656D87">
      <w:pPr>
        <w:rPr>
          <w:rFonts w:ascii="Helvetica" w:hAnsi="Helvetica" w:cs="Palatino"/>
          <w:sz w:val="20"/>
          <w:szCs w:val="20"/>
          <w:u w:val="single"/>
        </w:rPr>
      </w:pPr>
    </w:p>
    <w:p w14:paraId="2DC8CDC4" w14:textId="77777777" w:rsidR="00656D87" w:rsidRPr="004B03AD" w:rsidRDefault="00656D87">
      <w:pPr>
        <w:rPr>
          <w:rFonts w:ascii="Helvetica" w:hAnsi="Helvetica" w:cs="Palatino"/>
          <w:b/>
          <w:bCs/>
          <w:sz w:val="20"/>
          <w:szCs w:val="20"/>
        </w:rPr>
      </w:pPr>
    </w:p>
    <w:p w14:paraId="0B8A9952" w14:textId="77777777" w:rsidR="00656D87" w:rsidRDefault="00656D87">
      <w:pPr>
        <w:rPr>
          <w:rFonts w:ascii="Helvetica" w:hAnsi="Helvetica" w:cs="Palatino"/>
          <w:b/>
          <w:bCs/>
          <w:sz w:val="20"/>
          <w:szCs w:val="20"/>
        </w:rPr>
      </w:pPr>
    </w:p>
    <w:p w14:paraId="5F288C58" w14:textId="77777777" w:rsidR="00393D91" w:rsidRPr="004B03AD" w:rsidRDefault="00393D91">
      <w:pPr>
        <w:rPr>
          <w:rFonts w:ascii="Helvetica" w:hAnsi="Helvetica" w:cs="Palatino"/>
          <w:b/>
          <w:bCs/>
          <w:sz w:val="20"/>
          <w:szCs w:val="20"/>
        </w:rPr>
      </w:pPr>
    </w:p>
    <w:p w14:paraId="319CF698" w14:textId="77777777" w:rsidR="00656D87" w:rsidRPr="004B03AD" w:rsidRDefault="00656D87">
      <w:pPr>
        <w:rPr>
          <w:rFonts w:ascii="Helvetica" w:hAnsi="Helvetica" w:cs="Palatino"/>
          <w:b/>
          <w:bCs/>
        </w:rPr>
      </w:pPr>
      <w:r w:rsidRPr="004B03AD">
        <w:rPr>
          <w:rFonts w:ascii="Helvetica" w:hAnsi="Helvetica" w:cs="Palatino"/>
          <w:b/>
          <w:bCs/>
        </w:rPr>
        <w:t>Name of Consumer</w:t>
      </w:r>
      <w:r w:rsidR="007D5437">
        <w:rPr>
          <w:rFonts w:ascii="Helvetica" w:hAnsi="Helvetica" w:cs="Palatino"/>
          <w:b/>
          <w:bCs/>
        </w:rPr>
        <w:t>:</w:t>
      </w:r>
      <w:r w:rsidR="00393D91">
        <w:rPr>
          <w:rFonts w:ascii="Helvetica" w:hAnsi="Helvetica" w:cs="Palatino"/>
          <w:b/>
          <w:bCs/>
        </w:rPr>
        <w:tab/>
      </w:r>
      <w:r w:rsidR="00393D91">
        <w:rPr>
          <w:rFonts w:ascii="Helvetica" w:hAnsi="Helvetica" w:cs="Palatino"/>
          <w:b/>
          <w:bCs/>
        </w:rPr>
        <w:tab/>
      </w:r>
      <w:r w:rsidR="00393D91">
        <w:rPr>
          <w:rFonts w:ascii="Helvetica" w:hAnsi="Helvetica" w:cs="Palatino"/>
          <w:b/>
          <w:bCs/>
        </w:rPr>
        <w:tab/>
      </w:r>
      <w:r w:rsidR="00393D91">
        <w:rPr>
          <w:rFonts w:ascii="Helvetica" w:hAnsi="Helvetica" w:cs="Palatino"/>
          <w:b/>
          <w:bCs/>
        </w:rPr>
        <w:tab/>
      </w:r>
      <w:r w:rsidRPr="004B03AD">
        <w:rPr>
          <w:rFonts w:ascii="Helvetica" w:hAnsi="Helvetica" w:cs="Palatino"/>
        </w:rPr>
        <w:tab/>
      </w:r>
      <w:r w:rsidRPr="004B03AD">
        <w:rPr>
          <w:rFonts w:ascii="Helvetica" w:hAnsi="Helvetica" w:cs="Palatino"/>
          <w:b/>
          <w:bCs/>
        </w:rPr>
        <w:t xml:space="preserve">Date: </w:t>
      </w:r>
    </w:p>
    <w:p w14:paraId="6DACEAE6" w14:textId="77777777" w:rsidR="00656D87" w:rsidRPr="004B03AD" w:rsidRDefault="00656D87">
      <w:pPr>
        <w:rPr>
          <w:rFonts w:ascii="Helvetica" w:hAnsi="Helvetica" w:cs="Palatino"/>
          <w:b/>
          <w:bCs/>
        </w:rPr>
      </w:pPr>
    </w:p>
    <w:p w14:paraId="1DBC76EA" w14:textId="77777777" w:rsidR="00656D87" w:rsidRPr="004B03AD" w:rsidRDefault="00656D87">
      <w:pPr>
        <w:rPr>
          <w:rFonts w:ascii="Helvetica" w:hAnsi="Helvetica" w:cs="Palatino"/>
          <w:b/>
          <w:bCs/>
        </w:rPr>
      </w:pPr>
    </w:p>
    <w:p w14:paraId="622A9E23" w14:textId="77777777" w:rsidR="00656D87" w:rsidRPr="004B03AD" w:rsidRDefault="00656D87">
      <w:pPr>
        <w:rPr>
          <w:rFonts w:ascii="Helvetica" w:hAnsi="Helvetica" w:cs="Palatino"/>
          <w:b/>
          <w:bCs/>
        </w:rPr>
      </w:pPr>
      <w:r w:rsidRPr="004B03AD">
        <w:rPr>
          <w:rFonts w:ascii="Helvetica" w:hAnsi="Helvetica" w:cs="Palatino"/>
          <w:b/>
          <w:bCs/>
        </w:rPr>
        <w:t>County of Service Responsibility:</w:t>
      </w:r>
      <w:r w:rsidR="008E0964">
        <w:rPr>
          <w:rFonts w:ascii="Helvetica" w:hAnsi="Helvetica" w:cs="Palatino"/>
          <w:b/>
          <w:bCs/>
        </w:rPr>
        <w:t xml:space="preserve"> </w:t>
      </w:r>
    </w:p>
    <w:p w14:paraId="18018839" w14:textId="77777777" w:rsidR="00656D87" w:rsidRPr="004B03AD" w:rsidRDefault="00656D87">
      <w:pPr>
        <w:rPr>
          <w:rFonts w:ascii="Helvetica" w:hAnsi="Helvetica" w:cs="Palatino"/>
          <w:b/>
          <w:bCs/>
        </w:rPr>
      </w:pPr>
    </w:p>
    <w:p w14:paraId="0DD3AE94" w14:textId="77777777" w:rsidR="00393D91" w:rsidRPr="004B03AD" w:rsidRDefault="00656D87">
      <w:pPr>
        <w:rPr>
          <w:rFonts w:ascii="Helvetica" w:hAnsi="Helvetica" w:cs="Palatino"/>
          <w:b/>
          <w:bCs/>
        </w:rPr>
      </w:pPr>
      <w:r w:rsidRPr="004B03AD">
        <w:rPr>
          <w:rFonts w:ascii="Helvetica" w:hAnsi="Helvetica" w:cs="Palatino"/>
          <w:b/>
          <w:bCs/>
        </w:rPr>
        <w:t>County of Financial Responsibility:</w:t>
      </w:r>
      <w:r w:rsidR="008E0964">
        <w:rPr>
          <w:rFonts w:ascii="Helvetica" w:hAnsi="Helvetica" w:cs="Palatino"/>
          <w:b/>
          <w:bCs/>
        </w:rPr>
        <w:t xml:space="preserve"> </w:t>
      </w:r>
    </w:p>
    <w:p w14:paraId="0CDD1C44" w14:textId="77777777" w:rsidR="00656D87" w:rsidRPr="004B03AD" w:rsidRDefault="00656D87">
      <w:pPr>
        <w:rPr>
          <w:rFonts w:ascii="Helvetica" w:hAnsi="Helvetica" w:cs="Palatino"/>
        </w:rPr>
      </w:pPr>
    </w:p>
    <w:p w14:paraId="19920E88" w14:textId="77777777" w:rsidR="00656D87" w:rsidRPr="004B03AD" w:rsidRDefault="00656D87" w:rsidP="00393D91">
      <w:pPr>
        <w:rPr>
          <w:rFonts w:ascii="Helvetica" w:hAnsi="Helvetica" w:cs="Palatino"/>
        </w:rPr>
      </w:pPr>
      <w:r w:rsidRPr="004B03AD">
        <w:rPr>
          <w:rFonts w:ascii="Helvetica" w:hAnsi="Helvetica" w:cs="Palatino"/>
          <w:b/>
          <w:bCs/>
        </w:rPr>
        <w:t xml:space="preserve">If Meeting Held </w:t>
      </w:r>
      <w:r w:rsidR="003B445B">
        <w:rPr>
          <w:rFonts w:ascii="Helvetica" w:hAnsi="Helvetica" w:cs="Palatino"/>
          <w:b/>
          <w:bCs/>
        </w:rPr>
        <w:t xml:space="preserve">Persons Present: </w:t>
      </w:r>
      <w:r w:rsidR="00393D91">
        <w:rPr>
          <w:rFonts w:ascii="Helvetica" w:hAnsi="Helvetica" w:cs="Palatino"/>
          <w:b/>
          <w:bCs/>
        </w:rPr>
        <w:t>N/A</w:t>
      </w:r>
    </w:p>
    <w:p w14:paraId="1344493B" w14:textId="77777777" w:rsidR="00656D87" w:rsidRPr="004B03AD" w:rsidRDefault="00656D87">
      <w:pPr>
        <w:rPr>
          <w:rFonts w:ascii="Helvetica" w:hAnsi="Helvetica" w:cs="Palatino"/>
        </w:rPr>
      </w:pPr>
    </w:p>
    <w:p w14:paraId="3DBA1D66" w14:textId="77777777" w:rsidR="00656D87" w:rsidRDefault="00656D87">
      <w:pPr>
        <w:rPr>
          <w:rFonts w:ascii="Helvetica" w:hAnsi="Helvetica" w:cs="Palatino"/>
          <w:b/>
          <w:bCs/>
          <w:u w:val="single"/>
        </w:rPr>
      </w:pPr>
      <w:r w:rsidRPr="004B03AD">
        <w:rPr>
          <w:rFonts w:ascii="Helvetica" w:hAnsi="Helvetica" w:cs="Palatino"/>
          <w:b/>
          <w:bCs/>
          <w:u w:val="single"/>
        </w:rPr>
        <w:t>Discharge Summary</w:t>
      </w:r>
    </w:p>
    <w:p w14:paraId="2806980A" w14:textId="77777777" w:rsidR="00840AD4" w:rsidRPr="004B03AD" w:rsidRDefault="00840AD4">
      <w:pPr>
        <w:rPr>
          <w:rFonts w:ascii="Helvetica" w:hAnsi="Helvetica" w:cs="Palatino"/>
          <w:b/>
          <w:bCs/>
          <w:u w:val="single"/>
        </w:rPr>
      </w:pPr>
    </w:p>
    <w:p w14:paraId="20038423" w14:textId="77777777" w:rsidR="0066065A" w:rsidRPr="00342BAD" w:rsidRDefault="00656D87" w:rsidP="0066065A">
      <w:pPr>
        <w:numPr>
          <w:ilvl w:val="0"/>
          <w:numId w:val="2"/>
        </w:numPr>
        <w:rPr>
          <w:rFonts w:ascii="Helvetica" w:hAnsi="Helvetica" w:cs="Palatino"/>
          <w:b/>
          <w:u w:val="single"/>
        </w:rPr>
      </w:pPr>
      <w:r w:rsidRPr="00840AD4">
        <w:rPr>
          <w:rFonts w:ascii="Helvetica" w:hAnsi="Helvetica" w:cs="Palatino"/>
          <w:b/>
          <w:u w:val="single"/>
        </w:rPr>
        <w:t>A summary of findings, events, and progress during the period of services to the consumer</w:t>
      </w:r>
    </w:p>
    <w:p w14:paraId="41F0F7A6" w14:textId="77777777" w:rsidR="00656D87" w:rsidRPr="009D478A" w:rsidRDefault="00656D87">
      <w:pPr>
        <w:rPr>
          <w:rFonts w:ascii="Times New Roman" w:hAnsi="Times New Roman" w:cs="Times New Roman"/>
        </w:rPr>
      </w:pPr>
    </w:p>
    <w:p w14:paraId="54597957" w14:textId="77777777" w:rsidR="00342BAD" w:rsidRPr="00342BAD" w:rsidRDefault="00656D87" w:rsidP="00342BAD">
      <w:pPr>
        <w:numPr>
          <w:ilvl w:val="0"/>
          <w:numId w:val="2"/>
        </w:numPr>
        <w:rPr>
          <w:rFonts w:ascii="Helvetica" w:hAnsi="Helvetica" w:cs="Palatino"/>
          <w:b/>
          <w:u w:val="single"/>
        </w:rPr>
      </w:pPr>
      <w:r w:rsidRPr="00840AD4">
        <w:rPr>
          <w:rFonts w:ascii="Helvetica" w:hAnsi="Helvetica" w:cs="Palatino"/>
          <w:b/>
          <w:u w:val="single"/>
        </w:rPr>
        <w:t>Written evidence of the reason for discharge (who initiated discharge)</w:t>
      </w:r>
    </w:p>
    <w:p w14:paraId="0790D6E0" w14:textId="77777777" w:rsidR="00656D87" w:rsidRPr="00342BAD" w:rsidRDefault="00656D87">
      <w:pPr>
        <w:rPr>
          <w:rFonts w:ascii="Helvetica" w:hAnsi="Helvetica" w:cs="Palatino"/>
          <w:b/>
        </w:rPr>
      </w:pPr>
      <w:r w:rsidRPr="00840AD4">
        <w:rPr>
          <w:rFonts w:ascii="Helvetica" w:hAnsi="Helvetica" w:cs="Palatino"/>
          <w:b/>
        </w:rPr>
        <w:tab/>
      </w:r>
    </w:p>
    <w:p w14:paraId="5A9001CD" w14:textId="77777777" w:rsidR="00621D26" w:rsidRPr="0079299E" w:rsidRDefault="00656D87">
      <w:pPr>
        <w:rPr>
          <w:rFonts w:ascii="Helvetica" w:hAnsi="Helvetica" w:cs="Palatino"/>
          <w:b/>
          <w:u w:val="single"/>
        </w:rPr>
      </w:pPr>
      <w:r w:rsidRPr="004B03AD">
        <w:rPr>
          <w:rFonts w:ascii="Helvetica" w:hAnsi="Helvetica" w:cs="Palatino"/>
        </w:rPr>
        <w:tab/>
      </w:r>
      <w:r w:rsidRPr="00840AD4">
        <w:rPr>
          <w:rFonts w:ascii="Helvetica" w:hAnsi="Helvetica" w:cs="Palatino"/>
          <w:b/>
          <w:u w:val="single"/>
        </w:rPr>
        <w:t>C.  If discharged to another service, specific recommendations for future programming.</w:t>
      </w:r>
    </w:p>
    <w:p w14:paraId="61A1F8AD" w14:textId="77777777" w:rsidR="00621D26" w:rsidRPr="004B03AD" w:rsidRDefault="00621D26">
      <w:pPr>
        <w:rPr>
          <w:rFonts w:ascii="Helvetica" w:hAnsi="Helvetica" w:cs="Palatino"/>
          <w:u w:val="single"/>
        </w:rPr>
      </w:pPr>
    </w:p>
    <w:p w14:paraId="1DCDF192" w14:textId="77777777" w:rsidR="00656D87" w:rsidRDefault="00656D87" w:rsidP="008E0964">
      <w:pPr>
        <w:pStyle w:val="BodyTextIndent"/>
        <w:numPr>
          <w:ilvl w:val="0"/>
          <w:numId w:val="1"/>
        </w:numPr>
        <w:rPr>
          <w:rFonts w:ascii="Helvetica" w:hAnsi="Helvetica"/>
          <w:b/>
          <w:sz w:val="24"/>
          <w:szCs w:val="24"/>
        </w:rPr>
      </w:pPr>
      <w:r w:rsidRPr="00840AD4">
        <w:rPr>
          <w:rFonts w:ascii="Helvetica" w:hAnsi="Helvetica"/>
          <w:b/>
          <w:sz w:val="24"/>
          <w:szCs w:val="24"/>
        </w:rPr>
        <w:t>If discharged without alternative services established, counseling on other service options available (list other service options explained to consumer).</w:t>
      </w:r>
      <w:r w:rsidR="00CF64F5">
        <w:rPr>
          <w:rFonts w:ascii="Helvetica" w:hAnsi="Helvetica"/>
          <w:b/>
          <w:sz w:val="24"/>
          <w:szCs w:val="24"/>
        </w:rPr>
        <w:t xml:space="preserve"> </w:t>
      </w:r>
    </w:p>
    <w:p w14:paraId="00B93706" w14:textId="77777777" w:rsidR="00656D87" w:rsidRPr="004B03AD" w:rsidRDefault="00656D87">
      <w:pPr>
        <w:rPr>
          <w:rFonts w:ascii="Helvetica" w:hAnsi="Helvetica" w:cs="Palatino"/>
        </w:rPr>
      </w:pPr>
    </w:p>
    <w:p w14:paraId="5C809182" w14:textId="77777777" w:rsidR="00282337" w:rsidRPr="00840AD4" w:rsidRDefault="00656D87">
      <w:pPr>
        <w:rPr>
          <w:rFonts w:ascii="Helvetica" w:hAnsi="Helvetica" w:cs="Palatino"/>
          <w:b/>
          <w:u w:val="single"/>
        </w:rPr>
      </w:pPr>
      <w:r w:rsidRPr="00840AD4">
        <w:rPr>
          <w:rFonts w:ascii="Helvetica" w:hAnsi="Helvetica" w:cs="Palatino"/>
          <w:b/>
          <w:bCs/>
          <w:u w:val="single"/>
        </w:rPr>
        <w:t>Current Situation &amp; Recommendations for changes in the following areas:</w:t>
      </w:r>
      <w:r w:rsidRPr="00840AD4">
        <w:rPr>
          <w:rFonts w:ascii="Helvetica" w:hAnsi="Helvetica" w:cs="Palatino"/>
          <w:b/>
          <w:u w:val="single"/>
        </w:rPr>
        <w:t xml:space="preserve"> </w:t>
      </w:r>
    </w:p>
    <w:p w14:paraId="4B5B0823" w14:textId="77777777" w:rsidR="00840AD4" w:rsidRDefault="00840AD4" w:rsidP="00840AD4">
      <w:pPr>
        <w:rPr>
          <w:rFonts w:ascii="Times New Roman" w:hAnsi="Times New Roman" w:cs="Palatino"/>
          <w:b/>
        </w:rPr>
      </w:pPr>
    </w:p>
    <w:p w14:paraId="7E53F8D5" w14:textId="77777777" w:rsidR="003021CA" w:rsidRDefault="00840AD4" w:rsidP="00840AD4">
      <w:pPr>
        <w:rPr>
          <w:rFonts w:ascii="Times New Roman" w:hAnsi="Times New Roman" w:cs="Palatino"/>
        </w:rPr>
      </w:pPr>
      <w:r w:rsidRPr="00EE0305">
        <w:rPr>
          <w:rFonts w:ascii="Times New Roman" w:hAnsi="Times New Roman" w:cs="Palatino"/>
          <w:b/>
        </w:rPr>
        <w:t>Living Situation:</w:t>
      </w:r>
      <w:r w:rsidRPr="00EE0305">
        <w:rPr>
          <w:rFonts w:ascii="Times New Roman" w:hAnsi="Times New Roman" w:cs="Palatino"/>
        </w:rPr>
        <w:t xml:space="preserve"> </w:t>
      </w:r>
    </w:p>
    <w:p w14:paraId="767E0693" w14:textId="77777777" w:rsidR="00393D91" w:rsidRDefault="00393D91" w:rsidP="00840AD4">
      <w:pPr>
        <w:rPr>
          <w:rFonts w:ascii="Times New Roman" w:hAnsi="Times New Roman" w:cs="Palatino"/>
        </w:rPr>
      </w:pPr>
    </w:p>
    <w:p w14:paraId="5BCF37B4" w14:textId="77777777" w:rsidR="00840AD4" w:rsidRDefault="00840AD4" w:rsidP="00840AD4">
      <w:pPr>
        <w:rPr>
          <w:rFonts w:ascii="Times New Roman" w:hAnsi="Times New Roman" w:cs="Palatino"/>
        </w:rPr>
      </w:pPr>
      <w:r w:rsidRPr="00EE0305">
        <w:rPr>
          <w:rFonts w:ascii="Times New Roman" w:hAnsi="Times New Roman" w:cs="Palatino"/>
          <w:b/>
        </w:rPr>
        <w:t>Vocational situation</w:t>
      </w:r>
      <w:r w:rsidRPr="00EE0305">
        <w:rPr>
          <w:rFonts w:ascii="Times New Roman" w:hAnsi="Times New Roman" w:cs="Palatino"/>
        </w:rPr>
        <w:t xml:space="preserve">: </w:t>
      </w:r>
    </w:p>
    <w:p w14:paraId="3798C96F" w14:textId="77777777" w:rsidR="00393D91" w:rsidRPr="00EE0305" w:rsidRDefault="00393D91" w:rsidP="00840AD4">
      <w:pPr>
        <w:rPr>
          <w:rFonts w:ascii="Times New Roman" w:hAnsi="Times New Roman" w:cs="Palatino"/>
        </w:rPr>
      </w:pPr>
    </w:p>
    <w:p w14:paraId="7B748761" w14:textId="77777777" w:rsidR="00840AD4" w:rsidRDefault="00840AD4" w:rsidP="00E153EF">
      <w:pPr>
        <w:rPr>
          <w:rFonts w:ascii="Times New Roman" w:hAnsi="Times New Roman" w:cs="Palatino"/>
        </w:rPr>
      </w:pPr>
      <w:r w:rsidRPr="00840AD4">
        <w:rPr>
          <w:rFonts w:ascii="Times New Roman" w:hAnsi="Times New Roman" w:cs="Palatino"/>
          <w:b/>
        </w:rPr>
        <w:t>Independence level</w:t>
      </w:r>
      <w:r w:rsidRPr="00EE0305">
        <w:rPr>
          <w:rFonts w:ascii="Times New Roman" w:hAnsi="Times New Roman" w:cs="Palatino"/>
        </w:rPr>
        <w:t xml:space="preserve">: </w:t>
      </w:r>
    </w:p>
    <w:p w14:paraId="407A8F32" w14:textId="77777777" w:rsidR="00393D91" w:rsidRPr="00EE0305" w:rsidRDefault="00393D91" w:rsidP="00E153EF">
      <w:pPr>
        <w:rPr>
          <w:rFonts w:ascii="Times New Roman" w:hAnsi="Times New Roman" w:cs="Palatino"/>
        </w:rPr>
      </w:pPr>
    </w:p>
    <w:p w14:paraId="38D44DDA" w14:textId="77777777" w:rsidR="007C0AED" w:rsidRDefault="00840AD4" w:rsidP="00840AD4">
      <w:pPr>
        <w:rPr>
          <w:rFonts w:ascii="Times New Roman" w:hAnsi="Times New Roman" w:cs="Palatino"/>
        </w:rPr>
      </w:pPr>
      <w:r w:rsidRPr="00EE0305">
        <w:rPr>
          <w:rFonts w:ascii="Times New Roman" w:hAnsi="Times New Roman" w:cs="Palatino"/>
          <w:b/>
        </w:rPr>
        <w:t>Activities and/or Community Groups</w:t>
      </w:r>
      <w:r w:rsidRPr="00EE0305">
        <w:rPr>
          <w:rFonts w:ascii="Times New Roman" w:hAnsi="Times New Roman" w:cs="Palatino"/>
        </w:rPr>
        <w:t>:</w:t>
      </w:r>
      <w:r w:rsidR="00CB3302">
        <w:rPr>
          <w:rFonts w:ascii="Times New Roman" w:hAnsi="Times New Roman" w:cs="Palatino"/>
        </w:rPr>
        <w:t xml:space="preserve"> </w:t>
      </w:r>
    </w:p>
    <w:p w14:paraId="43BB721F" w14:textId="77777777" w:rsidR="00393D91" w:rsidRDefault="00393D91" w:rsidP="00840AD4">
      <w:pPr>
        <w:rPr>
          <w:rFonts w:ascii="Times New Roman" w:hAnsi="Times New Roman" w:cs="Palatino"/>
        </w:rPr>
      </w:pPr>
    </w:p>
    <w:p w14:paraId="0915E582" w14:textId="77777777" w:rsidR="00840AD4" w:rsidRPr="00CF64F5" w:rsidRDefault="00840AD4" w:rsidP="00840AD4">
      <w:pPr>
        <w:rPr>
          <w:rFonts w:ascii="Times New Roman" w:hAnsi="Times New Roman" w:cs="Times New Roman"/>
        </w:rPr>
      </w:pPr>
      <w:r w:rsidRPr="00EE0305">
        <w:rPr>
          <w:rFonts w:ascii="Times New Roman" w:hAnsi="Times New Roman" w:cs="Palatino"/>
          <w:b/>
          <w:bCs/>
        </w:rPr>
        <w:t>Financial Situation</w:t>
      </w:r>
      <w:r w:rsidR="00CF64F5">
        <w:rPr>
          <w:rFonts w:ascii="Times New Roman" w:hAnsi="Times New Roman" w:cs="Palatino"/>
          <w:b/>
          <w:bCs/>
        </w:rPr>
        <w:t xml:space="preserve">: </w:t>
      </w:r>
    </w:p>
    <w:p w14:paraId="28126254" w14:textId="77777777" w:rsidR="003021CA" w:rsidRDefault="003021CA">
      <w:pPr>
        <w:rPr>
          <w:rFonts w:ascii="Helvetica" w:hAnsi="Helvetica" w:cs="Palatino"/>
          <w:b/>
        </w:rPr>
      </w:pPr>
    </w:p>
    <w:p w14:paraId="6452E989" w14:textId="77777777" w:rsidR="003021CA" w:rsidRPr="00840AD4" w:rsidRDefault="003021CA">
      <w:pPr>
        <w:rPr>
          <w:rFonts w:ascii="Helvetica" w:hAnsi="Helvetica" w:cs="Palatino"/>
          <w:b/>
        </w:rPr>
      </w:pPr>
    </w:p>
    <w:p w14:paraId="5BD60F60" w14:textId="77777777" w:rsidR="00656D87" w:rsidRPr="004B03AD" w:rsidRDefault="00656D87">
      <w:pPr>
        <w:rPr>
          <w:rFonts w:ascii="Helvetica" w:hAnsi="Helvetica" w:cs="Palatino"/>
        </w:rPr>
      </w:pPr>
      <w:r w:rsidRPr="00840AD4">
        <w:rPr>
          <w:rFonts w:ascii="Helvetica" w:hAnsi="Helvetica" w:cs="Palatino"/>
          <w:b/>
          <w:bCs/>
          <w:u w:val="single"/>
        </w:rPr>
        <w:t>Task List/Informal Goal Areas worked on in the past</w:t>
      </w:r>
      <w:r w:rsidRPr="004B03AD">
        <w:rPr>
          <w:rFonts w:ascii="Helvetica" w:hAnsi="Helvetica" w:cs="Palatino"/>
        </w:rPr>
        <w:t xml:space="preserve"> (Briefly list current Outcomes):</w:t>
      </w:r>
    </w:p>
    <w:p w14:paraId="3E18B137" w14:textId="77777777" w:rsidR="003021CA" w:rsidRDefault="003021CA" w:rsidP="006375B1">
      <w:pPr>
        <w:rPr>
          <w:rFonts w:ascii="Times New Roman" w:eastAsia="Calibri" w:hAnsi="Times New Roman" w:cs="Times New Roman"/>
        </w:rPr>
      </w:pPr>
    </w:p>
    <w:p w14:paraId="54534E91" w14:textId="77777777" w:rsidR="00393D91" w:rsidRPr="0079299E" w:rsidRDefault="00342BAD" w:rsidP="006375B1">
      <w:pPr>
        <w:rPr>
          <w:rFonts w:ascii="Palatino" w:hAnsi="Palatino" w:cs="Palatino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Outcomes</w:t>
      </w:r>
      <w:r w:rsidR="006375B1" w:rsidRPr="00CF4C6F">
        <w:rPr>
          <w:rFonts w:ascii="Times New Roman" w:hAnsi="Times New Roman" w:cs="Times New Roman"/>
          <w:b/>
          <w:bCs/>
          <w:sz w:val="32"/>
          <w:szCs w:val="32"/>
          <w:u w:val="single"/>
        </w:rPr>
        <w:t>:</w:t>
      </w:r>
      <w:r w:rsidR="006375B1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</w:t>
      </w:r>
      <w:r w:rsidRPr="0079299E">
        <w:rPr>
          <w:rFonts w:ascii="Times New Roman" w:hAnsi="Times New Roman" w:cs="Times New Roman"/>
          <w:bCs/>
        </w:rPr>
        <w:t xml:space="preserve">Outcomes were never established because 45Day meeting did not occur. </w:t>
      </w:r>
      <w:r w:rsidR="00623208" w:rsidRPr="0079299E">
        <w:rPr>
          <w:rFonts w:ascii="Times New Roman" w:hAnsi="Times New Roman" w:cs="Times New Roman"/>
          <w:bCs/>
        </w:rPr>
        <w:t xml:space="preserve">Client did not stay long enough for this meeting to occur. </w:t>
      </w:r>
    </w:p>
    <w:p w14:paraId="1AF9E460" w14:textId="77777777" w:rsidR="007D5437" w:rsidRPr="00342BAD" w:rsidRDefault="0097008F" w:rsidP="00342BAD">
      <w:pPr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  <w:vanish/>
          <w:sz w:val="16"/>
          <w:szCs w:val="16"/>
        </w:rPr>
        <w:t>-umer. Please make note of any oddities or behavior problems that arose. Please mention any positive things that happened)</w:t>
      </w:r>
      <w:r>
        <w:rPr>
          <w:rFonts w:ascii="Book Antiqua" w:hAnsi="Book Antiqua"/>
          <w:i/>
          <w:vanish/>
          <w:sz w:val="16"/>
          <w:szCs w:val="16"/>
        </w:rPr>
        <w:pgNum/>
      </w:r>
      <w:r>
        <w:rPr>
          <w:rFonts w:ascii="Book Antiqua" w:hAnsi="Book Antiqua"/>
          <w:i/>
          <w:vanish/>
          <w:sz w:val="16"/>
          <w:szCs w:val="16"/>
        </w:rPr>
        <w:pgNum/>
      </w:r>
      <w:r>
        <w:rPr>
          <w:rFonts w:ascii="Book Antiqua" w:hAnsi="Book Antiqua"/>
          <w:i/>
          <w:vanish/>
          <w:sz w:val="16"/>
          <w:szCs w:val="16"/>
        </w:rPr>
        <w:pgNum/>
      </w:r>
    </w:p>
    <w:p w14:paraId="7FBAE63A" w14:textId="77777777" w:rsidR="00ED3ED2" w:rsidRDefault="00ED3ED2">
      <w:pPr>
        <w:rPr>
          <w:rFonts w:ascii="Times New Roman" w:hAnsi="Times New Roman" w:cs="Palatino"/>
          <w:b/>
        </w:rPr>
      </w:pPr>
    </w:p>
    <w:p w14:paraId="401F377B" w14:textId="76566166" w:rsidR="00656D87" w:rsidRPr="00B62D3A" w:rsidRDefault="00656D87">
      <w:pPr>
        <w:rPr>
          <w:rFonts w:ascii="Times New Roman" w:hAnsi="Times New Roman" w:cs="Palatino"/>
        </w:rPr>
      </w:pPr>
      <w:r w:rsidRPr="007D5437">
        <w:rPr>
          <w:rFonts w:ascii="Times New Roman" w:hAnsi="Times New Roman" w:cs="Palatino"/>
          <w:b/>
        </w:rPr>
        <w:t xml:space="preserve">Report Submitted </w:t>
      </w:r>
      <w:r w:rsidR="00653377" w:rsidRPr="007D5437">
        <w:rPr>
          <w:rFonts w:ascii="Times New Roman" w:hAnsi="Times New Roman" w:cs="Palatino"/>
          <w:b/>
        </w:rPr>
        <w:t>by</w:t>
      </w:r>
      <w:r w:rsidR="00653377">
        <w:rPr>
          <w:rFonts w:ascii="Times New Roman" w:hAnsi="Times New Roman" w:cs="Palatino"/>
          <w:b/>
          <w:bCs/>
        </w:rPr>
        <w:t xml:space="preserve"> </w:t>
      </w:r>
      <w:r w:rsidR="00653377">
        <w:rPr>
          <w:rFonts w:ascii="Times New Roman" w:hAnsi="Times New Roman" w:cs="Palatino"/>
        </w:rPr>
        <w:t>Fahad</w:t>
      </w:r>
      <w:r w:rsidR="003E1CFF">
        <w:rPr>
          <w:rFonts w:ascii="Times New Roman" w:hAnsi="Times New Roman" w:cs="Palatino"/>
        </w:rPr>
        <w:t xml:space="preserve"> Abdalla</w:t>
      </w:r>
      <w:r w:rsidRPr="00B62D3A">
        <w:rPr>
          <w:rFonts w:ascii="Times New Roman" w:hAnsi="Times New Roman" w:cs="Palatino"/>
        </w:rPr>
        <w:tab/>
      </w:r>
      <w:r w:rsidRPr="00B62D3A">
        <w:rPr>
          <w:rFonts w:ascii="Times New Roman" w:hAnsi="Times New Roman" w:cs="Palatino"/>
        </w:rPr>
        <w:tab/>
      </w:r>
      <w:r w:rsidRPr="00B62D3A">
        <w:rPr>
          <w:rFonts w:ascii="Times New Roman" w:hAnsi="Times New Roman" w:cs="Palatino"/>
        </w:rPr>
        <w:tab/>
      </w:r>
      <w:r w:rsidRPr="00B62D3A">
        <w:rPr>
          <w:rFonts w:ascii="Times New Roman" w:hAnsi="Times New Roman" w:cs="Palatino"/>
        </w:rPr>
        <w:tab/>
      </w:r>
      <w:r w:rsidRPr="00B62D3A">
        <w:rPr>
          <w:rFonts w:ascii="Times New Roman" w:hAnsi="Times New Roman" w:cs="Palatino"/>
        </w:rPr>
        <w:tab/>
        <w:t xml:space="preserve"> </w:t>
      </w:r>
    </w:p>
    <w:p w14:paraId="08A03FA1" w14:textId="77777777" w:rsidR="00656D87" w:rsidRPr="00B62D3A" w:rsidRDefault="00656D87" w:rsidP="004B03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20"/>
        </w:tabs>
        <w:rPr>
          <w:rFonts w:ascii="Times New Roman" w:hAnsi="Times New Roman" w:cs="Palatino"/>
        </w:rPr>
      </w:pPr>
    </w:p>
    <w:sectPr w:rsidR="00656D87" w:rsidRPr="00B62D3A">
      <w:pgSz w:w="12240" w:h="15840"/>
      <w:pgMar w:top="720" w:right="720" w:bottom="720" w:left="72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CA165" w14:textId="77777777" w:rsidR="00643EF1" w:rsidRDefault="00643EF1">
      <w:r>
        <w:separator/>
      </w:r>
    </w:p>
  </w:endnote>
  <w:endnote w:type="continuationSeparator" w:id="0">
    <w:p w14:paraId="368D1998" w14:textId="77777777" w:rsidR="00643EF1" w:rsidRDefault="0064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114E7" w14:textId="77777777" w:rsidR="00643EF1" w:rsidRDefault="00643EF1">
      <w:r>
        <w:separator/>
      </w:r>
    </w:p>
  </w:footnote>
  <w:footnote w:type="continuationSeparator" w:id="0">
    <w:p w14:paraId="01134D85" w14:textId="77777777" w:rsidR="00643EF1" w:rsidRDefault="00643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1C37B7"/>
    <w:multiLevelType w:val="hybridMultilevel"/>
    <w:tmpl w:val="C9462E8A"/>
    <w:lvl w:ilvl="0" w:tplc="F7E4956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79066C5"/>
    <w:multiLevelType w:val="hybridMultilevel"/>
    <w:tmpl w:val="C22E1736"/>
    <w:lvl w:ilvl="0" w:tplc="83586360">
      <w:start w:val="4"/>
      <w:numFmt w:val="upperLetter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F821DEE"/>
    <w:multiLevelType w:val="hybridMultilevel"/>
    <w:tmpl w:val="8C6EF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87"/>
    <w:rsid w:val="00020F1D"/>
    <w:rsid w:val="0002373D"/>
    <w:rsid w:val="000725B7"/>
    <w:rsid w:val="000B1D8F"/>
    <w:rsid w:val="00120B77"/>
    <w:rsid w:val="001249CD"/>
    <w:rsid w:val="001660F4"/>
    <w:rsid w:val="001729BB"/>
    <w:rsid w:val="00182B8D"/>
    <w:rsid w:val="00186542"/>
    <w:rsid w:val="001C46ED"/>
    <w:rsid w:val="001C4CEC"/>
    <w:rsid w:val="00223BAB"/>
    <w:rsid w:val="002448C7"/>
    <w:rsid w:val="00282337"/>
    <w:rsid w:val="002B77C5"/>
    <w:rsid w:val="002D0974"/>
    <w:rsid w:val="002E35F3"/>
    <w:rsid w:val="003021CA"/>
    <w:rsid w:val="00314C92"/>
    <w:rsid w:val="00342BAD"/>
    <w:rsid w:val="00372636"/>
    <w:rsid w:val="00385568"/>
    <w:rsid w:val="00393D91"/>
    <w:rsid w:val="003A08F7"/>
    <w:rsid w:val="003B445B"/>
    <w:rsid w:val="003C71A4"/>
    <w:rsid w:val="003E1CFF"/>
    <w:rsid w:val="00400AD1"/>
    <w:rsid w:val="00410AC9"/>
    <w:rsid w:val="004266E8"/>
    <w:rsid w:val="00445CA2"/>
    <w:rsid w:val="004B03AD"/>
    <w:rsid w:val="004F593F"/>
    <w:rsid w:val="00524217"/>
    <w:rsid w:val="00566CAF"/>
    <w:rsid w:val="005B5653"/>
    <w:rsid w:val="005E6BCB"/>
    <w:rsid w:val="005F7913"/>
    <w:rsid w:val="00607FE6"/>
    <w:rsid w:val="00621D26"/>
    <w:rsid w:val="00623208"/>
    <w:rsid w:val="006375B1"/>
    <w:rsid w:val="00643EF1"/>
    <w:rsid w:val="00653377"/>
    <w:rsid w:val="00656D87"/>
    <w:rsid w:val="0066065A"/>
    <w:rsid w:val="0069119F"/>
    <w:rsid w:val="007412A1"/>
    <w:rsid w:val="00774390"/>
    <w:rsid w:val="0079299E"/>
    <w:rsid w:val="007B5A5E"/>
    <w:rsid w:val="007C0AED"/>
    <w:rsid w:val="007D5437"/>
    <w:rsid w:val="007F240E"/>
    <w:rsid w:val="007F54C6"/>
    <w:rsid w:val="00840AD4"/>
    <w:rsid w:val="008414AF"/>
    <w:rsid w:val="008569ED"/>
    <w:rsid w:val="008714C9"/>
    <w:rsid w:val="0089356E"/>
    <w:rsid w:val="008A470B"/>
    <w:rsid w:val="008B2370"/>
    <w:rsid w:val="008D64A6"/>
    <w:rsid w:val="008E0964"/>
    <w:rsid w:val="008E2D91"/>
    <w:rsid w:val="00933F8B"/>
    <w:rsid w:val="0097008F"/>
    <w:rsid w:val="009702D2"/>
    <w:rsid w:val="009A402A"/>
    <w:rsid w:val="009B5A7F"/>
    <w:rsid w:val="009D478A"/>
    <w:rsid w:val="009D60BA"/>
    <w:rsid w:val="00A72C10"/>
    <w:rsid w:val="00B45AF4"/>
    <w:rsid w:val="00B62D3A"/>
    <w:rsid w:val="00B91D64"/>
    <w:rsid w:val="00BB1573"/>
    <w:rsid w:val="00BD33CA"/>
    <w:rsid w:val="00BF398A"/>
    <w:rsid w:val="00BF73C9"/>
    <w:rsid w:val="00C20206"/>
    <w:rsid w:val="00C414E5"/>
    <w:rsid w:val="00CB3302"/>
    <w:rsid w:val="00CD6248"/>
    <w:rsid w:val="00CD6573"/>
    <w:rsid w:val="00CF64F5"/>
    <w:rsid w:val="00D559F6"/>
    <w:rsid w:val="00E153EF"/>
    <w:rsid w:val="00ED3ED2"/>
    <w:rsid w:val="00F058D7"/>
    <w:rsid w:val="00F072EE"/>
    <w:rsid w:val="00F4254D"/>
    <w:rsid w:val="00F6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272D80"/>
  <w15:chartTrackingRefBased/>
  <w15:docId w15:val="{934F1EBD-2EC7-4CA7-9ABC-1A78FCE5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New York" w:hAnsi="New York" w:cs="New York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  <w:rPr>
      <w:rFonts w:ascii="Palatino" w:hAnsi="Palatino" w:cs="Palatino"/>
      <w:sz w:val="20"/>
      <w:szCs w:val="20"/>
      <w:u w:val="single"/>
    </w:rPr>
  </w:style>
  <w:style w:type="paragraph" w:styleId="Header">
    <w:name w:val="header"/>
    <w:basedOn w:val="Normal"/>
    <w:rsid w:val="004B03A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7008F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ED3E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D3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7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Meridian Services, Incorporated</vt:lpstr>
    </vt:vector>
  </TitlesOfParts>
  <Company>Orion Associates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Meridian Services, Incorporated</dc:title>
  <dc:subject/>
  <dc:creator>M Hage</dc:creator>
  <cp:keywords/>
  <cp:lastModifiedBy>Dynamic Services</cp:lastModifiedBy>
  <cp:revision>2</cp:revision>
  <cp:lastPrinted>2013-10-01T15:59:00Z</cp:lastPrinted>
  <dcterms:created xsi:type="dcterms:W3CDTF">2020-12-24T06:11:00Z</dcterms:created>
  <dcterms:modified xsi:type="dcterms:W3CDTF">2020-12-24T06:11:00Z</dcterms:modified>
</cp:coreProperties>
</file>