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FE1CBD" w:rsidTr="009A6055">
        <w:trPr>
          <w:cantSplit/>
        </w:trPr>
        <w:tc>
          <w:tcPr>
            <w:tcW w:w="10998" w:type="dxa"/>
            <w:tcBorders>
              <w:top w:val="double" w:sz="6" w:space="0" w:color="auto"/>
              <w:bottom w:val="single" w:sz="4" w:space="0" w:color="auto"/>
            </w:tcBorders>
          </w:tcPr>
          <w:p w:rsidR="009A6055" w:rsidRPr="00FE1CBD" w:rsidRDefault="009A6055">
            <w:pPr>
              <w:rPr>
                <w:sz w:val="22"/>
                <w:szCs w:val="22"/>
              </w:rPr>
            </w:pPr>
          </w:p>
          <w:p w:rsidR="009A6055" w:rsidRPr="00FE1CBD" w:rsidRDefault="009A6055" w:rsidP="009A6055">
            <w:pPr>
              <w:rPr>
                <w:sz w:val="22"/>
                <w:szCs w:val="22"/>
              </w:rPr>
            </w:pPr>
            <w:r w:rsidRPr="00FE1CBD">
              <w:rPr>
                <w:sz w:val="22"/>
                <w:szCs w:val="22"/>
              </w:rPr>
              <w:t>Name</w:t>
            </w:r>
            <w:r w:rsidR="00B62361" w:rsidRPr="00FE1CBD">
              <w:rPr>
                <w:sz w:val="22"/>
                <w:szCs w:val="22"/>
              </w:rPr>
              <w:t xml:space="preserve"> of person served</w:t>
            </w:r>
            <w:r w:rsidR="004777A0" w:rsidRPr="00FE1CBD">
              <w:rPr>
                <w:sz w:val="22"/>
                <w:szCs w:val="22"/>
              </w:rPr>
              <w:t>: Laura Cooper</w:t>
            </w:r>
            <w:r w:rsidR="004777A0" w:rsidRPr="00FE1CBD">
              <w:rPr>
                <w:sz w:val="22"/>
                <w:szCs w:val="22"/>
              </w:rPr>
              <w:tab/>
            </w:r>
            <w:r w:rsidRPr="00FE1CBD">
              <w:rPr>
                <w:sz w:val="22"/>
                <w:szCs w:val="22"/>
              </w:rPr>
              <w:tab/>
              <w:t xml:space="preserve"> </w:t>
            </w:r>
            <w:r w:rsidR="0015723D" w:rsidRPr="00FE1CBD">
              <w:rPr>
                <w:sz w:val="22"/>
                <w:szCs w:val="22"/>
              </w:rPr>
              <w:t xml:space="preserve">       </w:t>
            </w:r>
            <w:r w:rsidRPr="00FE1CBD">
              <w:rPr>
                <w:sz w:val="22"/>
                <w:szCs w:val="22"/>
              </w:rPr>
              <w:tab/>
            </w:r>
          </w:p>
          <w:p w:rsidR="009A6055" w:rsidRPr="00FE1CBD" w:rsidRDefault="009A6055" w:rsidP="009A6055">
            <w:pPr>
              <w:rPr>
                <w:sz w:val="22"/>
                <w:szCs w:val="22"/>
              </w:rPr>
            </w:pPr>
            <w:r w:rsidRPr="00FE1CBD">
              <w:rPr>
                <w:sz w:val="22"/>
                <w:szCs w:val="22"/>
              </w:rPr>
              <w:tab/>
            </w:r>
            <w:r w:rsidRPr="00FE1CBD">
              <w:rPr>
                <w:sz w:val="22"/>
                <w:szCs w:val="22"/>
              </w:rPr>
              <w:tab/>
            </w:r>
            <w:r w:rsidRPr="00FE1CBD">
              <w:rPr>
                <w:sz w:val="22"/>
                <w:szCs w:val="22"/>
              </w:rPr>
              <w:tab/>
            </w:r>
            <w:r w:rsidRPr="00FE1CBD">
              <w:rPr>
                <w:sz w:val="22"/>
                <w:szCs w:val="22"/>
              </w:rPr>
              <w:tab/>
            </w:r>
            <w:r w:rsidRPr="00FE1CBD">
              <w:rPr>
                <w:sz w:val="22"/>
                <w:szCs w:val="22"/>
              </w:rPr>
              <w:tab/>
              <w:t xml:space="preserve">                           </w:t>
            </w:r>
          </w:p>
          <w:p w:rsidR="00C4289D" w:rsidRPr="00FE1CBD" w:rsidRDefault="009A6055" w:rsidP="009A6055">
            <w:pPr>
              <w:rPr>
                <w:sz w:val="22"/>
                <w:szCs w:val="22"/>
              </w:rPr>
            </w:pPr>
            <w:r w:rsidRPr="00FE1CBD">
              <w:rPr>
                <w:sz w:val="22"/>
                <w:szCs w:val="22"/>
              </w:rPr>
              <w:t xml:space="preserve">Date of development: </w:t>
            </w:r>
            <w:r w:rsidR="004777A0" w:rsidRPr="00FE1CBD">
              <w:rPr>
                <w:sz w:val="22"/>
                <w:szCs w:val="22"/>
              </w:rPr>
              <w:t xml:space="preserve">02/09/2015                   </w:t>
            </w:r>
            <w:r w:rsidRPr="00FE1CBD">
              <w:rPr>
                <w:sz w:val="22"/>
                <w:szCs w:val="22"/>
              </w:rPr>
              <w:t xml:space="preserve">                              </w:t>
            </w:r>
          </w:p>
          <w:p w:rsidR="00C4289D" w:rsidRPr="00FE1CBD" w:rsidRDefault="00C4289D" w:rsidP="009A6055">
            <w:pPr>
              <w:rPr>
                <w:sz w:val="22"/>
                <w:szCs w:val="22"/>
              </w:rPr>
            </w:pPr>
          </w:p>
          <w:p w:rsidR="004777A0" w:rsidRPr="00FE1CBD" w:rsidRDefault="009A6055" w:rsidP="004777A0">
            <w:pPr>
              <w:rPr>
                <w:sz w:val="22"/>
                <w:szCs w:val="22"/>
              </w:rPr>
            </w:pPr>
            <w:r w:rsidRPr="00FE1CBD">
              <w:rPr>
                <w:sz w:val="22"/>
                <w:szCs w:val="22"/>
              </w:rPr>
              <w:t xml:space="preserve">For the annual period from: </w:t>
            </w:r>
            <w:r w:rsidR="00CF734D" w:rsidRPr="00FE1CBD">
              <w:rPr>
                <w:sz w:val="22"/>
                <w:szCs w:val="22"/>
              </w:rPr>
              <w:t>02/18</w:t>
            </w:r>
            <w:r w:rsidR="004777A0" w:rsidRPr="00FE1CBD">
              <w:rPr>
                <w:sz w:val="22"/>
                <w:szCs w:val="22"/>
              </w:rPr>
              <w:t>/2015</w:t>
            </w:r>
            <w:r w:rsidR="00CF734D" w:rsidRPr="00FE1CBD">
              <w:rPr>
                <w:sz w:val="22"/>
                <w:szCs w:val="22"/>
              </w:rPr>
              <w:t xml:space="preserve"> to 02/17</w:t>
            </w:r>
            <w:r w:rsidR="004777A0" w:rsidRPr="00FE1CBD">
              <w:rPr>
                <w:sz w:val="22"/>
                <w:szCs w:val="22"/>
              </w:rPr>
              <w:t>/2016</w:t>
            </w:r>
          </w:p>
          <w:p w:rsidR="009A6055" w:rsidRPr="00FE1CBD" w:rsidRDefault="009A6055" w:rsidP="009A6055">
            <w:pPr>
              <w:rPr>
                <w:sz w:val="22"/>
                <w:szCs w:val="22"/>
              </w:rPr>
            </w:pPr>
          </w:p>
          <w:p w:rsidR="009A6055" w:rsidRPr="00FE1CBD" w:rsidRDefault="009A6055" w:rsidP="009A6055">
            <w:pPr>
              <w:rPr>
                <w:sz w:val="22"/>
                <w:szCs w:val="22"/>
              </w:rPr>
            </w:pPr>
            <w:r w:rsidRPr="00FE1CBD">
              <w:rPr>
                <w:sz w:val="22"/>
                <w:szCs w:val="22"/>
              </w:rPr>
              <w:t xml:space="preserve">Name and title of person completing the </w:t>
            </w:r>
            <w:r w:rsidRPr="00FE1CBD">
              <w:rPr>
                <w:i/>
                <w:sz w:val="22"/>
                <w:szCs w:val="22"/>
              </w:rPr>
              <w:t>CSSP Addendum</w:t>
            </w:r>
            <w:r w:rsidRPr="00FE1CBD">
              <w:rPr>
                <w:sz w:val="22"/>
                <w:szCs w:val="22"/>
              </w:rPr>
              <w:t xml:space="preserve">: </w:t>
            </w:r>
            <w:r w:rsidR="004777A0" w:rsidRPr="00FE1CBD">
              <w:rPr>
                <w:sz w:val="22"/>
                <w:szCs w:val="22"/>
              </w:rPr>
              <w:t>Jessica Reno, Program Director</w:t>
            </w:r>
          </w:p>
          <w:p w:rsidR="00874B67" w:rsidRPr="00FE1CBD" w:rsidRDefault="00874B67" w:rsidP="009A6055">
            <w:pPr>
              <w:rPr>
                <w:sz w:val="22"/>
                <w:szCs w:val="22"/>
              </w:rPr>
            </w:pPr>
          </w:p>
          <w:p w:rsidR="00874B67" w:rsidRPr="00FE1CBD" w:rsidRDefault="00874B67" w:rsidP="009A6055">
            <w:pPr>
              <w:rPr>
                <w:sz w:val="22"/>
                <w:szCs w:val="22"/>
              </w:rPr>
            </w:pPr>
            <w:r w:rsidRPr="00FE1CBD">
              <w:rPr>
                <w:sz w:val="22"/>
                <w:szCs w:val="22"/>
              </w:rPr>
              <w:t xml:space="preserve">Legal representative: </w:t>
            </w:r>
            <w:r w:rsidR="004777A0" w:rsidRPr="00FE1CBD">
              <w:rPr>
                <w:sz w:val="22"/>
                <w:szCs w:val="22"/>
              </w:rPr>
              <w:t>Parents, Debbie and Scott Cooper</w:t>
            </w:r>
          </w:p>
          <w:p w:rsidR="00874B67" w:rsidRPr="00FE1CBD" w:rsidRDefault="00874B67" w:rsidP="009A6055">
            <w:pPr>
              <w:rPr>
                <w:sz w:val="22"/>
                <w:szCs w:val="22"/>
              </w:rPr>
            </w:pPr>
          </w:p>
          <w:p w:rsidR="00C4289D" w:rsidRPr="00FE1CBD" w:rsidRDefault="00874B67" w:rsidP="009A6055">
            <w:pPr>
              <w:rPr>
                <w:sz w:val="22"/>
                <w:szCs w:val="22"/>
              </w:rPr>
            </w:pPr>
            <w:r w:rsidRPr="00FE1CBD">
              <w:rPr>
                <w:sz w:val="22"/>
                <w:szCs w:val="22"/>
              </w:rPr>
              <w:t xml:space="preserve">Case manager: </w:t>
            </w:r>
            <w:r w:rsidR="00272AB0" w:rsidRPr="00FE1CBD">
              <w:rPr>
                <w:sz w:val="22"/>
                <w:szCs w:val="22"/>
              </w:rPr>
              <w:t xml:space="preserve">Kristina Bruggeman-Maag </w:t>
            </w:r>
          </w:p>
          <w:p w:rsidR="00272AB0" w:rsidRPr="00FE1CBD" w:rsidRDefault="00272AB0" w:rsidP="009A6055">
            <w:pPr>
              <w:rPr>
                <w:sz w:val="22"/>
                <w:szCs w:val="22"/>
              </w:rPr>
            </w:pPr>
          </w:p>
          <w:p w:rsidR="000F18A1" w:rsidRPr="00FE1CBD" w:rsidRDefault="000F18A1" w:rsidP="009A6055">
            <w:pPr>
              <w:rPr>
                <w:sz w:val="22"/>
                <w:szCs w:val="22"/>
              </w:rPr>
            </w:pPr>
            <w:r w:rsidRPr="00FE1CBD">
              <w:rPr>
                <w:sz w:val="22"/>
                <w:szCs w:val="22"/>
              </w:rPr>
              <w:t>Other support team members:</w:t>
            </w:r>
            <w:r w:rsidR="005A3613">
              <w:rPr>
                <w:sz w:val="22"/>
                <w:szCs w:val="22"/>
              </w:rPr>
              <w:t xml:space="preserve"> Ann Lewis</w:t>
            </w:r>
          </w:p>
          <w:p w:rsidR="000F18A1" w:rsidRPr="00FE1CBD" w:rsidRDefault="000F18A1" w:rsidP="009A6055">
            <w:pPr>
              <w:rPr>
                <w:sz w:val="22"/>
                <w:szCs w:val="22"/>
              </w:rPr>
            </w:pPr>
          </w:p>
          <w:p w:rsidR="000F18A1" w:rsidRPr="00FE1CBD" w:rsidRDefault="000F18A1" w:rsidP="000F18A1">
            <w:pPr>
              <w:rPr>
                <w:sz w:val="22"/>
                <w:szCs w:val="22"/>
              </w:rPr>
            </w:pPr>
            <w:r w:rsidRPr="00FE1CBD">
              <w:rPr>
                <w:sz w:val="22"/>
                <w:szCs w:val="22"/>
              </w:rPr>
              <w:t xml:space="preserve">Current meeting: </w:t>
            </w:r>
            <w:r w:rsidRPr="00FE1CBD">
              <w:rPr>
                <w:sz w:val="22"/>
                <w:szCs w:val="22"/>
              </w:rPr>
              <w:fldChar w:fldCharType="begin">
                <w:ffData>
                  <w:name w:val=""/>
                  <w:enabled w:val="0"/>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b/>
                <w:bCs/>
                <w:sz w:val="22"/>
                <w:szCs w:val="22"/>
              </w:rPr>
              <w:t xml:space="preserve"> </w:t>
            </w:r>
            <w:r w:rsidRPr="00FE1CBD">
              <w:rPr>
                <w:sz w:val="22"/>
                <w:szCs w:val="22"/>
              </w:rPr>
              <w:t xml:space="preserve">Intake </w:t>
            </w:r>
            <w:r w:rsidRPr="00FE1CBD">
              <w:rPr>
                <w:sz w:val="22"/>
                <w:szCs w:val="22"/>
              </w:rPr>
              <w:tab/>
            </w:r>
            <w:r w:rsidRPr="00FE1CBD">
              <w:rPr>
                <w:sz w:val="22"/>
                <w:szCs w:val="22"/>
              </w:rPr>
              <w:fldChar w:fldCharType="begin">
                <w:ffData>
                  <w:name w:val=""/>
                  <w:enabled w:val="0"/>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b/>
                <w:bCs/>
                <w:sz w:val="22"/>
                <w:szCs w:val="22"/>
              </w:rPr>
              <w:t xml:space="preserve"> </w:t>
            </w:r>
            <w:r w:rsidRPr="00FE1CBD">
              <w:rPr>
                <w:sz w:val="22"/>
                <w:szCs w:val="22"/>
              </w:rPr>
              <w:t>45-day</w:t>
            </w:r>
            <w:r w:rsidRPr="00FE1CBD">
              <w:rPr>
                <w:sz w:val="22"/>
                <w:szCs w:val="22"/>
              </w:rPr>
              <w:tab/>
            </w:r>
            <w:r w:rsidR="004777A0" w:rsidRPr="00FE1CBD">
              <w:rPr>
                <w:sz w:val="22"/>
                <w:szCs w:val="22"/>
              </w:rPr>
              <w:fldChar w:fldCharType="begin">
                <w:ffData>
                  <w:name w:val=""/>
                  <w:enabled w:val="0"/>
                  <w:calcOnExit w:val="0"/>
                  <w:checkBox>
                    <w:sizeAuto/>
                    <w:default w:val="1"/>
                  </w:checkBox>
                </w:ffData>
              </w:fldChar>
            </w:r>
            <w:r w:rsidR="004777A0" w:rsidRPr="00FE1CBD">
              <w:rPr>
                <w:sz w:val="22"/>
                <w:szCs w:val="22"/>
              </w:rPr>
              <w:instrText xml:space="preserve"> FORMCHECKBOX </w:instrText>
            </w:r>
            <w:r w:rsidR="003E0976">
              <w:rPr>
                <w:sz w:val="22"/>
                <w:szCs w:val="22"/>
              </w:rPr>
            </w:r>
            <w:r w:rsidR="003E0976">
              <w:rPr>
                <w:sz w:val="22"/>
                <w:szCs w:val="22"/>
              </w:rPr>
              <w:fldChar w:fldCharType="separate"/>
            </w:r>
            <w:r w:rsidR="004777A0" w:rsidRPr="00FE1CBD">
              <w:rPr>
                <w:sz w:val="22"/>
                <w:szCs w:val="22"/>
              </w:rPr>
              <w:fldChar w:fldCharType="end"/>
            </w:r>
            <w:r w:rsidRPr="00FE1CBD">
              <w:rPr>
                <w:sz w:val="22"/>
                <w:szCs w:val="22"/>
              </w:rPr>
              <w:t xml:space="preserve"> Annual        </w:t>
            </w:r>
            <w:r w:rsidRPr="00FE1CBD">
              <w:rPr>
                <w:sz w:val="22"/>
                <w:szCs w:val="22"/>
              </w:rPr>
              <w:fldChar w:fldCharType="begin">
                <w:ffData>
                  <w:name w:val=""/>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Semi-annual       </w:t>
            </w:r>
            <w:r w:rsidRPr="00FE1CBD">
              <w:rPr>
                <w:sz w:val="22"/>
                <w:szCs w:val="22"/>
              </w:rPr>
              <w:fldChar w:fldCharType="begin">
                <w:ffData>
                  <w:name w:val=""/>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Quarterly</w:t>
            </w:r>
          </w:p>
          <w:p w:rsidR="000F18A1" w:rsidRPr="00FE1CBD" w:rsidRDefault="000F18A1" w:rsidP="000F18A1">
            <w:pPr>
              <w:rPr>
                <w:b/>
                <w:sz w:val="22"/>
                <w:szCs w:val="22"/>
              </w:rPr>
            </w:pPr>
          </w:p>
          <w:p w:rsidR="009A6055" w:rsidRPr="00FE1CBD" w:rsidRDefault="000F18A1" w:rsidP="004777A0">
            <w:pPr>
              <w:rPr>
                <w:sz w:val="22"/>
                <w:szCs w:val="22"/>
              </w:rPr>
            </w:pPr>
            <w:r w:rsidRPr="00FE1CBD">
              <w:rPr>
                <w:sz w:val="22"/>
                <w:szCs w:val="22"/>
              </w:rPr>
              <w:t xml:space="preserve">Request to meet: </w:t>
            </w:r>
            <w:r w:rsidRPr="00FE1CBD">
              <w:rPr>
                <w:sz w:val="22"/>
                <w:szCs w:val="22"/>
              </w:rPr>
              <w:fldChar w:fldCharType="begin">
                <w:ffData>
                  <w:name w:val=""/>
                  <w:enabled w:val="0"/>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w:t>
            </w:r>
            <w:r w:rsidR="00384B82" w:rsidRPr="00FE1CBD">
              <w:rPr>
                <w:sz w:val="22"/>
                <w:szCs w:val="22"/>
              </w:rPr>
              <w:t>Annually</w:t>
            </w:r>
            <w:r w:rsidRPr="00FE1CBD">
              <w:rPr>
                <w:sz w:val="22"/>
                <w:szCs w:val="22"/>
              </w:rPr>
              <w:t xml:space="preserve">       </w:t>
            </w:r>
            <w:r w:rsidR="004777A0" w:rsidRPr="00FE1CBD">
              <w:rPr>
                <w:sz w:val="22"/>
                <w:szCs w:val="22"/>
              </w:rPr>
              <w:fldChar w:fldCharType="begin">
                <w:ffData>
                  <w:name w:val=""/>
                  <w:enabled/>
                  <w:calcOnExit w:val="0"/>
                  <w:checkBox>
                    <w:sizeAuto/>
                    <w:default w:val="1"/>
                  </w:checkBox>
                </w:ffData>
              </w:fldChar>
            </w:r>
            <w:r w:rsidR="004777A0" w:rsidRPr="00FE1CBD">
              <w:rPr>
                <w:sz w:val="22"/>
                <w:szCs w:val="22"/>
              </w:rPr>
              <w:instrText xml:space="preserve"> FORMCHECKBOX </w:instrText>
            </w:r>
            <w:r w:rsidR="003E0976">
              <w:rPr>
                <w:sz w:val="22"/>
                <w:szCs w:val="22"/>
              </w:rPr>
            </w:r>
            <w:r w:rsidR="003E0976">
              <w:rPr>
                <w:sz w:val="22"/>
                <w:szCs w:val="22"/>
              </w:rPr>
              <w:fldChar w:fldCharType="separate"/>
            </w:r>
            <w:r w:rsidR="004777A0" w:rsidRPr="00FE1CBD">
              <w:rPr>
                <w:sz w:val="22"/>
                <w:szCs w:val="22"/>
              </w:rPr>
              <w:fldChar w:fldCharType="end"/>
            </w:r>
            <w:r w:rsidRPr="00FE1CBD">
              <w:rPr>
                <w:sz w:val="22"/>
                <w:szCs w:val="22"/>
              </w:rPr>
              <w:t xml:space="preserve"> Semi-annually      </w:t>
            </w:r>
            <w:r w:rsidRPr="00FE1CBD">
              <w:rPr>
                <w:sz w:val="22"/>
                <w:szCs w:val="22"/>
              </w:rPr>
              <w:fldChar w:fldCharType="begin">
                <w:ffData>
                  <w:name w:val=""/>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Quarterly</w:t>
            </w:r>
          </w:p>
        </w:tc>
      </w:tr>
      <w:tr w:rsidR="009A6055" w:rsidRPr="00FE1CBD" w:rsidTr="00425778">
        <w:tc>
          <w:tcPr>
            <w:tcW w:w="10998" w:type="dxa"/>
            <w:tcBorders>
              <w:top w:val="single" w:sz="4" w:space="0" w:color="auto"/>
              <w:bottom w:val="double" w:sz="6" w:space="0" w:color="auto"/>
            </w:tcBorders>
          </w:tcPr>
          <w:p w:rsidR="00697EEC" w:rsidRPr="00FE1CBD" w:rsidRDefault="00697EEC" w:rsidP="00697EEC">
            <w:pPr>
              <w:rPr>
                <w:sz w:val="22"/>
                <w:szCs w:val="22"/>
              </w:rPr>
            </w:pPr>
            <w:r w:rsidRPr="00FE1CBD">
              <w:rPr>
                <w:sz w:val="22"/>
                <w:szCs w:val="22"/>
              </w:rPr>
              <w:t>Dates of development:</w:t>
            </w:r>
          </w:p>
          <w:p w:rsidR="00697EEC" w:rsidRPr="00FE1CBD" w:rsidRDefault="00697EEC" w:rsidP="00697EEC">
            <w:pPr>
              <w:pStyle w:val="ListParagraph"/>
              <w:numPr>
                <w:ilvl w:val="0"/>
                <w:numId w:val="1"/>
              </w:numPr>
              <w:rPr>
                <w:sz w:val="22"/>
                <w:szCs w:val="22"/>
              </w:rPr>
            </w:pPr>
            <w:r w:rsidRPr="00FE1CBD">
              <w:rPr>
                <w:sz w:val="22"/>
                <w:szCs w:val="22"/>
              </w:rPr>
              <w:t xml:space="preserve">Within 15 days of service initiation, the license holder must complete the preliminary </w:t>
            </w:r>
            <w:r w:rsidRPr="00FE1CBD">
              <w:rPr>
                <w:i/>
                <w:sz w:val="22"/>
                <w:szCs w:val="22"/>
              </w:rPr>
              <w:t>Coordinated Service and Support Plan Addendum</w:t>
            </w:r>
            <w:r w:rsidRPr="00FE1CBD">
              <w:rPr>
                <w:sz w:val="22"/>
                <w:szCs w:val="22"/>
              </w:rPr>
              <w:t xml:space="preserve"> based upon the </w:t>
            </w:r>
            <w:r w:rsidRPr="00FE1CBD">
              <w:rPr>
                <w:i/>
                <w:sz w:val="22"/>
                <w:szCs w:val="22"/>
              </w:rPr>
              <w:t>Coordinated Service and Support Plan.</w:t>
            </w:r>
            <w:r w:rsidRPr="00FE1CBD">
              <w:rPr>
                <w:sz w:val="22"/>
                <w:szCs w:val="22"/>
              </w:rPr>
              <w:t xml:space="preserve"> </w:t>
            </w:r>
          </w:p>
          <w:p w:rsidR="00697EEC" w:rsidRPr="00FE1CBD" w:rsidRDefault="00697EEC" w:rsidP="00697EEC">
            <w:pPr>
              <w:pStyle w:val="ListParagraph"/>
              <w:numPr>
                <w:ilvl w:val="0"/>
                <w:numId w:val="1"/>
              </w:numPr>
              <w:rPr>
                <w:sz w:val="22"/>
                <w:szCs w:val="22"/>
              </w:rPr>
            </w:pPr>
            <w:r w:rsidRPr="00FE1CBD">
              <w:rPr>
                <w:sz w:val="22"/>
                <w:szCs w:val="22"/>
              </w:rPr>
              <w:t xml:space="preserve">Within 45 calendar days of service initiation, the license holder must meet with the support team and make determination regarding areas listed in this addendum. </w:t>
            </w:r>
          </w:p>
          <w:p w:rsidR="00697EEC" w:rsidRPr="00FE1CBD" w:rsidRDefault="00697EEC" w:rsidP="00697EEC">
            <w:pPr>
              <w:pStyle w:val="ListParagraph"/>
              <w:numPr>
                <w:ilvl w:val="0"/>
                <w:numId w:val="1"/>
              </w:numPr>
              <w:rPr>
                <w:sz w:val="22"/>
                <w:szCs w:val="22"/>
              </w:rPr>
            </w:pPr>
            <w:r w:rsidRPr="00FE1CBD">
              <w:rPr>
                <w:sz w:val="22"/>
                <w:szCs w:val="22"/>
              </w:rPr>
              <w:t xml:space="preserve">Annually, the support team reviews the </w:t>
            </w:r>
            <w:r w:rsidRPr="00FE1CBD">
              <w:rPr>
                <w:i/>
                <w:sz w:val="22"/>
                <w:szCs w:val="22"/>
              </w:rPr>
              <w:t>Coordinated Services and Support Plan Addendum.</w:t>
            </w:r>
          </w:p>
          <w:p w:rsidR="009A6055" w:rsidRPr="00FE1CBD" w:rsidRDefault="009A6055" w:rsidP="00697EEC">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F18A1" w:rsidP="000429CD">
            <w:pPr>
              <w:jc w:val="center"/>
              <w:rPr>
                <w:b/>
                <w:sz w:val="22"/>
                <w:szCs w:val="22"/>
              </w:rPr>
            </w:pPr>
            <w:r w:rsidRPr="00FE1CBD">
              <w:rPr>
                <w:b/>
                <w:sz w:val="22"/>
                <w:szCs w:val="22"/>
              </w:rPr>
              <w:t>CLIENT IDENTIFYING INFORMATION</w:t>
            </w:r>
          </w:p>
        </w:tc>
      </w:tr>
      <w:tr w:rsidR="000F18A1" w:rsidRPr="00FE1CBD"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FE1CBD" w:rsidTr="00C4289D">
              <w:trPr>
                <w:trHeight w:val="1992"/>
              </w:trPr>
              <w:tc>
                <w:tcPr>
                  <w:tcW w:w="5573" w:type="dxa"/>
                </w:tcPr>
                <w:p w:rsidR="00C4289D" w:rsidRPr="00FE1CBD" w:rsidRDefault="00C4289D" w:rsidP="00C4289D">
                  <w:pPr>
                    <w:rPr>
                      <w:sz w:val="22"/>
                      <w:szCs w:val="22"/>
                    </w:rPr>
                  </w:pPr>
                  <w:r w:rsidRPr="00FE1CBD">
                    <w:rPr>
                      <w:sz w:val="22"/>
                      <w:szCs w:val="22"/>
                    </w:rPr>
                    <w:t xml:space="preserve">Consumer Name: </w:t>
                  </w:r>
                  <w:r w:rsidR="00A2453E" w:rsidRPr="00FE1CBD">
                    <w:rPr>
                      <w:sz w:val="22"/>
                      <w:szCs w:val="22"/>
                    </w:rPr>
                    <w:t>Laura Cooper</w:t>
                  </w:r>
                  <w:r w:rsidR="00A2453E" w:rsidRPr="00FE1CBD">
                    <w:rPr>
                      <w:sz w:val="22"/>
                      <w:szCs w:val="22"/>
                    </w:rPr>
                    <w:tab/>
                  </w:r>
                </w:p>
                <w:p w:rsidR="00C4289D" w:rsidRPr="00FE1CBD" w:rsidRDefault="00C4289D" w:rsidP="00C4289D">
                  <w:pPr>
                    <w:rPr>
                      <w:sz w:val="22"/>
                      <w:szCs w:val="22"/>
                    </w:rPr>
                  </w:pPr>
                  <w:r w:rsidRPr="00FE1CBD">
                    <w:rPr>
                      <w:sz w:val="22"/>
                      <w:szCs w:val="22"/>
                    </w:rPr>
                    <w:t>DOB:</w:t>
                  </w:r>
                  <w:r w:rsidR="00A2453E" w:rsidRPr="00FE1CBD">
                    <w:rPr>
                      <w:sz w:val="22"/>
                      <w:szCs w:val="22"/>
                    </w:rPr>
                    <w:t xml:space="preserve"> 08/04/1977</w:t>
                  </w:r>
                  <w:r w:rsidR="00A2453E" w:rsidRPr="00FE1CBD">
                    <w:rPr>
                      <w:sz w:val="22"/>
                      <w:szCs w:val="22"/>
                    </w:rPr>
                    <w:tab/>
                  </w:r>
                </w:p>
                <w:p w:rsidR="00C4289D" w:rsidRPr="00FE1CBD" w:rsidRDefault="00C4289D" w:rsidP="00C4289D">
                  <w:pPr>
                    <w:rPr>
                      <w:sz w:val="22"/>
                      <w:szCs w:val="22"/>
                    </w:rPr>
                  </w:pPr>
                  <w:r w:rsidRPr="00FE1CBD">
                    <w:rPr>
                      <w:sz w:val="22"/>
                      <w:szCs w:val="22"/>
                    </w:rPr>
                    <w:t>Sex:</w:t>
                  </w:r>
                  <w:r w:rsidR="00A2453E" w:rsidRPr="00FE1CBD">
                    <w:rPr>
                      <w:sz w:val="22"/>
                      <w:szCs w:val="22"/>
                    </w:rPr>
                    <w:t xml:space="preserve"> Female</w:t>
                  </w:r>
                </w:p>
                <w:p w:rsidR="00C4289D" w:rsidRPr="00FE1CBD" w:rsidRDefault="00C4289D" w:rsidP="00C4289D">
                  <w:pPr>
                    <w:rPr>
                      <w:sz w:val="22"/>
                      <w:szCs w:val="22"/>
                    </w:rPr>
                  </w:pPr>
                  <w:r w:rsidRPr="00FE1CBD">
                    <w:rPr>
                      <w:sz w:val="22"/>
                      <w:szCs w:val="22"/>
                    </w:rPr>
                    <w:t xml:space="preserve">Weight: </w:t>
                  </w:r>
                  <w:r w:rsidR="00FE1CBD" w:rsidRPr="00FE1CBD">
                    <w:rPr>
                      <w:sz w:val="22"/>
                      <w:szCs w:val="22"/>
                    </w:rPr>
                    <w:t>98lbs</w:t>
                  </w:r>
                  <w:r w:rsidRPr="00FE1CBD">
                    <w:rPr>
                      <w:sz w:val="22"/>
                      <w:szCs w:val="22"/>
                    </w:rPr>
                    <w:t xml:space="preserve"> </w:t>
                  </w:r>
                </w:p>
                <w:p w:rsidR="00C4289D" w:rsidRPr="00FE1CBD" w:rsidRDefault="00C4289D" w:rsidP="00C4289D">
                  <w:pPr>
                    <w:rPr>
                      <w:sz w:val="22"/>
                      <w:szCs w:val="22"/>
                    </w:rPr>
                  </w:pPr>
                  <w:r w:rsidRPr="00FE1CBD">
                    <w:rPr>
                      <w:sz w:val="22"/>
                      <w:szCs w:val="22"/>
                    </w:rPr>
                    <w:t>Eye Color:</w:t>
                  </w:r>
                  <w:r w:rsidR="00FE1CBD" w:rsidRPr="00FE1CBD">
                    <w:rPr>
                      <w:sz w:val="22"/>
                      <w:szCs w:val="22"/>
                    </w:rPr>
                    <w:t xml:space="preserve"> Hazel</w:t>
                  </w:r>
                  <w:r w:rsidRPr="00FE1CBD">
                    <w:rPr>
                      <w:sz w:val="22"/>
                      <w:szCs w:val="22"/>
                    </w:rPr>
                    <w:tab/>
                  </w:r>
                </w:p>
                <w:p w:rsidR="00C4289D" w:rsidRPr="00FE1CBD" w:rsidRDefault="00A2453E" w:rsidP="000429CD">
                  <w:pPr>
                    <w:rPr>
                      <w:sz w:val="22"/>
                      <w:szCs w:val="22"/>
                    </w:rPr>
                  </w:pPr>
                  <w:r w:rsidRPr="00FE1CBD">
                    <w:rPr>
                      <w:sz w:val="22"/>
                      <w:szCs w:val="22"/>
                    </w:rPr>
                    <w:t xml:space="preserve">Race: Caucasian </w:t>
                  </w:r>
                </w:p>
                <w:p w:rsidR="00C4289D" w:rsidRPr="00FE1CBD" w:rsidRDefault="00C4289D" w:rsidP="000429CD">
                  <w:pPr>
                    <w:rPr>
                      <w:sz w:val="22"/>
                      <w:szCs w:val="22"/>
                    </w:rPr>
                  </w:pPr>
                  <w:r w:rsidRPr="00FE1CBD">
                    <w:rPr>
                      <w:sz w:val="22"/>
                      <w:szCs w:val="22"/>
                    </w:rPr>
                    <w:t xml:space="preserve">Height: </w:t>
                  </w:r>
                  <w:r w:rsidR="00FE1CBD" w:rsidRPr="00FE1CBD">
                    <w:rPr>
                      <w:sz w:val="22"/>
                      <w:szCs w:val="22"/>
                    </w:rPr>
                    <w:t xml:space="preserve">4’7”   </w:t>
                  </w:r>
                </w:p>
                <w:p w:rsidR="00C4289D" w:rsidRPr="00FE1CBD" w:rsidRDefault="00C4289D" w:rsidP="000429CD">
                  <w:pPr>
                    <w:rPr>
                      <w:sz w:val="22"/>
                      <w:szCs w:val="22"/>
                    </w:rPr>
                  </w:pPr>
                  <w:r w:rsidRPr="00FE1CBD">
                    <w:rPr>
                      <w:sz w:val="22"/>
                      <w:szCs w:val="22"/>
                    </w:rPr>
                    <w:t>Hair Color:</w:t>
                  </w:r>
                  <w:r w:rsidR="00A2453E" w:rsidRPr="00FE1CBD">
                    <w:rPr>
                      <w:sz w:val="22"/>
                      <w:szCs w:val="22"/>
                    </w:rPr>
                    <w:t xml:space="preserve"> Brown</w:t>
                  </w:r>
                </w:p>
                <w:p w:rsidR="00A2453E" w:rsidRPr="00FE1CBD" w:rsidRDefault="00A2453E" w:rsidP="000429CD">
                  <w:pPr>
                    <w:rPr>
                      <w:sz w:val="22"/>
                      <w:szCs w:val="22"/>
                    </w:rPr>
                  </w:pPr>
                </w:p>
              </w:tc>
              <w:tc>
                <w:tcPr>
                  <w:tcW w:w="5384" w:type="dxa"/>
                </w:tcPr>
                <w:p w:rsidR="00A2453E" w:rsidRPr="00FE1CBD" w:rsidRDefault="00C4289D" w:rsidP="00A2453E">
                  <w:pPr>
                    <w:pBdr>
                      <w:top w:val="single" w:sz="4" w:space="0" w:color="auto"/>
                      <w:left w:val="single" w:sz="4" w:space="4" w:color="auto"/>
                      <w:bottom w:val="single" w:sz="4" w:space="1" w:color="auto"/>
                      <w:right w:val="single" w:sz="4" w:space="4" w:color="auto"/>
                    </w:pBdr>
                    <w:rPr>
                      <w:sz w:val="22"/>
                      <w:szCs w:val="22"/>
                    </w:rPr>
                  </w:pPr>
                  <w:r w:rsidRPr="00FE1CBD">
                    <w:rPr>
                      <w:sz w:val="22"/>
                      <w:szCs w:val="22"/>
                    </w:rPr>
                    <w:t>Address:</w:t>
                  </w:r>
                  <w:r w:rsidR="00A2453E" w:rsidRPr="00FE1CBD">
                    <w:rPr>
                      <w:sz w:val="22"/>
                      <w:szCs w:val="22"/>
                    </w:rPr>
                    <w:t xml:space="preserve"> 5125 Porter Ave. #210</w:t>
                  </w:r>
                </w:p>
                <w:p w:rsidR="00A2453E" w:rsidRPr="00FE1CBD" w:rsidRDefault="00A2453E" w:rsidP="00A2453E">
                  <w:pPr>
                    <w:pBdr>
                      <w:top w:val="single" w:sz="4" w:space="0" w:color="auto"/>
                      <w:left w:val="single" w:sz="4" w:space="4" w:color="auto"/>
                      <w:bottom w:val="single" w:sz="4" w:space="1" w:color="auto"/>
                      <w:right w:val="single" w:sz="4" w:space="4" w:color="auto"/>
                    </w:pBdr>
                    <w:rPr>
                      <w:sz w:val="22"/>
                      <w:szCs w:val="22"/>
                    </w:rPr>
                  </w:pPr>
                  <w:r w:rsidRPr="00FE1CBD">
                    <w:rPr>
                      <w:sz w:val="22"/>
                      <w:szCs w:val="22"/>
                    </w:rPr>
                    <w:t xml:space="preserve">                 Minnetonka, MN  55345</w:t>
                  </w:r>
                </w:p>
                <w:p w:rsidR="00A2453E" w:rsidRPr="00FE1CBD" w:rsidRDefault="00C4289D" w:rsidP="00A2453E">
                  <w:pPr>
                    <w:pBdr>
                      <w:top w:val="single" w:sz="4" w:space="0" w:color="auto"/>
                      <w:left w:val="single" w:sz="4" w:space="4" w:color="auto"/>
                      <w:bottom w:val="single" w:sz="4" w:space="1" w:color="auto"/>
                      <w:right w:val="single" w:sz="4" w:space="4" w:color="auto"/>
                    </w:pBdr>
                    <w:rPr>
                      <w:sz w:val="22"/>
                      <w:szCs w:val="22"/>
                    </w:rPr>
                  </w:pPr>
                  <w:r w:rsidRPr="00FE1CBD">
                    <w:rPr>
                      <w:sz w:val="22"/>
                      <w:szCs w:val="22"/>
                    </w:rPr>
                    <w:t>Phone:</w:t>
                  </w:r>
                  <w:r w:rsidRPr="00FE1CBD">
                    <w:rPr>
                      <w:sz w:val="22"/>
                      <w:szCs w:val="22"/>
                    </w:rPr>
                    <w:tab/>
                  </w:r>
                  <w:r w:rsidR="00A2453E" w:rsidRPr="00FE1CBD">
                    <w:rPr>
                      <w:sz w:val="22"/>
                      <w:szCs w:val="22"/>
                    </w:rPr>
                    <w:t>952-474-5568</w:t>
                  </w:r>
                </w:p>
                <w:p w:rsidR="00C4289D" w:rsidRDefault="00A2453E" w:rsidP="00A2453E">
                  <w:pPr>
                    <w:pBdr>
                      <w:top w:val="single" w:sz="4" w:space="0" w:color="auto"/>
                      <w:left w:val="single" w:sz="4" w:space="4" w:color="auto"/>
                      <w:bottom w:val="single" w:sz="4" w:space="1" w:color="auto"/>
                      <w:right w:val="single" w:sz="4" w:space="4" w:color="auto"/>
                    </w:pBdr>
                    <w:rPr>
                      <w:sz w:val="22"/>
                      <w:szCs w:val="22"/>
                    </w:rPr>
                  </w:pPr>
                  <w:r w:rsidRPr="00FE1CBD">
                    <w:rPr>
                      <w:sz w:val="22"/>
                      <w:szCs w:val="22"/>
                    </w:rPr>
                    <w:t xml:space="preserve">Religious Preference: Jewish </w:t>
                  </w:r>
                </w:p>
                <w:p w:rsidR="0034552E" w:rsidRDefault="0034552E" w:rsidP="00A2453E">
                  <w:pPr>
                    <w:pBdr>
                      <w:top w:val="single" w:sz="4" w:space="0" w:color="auto"/>
                      <w:left w:val="single" w:sz="4" w:space="4" w:color="auto"/>
                      <w:bottom w:val="single" w:sz="4" w:space="1" w:color="auto"/>
                      <w:right w:val="single" w:sz="4" w:space="4" w:color="auto"/>
                    </w:pBdr>
                    <w:rPr>
                      <w:sz w:val="22"/>
                      <w:szCs w:val="22"/>
                    </w:rPr>
                  </w:pPr>
                </w:p>
                <w:p w:rsidR="0034552E" w:rsidRDefault="0034552E" w:rsidP="00A2453E">
                  <w:pPr>
                    <w:pBdr>
                      <w:top w:val="single" w:sz="4" w:space="0" w:color="auto"/>
                      <w:left w:val="single" w:sz="4" w:space="4" w:color="auto"/>
                      <w:bottom w:val="single" w:sz="4" w:space="1" w:color="auto"/>
                      <w:right w:val="single" w:sz="4" w:space="4" w:color="auto"/>
                    </w:pBdr>
                    <w:rPr>
                      <w:sz w:val="22"/>
                      <w:szCs w:val="22"/>
                    </w:rPr>
                  </w:pPr>
                </w:p>
                <w:p w:rsidR="0034552E" w:rsidRDefault="0034552E" w:rsidP="00A2453E">
                  <w:pPr>
                    <w:pBdr>
                      <w:top w:val="single" w:sz="4" w:space="0" w:color="auto"/>
                      <w:left w:val="single" w:sz="4" w:space="4" w:color="auto"/>
                      <w:bottom w:val="single" w:sz="4" w:space="1" w:color="auto"/>
                      <w:right w:val="single" w:sz="4" w:space="4" w:color="auto"/>
                    </w:pBdr>
                    <w:rPr>
                      <w:sz w:val="22"/>
                      <w:szCs w:val="22"/>
                    </w:rPr>
                  </w:pPr>
                </w:p>
                <w:p w:rsidR="0034552E" w:rsidRPr="00FE1CBD" w:rsidRDefault="0034552E" w:rsidP="00A2453E">
                  <w:pPr>
                    <w:pBdr>
                      <w:top w:val="single" w:sz="4" w:space="0" w:color="auto"/>
                      <w:left w:val="single" w:sz="4" w:space="4" w:color="auto"/>
                      <w:bottom w:val="single" w:sz="4" w:space="1" w:color="auto"/>
                      <w:right w:val="single" w:sz="4" w:space="4" w:color="auto"/>
                    </w:pBdr>
                    <w:rPr>
                      <w:sz w:val="22"/>
                      <w:szCs w:val="22"/>
                    </w:rPr>
                  </w:pPr>
                </w:p>
                <w:p w:rsidR="00C4289D" w:rsidRPr="00FE1CBD" w:rsidRDefault="00C4289D" w:rsidP="00C4289D">
                  <w:pPr>
                    <w:rPr>
                      <w:sz w:val="22"/>
                      <w:szCs w:val="22"/>
                    </w:rPr>
                  </w:pPr>
                </w:p>
              </w:tc>
            </w:tr>
          </w:tbl>
          <w:p w:rsidR="000F18A1" w:rsidRPr="00FE1CBD" w:rsidRDefault="000F18A1" w:rsidP="00C4289D">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F18A1" w:rsidP="000429CD">
            <w:pPr>
              <w:jc w:val="center"/>
              <w:rPr>
                <w:b/>
                <w:sz w:val="22"/>
                <w:szCs w:val="22"/>
              </w:rPr>
            </w:pPr>
            <w:r w:rsidRPr="00FE1CBD">
              <w:rPr>
                <w:b/>
                <w:sz w:val="22"/>
                <w:szCs w:val="22"/>
              </w:rPr>
              <w:t>SERVICE DATA</w:t>
            </w:r>
          </w:p>
        </w:tc>
      </w:tr>
      <w:tr w:rsidR="000F18A1" w:rsidRPr="00FE1CBD" w:rsidTr="000429CD">
        <w:tc>
          <w:tcPr>
            <w:tcW w:w="10998" w:type="dxa"/>
            <w:tcBorders>
              <w:top w:val="double" w:sz="4" w:space="0" w:color="auto"/>
              <w:bottom w:val="double" w:sz="4" w:space="0" w:color="auto"/>
            </w:tcBorders>
          </w:tcPr>
          <w:p w:rsidR="00C4289D" w:rsidRPr="00FE1CBD" w:rsidRDefault="00A2453E" w:rsidP="000F18A1">
            <w:pPr>
              <w:rPr>
                <w:sz w:val="22"/>
                <w:szCs w:val="22"/>
              </w:rPr>
            </w:pPr>
            <w:r w:rsidRPr="00FE1CBD">
              <w:rPr>
                <w:sz w:val="22"/>
                <w:szCs w:val="22"/>
              </w:rPr>
              <w:t>Intake Date: 09/04/2001</w:t>
            </w:r>
            <w:r w:rsidR="000F18A1" w:rsidRPr="00FE1CBD">
              <w:rPr>
                <w:sz w:val="22"/>
                <w:szCs w:val="22"/>
              </w:rPr>
              <w:tab/>
            </w:r>
          </w:p>
          <w:p w:rsidR="000F18A1" w:rsidRPr="00FE1CBD" w:rsidRDefault="000F18A1" w:rsidP="000F18A1">
            <w:pPr>
              <w:rPr>
                <w:sz w:val="22"/>
                <w:szCs w:val="22"/>
              </w:rPr>
            </w:pPr>
            <w:r w:rsidRPr="00FE1CBD">
              <w:rPr>
                <w:sz w:val="22"/>
                <w:szCs w:val="22"/>
              </w:rPr>
              <w:t xml:space="preserve">Legal Status: </w:t>
            </w:r>
            <w:r w:rsidR="00A2453E" w:rsidRPr="00FE1CBD">
              <w:rPr>
                <w:sz w:val="22"/>
                <w:szCs w:val="22"/>
              </w:rPr>
              <w:t xml:space="preserve">Laura’s parents, Debbie and Scott Cooper are her guardians. </w:t>
            </w:r>
          </w:p>
          <w:p w:rsidR="000F18A1" w:rsidRPr="00FE1CBD" w:rsidRDefault="000F18A1" w:rsidP="000F18A1">
            <w:pPr>
              <w:rPr>
                <w:sz w:val="22"/>
                <w:szCs w:val="22"/>
              </w:rPr>
            </w:pPr>
            <w:r w:rsidRPr="00FE1CBD">
              <w:rPr>
                <w:sz w:val="22"/>
                <w:szCs w:val="22"/>
              </w:rPr>
              <w:t xml:space="preserve">Service Initiation Date: </w:t>
            </w:r>
            <w:r w:rsidR="00A2453E" w:rsidRPr="00FE1CBD">
              <w:rPr>
                <w:sz w:val="22"/>
                <w:szCs w:val="22"/>
              </w:rPr>
              <w:t>09/04/2001</w:t>
            </w:r>
          </w:p>
          <w:p w:rsidR="000F18A1" w:rsidRPr="00FE1CBD" w:rsidRDefault="000F18A1" w:rsidP="000F18A1">
            <w:pPr>
              <w:rPr>
                <w:sz w:val="22"/>
                <w:szCs w:val="22"/>
              </w:rPr>
            </w:pPr>
            <w:r w:rsidRPr="00FE1CBD">
              <w:rPr>
                <w:sz w:val="22"/>
                <w:szCs w:val="22"/>
              </w:rPr>
              <w:t xml:space="preserve">County of Financial Responsibility: </w:t>
            </w:r>
            <w:r w:rsidR="00FE1CBD" w:rsidRPr="00FE1CBD">
              <w:rPr>
                <w:sz w:val="22"/>
                <w:szCs w:val="22"/>
              </w:rPr>
              <w:t>Hennepin</w:t>
            </w:r>
          </w:p>
          <w:p w:rsidR="000F18A1" w:rsidRPr="00FE1CBD" w:rsidRDefault="000F18A1" w:rsidP="000F18A1">
            <w:pPr>
              <w:rPr>
                <w:sz w:val="22"/>
                <w:szCs w:val="22"/>
              </w:rPr>
            </w:pPr>
            <w:r w:rsidRPr="00FE1CBD">
              <w:rPr>
                <w:sz w:val="22"/>
                <w:szCs w:val="22"/>
              </w:rPr>
              <w:t xml:space="preserve">County of Service Responsibility: </w:t>
            </w:r>
            <w:r w:rsidR="00FE1CBD" w:rsidRPr="00FE1CBD">
              <w:rPr>
                <w:sz w:val="22"/>
                <w:szCs w:val="22"/>
              </w:rPr>
              <w:t>Hennepin</w:t>
            </w:r>
          </w:p>
        </w:tc>
      </w:tr>
      <w:tr w:rsidR="00B939A1" w:rsidRPr="00FE1CBD"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FE1CBD" w:rsidRDefault="00B939A1" w:rsidP="00B939A1">
            <w:pPr>
              <w:jc w:val="center"/>
              <w:rPr>
                <w:b/>
                <w:sz w:val="22"/>
                <w:szCs w:val="22"/>
              </w:rPr>
            </w:pPr>
            <w:r w:rsidRPr="00FE1CBD">
              <w:rPr>
                <w:b/>
                <w:sz w:val="22"/>
                <w:szCs w:val="22"/>
              </w:rPr>
              <w:t>FINANCIAL RESOURCES</w:t>
            </w:r>
          </w:p>
        </w:tc>
      </w:tr>
      <w:tr w:rsidR="00B939A1" w:rsidRPr="00FE1CBD" w:rsidTr="00B939A1">
        <w:tc>
          <w:tcPr>
            <w:tcW w:w="10998" w:type="dxa"/>
            <w:tcBorders>
              <w:top w:val="double" w:sz="4" w:space="0" w:color="auto"/>
              <w:bottom w:val="double" w:sz="4" w:space="0" w:color="auto"/>
            </w:tcBorders>
          </w:tcPr>
          <w:p w:rsidR="00B939A1" w:rsidRPr="00FE1CBD" w:rsidRDefault="00A2453E" w:rsidP="00B939A1">
            <w:pPr>
              <w:rPr>
                <w:sz w:val="22"/>
                <w:szCs w:val="22"/>
              </w:rPr>
            </w:pPr>
            <w:r w:rsidRPr="00FE1CBD">
              <w:rPr>
                <w:sz w:val="22"/>
                <w:szCs w:val="22"/>
              </w:rPr>
              <w:t xml:space="preserve">Social Security Number: </w:t>
            </w:r>
            <w:r w:rsidRPr="00FE1CBD">
              <w:rPr>
                <w:sz w:val="22"/>
                <w:szCs w:val="22"/>
                <w:highlight w:val="black"/>
              </w:rPr>
              <w:t>472-98-0173</w:t>
            </w:r>
          </w:p>
          <w:p w:rsidR="00B939A1" w:rsidRPr="00FE1CBD" w:rsidRDefault="00A2453E" w:rsidP="00B939A1">
            <w:pPr>
              <w:rPr>
                <w:sz w:val="22"/>
                <w:szCs w:val="22"/>
              </w:rPr>
            </w:pPr>
            <w:r w:rsidRPr="00FE1CBD">
              <w:rPr>
                <w:sz w:val="22"/>
                <w:szCs w:val="22"/>
              </w:rPr>
              <w:t xml:space="preserve">Medical Assistance Number: </w:t>
            </w:r>
            <w:r w:rsidRPr="00FE1CBD">
              <w:rPr>
                <w:sz w:val="22"/>
                <w:szCs w:val="22"/>
                <w:highlight w:val="black"/>
              </w:rPr>
              <w:t>01784375</w:t>
            </w:r>
            <w:r w:rsidR="00B939A1" w:rsidRPr="00FE1CBD">
              <w:rPr>
                <w:sz w:val="22"/>
                <w:szCs w:val="22"/>
              </w:rPr>
              <w:tab/>
            </w:r>
            <w:r w:rsidR="00B939A1" w:rsidRPr="00FE1CBD">
              <w:rPr>
                <w:sz w:val="22"/>
                <w:szCs w:val="22"/>
              </w:rPr>
              <w:tab/>
            </w:r>
            <w:r w:rsidR="00B939A1" w:rsidRPr="00FE1CBD">
              <w:rPr>
                <w:sz w:val="22"/>
                <w:szCs w:val="22"/>
              </w:rPr>
              <w:tab/>
            </w:r>
          </w:p>
          <w:p w:rsidR="00B939A1" w:rsidRPr="00FE1CBD" w:rsidRDefault="00B939A1" w:rsidP="00B939A1">
            <w:pPr>
              <w:rPr>
                <w:sz w:val="22"/>
                <w:szCs w:val="22"/>
              </w:rPr>
            </w:pPr>
            <w:r w:rsidRPr="00FE1CBD">
              <w:rPr>
                <w:sz w:val="22"/>
                <w:szCs w:val="22"/>
              </w:rPr>
              <w:t xml:space="preserve">Medicare Number: </w:t>
            </w:r>
          </w:p>
          <w:p w:rsidR="00B939A1" w:rsidRPr="00FE1CBD" w:rsidRDefault="00B939A1" w:rsidP="00B939A1">
            <w:pPr>
              <w:rPr>
                <w:sz w:val="22"/>
                <w:szCs w:val="22"/>
              </w:rPr>
            </w:pPr>
          </w:p>
          <w:p w:rsidR="00B939A1" w:rsidRPr="00FE1CBD" w:rsidRDefault="00B939A1" w:rsidP="00B939A1">
            <w:pPr>
              <w:rPr>
                <w:sz w:val="22"/>
                <w:szCs w:val="22"/>
              </w:rPr>
            </w:pPr>
            <w:r w:rsidRPr="00FE1CBD">
              <w:rPr>
                <w:sz w:val="22"/>
                <w:szCs w:val="22"/>
              </w:rPr>
              <w:t xml:space="preserve">Type: </w:t>
            </w:r>
            <w:r w:rsidR="00A2453E" w:rsidRPr="00FE1CBD">
              <w:rPr>
                <w:sz w:val="22"/>
                <w:szCs w:val="22"/>
              </w:rPr>
              <w:t>SSI, wages</w:t>
            </w:r>
            <w:r w:rsidRPr="00FE1CBD">
              <w:rPr>
                <w:sz w:val="22"/>
                <w:szCs w:val="22"/>
              </w:rPr>
              <w:tab/>
            </w:r>
            <w:r w:rsidRPr="00FE1CBD">
              <w:rPr>
                <w:sz w:val="22"/>
                <w:szCs w:val="22"/>
              </w:rPr>
              <w:tab/>
            </w:r>
            <w:r w:rsidRPr="00FE1CBD">
              <w:rPr>
                <w:sz w:val="22"/>
                <w:szCs w:val="22"/>
              </w:rPr>
              <w:tab/>
            </w:r>
            <w:r w:rsidRPr="00FE1CBD">
              <w:rPr>
                <w:sz w:val="22"/>
                <w:szCs w:val="22"/>
              </w:rPr>
              <w:tab/>
            </w:r>
          </w:p>
          <w:p w:rsidR="00B939A1" w:rsidRPr="00FE1CBD" w:rsidRDefault="00B939A1" w:rsidP="00B939A1">
            <w:pPr>
              <w:rPr>
                <w:b/>
                <w:bCs/>
                <w:sz w:val="22"/>
                <w:szCs w:val="22"/>
                <w:u w:val="single"/>
              </w:rPr>
            </w:pPr>
            <w:r w:rsidRPr="00FE1CBD">
              <w:rPr>
                <w:sz w:val="22"/>
                <w:szCs w:val="22"/>
              </w:rPr>
              <w:t>Amount/Month:</w:t>
            </w:r>
            <w:r w:rsidRPr="00FE1CBD">
              <w:rPr>
                <w:sz w:val="22"/>
                <w:szCs w:val="22"/>
              </w:rPr>
              <w:tab/>
            </w:r>
          </w:p>
          <w:p w:rsidR="00B939A1" w:rsidRPr="00FE1CBD" w:rsidRDefault="00B939A1" w:rsidP="00B939A1">
            <w:pPr>
              <w:rPr>
                <w:sz w:val="22"/>
                <w:szCs w:val="22"/>
              </w:rPr>
            </w:pPr>
            <w:r w:rsidRPr="00FE1CBD">
              <w:rPr>
                <w:sz w:val="22"/>
                <w:szCs w:val="22"/>
              </w:rPr>
              <w:t>Savings Account Balance:</w:t>
            </w:r>
            <w:r w:rsidRPr="00FE1CBD">
              <w:rPr>
                <w:sz w:val="22"/>
                <w:szCs w:val="22"/>
              </w:rPr>
              <w:tab/>
              <w:t xml:space="preserve">                                       Financial Institution: </w:t>
            </w:r>
          </w:p>
          <w:p w:rsidR="00B939A1" w:rsidRPr="00FE1CBD" w:rsidRDefault="00B939A1" w:rsidP="00B939A1">
            <w:pPr>
              <w:rPr>
                <w:sz w:val="22"/>
                <w:szCs w:val="22"/>
              </w:rPr>
            </w:pPr>
            <w:r w:rsidRPr="00FE1CBD">
              <w:rPr>
                <w:sz w:val="22"/>
                <w:szCs w:val="22"/>
              </w:rPr>
              <w:t>Checking Account Balance:</w:t>
            </w:r>
            <w:r w:rsidRPr="00FE1CBD">
              <w:rPr>
                <w:sz w:val="22"/>
                <w:szCs w:val="22"/>
              </w:rPr>
              <w:tab/>
              <w:t xml:space="preserve">                                   Financial Institution: </w:t>
            </w:r>
          </w:p>
          <w:p w:rsidR="00B939A1" w:rsidRPr="00FE1CBD" w:rsidRDefault="00B939A1" w:rsidP="00B939A1">
            <w:pPr>
              <w:rPr>
                <w:sz w:val="22"/>
                <w:szCs w:val="22"/>
              </w:rPr>
            </w:pPr>
            <w:r w:rsidRPr="00FE1CBD">
              <w:rPr>
                <w:sz w:val="22"/>
                <w:szCs w:val="22"/>
              </w:rPr>
              <w:lastRenderedPageBreak/>
              <w:t>Burial Account Balance:</w:t>
            </w:r>
            <w:r w:rsidRPr="00FE1CBD">
              <w:rPr>
                <w:sz w:val="22"/>
                <w:szCs w:val="22"/>
              </w:rPr>
              <w:tab/>
              <w:t xml:space="preserve">                                    Financial Institution: </w:t>
            </w:r>
          </w:p>
          <w:p w:rsidR="00B939A1" w:rsidRPr="00FE1CBD" w:rsidRDefault="00B939A1" w:rsidP="00B939A1">
            <w:pPr>
              <w:rPr>
                <w:sz w:val="22"/>
                <w:szCs w:val="22"/>
              </w:rPr>
            </w:pPr>
            <w:r w:rsidRPr="00FE1CBD">
              <w:rPr>
                <w:sz w:val="22"/>
                <w:szCs w:val="22"/>
              </w:rPr>
              <w:t xml:space="preserve"> </w:t>
            </w: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F18A1" w:rsidP="000429CD">
            <w:pPr>
              <w:jc w:val="center"/>
              <w:rPr>
                <w:b/>
                <w:sz w:val="22"/>
                <w:szCs w:val="22"/>
              </w:rPr>
            </w:pPr>
            <w:r w:rsidRPr="00FE1CBD">
              <w:rPr>
                <w:b/>
                <w:sz w:val="22"/>
                <w:szCs w:val="22"/>
              </w:rPr>
              <w:lastRenderedPageBreak/>
              <w:t>CLIENT SPECIFIC INFORMATION</w:t>
            </w:r>
          </w:p>
        </w:tc>
      </w:tr>
      <w:tr w:rsidR="000F18A1" w:rsidRPr="00FE1CBD" w:rsidTr="000429CD">
        <w:tc>
          <w:tcPr>
            <w:tcW w:w="10998" w:type="dxa"/>
            <w:tcBorders>
              <w:top w:val="double" w:sz="4" w:space="0" w:color="auto"/>
              <w:bottom w:val="double" w:sz="4" w:space="0" w:color="auto"/>
            </w:tcBorders>
          </w:tcPr>
          <w:p w:rsidR="000F18A1" w:rsidRPr="00FE1CBD" w:rsidRDefault="000F18A1" w:rsidP="000F18A1">
            <w:pPr>
              <w:rPr>
                <w:sz w:val="22"/>
                <w:szCs w:val="22"/>
              </w:rPr>
            </w:pPr>
            <w:r w:rsidRPr="00FE1CBD">
              <w:rPr>
                <w:sz w:val="22"/>
                <w:szCs w:val="22"/>
              </w:rPr>
              <w:t>Mobility</w:t>
            </w:r>
            <w:r w:rsidR="004777A0" w:rsidRPr="00FE1CBD">
              <w:rPr>
                <w:sz w:val="22"/>
                <w:szCs w:val="22"/>
              </w:rPr>
              <w:t xml:space="preserve">: Laura is ambulatory but requires staff assistance when navigating uneven terrain to avoid falls. </w:t>
            </w:r>
          </w:p>
          <w:p w:rsidR="000F18A1" w:rsidRPr="00FE1CBD" w:rsidRDefault="000F18A1" w:rsidP="000F18A1">
            <w:pPr>
              <w:rPr>
                <w:sz w:val="22"/>
                <w:szCs w:val="22"/>
              </w:rPr>
            </w:pPr>
            <w:r w:rsidRPr="00FE1CBD">
              <w:rPr>
                <w:sz w:val="22"/>
                <w:szCs w:val="22"/>
              </w:rPr>
              <w:t xml:space="preserve">Use of Public Transportation: </w:t>
            </w:r>
            <w:r w:rsidR="004777A0" w:rsidRPr="00FE1CBD">
              <w:rPr>
                <w:sz w:val="22"/>
                <w:szCs w:val="22"/>
              </w:rPr>
              <w:t xml:space="preserve">Laura utilizes Metro Mobility and cabs for transportation. </w:t>
            </w:r>
          </w:p>
          <w:p w:rsidR="000F18A1" w:rsidRPr="00FE1CBD" w:rsidRDefault="00C6663B" w:rsidP="000F18A1">
            <w:pPr>
              <w:rPr>
                <w:sz w:val="22"/>
                <w:szCs w:val="22"/>
              </w:rPr>
            </w:pPr>
            <w:r w:rsidRPr="00FE1CBD">
              <w:rPr>
                <w:sz w:val="22"/>
                <w:szCs w:val="22"/>
              </w:rPr>
              <w:t>Self-Cares</w:t>
            </w:r>
            <w:r w:rsidR="000F18A1" w:rsidRPr="00FE1CBD">
              <w:rPr>
                <w:sz w:val="22"/>
                <w:szCs w:val="22"/>
              </w:rPr>
              <w:t xml:space="preserve">: </w:t>
            </w:r>
            <w:r w:rsidR="004777A0" w:rsidRPr="00FE1CBD">
              <w:rPr>
                <w:sz w:val="22"/>
                <w:szCs w:val="22"/>
              </w:rPr>
              <w:t>Independent</w:t>
            </w:r>
          </w:p>
          <w:p w:rsidR="004777A0" w:rsidRPr="00FE1CBD" w:rsidRDefault="000F18A1" w:rsidP="000F18A1">
            <w:pPr>
              <w:rPr>
                <w:sz w:val="22"/>
                <w:szCs w:val="22"/>
              </w:rPr>
            </w:pPr>
            <w:r w:rsidRPr="00FE1CBD">
              <w:rPr>
                <w:sz w:val="22"/>
                <w:szCs w:val="22"/>
              </w:rPr>
              <w:t xml:space="preserve">Domestic: </w:t>
            </w:r>
            <w:r w:rsidR="004777A0" w:rsidRPr="00FE1CBD">
              <w:rPr>
                <w:sz w:val="22"/>
                <w:szCs w:val="22"/>
              </w:rPr>
              <w:t>Semi- Independent</w:t>
            </w:r>
          </w:p>
          <w:p w:rsidR="000F18A1" w:rsidRPr="00FE1CBD" w:rsidRDefault="000F18A1" w:rsidP="000F18A1">
            <w:pPr>
              <w:rPr>
                <w:sz w:val="22"/>
                <w:szCs w:val="22"/>
              </w:rPr>
            </w:pPr>
            <w:r w:rsidRPr="00FE1CBD">
              <w:rPr>
                <w:sz w:val="22"/>
                <w:szCs w:val="22"/>
              </w:rPr>
              <w:t xml:space="preserve">Eating: </w:t>
            </w:r>
            <w:r w:rsidR="004777A0" w:rsidRPr="00FE1CBD">
              <w:rPr>
                <w:sz w:val="22"/>
                <w:szCs w:val="22"/>
              </w:rPr>
              <w:t>Independent</w:t>
            </w:r>
          </w:p>
          <w:p w:rsidR="000F18A1" w:rsidRPr="00FE1CBD" w:rsidRDefault="000F18A1" w:rsidP="000F18A1">
            <w:pPr>
              <w:rPr>
                <w:sz w:val="22"/>
                <w:szCs w:val="22"/>
              </w:rPr>
            </w:pPr>
            <w:r w:rsidRPr="00FE1CBD">
              <w:rPr>
                <w:sz w:val="22"/>
                <w:szCs w:val="22"/>
              </w:rPr>
              <w:t xml:space="preserve">Primary Mode of Communication: </w:t>
            </w:r>
            <w:r w:rsidR="004777A0" w:rsidRPr="00FE1CBD">
              <w:rPr>
                <w:sz w:val="22"/>
                <w:szCs w:val="22"/>
              </w:rPr>
              <w:t>Verbal</w:t>
            </w:r>
          </w:p>
          <w:p w:rsidR="000F18A1" w:rsidRPr="00FE1CBD" w:rsidRDefault="000F18A1" w:rsidP="000F18A1">
            <w:pPr>
              <w:rPr>
                <w:sz w:val="22"/>
                <w:szCs w:val="22"/>
              </w:rPr>
            </w:pPr>
            <w:r w:rsidRPr="00FE1CBD">
              <w:rPr>
                <w:sz w:val="22"/>
                <w:szCs w:val="22"/>
              </w:rPr>
              <w:t xml:space="preserve">Adaptive Equipment or Appliances: </w:t>
            </w:r>
            <w:r w:rsidR="0034552E">
              <w:rPr>
                <w:sz w:val="22"/>
                <w:szCs w:val="22"/>
              </w:rPr>
              <w:t xml:space="preserve">Laura utilizes glasses to assist with seeing distances far away. </w:t>
            </w:r>
          </w:p>
          <w:p w:rsidR="000F18A1" w:rsidRPr="00FE1CBD" w:rsidRDefault="000F18A1" w:rsidP="000F18A1">
            <w:pPr>
              <w:rPr>
                <w:sz w:val="22"/>
                <w:szCs w:val="22"/>
              </w:rPr>
            </w:pPr>
            <w:r w:rsidRPr="00FE1CBD">
              <w:rPr>
                <w:sz w:val="22"/>
                <w:szCs w:val="22"/>
              </w:rPr>
              <w:t xml:space="preserve">Is able to drink alcohol? </w:t>
            </w:r>
            <w:r w:rsidR="00FE1CBD" w:rsidRPr="00FE1CBD">
              <w:rPr>
                <w:sz w:val="22"/>
                <w:szCs w:val="22"/>
              </w:rPr>
              <w:t>No</w:t>
            </w:r>
          </w:p>
          <w:p w:rsidR="000F18A1" w:rsidRPr="00FE1CBD" w:rsidRDefault="000F18A1" w:rsidP="000F18A1">
            <w:pPr>
              <w:rPr>
                <w:sz w:val="22"/>
                <w:szCs w:val="22"/>
              </w:rPr>
            </w:pPr>
            <w:r w:rsidRPr="00FE1CBD">
              <w:rPr>
                <w:sz w:val="22"/>
                <w:szCs w:val="22"/>
              </w:rPr>
              <w:t xml:space="preserve">Identify form of Personal Identification (card, bracelet, necklace...) </w:t>
            </w:r>
            <w:r w:rsidR="004777A0" w:rsidRPr="00FE1CBD">
              <w:rPr>
                <w:sz w:val="22"/>
                <w:szCs w:val="22"/>
              </w:rPr>
              <w:t>State ID</w:t>
            </w:r>
          </w:p>
          <w:p w:rsidR="000F18A1" w:rsidRPr="00FE1CBD" w:rsidRDefault="000F18A1" w:rsidP="00C6663B">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86628D" w:rsidP="000429CD">
            <w:pPr>
              <w:jc w:val="center"/>
              <w:rPr>
                <w:b/>
                <w:sz w:val="22"/>
                <w:szCs w:val="22"/>
              </w:rPr>
            </w:pPr>
            <w:r w:rsidRPr="00FE1CBD">
              <w:rPr>
                <w:b/>
                <w:sz w:val="22"/>
                <w:szCs w:val="22"/>
              </w:rPr>
              <w:t>DESCRIBE CONSUMER INTERESTS</w:t>
            </w:r>
          </w:p>
        </w:tc>
      </w:tr>
      <w:tr w:rsidR="000F18A1" w:rsidRPr="00FE1CBD" w:rsidTr="000429CD">
        <w:tc>
          <w:tcPr>
            <w:tcW w:w="10998" w:type="dxa"/>
            <w:tcBorders>
              <w:top w:val="double" w:sz="4" w:space="0" w:color="auto"/>
              <w:bottom w:val="double" w:sz="4" w:space="0" w:color="auto"/>
            </w:tcBorders>
          </w:tcPr>
          <w:p w:rsidR="00BE2A38" w:rsidRPr="00FE1CBD" w:rsidRDefault="004777A0" w:rsidP="00BE2A38">
            <w:pPr>
              <w:rPr>
                <w:sz w:val="22"/>
                <w:szCs w:val="22"/>
              </w:rPr>
            </w:pPr>
            <w:r w:rsidRPr="00FE1CBD">
              <w:rPr>
                <w:sz w:val="22"/>
                <w:szCs w:val="22"/>
              </w:rPr>
              <w:t xml:space="preserve">Laura enjoys attending empowerment group as well as activates at the Jewish Community Center. Laura love to travel and has been on many vacations around the world. </w:t>
            </w:r>
          </w:p>
          <w:p w:rsidR="00BE2A38" w:rsidRPr="00FE1CBD" w:rsidRDefault="00BE2A38" w:rsidP="00BE2A38">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86628D" w:rsidP="000429CD">
            <w:pPr>
              <w:jc w:val="center"/>
              <w:rPr>
                <w:b/>
                <w:sz w:val="22"/>
                <w:szCs w:val="22"/>
              </w:rPr>
            </w:pPr>
            <w:r w:rsidRPr="00FE1CBD">
              <w:rPr>
                <w:b/>
                <w:sz w:val="22"/>
                <w:szCs w:val="22"/>
              </w:rPr>
              <w:t>HEALTH INFORMATION</w:t>
            </w:r>
          </w:p>
        </w:tc>
      </w:tr>
      <w:tr w:rsidR="000F18A1" w:rsidRPr="00FE1CBD" w:rsidTr="000429CD">
        <w:tc>
          <w:tcPr>
            <w:tcW w:w="10998" w:type="dxa"/>
            <w:tcBorders>
              <w:top w:val="double" w:sz="4" w:space="0" w:color="auto"/>
              <w:bottom w:val="double" w:sz="4" w:space="0" w:color="auto"/>
            </w:tcBorders>
          </w:tcPr>
          <w:p w:rsidR="005117FC" w:rsidRDefault="0086628D" w:rsidP="0086628D">
            <w:pPr>
              <w:rPr>
                <w:sz w:val="22"/>
                <w:szCs w:val="22"/>
              </w:rPr>
            </w:pPr>
            <w:r w:rsidRPr="00FE1CBD">
              <w:rPr>
                <w:b/>
                <w:sz w:val="22"/>
                <w:szCs w:val="22"/>
              </w:rPr>
              <w:t>Diagnosis</w:t>
            </w:r>
            <w:r w:rsidR="00D933EB">
              <w:rPr>
                <w:sz w:val="22"/>
                <w:szCs w:val="22"/>
              </w:rPr>
              <w:t xml:space="preserve">: </w:t>
            </w:r>
            <w:r w:rsidR="00D933EB" w:rsidRPr="00AB42E9">
              <w:rPr>
                <w:sz w:val="22"/>
              </w:rPr>
              <w:t>Laura is diagnosed with Mild MR, Williams Syndrome, Barrett’s Esophagus, Super Vascular Tachycardia, Mitral Valve Inefficiency, Osteoporosis and extreme sensitivity to loud noises.</w:t>
            </w:r>
            <w:r w:rsidR="00D933EB">
              <w:rPr>
                <w:sz w:val="22"/>
                <w:szCs w:val="22"/>
              </w:rPr>
              <w:t xml:space="preserve"> </w:t>
            </w:r>
            <w:r w:rsidR="004777A0" w:rsidRPr="005117FC">
              <w:rPr>
                <w:sz w:val="22"/>
                <w:szCs w:val="22"/>
              </w:rPr>
              <w:t xml:space="preserve"> </w:t>
            </w:r>
          </w:p>
          <w:p w:rsidR="0086628D" w:rsidRPr="005117FC" w:rsidRDefault="00D933EB" w:rsidP="0086628D">
            <w:pPr>
              <w:rPr>
                <w:rFonts w:ascii="Arial" w:hAnsi="Arial" w:cs="Arial"/>
                <w:color w:val="000000"/>
              </w:rPr>
            </w:pPr>
            <w:r>
              <w:rPr>
                <w:color w:val="000000"/>
                <w:sz w:val="22"/>
                <w:szCs w:val="22"/>
              </w:rPr>
              <w:t xml:space="preserve">For Training Purposes- </w:t>
            </w:r>
            <w:r w:rsidR="005117FC" w:rsidRPr="005117FC">
              <w:rPr>
                <w:color w:val="000000"/>
                <w:sz w:val="22"/>
                <w:szCs w:val="22"/>
              </w:rPr>
              <w:t>Williams syndrome (WS) is a genetic condition that is present at birth and can affect anyone.  It is characterized by medical problems, including cardiovascular disease, developmental dela</w:t>
            </w:r>
            <w:r w:rsidR="005117FC">
              <w:rPr>
                <w:color w:val="000000"/>
                <w:sz w:val="22"/>
                <w:szCs w:val="22"/>
              </w:rPr>
              <w:t>ys, and learning disabilities. </w:t>
            </w:r>
            <w:r w:rsidR="005117FC" w:rsidRPr="005117FC">
              <w:rPr>
                <w:color w:val="000000"/>
                <w:sz w:val="22"/>
                <w:szCs w:val="22"/>
              </w:rPr>
              <w:t>These occur side by side with striking verbal abilities, highly social personalities and an affinity for music.</w:t>
            </w:r>
            <w:r w:rsidR="005117FC">
              <w:rPr>
                <w:rFonts w:ascii="Arial" w:hAnsi="Arial" w:cs="Arial"/>
                <w:color w:val="000000"/>
              </w:rPr>
              <w:t xml:space="preserve"> </w:t>
            </w:r>
          </w:p>
          <w:p w:rsidR="00C4289D" w:rsidRPr="00FE1CBD" w:rsidRDefault="0086628D" w:rsidP="0086628D">
            <w:pPr>
              <w:rPr>
                <w:sz w:val="22"/>
                <w:szCs w:val="22"/>
              </w:rPr>
            </w:pPr>
            <w:r w:rsidRPr="00FE1CBD">
              <w:rPr>
                <w:b/>
                <w:sz w:val="22"/>
                <w:szCs w:val="22"/>
              </w:rPr>
              <w:t>Seizures</w:t>
            </w:r>
            <w:r w:rsidRPr="00FE1CBD">
              <w:rPr>
                <w:sz w:val="22"/>
                <w:szCs w:val="22"/>
              </w:rPr>
              <w:t>:</w:t>
            </w:r>
            <w:r w:rsidR="004777A0" w:rsidRPr="00FE1CBD">
              <w:rPr>
                <w:sz w:val="22"/>
                <w:szCs w:val="22"/>
              </w:rPr>
              <w:t xml:space="preserve"> No</w:t>
            </w:r>
            <w:r w:rsidRPr="00FE1CBD">
              <w:rPr>
                <w:sz w:val="22"/>
                <w:szCs w:val="22"/>
              </w:rPr>
              <w:tab/>
            </w:r>
            <w:r w:rsidRPr="00FE1CBD">
              <w:rPr>
                <w:sz w:val="22"/>
                <w:szCs w:val="22"/>
              </w:rPr>
              <w:tab/>
              <w:t xml:space="preserve"> </w:t>
            </w:r>
          </w:p>
          <w:p w:rsidR="0086628D" w:rsidRPr="00FE1CBD" w:rsidRDefault="0086628D" w:rsidP="0086628D">
            <w:pPr>
              <w:rPr>
                <w:sz w:val="22"/>
                <w:szCs w:val="22"/>
              </w:rPr>
            </w:pPr>
            <w:r w:rsidRPr="00FE1CBD">
              <w:rPr>
                <w:b/>
                <w:sz w:val="22"/>
                <w:szCs w:val="22"/>
              </w:rPr>
              <w:t>Protocol on file</w:t>
            </w:r>
            <w:r w:rsidRPr="00FE1CBD">
              <w:rPr>
                <w:sz w:val="22"/>
                <w:szCs w:val="22"/>
              </w:rPr>
              <w:t xml:space="preserve">: </w:t>
            </w:r>
            <w:r w:rsidR="004777A0" w:rsidRPr="00FE1CBD">
              <w:rPr>
                <w:sz w:val="22"/>
                <w:szCs w:val="22"/>
              </w:rPr>
              <w:t>None</w:t>
            </w:r>
          </w:p>
          <w:p w:rsidR="000F18A1" w:rsidRPr="00FE1CBD" w:rsidRDefault="000F18A1" w:rsidP="000429CD">
            <w:pPr>
              <w:rPr>
                <w:sz w:val="22"/>
                <w:szCs w:val="22"/>
              </w:rPr>
            </w:pPr>
          </w:p>
        </w:tc>
      </w:tr>
      <w:tr w:rsidR="000F18A1" w:rsidRPr="00FE1CBD" w:rsidTr="00C4289D">
        <w:trPr>
          <w:trHeight w:val="2517"/>
        </w:trPr>
        <w:tc>
          <w:tcPr>
            <w:tcW w:w="10998" w:type="dxa"/>
            <w:tcBorders>
              <w:top w:val="double" w:sz="4" w:space="0" w:color="auto"/>
              <w:bottom w:val="double" w:sz="4" w:space="0" w:color="auto"/>
            </w:tcBorders>
          </w:tcPr>
          <w:p w:rsidR="0086628D" w:rsidRPr="00FE1CBD" w:rsidRDefault="0086628D" w:rsidP="0086628D">
            <w:pPr>
              <w:rPr>
                <w:sz w:val="22"/>
                <w:szCs w:val="22"/>
              </w:rPr>
            </w:pPr>
            <w:r w:rsidRPr="00FE1CBD">
              <w:rPr>
                <w:sz w:val="22"/>
                <w:szCs w:val="22"/>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FE1CBD"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FE1CBD" w:rsidRDefault="0086628D" w:rsidP="000429CD">
                  <w:pPr>
                    <w:widowControl w:val="0"/>
                    <w:snapToGrid w:val="0"/>
                    <w:rPr>
                      <w:b/>
                      <w:bCs/>
                      <w:sz w:val="22"/>
                      <w:szCs w:val="22"/>
                    </w:rPr>
                  </w:pPr>
                  <w:r w:rsidRPr="00FE1CBD">
                    <w:rPr>
                      <w:b/>
                      <w:bCs/>
                      <w:sz w:val="22"/>
                      <w:szCs w:val="22"/>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FE1CBD" w:rsidRDefault="0086628D" w:rsidP="000429CD">
                  <w:pPr>
                    <w:widowControl w:val="0"/>
                    <w:snapToGrid w:val="0"/>
                    <w:rPr>
                      <w:b/>
                      <w:bCs/>
                      <w:sz w:val="22"/>
                      <w:szCs w:val="22"/>
                    </w:rPr>
                  </w:pPr>
                  <w:r w:rsidRPr="00FE1CBD">
                    <w:rPr>
                      <w:b/>
                      <w:bCs/>
                      <w:sz w:val="22"/>
                      <w:szCs w:val="22"/>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FE1CBD" w:rsidRDefault="0086628D" w:rsidP="000429CD">
                  <w:pPr>
                    <w:widowControl w:val="0"/>
                    <w:snapToGrid w:val="0"/>
                    <w:rPr>
                      <w:b/>
                      <w:bCs/>
                      <w:sz w:val="22"/>
                      <w:szCs w:val="22"/>
                    </w:rPr>
                  </w:pPr>
                  <w:r w:rsidRPr="00FE1CBD">
                    <w:rPr>
                      <w:b/>
                      <w:bCs/>
                      <w:sz w:val="22"/>
                      <w:szCs w:val="22"/>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FE1CBD" w:rsidRDefault="0086628D" w:rsidP="000429CD">
                  <w:pPr>
                    <w:widowControl w:val="0"/>
                    <w:snapToGrid w:val="0"/>
                    <w:rPr>
                      <w:b/>
                      <w:bCs/>
                      <w:sz w:val="22"/>
                      <w:szCs w:val="22"/>
                    </w:rPr>
                  </w:pPr>
                  <w:r w:rsidRPr="00FE1CBD">
                    <w:rPr>
                      <w:b/>
                      <w:bCs/>
                      <w:sz w:val="22"/>
                      <w:szCs w:val="22"/>
                    </w:rPr>
                    <w:t>Reason:</w:t>
                  </w:r>
                </w:p>
              </w:tc>
            </w:tr>
            <w:tr w:rsidR="0086628D" w:rsidRPr="00FE1CBD"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01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47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63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r>
            <w:tr w:rsidR="0086628D" w:rsidRPr="00FE1CBD"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01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47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63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r>
            <w:tr w:rsidR="0086628D" w:rsidRPr="00FE1CBD"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01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47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63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r>
            <w:tr w:rsidR="0086628D" w:rsidRPr="00FE1CBD"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01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476"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c>
                <w:tcPr>
                  <w:tcW w:w="2637" w:type="dxa"/>
                  <w:tcBorders>
                    <w:top w:val="single" w:sz="4" w:space="0" w:color="auto"/>
                    <w:left w:val="single" w:sz="4" w:space="0" w:color="auto"/>
                    <w:bottom w:val="single" w:sz="4" w:space="0" w:color="auto"/>
                    <w:right w:val="single" w:sz="4" w:space="0" w:color="auto"/>
                  </w:tcBorders>
                </w:tcPr>
                <w:p w:rsidR="0086628D" w:rsidRPr="00FE1CBD" w:rsidRDefault="0086628D" w:rsidP="000429CD">
                  <w:pPr>
                    <w:widowControl w:val="0"/>
                    <w:snapToGrid w:val="0"/>
                    <w:rPr>
                      <w:b/>
                      <w:bCs/>
                      <w:sz w:val="22"/>
                      <w:szCs w:val="22"/>
                    </w:rPr>
                  </w:pPr>
                </w:p>
              </w:tc>
            </w:tr>
          </w:tbl>
          <w:p w:rsidR="0086628D" w:rsidRPr="00FE1CBD" w:rsidRDefault="0086628D" w:rsidP="000429CD">
            <w:pPr>
              <w:rPr>
                <w:sz w:val="22"/>
                <w:szCs w:val="22"/>
              </w:rPr>
            </w:pPr>
          </w:p>
        </w:tc>
      </w:tr>
      <w:tr w:rsidR="0086628D" w:rsidRPr="00FE1CBD" w:rsidTr="00C4289D">
        <w:trPr>
          <w:trHeight w:val="690"/>
        </w:trPr>
        <w:tc>
          <w:tcPr>
            <w:tcW w:w="10998" w:type="dxa"/>
            <w:tcBorders>
              <w:top w:val="double" w:sz="4" w:space="0" w:color="auto"/>
              <w:bottom w:val="single" w:sz="6" w:space="0" w:color="auto"/>
            </w:tcBorders>
          </w:tcPr>
          <w:p w:rsidR="0086628D" w:rsidRPr="00FE1CBD" w:rsidRDefault="0086628D" w:rsidP="0086628D">
            <w:pPr>
              <w:rPr>
                <w:b/>
                <w:sz w:val="22"/>
                <w:szCs w:val="22"/>
              </w:rPr>
            </w:pPr>
            <w:r w:rsidRPr="00FE1CBD">
              <w:rPr>
                <w:b/>
                <w:sz w:val="22"/>
                <w:szCs w:val="22"/>
              </w:rPr>
              <w:t xml:space="preserve">Allergies: </w:t>
            </w:r>
            <w:r w:rsidR="005C3F41" w:rsidRPr="00FE1CBD">
              <w:rPr>
                <w:sz w:val="22"/>
                <w:szCs w:val="22"/>
              </w:rPr>
              <w:t>Laura is allergic to Omnipaque.</w:t>
            </w:r>
          </w:p>
          <w:p w:rsidR="00D933EB" w:rsidRPr="00C7194A" w:rsidRDefault="0086628D" w:rsidP="00D933EB">
            <w:pPr>
              <w:rPr>
                <w:sz w:val="22"/>
              </w:rPr>
            </w:pPr>
            <w:r w:rsidRPr="00FE1CBD">
              <w:rPr>
                <w:b/>
                <w:sz w:val="22"/>
                <w:szCs w:val="22"/>
              </w:rPr>
              <w:t>Special Diet:</w:t>
            </w:r>
            <w:r w:rsidR="005C3F41" w:rsidRPr="00FE1CBD">
              <w:rPr>
                <w:b/>
                <w:sz w:val="22"/>
                <w:szCs w:val="22"/>
              </w:rPr>
              <w:t xml:space="preserve"> </w:t>
            </w:r>
            <w:r w:rsidR="00BE693F">
              <w:rPr>
                <w:sz w:val="22"/>
                <w:szCs w:val="22"/>
              </w:rPr>
              <w:t xml:space="preserve">Laura is lactose, </w:t>
            </w:r>
            <w:r w:rsidR="005C3F41" w:rsidRPr="00FE1CBD">
              <w:rPr>
                <w:sz w:val="22"/>
                <w:szCs w:val="22"/>
              </w:rPr>
              <w:t>fructose</w:t>
            </w:r>
            <w:r w:rsidR="00BE693F">
              <w:rPr>
                <w:sz w:val="22"/>
                <w:szCs w:val="22"/>
              </w:rPr>
              <w:t>, and gluten</w:t>
            </w:r>
            <w:r w:rsidR="005C3F41" w:rsidRPr="00FE1CBD">
              <w:rPr>
                <w:sz w:val="22"/>
                <w:szCs w:val="22"/>
              </w:rPr>
              <w:t xml:space="preserve"> intolerant. Laura cannot eat sugar, this includes carbs. Laura also </w:t>
            </w:r>
            <w:r w:rsidR="00BE693F">
              <w:rPr>
                <w:sz w:val="22"/>
                <w:szCs w:val="22"/>
              </w:rPr>
              <w:t>Barrett’s Disease, a seve</w:t>
            </w:r>
            <w:r w:rsidR="00D933EB">
              <w:rPr>
                <w:sz w:val="22"/>
                <w:szCs w:val="22"/>
              </w:rPr>
              <w:t>re form of acid reflex disorder</w:t>
            </w:r>
            <w:r w:rsidR="00D933EB" w:rsidRPr="00AB42E9">
              <w:rPr>
                <w:sz w:val="22"/>
              </w:rPr>
              <w:t>.</w:t>
            </w:r>
            <w:r w:rsidR="00D933EB">
              <w:rPr>
                <w:sz w:val="22"/>
              </w:rPr>
              <w:t xml:space="preserve"> Staff will </w:t>
            </w:r>
            <w:r w:rsidR="00D933EB" w:rsidRPr="00AB42E9">
              <w:rPr>
                <w:sz w:val="22"/>
              </w:rPr>
              <w:t>give verbal reminders about appropriate foods and her nutritional plan.</w:t>
            </w:r>
          </w:p>
          <w:p w:rsidR="0086628D" w:rsidRPr="00FE1CBD" w:rsidRDefault="0086628D" w:rsidP="00BE693F">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86628D" w:rsidP="000429CD">
            <w:pPr>
              <w:jc w:val="center"/>
              <w:rPr>
                <w:b/>
                <w:sz w:val="22"/>
                <w:szCs w:val="22"/>
              </w:rPr>
            </w:pPr>
            <w:r w:rsidRPr="00FE1CBD">
              <w:rPr>
                <w:b/>
                <w:sz w:val="22"/>
                <w:szCs w:val="22"/>
              </w:rPr>
              <w:t>CONSUMER CONTACTS / LICENSE HOLDERS</w:t>
            </w:r>
          </w:p>
        </w:tc>
      </w:tr>
      <w:tr w:rsidR="000F18A1" w:rsidRPr="00FE1CBD"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C4289D" w:rsidRPr="00FE1CBD" w:rsidTr="005117FC">
              <w:trPr>
                <w:trHeight w:val="1763"/>
              </w:trPr>
              <w:tc>
                <w:tcPr>
                  <w:tcW w:w="5478" w:type="dxa"/>
                </w:tcPr>
                <w:p w:rsidR="005117FC" w:rsidRDefault="00C4289D" w:rsidP="00C4289D">
                  <w:pPr>
                    <w:rPr>
                      <w:sz w:val="22"/>
                      <w:szCs w:val="22"/>
                    </w:rPr>
                  </w:pPr>
                  <w:r w:rsidRPr="00FE1CBD">
                    <w:rPr>
                      <w:b/>
                      <w:bCs/>
                      <w:sz w:val="22"/>
                      <w:szCs w:val="22"/>
                    </w:rPr>
                    <w:t xml:space="preserve">Emergency Contact Person(s): </w:t>
                  </w:r>
                  <w:r w:rsidR="00A2453E" w:rsidRPr="00FE1CBD">
                    <w:rPr>
                      <w:sz w:val="22"/>
                      <w:szCs w:val="22"/>
                    </w:rPr>
                    <w:t xml:space="preserve">Debbie </w:t>
                  </w:r>
                  <w:r w:rsidR="005117FC">
                    <w:rPr>
                      <w:sz w:val="22"/>
                      <w:szCs w:val="22"/>
                    </w:rPr>
                    <w:t xml:space="preserve">and Scott </w:t>
                  </w:r>
                  <w:r w:rsidR="00A2453E" w:rsidRPr="00FE1CBD">
                    <w:rPr>
                      <w:sz w:val="22"/>
                      <w:szCs w:val="22"/>
                    </w:rPr>
                    <w:t xml:space="preserve">Cooper </w:t>
                  </w:r>
                </w:p>
                <w:p w:rsidR="00A2453E" w:rsidRPr="00FE1CBD" w:rsidRDefault="00C4289D" w:rsidP="00C4289D">
                  <w:pPr>
                    <w:rPr>
                      <w:sz w:val="22"/>
                      <w:szCs w:val="22"/>
                    </w:rPr>
                  </w:pPr>
                  <w:r w:rsidRPr="00FE1CBD">
                    <w:rPr>
                      <w:sz w:val="22"/>
                      <w:szCs w:val="22"/>
                    </w:rPr>
                    <w:t xml:space="preserve">Address: </w:t>
                  </w:r>
                  <w:r w:rsidR="00A2453E" w:rsidRPr="00FE1CBD">
                    <w:rPr>
                      <w:sz w:val="22"/>
                      <w:szCs w:val="22"/>
                    </w:rPr>
                    <w:t>1040 Bayside Lane</w:t>
                  </w:r>
                </w:p>
                <w:p w:rsidR="00C4289D" w:rsidRPr="00FE1CBD" w:rsidRDefault="005117FC" w:rsidP="00C4289D">
                  <w:pPr>
                    <w:rPr>
                      <w:sz w:val="22"/>
                      <w:szCs w:val="22"/>
                    </w:rPr>
                  </w:pPr>
                  <w:r>
                    <w:rPr>
                      <w:sz w:val="22"/>
                      <w:szCs w:val="22"/>
                    </w:rPr>
                    <w:t xml:space="preserve">                 </w:t>
                  </w:r>
                  <w:r w:rsidR="00A2453E" w:rsidRPr="00FE1CBD">
                    <w:rPr>
                      <w:sz w:val="22"/>
                      <w:szCs w:val="22"/>
                    </w:rPr>
                    <w:t>Minnetrista, MN  55364</w:t>
                  </w:r>
                </w:p>
                <w:p w:rsidR="00C4289D" w:rsidRPr="00FE1CBD" w:rsidRDefault="00C4289D" w:rsidP="00C4289D">
                  <w:pPr>
                    <w:rPr>
                      <w:sz w:val="22"/>
                      <w:szCs w:val="22"/>
                    </w:rPr>
                  </w:pPr>
                  <w:r w:rsidRPr="00FE1CBD">
                    <w:rPr>
                      <w:sz w:val="22"/>
                      <w:szCs w:val="22"/>
                    </w:rPr>
                    <w:t xml:space="preserve">Phone Number: </w:t>
                  </w:r>
                  <w:r w:rsidR="00A2453E" w:rsidRPr="00FE1CBD">
                    <w:rPr>
                      <w:sz w:val="22"/>
                      <w:szCs w:val="22"/>
                    </w:rPr>
                    <w:t>952-472-0187</w:t>
                  </w:r>
                </w:p>
                <w:p w:rsidR="00C4289D" w:rsidRPr="00FE1CBD" w:rsidRDefault="00C4289D" w:rsidP="00C4289D">
                  <w:pPr>
                    <w:rPr>
                      <w:sz w:val="22"/>
                      <w:szCs w:val="22"/>
                    </w:rPr>
                  </w:pPr>
                  <w:r w:rsidRPr="00FE1CBD">
                    <w:rPr>
                      <w:sz w:val="22"/>
                      <w:szCs w:val="22"/>
                    </w:rPr>
                    <w:t xml:space="preserve">Cell: </w:t>
                  </w:r>
                  <w:r w:rsidR="00A2453E" w:rsidRPr="00FE1CBD">
                    <w:rPr>
                      <w:sz w:val="22"/>
                      <w:szCs w:val="22"/>
                    </w:rPr>
                    <w:t>612-616-0470</w:t>
                  </w:r>
                  <w:r w:rsidR="005117FC">
                    <w:rPr>
                      <w:sz w:val="22"/>
                      <w:szCs w:val="22"/>
                    </w:rPr>
                    <w:t xml:space="preserve"> Debbie, </w:t>
                  </w:r>
                  <w:r w:rsidR="005117FC" w:rsidRPr="00FE1CBD">
                    <w:rPr>
                      <w:sz w:val="22"/>
                      <w:szCs w:val="22"/>
                    </w:rPr>
                    <w:t>612-369-1567</w:t>
                  </w:r>
                  <w:r w:rsidR="005117FC">
                    <w:rPr>
                      <w:sz w:val="22"/>
                      <w:szCs w:val="22"/>
                    </w:rPr>
                    <w:t xml:space="preserve"> Scott </w:t>
                  </w:r>
                </w:p>
                <w:p w:rsidR="00C4289D" w:rsidRPr="00FE1CBD" w:rsidRDefault="00C4289D" w:rsidP="00C4289D">
                  <w:pPr>
                    <w:rPr>
                      <w:sz w:val="22"/>
                      <w:szCs w:val="22"/>
                    </w:rPr>
                  </w:pPr>
                  <w:r w:rsidRPr="00FE1CBD">
                    <w:rPr>
                      <w:sz w:val="22"/>
                      <w:szCs w:val="22"/>
                    </w:rPr>
                    <w:t xml:space="preserve">Fax: </w:t>
                  </w:r>
                </w:p>
                <w:p w:rsidR="00C4289D" w:rsidRPr="00FE1CBD" w:rsidRDefault="00C4289D" w:rsidP="00FE1CBD">
                  <w:pPr>
                    <w:rPr>
                      <w:b/>
                      <w:bCs/>
                      <w:sz w:val="22"/>
                      <w:szCs w:val="22"/>
                    </w:rPr>
                  </w:pPr>
                  <w:r w:rsidRPr="00FE1CBD">
                    <w:rPr>
                      <w:sz w:val="22"/>
                      <w:szCs w:val="22"/>
                    </w:rPr>
                    <w:t xml:space="preserve">E-Mail: </w:t>
                  </w:r>
                  <w:r w:rsidR="00FE1CBD" w:rsidRPr="00FE1CBD">
                    <w:rPr>
                      <w:sz w:val="22"/>
                      <w:szCs w:val="22"/>
                    </w:rPr>
                    <w:t xml:space="preserve">mom12051@aol.com </w:t>
                  </w:r>
                </w:p>
              </w:tc>
              <w:tc>
                <w:tcPr>
                  <w:tcW w:w="5384" w:type="dxa"/>
                </w:tcPr>
                <w:p w:rsidR="00E9688B" w:rsidRDefault="00C4289D" w:rsidP="005117FC">
                  <w:pPr>
                    <w:rPr>
                      <w:color w:val="000000"/>
                      <w:sz w:val="22"/>
                      <w:szCs w:val="22"/>
                    </w:rPr>
                  </w:pPr>
                  <w:r w:rsidRPr="00FE1CBD">
                    <w:rPr>
                      <w:b/>
                      <w:bCs/>
                      <w:sz w:val="22"/>
                      <w:szCs w:val="22"/>
                    </w:rPr>
                    <w:t xml:space="preserve">Family Choice of Alternate Emergency Contact: </w:t>
                  </w:r>
                  <w:r w:rsidR="005117FC">
                    <w:rPr>
                      <w:color w:val="000000"/>
                      <w:sz w:val="22"/>
                      <w:szCs w:val="22"/>
                    </w:rPr>
                    <w:t>Michael Cooper, brother</w:t>
                  </w:r>
                </w:p>
                <w:p w:rsidR="00F929CC" w:rsidRPr="00E9688B" w:rsidRDefault="00E9688B" w:rsidP="005117FC">
                  <w:pPr>
                    <w:rPr>
                      <w:color w:val="000000"/>
                      <w:sz w:val="22"/>
                      <w:szCs w:val="22"/>
                    </w:rPr>
                  </w:pPr>
                  <w:r>
                    <w:rPr>
                      <w:sz w:val="22"/>
                      <w:szCs w:val="22"/>
                    </w:rPr>
                    <w:t>Address: 6489 Westc</w:t>
                  </w:r>
                  <w:r w:rsidR="00F929CC">
                    <w:rPr>
                      <w:sz w:val="22"/>
                      <w:szCs w:val="22"/>
                    </w:rPr>
                    <w:t xml:space="preserve">hester Circle </w:t>
                  </w:r>
                </w:p>
                <w:p w:rsidR="00A2453E" w:rsidRPr="005117FC" w:rsidRDefault="00F929CC" w:rsidP="005117FC">
                  <w:pPr>
                    <w:rPr>
                      <w:sz w:val="22"/>
                      <w:szCs w:val="22"/>
                    </w:rPr>
                  </w:pPr>
                  <w:r>
                    <w:rPr>
                      <w:sz w:val="22"/>
                      <w:szCs w:val="22"/>
                    </w:rPr>
                    <w:t xml:space="preserve">               Golden Valley, MN  </w:t>
                  </w:r>
                </w:p>
                <w:p w:rsidR="00A2453E" w:rsidRPr="005117FC" w:rsidRDefault="00A2453E" w:rsidP="00A2453E">
                  <w:pPr>
                    <w:rPr>
                      <w:sz w:val="22"/>
                      <w:szCs w:val="22"/>
                    </w:rPr>
                  </w:pPr>
                  <w:r w:rsidRPr="005117FC">
                    <w:rPr>
                      <w:sz w:val="22"/>
                      <w:szCs w:val="22"/>
                    </w:rPr>
                    <w:t xml:space="preserve">Phone Number: </w:t>
                  </w:r>
                  <w:r w:rsidR="005117FC" w:rsidRPr="005117FC">
                    <w:rPr>
                      <w:color w:val="000000"/>
                      <w:sz w:val="22"/>
                      <w:szCs w:val="22"/>
                    </w:rPr>
                    <w:t>612-369-2780</w:t>
                  </w:r>
                </w:p>
                <w:p w:rsidR="00A2453E" w:rsidRPr="005117FC" w:rsidRDefault="00A2453E" w:rsidP="00A2453E">
                  <w:pPr>
                    <w:rPr>
                      <w:sz w:val="22"/>
                      <w:szCs w:val="22"/>
                    </w:rPr>
                  </w:pPr>
                  <w:r w:rsidRPr="005117FC">
                    <w:rPr>
                      <w:sz w:val="22"/>
                      <w:szCs w:val="22"/>
                    </w:rPr>
                    <w:t xml:space="preserve">Cell: </w:t>
                  </w:r>
                </w:p>
                <w:p w:rsidR="00A2453E" w:rsidRPr="005117FC" w:rsidRDefault="00A2453E" w:rsidP="00A2453E">
                  <w:pPr>
                    <w:rPr>
                      <w:sz w:val="22"/>
                      <w:szCs w:val="22"/>
                    </w:rPr>
                  </w:pPr>
                  <w:r w:rsidRPr="005117FC">
                    <w:rPr>
                      <w:sz w:val="22"/>
                      <w:szCs w:val="22"/>
                    </w:rPr>
                    <w:t xml:space="preserve">Fax: </w:t>
                  </w:r>
                </w:p>
                <w:p w:rsidR="00C4289D" w:rsidRPr="00FE1CBD" w:rsidRDefault="00A2453E" w:rsidP="00A2453E">
                  <w:pPr>
                    <w:rPr>
                      <w:b/>
                      <w:bCs/>
                      <w:sz w:val="22"/>
                      <w:szCs w:val="22"/>
                    </w:rPr>
                  </w:pPr>
                  <w:r w:rsidRPr="005117FC">
                    <w:rPr>
                      <w:sz w:val="22"/>
                      <w:szCs w:val="22"/>
                    </w:rPr>
                    <w:t>E-Mail:</w:t>
                  </w:r>
                </w:p>
              </w:tc>
            </w:tr>
            <w:tr w:rsidR="00C4289D" w:rsidRPr="00FE1CBD" w:rsidTr="005117FC">
              <w:tc>
                <w:tcPr>
                  <w:tcW w:w="5478" w:type="dxa"/>
                </w:tcPr>
                <w:p w:rsidR="00C4289D" w:rsidRPr="00FE1CBD" w:rsidRDefault="00C4289D" w:rsidP="00C4289D">
                  <w:pPr>
                    <w:rPr>
                      <w:sz w:val="22"/>
                      <w:szCs w:val="22"/>
                    </w:rPr>
                  </w:pPr>
                  <w:r w:rsidRPr="00FE1CBD">
                    <w:rPr>
                      <w:b/>
                      <w:bCs/>
                      <w:sz w:val="22"/>
                      <w:szCs w:val="22"/>
                    </w:rPr>
                    <w:t xml:space="preserve">Residential Provider: </w:t>
                  </w:r>
                  <w:r w:rsidR="0034552E">
                    <w:rPr>
                      <w:bCs/>
                      <w:sz w:val="22"/>
                      <w:szCs w:val="22"/>
                    </w:rPr>
                    <w:t>Frasier, Excelsior Court</w:t>
                  </w:r>
                </w:p>
                <w:p w:rsidR="00C4289D" w:rsidRPr="00FE1CBD" w:rsidRDefault="00C4289D" w:rsidP="00C4289D">
                  <w:pPr>
                    <w:rPr>
                      <w:sz w:val="22"/>
                      <w:szCs w:val="22"/>
                    </w:rPr>
                  </w:pPr>
                  <w:r w:rsidRPr="00FE1CBD">
                    <w:rPr>
                      <w:sz w:val="22"/>
                      <w:szCs w:val="22"/>
                    </w:rPr>
                    <w:t xml:space="preserve">Address: </w:t>
                  </w:r>
                  <w:r w:rsidR="00A2453E" w:rsidRPr="00FE1CBD">
                    <w:rPr>
                      <w:sz w:val="22"/>
                      <w:szCs w:val="22"/>
                    </w:rPr>
                    <w:t>5125 Porter Ave.</w:t>
                  </w:r>
                </w:p>
                <w:p w:rsidR="00A2453E" w:rsidRPr="00FE1CBD" w:rsidRDefault="00A2453E" w:rsidP="00C4289D">
                  <w:pPr>
                    <w:rPr>
                      <w:sz w:val="22"/>
                      <w:szCs w:val="22"/>
                    </w:rPr>
                  </w:pPr>
                  <w:r w:rsidRPr="00FE1CBD">
                    <w:rPr>
                      <w:sz w:val="22"/>
                      <w:szCs w:val="22"/>
                    </w:rPr>
                    <w:t xml:space="preserve">                  Wayzata , MN  55391</w:t>
                  </w:r>
                </w:p>
                <w:p w:rsidR="00C4289D" w:rsidRPr="00FE1CBD" w:rsidRDefault="00C4289D" w:rsidP="00C4289D">
                  <w:pPr>
                    <w:rPr>
                      <w:sz w:val="22"/>
                      <w:szCs w:val="22"/>
                    </w:rPr>
                  </w:pPr>
                  <w:r w:rsidRPr="00FE1CBD">
                    <w:rPr>
                      <w:sz w:val="22"/>
                      <w:szCs w:val="22"/>
                    </w:rPr>
                    <w:t xml:space="preserve">Phone Number: </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r w:rsidR="00A2453E" w:rsidRPr="00FE1CBD">
                    <w:rPr>
                      <w:sz w:val="22"/>
                      <w:szCs w:val="22"/>
                    </w:rPr>
                    <w:t>952-473-8629</w:t>
                  </w:r>
                </w:p>
                <w:p w:rsidR="00C4289D" w:rsidRPr="00FE1CBD" w:rsidRDefault="00C4289D" w:rsidP="00C4289D">
                  <w:pPr>
                    <w:rPr>
                      <w:sz w:val="22"/>
                      <w:szCs w:val="22"/>
                    </w:rPr>
                  </w:pPr>
                  <w:r w:rsidRPr="00FE1CBD">
                    <w:rPr>
                      <w:sz w:val="22"/>
                      <w:szCs w:val="22"/>
                    </w:rPr>
                    <w:t xml:space="preserve">E-Mail: </w:t>
                  </w:r>
                </w:p>
                <w:p w:rsidR="00C4289D" w:rsidRPr="00FE1CBD" w:rsidRDefault="00C4289D" w:rsidP="00F54347">
                  <w:pPr>
                    <w:rPr>
                      <w:b/>
                      <w:bCs/>
                      <w:sz w:val="22"/>
                      <w:szCs w:val="22"/>
                    </w:rPr>
                  </w:pPr>
                  <w:r w:rsidRPr="00FE1CBD">
                    <w:rPr>
                      <w:sz w:val="22"/>
                      <w:szCs w:val="22"/>
                    </w:rPr>
                    <w:t xml:space="preserve">Contact Person: </w:t>
                  </w:r>
                </w:p>
              </w:tc>
              <w:tc>
                <w:tcPr>
                  <w:tcW w:w="5384" w:type="dxa"/>
                </w:tcPr>
                <w:p w:rsidR="00C4289D" w:rsidRPr="00FE1CBD" w:rsidRDefault="00C4289D" w:rsidP="00C4289D">
                  <w:pPr>
                    <w:rPr>
                      <w:b/>
                      <w:bCs/>
                      <w:sz w:val="22"/>
                      <w:szCs w:val="22"/>
                    </w:rPr>
                  </w:pPr>
                  <w:r w:rsidRPr="00FE1CBD">
                    <w:rPr>
                      <w:b/>
                      <w:bCs/>
                      <w:sz w:val="22"/>
                      <w:szCs w:val="22"/>
                    </w:rPr>
                    <w:t xml:space="preserve">County Case Manager: </w:t>
                  </w:r>
                  <w:r w:rsidR="00FE1CBD" w:rsidRPr="00FE1CBD">
                    <w:rPr>
                      <w:sz w:val="22"/>
                      <w:szCs w:val="22"/>
                    </w:rPr>
                    <w:t>Kristina Bruggeman-Maag</w:t>
                  </w:r>
                </w:p>
                <w:p w:rsidR="00C4289D" w:rsidRPr="00FE1CBD" w:rsidRDefault="00C4289D" w:rsidP="00C4289D">
                  <w:pPr>
                    <w:rPr>
                      <w:sz w:val="22"/>
                      <w:szCs w:val="22"/>
                    </w:rPr>
                  </w:pPr>
                  <w:r w:rsidRPr="00FE1CBD">
                    <w:rPr>
                      <w:sz w:val="22"/>
                      <w:szCs w:val="22"/>
                    </w:rPr>
                    <w:t xml:space="preserve">Address: </w:t>
                  </w:r>
                  <w:r w:rsidR="00FE1CBD" w:rsidRPr="00FE1CBD">
                    <w:rPr>
                      <w:sz w:val="22"/>
                      <w:szCs w:val="22"/>
                    </w:rPr>
                    <w:t>1909 East Wayzata Blvd. Wayzata, MN 55391</w:t>
                  </w:r>
                </w:p>
                <w:p w:rsidR="00C4289D" w:rsidRPr="00FE1CBD" w:rsidRDefault="00C4289D" w:rsidP="00C4289D">
                  <w:pPr>
                    <w:rPr>
                      <w:sz w:val="22"/>
                      <w:szCs w:val="22"/>
                    </w:rPr>
                  </w:pPr>
                  <w:r w:rsidRPr="00FE1CBD">
                    <w:rPr>
                      <w:sz w:val="22"/>
                      <w:szCs w:val="22"/>
                    </w:rPr>
                    <w:t xml:space="preserve">Phone Number: </w:t>
                  </w:r>
                  <w:r w:rsidR="0029291B" w:rsidRPr="00FE1CBD">
                    <w:rPr>
                      <w:sz w:val="22"/>
                      <w:szCs w:val="22"/>
                    </w:rPr>
                    <w:t>952-277-2475</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r w:rsidR="00FE1CBD" w:rsidRPr="00FE1CBD">
                    <w:rPr>
                      <w:sz w:val="22"/>
                      <w:szCs w:val="22"/>
                    </w:rPr>
                    <w:t>952-473-8629</w:t>
                  </w:r>
                </w:p>
                <w:p w:rsidR="00C4289D" w:rsidRPr="00FE1CBD" w:rsidRDefault="00C4289D" w:rsidP="00C4289D">
                  <w:pPr>
                    <w:rPr>
                      <w:sz w:val="22"/>
                      <w:szCs w:val="22"/>
                    </w:rPr>
                  </w:pPr>
                  <w:r w:rsidRPr="00FE1CBD">
                    <w:rPr>
                      <w:sz w:val="22"/>
                      <w:szCs w:val="22"/>
                    </w:rPr>
                    <w:t xml:space="preserve">E-Mail: </w:t>
                  </w:r>
                  <w:r w:rsidR="00FE1CBD" w:rsidRPr="00FE1CBD">
                    <w:rPr>
                      <w:sz w:val="22"/>
                      <w:szCs w:val="22"/>
                    </w:rPr>
                    <w:t>KBruggemman-Maag@hammer.org</w:t>
                  </w:r>
                </w:p>
                <w:p w:rsidR="00C4289D" w:rsidRPr="00FE1CBD" w:rsidRDefault="00C4289D" w:rsidP="0086628D">
                  <w:pPr>
                    <w:rPr>
                      <w:b/>
                      <w:bCs/>
                      <w:sz w:val="22"/>
                      <w:szCs w:val="22"/>
                    </w:rPr>
                  </w:pPr>
                </w:p>
              </w:tc>
            </w:tr>
            <w:tr w:rsidR="00C4289D" w:rsidRPr="00FE1CBD" w:rsidTr="005117FC">
              <w:tc>
                <w:tcPr>
                  <w:tcW w:w="5478" w:type="dxa"/>
                </w:tcPr>
                <w:p w:rsidR="00C4289D" w:rsidRPr="00FE1CBD" w:rsidRDefault="00C4289D" w:rsidP="00C4289D">
                  <w:pPr>
                    <w:rPr>
                      <w:b/>
                      <w:bCs/>
                      <w:sz w:val="22"/>
                      <w:szCs w:val="22"/>
                    </w:rPr>
                  </w:pPr>
                  <w:r w:rsidRPr="00FE1CBD">
                    <w:rPr>
                      <w:b/>
                      <w:bCs/>
                      <w:sz w:val="22"/>
                      <w:szCs w:val="22"/>
                    </w:rPr>
                    <w:t xml:space="preserve">County Financial Worker: </w:t>
                  </w:r>
                </w:p>
                <w:p w:rsidR="00C4289D" w:rsidRPr="00FE1CBD" w:rsidRDefault="00C4289D" w:rsidP="00C4289D">
                  <w:pPr>
                    <w:rPr>
                      <w:sz w:val="22"/>
                      <w:szCs w:val="22"/>
                    </w:rPr>
                  </w:pPr>
                  <w:r w:rsidRPr="00FE1CBD">
                    <w:rPr>
                      <w:sz w:val="22"/>
                      <w:szCs w:val="22"/>
                    </w:rPr>
                    <w:t xml:space="preserve">Address: </w:t>
                  </w:r>
                </w:p>
                <w:p w:rsidR="00C4289D" w:rsidRPr="00FE1CBD" w:rsidRDefault="00C4289D" w:rsidP="00C4289D">
                  <w:pPr>
                    <w:rPr>
                      <w:sz w:val="22"/>
                      <w:szCs w:val="22"/>
                    </w:rPr>
                  </w:pPr>
                  <w:r w:rsidRPr="00FE1CBD">
                    <w:rPr>
                      <w:sz w:val="22"/>
                      <w:szCs w:val="22"/>
                    </w:rPr>
                    <w:t xml:space="preserve">Phone Number: </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p>
                <w:p w:rsidR="00C4289D" w:rsidRPr="008F261A" w:rsidRDefault="00C4289D" w:rsidP="0086628D">
                  <w:pPr>
                    <w:rPr>
                      <w:sz w:val="22"/>
                      <w:szCs w:val="22"/>
                    </w:rPr>
                  </w:pPr>
                  <w:r w:rsidRPr="00FE1CBD">
                    <w:rPr>
                      <w:sz w:val="22"/>
                      <w:szCs w:val="22"/>
                    </w:rPr>
                    <w:t xml:space="preserve">E-Mail: </w:t>
                  </w:r>
                </w:p>
              </w:tc>
              <w:tc>
                <w:tcPr>
                  <w:tcW w:w="5384" w:type="dxa"/>
                </w:tcPr>
                <w:p w:rsidR="00C4289D" w:rsidRPr="00FE1CBD" w:rsidRDefault="00C4289D" w:rsidP="00C4289D">
                  <w:pPr>
                    <w:rPr>
                      <w:b/>
                      <w:bCs/>
                      <w:sz w:val="22"/>
                      <w:szCs w:val="22"/>
                    </w:rPr>
                  </w:pPr>
                  <w:r w:rsidRPr="00FE1CBD">
                    <w:rPr>
                      <w:b/>
                      <w:bCs/>
                      <w:sz w:val="22"/>
                      <w:szCs w:val="22"/>
                    </w:rPr>
                    <w:t xml:space="preserve">Behavioral Analyst: </w:t>
                  </w:r>
                </w:p>
                <w:p w:rsidR="00C4289D" w:rsidRPr="00FE1CBD" w:rsidRDefault="00C4289D" w:rsidP="00C4289D">
                  <w:pPr>
                    <w:rPr>
                      <w:sz w:val="22"/>
                      <w:szCs w:val="22"/>
                    </w:rPr>
                  </w:pPr>
                  <w:r w:rsidRPr="00FE1CBD">
                    <w:rPr>
                      <w:sz w:val="22"/>
                      <w:szCs w:val="22"/>
                    </w:rPr>
                    <w:t xml:space="preserve">Address: </w:t>
                  </w:r>
                </w:p>
                <w:p w:rsidR="00C4289D" w:rsidRPr="00FE1CBD" w:rsidRDefault="00C4289D" w:rsidP="00C4289D">
                  <w:pPr>
                    <w:rPr>
                      <w:sz w:val="22"/>
                      <w:szCs w:val="22"/>
                    </w:rPr>
                  </w:pPr>
                  <w:r w:rsidRPr="00FE1CBD">
                    <w:rPr>
                      <w:sz w:val="22"/>
                      <w:szCs w:val="22"/>
                    </w:rPr>
                    <w:t xml:space="preserve">Phone Number: </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p>
                <w:p w:rsidR="00C4289D" w:rsidRPr="008F261A" w:rsidRDefault="00C4289D" w:rsidP="0086628D">
                  <w:pPr>
                    <w:rPr>
                      <w:sz w:val="22"/>
                      <w:szCs w:val="22"/>
                    </w:rPr>
                  </w:pPr>
                  <w:r w:rsidRPr="00FE1CBD">
                    <w:rPr>
                      <w:sz w:val="22"/>
                      <w:szCs w:val="22"/>
                    </w:rPr>
                    <w:t xml:space="preserve">E-Mail: </w:t>
                  </w:r>
                </w:p>
              </w:tc>
            </w:tr>
            <w:tr w:rsidR="00C4289D" w:rsidRPr="00FE1CBD" w:rsidTr="005117FC">
              <w:tc>
                <w:tcPr>
                  <w:tcW w:w="5478" w:type="dxa"/>
                </w:tcPr>
                <w:p w:rsidR="00C4289D" w:rsidRPr="005A3613" w:rsidRDefault="00C4289D" w:rsidP="00C4289D">
                  <w:pPr>
                    <w:rPr>
                      <w:b/>
                      <w:bCs/>
                      <w:sz w:val="22"/>
                      <w:szCs w:val="22"/>
                    </w:rPr>
                  </w:pPr>
                  <w:r w:rsidRPr="005A3613">
                    <w:rPr>
                      <w:b/>
                      <w:bCs/>
                      <w:sz w:val="22"/>
                      <w:szCs w:val="22"/>
                    </w:rPr>
                    <w:t>Day Program/Work:</w:t>
                  </w:r>
                  <w:r w:rsidR="005A3613" w:rsidRPr="005A3613">
                    <w:rPr>
                      <w:b/>
                      <w:bCs/>
                      <w:sz w:val="22"/>
                      <w:szCs w:val="22"/>
                    </w:rPr>
                    <w:t xml:space="preserve"> </w:t>
                  </w:r>
                  <w:r w:rsidR="005A3613" w:rsidRPr="005A3613">
                    <w:rPr>
                      <w:sz w:val="22"/>
                      <w:szCs w:val="22"/>
                    </w:rPr>
                    <w:t>eQuality Pathways to Potential</w:t>
                  </w:r>
                </w:p>
                <w:p w:rsidR="00C4289D" w:rsidRPr="005A3613" w:rsidRDefault="00C4289D" w:rsidP="00C4289D">
                  <w:pPr>
                    <w:rPr>
                      <w:bCs/>
                      <w:sz w:val="22"/>
                      <w:szCs w:val="22"/>
                    </w:rPr>
                  </w:pPr>
                  <w:r w:rsidRPr="005A3613">
                    <w:rPr>
                      <w:bCs/>
                      <w:sz w:val="22"/>
                      <w:szCs w:val="22"/>
                    </w:rPr>
                    <w:t>Address:</w:t>
                  </w:r>
                  <w:r w:rsidR="00272AB0" w:rsidRPr="005A3613">
                    <w:rPr>
                      <w:bCs/>
                      <w:sz w:val="22"/>
                      <w:szCs w:val="22"/>
                    </w:rPr>
                    <w:t xml:space="preserve"> 3717 Colgate Avenue </w:t>
                  </w:r>
                </w:p>
                <w:p w:rsidR="00272AB0" w:rsidRPr="005A3613" w:rsidRDefault="00272AB0" w:rsidP="00C4289D">
                  <w:pPr>
                    <w:rPr>
                      <w:bCs/>
                      <w:sz w:val="22"/>
                      <w:szCs w:val="22"/>
                    </w:rPr>
                  </w:pPr>
                  <w:r w:rsidRPr="005A3613">
                    <w:rPr>
                      <w:bCs/>
                      <w:sz w:val="22"/>
                      <w:szCs w:val="22"/>
                    </w:rPr>
                    <w:t xml:space="preserve">               Minneapolis, MN 55410 </w:t>
                  </w:r>
                </w:p>
                <w:p w:rsidR="00C4289D" w:rsidRPr="005A3613" w:rsidRDefault="005A3613" w:rsidP="00C4289D">
                  <w:pPr>
                    <w:rPr>
                      <w:sz w:val="22"/>
                      <w:szCs w:val="22"/>
                    </w:rPr>
                  </w:pPr>
                  <w:r w:rsidRPr="005A3613">
                    <w:rPr>
                      <w:bCs/>
                      <w:sz w:val="22"/>
                      <w:szCs w:val="22"/>
                    </w:rPr>
                    <w:t xml:space="preserve">Phone: </w:t>
                  </w:r>
                  <w:r w:rsidRPr="005A3613">
                    <w:rPr>
                      <w:sz w:val="22"/>
                      <w:szCs w:val="22"/>
                    </w:rPr>
                    <w:t>763-291-7428</w:t>
                  </w:r>
                </w:p>
                <w:p w:rsidR="00C4289D" w:rsidRPr="005A3613" w:rsidRDefault="005A3613" w:rsidP="00C4289D">
                  <w:pPr>
                    <w:rPr>
                      <w:bCs/>
                      <w:sz w:val="22"/>
                      <w:szCs w:val="22"/>
                    </w:rPr>
                  </w:pPr>
                  <w:r w:rsidRPr="005A3613">
                    <w:rPr>
                      <w:bCs/>
                      <w:sz w:val="22"/>
                      <w:szCs w:val="22"/>
                    </w:rPr>
                    <w:t xml:space="preserve">Fax: </w:t>
                  </w:r>
                </w:p>
                <w:p w:rsidR="00C4289D" w:rsidRPr="005A3613" w:rsidRDefault="00C4289D" w:rsidP="00C4289D">
                  <w:pPr>
                    <w:rPr>
                      <w:bCs/>
                      <w:sz w:val="22"/>
                      <w:szCs w:val="22"/>
                    </w:rPr>
                  </w:pPr>
                  <w:r w:rsidRPr="005A3613">
                    <w:rPr>
                      <w:bCs/>
                      <w:sz w:val="22"/>
                      <w:szCs w:val="22"/>
                    </w:rPr>
                    <w:t xml:space="preserve">E-mail: </w:t>
                  </w:r>
                  <w:r w:rsidR="005A3613" w:rsidRPr="005A3613">
                    <w:rPr>
                      <w:sz w:val="22"/>
                      <w:szCs w:val="22"/>
                    </w:rPr>
                    <w:t>ann@equalityonline.org</w:t>
                  </w:r>
                </w:p>
                <w:p w:rsidR="00C4289D" w:rsidRPr="008F261A" w:rsidRDefault="00C4289D" w:rsidP="0086628D">
                  <w:pPr>
                    <w:rPr>
                      <w:bCs/>
                      <w:sz w:val="22"/>
                      <w:szCs w:val="22"/>
                    </w:rPr>
                  </w:pPr>
                  <w:r w:rsidRPr="005A3613">
                    <w:rPr>
                      <w:bCs/>
                      <w:sz w:val="22"/>
                      <w:szCs w:val="22"/>
                    </w:rPr>
                    <w:t xml:space="preserve">Contact Person: </w:t>
                  </w:r>
                  <w:r w:rsidR="00272AB0" w:rsidRPr="005A3613">
                    <w:rPr>
                      <w:bCs/>
                      <w:sz w:val="22"/>
                      <w:szCs w:val="22"/>
                    </w:rPr>
                    <w:t xml:space="preserve">Ann Lewis </w:t>
                  </w:r>
                </w:p>
              </w:tc>
              <w:tc>
                <w:tcPr>
                  <w:tcW w:w="5384" w:type="dxa"/>
                </w:tcPr>
                <w:p w:rsidR="00C4289D" w:rsidRPr="00FE1CBD" w:rsidRDefault="00C4289D" w:rsidP="00C4289D">
                  <w:pPr>
                    <w:rPr>
                      <w:b/>
                      <w:bCs/>
                      <w:sz w:val="22"/>
                      <w:szCs w:val="22"/>
                    </w:rPr>
                  </w:pPr>
                  <w:r w:rsidRPr="00FE1CBD">
                    <w:rPr>
                      <w:b/>
                      <w:bCs/>
                      <w:sz w:val="22"/>
                      <w:szCs w:val="22"/>
                    </w:rPr>
                    <w:t xml:space="preserve">Physician: </w:t>
                  </w:r>
                  <w:r w:rsidR="00272AB0" w:rsidRPr="00FE1CBD">
                    <w:rPr>
                      <w:bCs/>
                      <w:sz w:val="22"/>
                      <w:szCs w:val="22"/>
                    </w:rPr>
                    <w:t>Dr. Wang, Allina Medical Clinic</w:t>
                  </w:r>
                </w:p>
                <w:p w:rsidR="00C4289D" w:rsidRPr="00FE1CBD" w:rsidRDefault="00C4289D" w:rsidP="00C4289D">
                  <w:pPr>
                    <w:rPr>
                      <w:sz w:val="22"/>
                      <w:szCs w:val="22"/>
                    </w:rPr>
                  </w:pPr>
                  <w:r w:rsidRPr="00FE1CBD">
                    <w:rPr>
                      <w:sz w:val="22"/>
                      <w:szCs w:val="22"/>
                    </w:rPr>
                    <w:t xml:space="preserve">Address: </w:t>
                  </w:r>
                  <w:r w:rsidR="00272AB0" w:rsidRPr="00FE1CBD">
                    <w:rPr>
                      <w:sz w:val="22"/>
                      <w:szCs w:val="22"/>
                    </w:rPr>
                    <w:t>825 Nicollet Mall Suite 300</w:t>
                  </w:r>
                </w:p>
                <w:p w:rsidR="00272AB0" w:rsidRPr="00FE1CBD" w:rsidRDefault="00272AB0" w:rsidP="00C4289D">
                  <w:pPr>
                    <w:rPr>
                      <w:sz w:val="22"/>
                      <w:szCs w:val="22"/>
                    </w:rPr>
                  </w:pPr>
                  <w:r w:rsidRPr="00FE1CBD">
                    <w:rPr>
                      <w:sz w:val="22"/>
                      <w:szCs w:val="22"/>
                    </w:rPr>
                    <w:t xml:space="preserve">               Minneapolis, MN 55401</w:t>
                  </w:r>
                </w:p>
                <w:p w:rsidR="00C4289D" w:rsidRPr="00FE1CBD" w:rsidRDefault="00C4289D" w:rsidP="00C4289D">
                  <w:pPr>
                    <w:rPr>
                      <w:sz w:val="22"/>
                      <w:szCs w:val="22"/>
                    </w:rPr>
                  </w:pPr>
                  <w:r w:rsidRPr="00FE1CBD">
                    <w:rPr>
                      <w:sz w:val="22"/>
                      <w:szCs w:val="22"/>
                    </w:rPr>
                    <w:t>Phone Number:</w:t>
                  </w:r>
                  <w:r w:rsidR="00272AB0" w:rsidRPr="00FE1CBD">
                    <w:rPr>
                      <w:sz w:val="22"/>
                      <w:szCs w:val="22"/>
                    </w:rPr>
                    <w:t xml:space="preserve"> 612-333-8883</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p>
                <w:p w:rsidR="00C4289D" w:rsidRPr="008F261A" w:rsidRDefault="00C4289D" w:rsidP="0086628D">
                  <w:pPr>
                    <w:rPr>
                      <w:sz w:val="22"/>
                      <w:szCs w:val="22"/>
                    </w:rPr>
                  </w:pPr>
                  <w:r w:rsidRPr="00FE1CBD">
                    <w:rPr>
                      <w:sz w:val="22"/>
                      <w:szCs w:val="22"/>
                    </w:rPr>
                    <w:t xml:space="preserve">E-Mail: </w:t>
                  </w:r>
                </w:p>
              </w:tc>
            </w:tr>
            <w:tr w:rsidR="00C4289D" w:rsidRPr="00FE1CBD" w:rsidTr="005117FC">
              <w:tc>
                <w:tcPr>
                  <w:tcW w:w="5478" w:type="dxa"/>
                </w:tcPr>
                <w:p w:rsidR="00C4289D" w:rsidRPr="00FE1CBD" w:rsidRDefault="00C4289D" w:rsidP="00C4289D">
                  <w:pPr>
                    <w:rPr>
                      <w:b/>
                      <w:bCs/>
                      <w:sz w:val="22"/>
                      <w:szCs w:val="22"/>
                    </w:rPr>
                  </w:pPr>
                  <w:r w:rsidRPr="00FE1CBD">
                    <w:rPr>
                      <w:b/>
                      <w:bCs/>
                      <w:sz w:val="22"/>
                      <w:szCs w:val="22"/>
                    </w:rPr>
                    <w:t xml:space="preserve">Hospital of Preference: </w:t>
                  </w:r>
                  <w:r w:rsidR="00272AB0" w:rsidRPr="00FE1CBD">
                    <w:rPr>
                      <w:bCs/>
                      <w:sz w:val="22"/>
                      <w:szCs w:val="22"/>
                    </w:rPr>
                    <w:t>Abott Northwestern</w:t>
                  </w:r>
                </w:p>
                <w:p w:rsidR="00C4289D" w:rsidRPr="00FE1CBD" w:rsidRDefault="00C4289D" w:rsidP="00C4289D">
                  <w:pPr>
                    <w:rPr>
                      <w:sz w:val="22"/>
                      <w:szCs w:val="22"/>
                    </w:rPr>
                  </w:pPr>
                  <w:r w:rsidRPr="00FE1CBD">
                    <w:rPr>
                      <w:sz w:val="22"/>
                      <w:szCs w:val="22"/>
                    </w:rPr>
                    <w:t xml:space="preserve">Address: </w:t>
                  </w:r>
                  <w:r w:rsidR="00272AB0" w:rsidRPr="00FE1CBD">
                    <w:rPr>
                      <w:sz w:val="22"/>
                      <w:szCs w:val="22"/>
                    </w:rPr>
                    <w:t>800 East 28</w:t>
                  </w:r>
                  <w:r w:rsidR="00272AB0" w:rsidRPr="00FE1CBD">
                    <w:rPr>
                      <w:sz w:val="22"/>
                      <w:szCs w:val="22"/>
                      <w:vertAlign w:val="superscript"/>
                    </w:rPr>
                    <w:t>th</w:t>
                  </w:r>
                  <w:r w:rsidR="00272AB0" w:rsidRPr="00FE1CBD">
                    <w:rPr>
                      <w:sz w:val="22"/>
                      <w:szCs w:val="22"/>
                    </w:rPr>
                    <w:t xml:space="preserve"> Street</w:t>
                  </w:r>
                </w:p>
                <w:p w:rsidR="00272AB0" w:rsidRPr="00FE1CBD" w:rsidRDefault="00272AB0" w:rsidP="00C4289D">
                  <w:pPr>
                    <w:rPr>
                      <w:sz w:val="22"/>
                      <w:szCs w:val="22"/>
                    </w:rPr>
                  </w:pPr>
                  <w:r w:rsidRPr="00FE1CBD">
                    <w:rPr>
                      <w:sz w:val="22"/>
                      <w:szCs w:val="22"/>
                    </w:rPr>
                    <w:t xml:space="preserve">               Minneapolis, MN</w:t>
                  </w:r>
                </w:p>
                <w:p w:rsidR="00C4289D" w:rsidRPr="00FE1CBD" w:rsidRDefault="00C4289D" w:rsidP="00C4289D">
                  <w:pPr>
                    <w:rPr>
                      <w:sz w:val="22"/>
                      <w:szCs w:val="22"/>
                    </w:rPr>
                  </w:pPr>
                  <w:r w:rsidRPr="00FE1CBD">
                    <w:rPr>
                      <w:sz w:val="22"/>
                      <w:szCs w:val="22"/>
                    </w:rPr>
                    <w:t xml:space="preserve">Phone Number: </w:t>
                  </w:r>
                  <w:r w:rsidR="00272AB0" w:rsidRPr="00FE1CBD">
                    <w:rPr>
                      <w:sz w:val="22"/>
                      <w:szCs w:val="22"/>
                    </w:rPr>
                    <w:t>612-863-4000</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p>
                <w:p w:rsidR="00C4289D" w:rsidRPr="008F261A" w:rsidRDefault="00C4289D" w:rsidP="0086628D">
                  <w:pPr>
                    <w:rPr>
                      <w:sz w:val="22"/>
                      <w:szCs w:val="22"/>
                    </w:rPr>
                  </w:pPr>
                  <w:r w:rsidRPr="00FE1CBD">
                    <w:rPr>
                      <w:sz w:val="22"/>
                      <w:szCs w:val="22"/>
                    </w:rPr>
                    <w:t xml:space="preserve">E-Mail: </w:t>
                  </w:r>
                </w:p>
              </w:tc>
              <w:tc>
                <w:tcPr>
                  <w:tcW w:w="5384" w:type="dxa"/>
                </w:tcPr>
                <w:p w:rsidR="00C4289D" w:rsidRPr="00FE1CBD" w:rsidRDefault="00C4289D" w:rsidP="00C4289D">
                  <w:pPr>
                    <w:rPr>
                      <w:b/>
                      <w:bCs/>
                      <w:sz w:val="22"/>
                      <w:szCs w:val="22"/>
                    </w:rPr>
                  </w:pPr>
                  <w:r w:rsidRPr="00FE1CBD">
                    <w:rPr>
                      <w:b/>
                      <w:bCs/>
                      <w:sz w:val="22"/>
                      <w:szCs w:val="22"/>
                    </w:rPr>
                    <w:t xml:space="preserve">Dentist: </w:t>
                  </w:r>
                </w:p>
                <w:p w:rsidR="00C4289D" w:rsidRPr="00FE1CBD" w:rsidRDefault="00C4289D" w:rsidP="00C4289D">
                  <w:pPr>
                    <w:rPr>
                      <w:sz w:val="22"/>
                      <w:szCs w:val="22"/>
                    </w:rPr>
                  </w:pPr>
                  <w:r w:rsidRPr="00FE1CBD">
                    <w:rPr>
                      <w:sz w:val="22"/>
                      <w:szCs w:val="22"/>
                    </w:rPr>
                    <w:t xml:space="preserve">Address: </w:t>
                  </w:r>
                </w:p>
                <w:p w:rsidR="00C4289D" w:rsidRPr="00FE1CBD" w:rsidRDefault="00C4289D" w:rsidP="00C4289D">
                  <w:pPr>
                    <w:rPr>
                      <w:sz w:val="22"/>
                      <w:szCs w:val="22"/>
                    </w:rPr>
                  </w:pPr>
                  <w:r w:rsidRPr="00FE1CBD">
                    <w:rPr>
                      <w:sz w:val="22"/>
                      <w:szCs w:val="22"/>
                    </w:rPr>
                    <w:t xml:space="preserve">Phone Number: </w:t>
                  </w:r>
                </w:p>
                <w:p w:rsidR="00C4289D" w:rsidRPr="00FE1CBD" w:rsidRDefault="00C4289D" w:rsidP="00C4289D">
                  <w:pPr>
                    <w:rPr>
                      <w:sz w:val="22"/>
                      <w:szCs w:val="22"/>
                    </w:rPr>
                  </w:pPr>
                  <w:r w:rsidRPr="00FE1CBD">
                    <w:rPr>
                      <w:sz w:val="22"/>
                      <w:szCs w:val="22"/>
                    </w:rPr>
                    <w:t xml:space="preserve">Cell: </w:t>
                  </w:r>
                </w:p>
                <w:p w:rsidR="00C4289D" w:rsidRPr="00FE1CBD" w:rsidRDefault="00C4289D" w:rsidP="00C4289D">
                  <w:pPr>
                    <w:rPr>
                      <w:sz w:val="22"/>
                      <w:szCs w:val="22"/>
                    </w:rPr>
                  </w:pPr>
                  <w:r w:rsidRPr="00FE1CBD">
                    <w:rPr>
                      <w:sz w:val="22"/>
                      <w:szCs w:val="22"/>
                    </w:rPr>
                    <w:t xml:space="preserve">Fax: </w:t>
                  </w:r>
                </w:p>
                <w:p w:rsidR="00C4289D" w:rsidRPr="00FE1CBD" w:rsidRDefault="00C4289D" w:rsidP="00C4289D">
                  <w:pPr>
                    <w:rPr>
                      <w:b/>
                      <w:bCs/>
                      <w:sz w:val="22"/>
                      <w:szCs w:val="22"/>
                    </w:rPr>
                  </w:pPr>
                  <w:r w:rsidRPr="00FE1CBD">
                    <w:rPr>
                      <w:sz w:val="22"/>
                      <w:szCs w:val="22"/>
                    </w:rPr>
                    <w:t>E-Mail</w:t>
                  </w:r>
                </w:p>
              </w:tc>
            </w:tr>
            <w:tr w:rsidR="00C4289D" w:rsidRPr="00FE1CBD" w:rsidTr="005117FC">
              <w:tc>
                <w:tcPr>
                  <w:tcW w:w="5478" w:type="dxa"/>
                </w:tcPr>
                <w:p w:rsidR="00C4289D" w:rsidRPr="00FE1CBD" w:rsidRDefault="00C4289D" w:rsidP="00C4289D">
                  <w:pPr>
                    <w:rPr>
                      <w:sz w:val="22"/>
                      <w:szCs w:val="22"/>
                    </w:rPr>
                  </w:pPr>
                  <w:r w:rsidRPr="00FE1CBD">
                    <w:rPr>
                      <w:b/>
                      <w:bCs/>
                      <w:sz w:val="22"/>
                      <w:szCs w:val="22"/>
                    </w:rPr>
                    <w:t xml:space="preserve">Other: </w:t>
                  </w:r>
                  <w:r w:rsidRPr="00FE1CBD">
                    <w:rPr>
                      <w:sz w:val="22"/>
                      <w:szCs w:val="22"/>
                    </w:rPr>
                    <w:t>(Psychologist, Psychiatrist, Neurologist, OT, PT, Speech, etc.)</w:t>
                  </w:r>
                </w:p>
                <w:p w:rsidR="00C4289D" w:rsidRPr="00FE1CBD" w:rsidRDefault="00C4289D" w:rsidP="0086628D">
                  <w:pPr>
                    <w:rPr>
                      <w:b/>
                      <w:bCs/>
                      <w:sz w:val="22"/>
                      <w:szCs w:val="22"/>
                    </w:rPr>
                  </w:pPr>
                </w:p>
              </w:tc>
              <w:tc>
                <w:tcPr>
                  <w:tcW w:w="5384" w:type="dxa"/>
                </w:tcPr>
                <w:p w:rsidR="00C4289D" w:rsidRPr="00FE1CBD" w:rsidRDefault="00C4289D" w:rsidP="0086628D">
                  <w:pPr>
                    <w:rPr>
                      <w:b/>
                      <w:bCs/>
                      <w:sz w:val="22"/>
                      <w:szCs w:val="22"/>
                    </w:rPr>
                  </w:pPr>
                </w:p>
              </w:tc>
            </w:tr>
          </w:tbl>
          <w:p w:rsidR="000F18A1" w:rsidRPr="00FE1CBD" w:rsidRDefault="000F18A1" w:rsidP="00C4289D">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3E0976" w:rsidP="000429CD">
            <w:pPr>
              <w:jc w:val="center"/>
              <w:rPr>
                <w:b/>
                <w:sz w:val="22"/>
                <w:szCs w:val="22"/>
              </w:rPr>
            </w:pPr>
            <w:r>
              <w:rPr>
                <w:b/>
                <w:sz w:val="22"/>
                <w:szCs w:val="22"/>
              </w:rPr>
              <w:t>HIGH QUALITY</w:t>
            </w:r>
            <w:r w:rsidR="00477423" w:rsidRPr="00FE1CBD">
              <w:rPr>
                <w:b/>
                <w:sz w:val="22"/>
                <w:szCs w:val="22"/>
              </w:rPr>
              <w:t xml:space="preserve"> SERVICES CONTACTS</w:t>
            </w:r>
          </w:p>
        </w:tc>
      </w:tr>
      <w:tr w:rsidR="000F18A1" w:rsidRPr="00FE1CBD" w:rsidTr="000429CD">
        <w:tc>
          <w:tcPr>
            <w:tcW w:w="10998" w:type="dxa"/>
            <w:tcBorders>
              <w:top w:val="double" w:sz="4" w:space="0" w:color="auto"/>
              <w:bottom w:val="double" w:sz="4" w:space="0" w:color="auto"/>
            </w:tcBorders>
          </w:tcPr>
          <w:p w:rsidR="00272AB0" w:rsidRPr="00FE1CBD" w:rsidRDefault="0086628D" w:rsidP="0086628D">
            <w:pPr>
              <w:rPr>
                <w:b/>
                <w:sz w:val="22"/>
                <w:szCs w:val="22"/>
              </w:rPr>
            </w:pPr>
            <w:r w:rsidRPr="00FE1CBD">
              <w:rPr>
                <w:b/>
                <w:sz w:val="22"/>
                <w:szCs w:val="22"/>
              </w:rPr>
              <w:t xml:space="preserve">Program Manager: </w:t>
            </w:r>
            <w:r w:rsidR="00272AB0" w:rsidRPr="00FE1CBD">
              <w:rPr>
                <w:b/>
                <w:sz w:val="22"/>
                <w:szCs w:val="22"/>
              </w:rPr>
              <w:t xml:space="preserve">Michelle Schneider </w:t>
            </w:r>
          </w:p>
          <w:p w:rsidR="00F66F8D" w:rsidRPr="00FE1CBD" w:rsidRDefault="00F66F8D" w:rsidP="00F66F8D">
            <w:pPr>
              <w:rPr>
                <w:color w:val="000000"/>
                <w:sz w:val="22"/>
                <w:szCs w:val="22"/>
              </w:rPr>
            </w:pPr>
            <w:r w:rsidRPr="00FE1CBD">
              <w:rPr>
                <w:color w:val="000000"/>
                <w:sz w:val="22"/>
                <w:szCs w:val="22"/>
              </w:rPr>
              <w:t>Direct: 612-977-3102</w:t>
            </w:r>
          </w:p>
          <w:p w:rsidR="0086628D" w:rsidRPr="00FE1CBD" w:rsidRDefault="00F66F8D" w:rsidP="00F66F8D">
            <w:pPr>
              <w:tabs>
                <w:tab w:val="left" w:pos="2151"/>
              </w:tabs>
              <w:rPr>
                <w:color w:val="000000"/>
                <w:sz w:val="22"/>
                <w:szCs w:val="22"/>
              </w:rPr>
            </w:pPr>
            <w:r w:rsidRPr="00FE1CBD">
              <w:rPr>
                <w:color w:val="000000"/>
                <w:sz w:val="22"/>
                <w:szCs w:val="22"/>
              </w:rPr>
              <w:t>Cell: 612-384-5876</w:t>
            </w:r>
            <w:r w:rsidRPr="00FE1CBD">
              <w:rPr>
                <w:color w:val="000000"/>
                <w:sz w:val="22"/>
                <w:szCs w:val="22"/>
              </w:rPr>
              <w:tab/>
            </w:r>
          </w:p>
          <w:p w:rsidR="0086628D" w:rsidRPr="00FE1CBD" w:rsidRDefault="0086628D" w:rsidP="0086628D">
            <w:pPr>
              <w:rPr>
                <w:sz w:val="22"/>
                <w:szCs w:val="22"/>
              </w:rPr>
            </w:pPr>
            <w:r w:rsidRPr="00FE1CBD">
              <w:rPr>
                <w:sz w:val="22"/>
                <w:szCs w:val="22"/>
              </w:rPr>
              <w:t xml:space="preserve">E-mail: </w:t>
            </w:r>
            <w:hyperlink r:id="rId7" w:history="1">
              <w:r w:rsidR="00272AB0" w:rsidRPr="00FE1CBD">
                <w:rPr>
                  <w:rStyle w:val="Hyperlink"/>
                  <w:sz w:val="22"/>
                  <w:szCs w:val="22"/>
                </w:rPr>
                <w:t>Michelle.Schneider@</w:t>
              </w:r>
              <w:r w:rsidR="003E0976">
                <w:rPr>
                  <w:rStyle w:val="Hyperlink"/>
                  <w:sz w:val="22"/>
                  <w:szCs w:val="22"/>
                </w:rPr>
                <w:t>High Quality</w:t>
              </w:r>
              <w:r w:rsidR="00272AB0" w:rsidRPr="00FE1CBD">
                <w:rPr>
                  <w:rStyle w:val="Hyperlink"/>
                  <w:sz w:val="22"/>
                  <w:szCs w:val="22"/>
                </w:rPr>
                <w:t>Services.org</w:t>
              </w:r>
            </w:hyperlink>
            <w:r w:rsidR="00272AB0" w:rsidRPr="00FE1CBD">
              <w:rPr>
                <w:sz w:val="22"/>
                <w:szCs w:val="22"/>
              </w:rPr>
              <w:t xml:space="preserve"> </w:t>
            </w:r>
          </w:p>
          <w:p w:rsidR="0086628D" w:rsidRPr="00FE1CBD" w:rsidRDefault="0086628D" w:rsidP="0086628D">
            <w:pPr>
              <w:rPr>
                <w:sz w:val="22"/>
                <w:szCs w:val="22"/>
              </w:rPr>
            </w:pPr>
          </w:p>
          <w:p w:rsidR="0086628D" w:rsidRPr="00FE1CBD" w:rsidRDefault="0086628D" w:rsidP="0086628D">
            <w:pPr>
              <w:rPr>
                <w:b/>
                <w:sz w:val="22"/>
                <w:szCs w:val="22"/>
              </w:rPr>
            </w:pPr>
            <w:r w:rsidRPr="00FE1CBD">
              <w:rPr>
                <w:b/>
                <w:sz w:val="22"/>
                <w:szCs w:val="22"/>
              </w:rPr>
              <w:t xml:space="preserve">Program Director:  </w:t>
            </w:r>
            <w:r w:rsidR="000A4418" w:rsidRPr="00FE1CBD">
              <w:rPr>
                <w:b/>
                <w:sz w:val="22"/>
                <w:szCs w:val="22"/>
              </w:rPr>
              <w:t>Jessica Reno</w:t>
            </w:r>
          </w:p>
          <w:p w:rsidR="0086628D" w:rsidRPr="00FE1CBD" w:rsidRDefault="000A4418" w:rsidP="0086628D">
            <w:pPr>
              <w:rPr>
                <w:sz w:val="22"/>
                <w:szCs w:val="22"/>
              </w:rPr>
            </w:pPr>
            <w:r w:rsidRPr="00FE1CBD">
              <w:rPr>
                <w:sz w:val="22"/>
                <w:szCs w:val="22"/>
              </w:rPr>
              <w:t>Phone: 612-977-3105</w:t>
            </w:r>
          </w:p>
          <w:p w:rsidR="0086628D" w:rsidRPr="00FE1CBD" w:rsidRDefault="0086628D" w:rsidP="0086628D">
            <w:pPr>
              <w:rPr>
                <w:sz w:val="22"/>
                <w:szCs w:val="22"/>
              </w:rPr>
            </w:pPr>
            <w:r w:rsidRPr="00FE1CBD">
              <w:rPr>
                <w:sz w:val="22"/>
                <w:szCs w:val="22"/>
              </w:rPr>
              <w:t xml:space="preserve">E-mail: </w:t>
            </w:r>
            <w:hyperlink r:id="rId8" w:history="1">
              <w:r w:rsidR="000A4418" w:rsidRPr="00FE1CBD">
                <w:rPr>
                  <w:rStyle w:val="Hyperlink"/>
                  <w:sz w:val="22"/>
                  <w:szCs w:val="22"/>
                </w:rPr>
                <w:t>Jessica.Reno@</w:t>
              </w:r>
              <w:r w:rsidR="003E0976">
                <w:rPr>
                  <w:rStyle w:val="Hyperlink"/>
                  <w:sz w:val="22"/>
                  <w:szCs w:val="22"/>
                </w:rPr>
                <w:t>High Quality</w:t>
              </w:r>
              <w:r w:rsidR="000A4418" w:rsidRPr="00FE1CBD">
                <w:rPr>
                  <w:rStyle w:val="Hyperlink"/>
                  <w:sz w:val="22"/>
                  <w:szCs w:val="22"/>
                </w:rPr>
                <w:t>Services.org</w:t>
              </w:r>
            </w:hyperlink>
            <w:r w:rsidR="000A4418" w:rsidRPr="00FE1CBD">
              <w:rPr>
                <w:sz w:val="22"/>
                <w:szCs w:val="22"/>
              </w:rPr>
              <w:t xml:space="preserve"> </w:t>
            </w:r>
          </w:p>
          <w:p w:rsidR="0086628D" w:rsidRPr="00FE1CBD" w:rsidRDefault="0086628D" w:rsidP="0086628D">
            <w:pPr>
              <w:rPr>
                <w:sz w:val="22"/>
                <w:szCs w:val="22"/>
              </w:rPr>
            </w:pPr>
          </w:p>
          <w:p w:rsidR="0086628D" w:rsidRPr="00FE1CBD" w:rsidRDefault="0086628D" w:rsidP="0086628D">
            <w:pPr>
              <w:rPr>
                <w:sz w:val="22"/>
                <w:szCs w:val="22"/>
              </w:rPr>
            </w:pPr>
            <w:r w:rsidRPr="00FE1CBD">
              <w:rPr>
                <w:b/>
                <w:sz w:val="22"/>
                <w:szCs w:val="22"/>
              </w:rPr>
              <w:t>Program Administrator: Jamie Fann</w:t>
            </w:r>
          </w:p>
          <w:p w:rsidR="0086628D" w:rsidRPr="00FE1CBD" w:rsidRDefault="0086628D" w:rsidP="0086628D">
            <w:pPr>
              <w:rPr>
                <w:sz w:val="22"/>
                <w:szCs w:val="22"/>
              </w:rPr>
            </w:pPr>
            <w:r w:rsidRPr="00FE1CBD">
              <w:rPr>
                <w:sz w:val="22"/>
                <w:szCs w:val="22"/>
              </w:rPr>
              <w:t>Phone 612-977-3115</w:t>
            </w:r>
          </w:p>
          <w:p w:rsidR="0086628D" w:rsidRPr="00FE1CBD" w:rsidRDefault="0086628D" w:rsidP="0086628D">
            <w:pPr>
              <w:rPr>
                <w:sz w:val="22"/>
                <w:szCs w:val="22"/>
              </w:rPr>
            </w:pPr>
            <w:r w:rsidRPr="00FE1CBD">
              <w:rPr>
                <w:sz w:val="22"/>
                <w:szCs w:val="22"/>
              </w:rPr>
              <w:t xml:space="preserve">E-mail: </w:t>
            </w:r>
            <w:hyperlink r:id="rId9" w:history="1">
              <w:r w:rsidRPr="00FE1CBD">
                <w:rPr>
                  <w:rStyle w:val="Hyperlink"/>
                  <w:sz w:val="22"/>
                  <w:szCs w:val="22"/>
                </w:rPr>
                <w:t>Jamie.Fann@</w:t>
              </w:r>
              <w:r w:rsidR="003E0976">
                <w:rPr>
                  <w:rStyle w:val="Hyperlink"/>
                  <w:sz w:val="22"/>
                  <w:szCs w:val="22"/>
                </w:rPr>
                <w:t>High Quality</w:t>
              </w:r>
              <w:r w:rsidRPr="00FE1CBD">
                <w:rPr>
                  <w:rStyle w:val="Hyperlink"/>
                  <w:sz w:val="22"/>
                  <w:szCs w:val="22"/>
                </w:rPr>
                <w:t>Services.org</w:t>
              </w:r>
            </w:hyperlink>
          </w:p>
          <w:p w:rsidR="0086628D" w:rsidRPr="00FE1CBD" w:rsidRDefault="0086628D" w:rsidP="0086628D">
            <w:pPr>
              <w:rPr>
                <w:sz w:val="22"/>
                <w:szCs w:val="22"/>
              </w:rPr>
            </w:pPr>
          </w:p>
          <w:p w:rsidR="0086628D" w:rsidRPr="00FE1CBD" w:rsidRDefault="0086628D" w:rsidP="0086628D">
            <w:pPr>
              <w:rPr>
                <w:sz w:val="22"/>
                <w:szCs w:val="22"/>
              </w:rPr>
            </w:pPr>
            <w:r w:rsidRPr="00FE1CBD">
              <w:rPr>
                <w:b/>
                <w:sz w:val="22"/>
                <w:szCs w:val="22"/>
              </w:rPr>
              <w:t>Chief Executive Officer: Jill Cihlar</w:t>
            </w:r>
          </w:p>
          <w:p w:rsidR="0086628D" w:rsidRPr="00FE1CBD" w:rsidRDefault="0086628D" w:rsidP="0086628D">
            <w:pPr>
              <w:rPr>
                <w:sz w:val="22"/>
                <w:szCs w:val="22"/>
              </w:rPr>
            </w:pPr>
            <w:r w:rsidRPr="00FE1CBD">
              <w:rPr>
                <w:sz w:val="22"/>
                <w:szCs w:val="22"/>
              </w:rPr>
              <w:t>Phone: 612-977-3111</w:t>
            </w:r>
          </w:p>
          <w:p w:rsidR="0086628D" w:rsidRPr="00FE1CBD" w:rsidRDefault="0086628D" w:rsidP="0086628D">
            <w:pPr>
              <w:rPr>
                <w:sz w:val="22"/>
                <w:szCs w:val="22"/>
              </w:rPr>
            </w:pPr>
            <w:r w:rsidRPr="00FE1CBD">
              <w:rPr>
                <w:sz w:val="22"/>
                <w:szCs w:val="22"/>
              </w:rPr>
              <w:t xml:space="preserve">E-mail: </w:t>
            </w:r>
            <w:hyperlink r:id="rId10" w:history="1">
              <w:r w:rsidR="000A4418" w:rsidRPr="00FE1CBD">
                <w:rPr>
                  <w:rStyle w:val="Hyperlink"/>
                  <w:sz w:val="22"/>
                  <w:szCs w:val="22"/>
                </w:rPr>
                <w:t>Jill.Cihlar@</w:t>
              </w:r>
              <w:r w:rsidR="003E0976">
                <w:rPr>
                  <w:rStyle w:val="Hyperlink"/>
                  <w:sz w:val="22"/>
                  <w:szCs w:val="22"/>
                </w:rPr>
                <w:t>High Quality</w:t>
              </w:r>
              <w:r w:rsidR="000A4418" w:rsidRPr="00FE1CBD">
                <w:rPr>
                  <w:rStyle w:val="Hyperlink"/>
                  <w:sz w:val="22"/>
                  <w:szCs w:val="22"/>
                </w:rPr>
                <w:t>Services.org</w:t>
              </w:r>
            </w:hyperlink>
            <w:r w:rsidR="000A4418" w:rsidRPr="00FE1CBD">
              <w:rPr>
                <w:sz w:val="22"/>
                <w:szCs w:val="22"/>
              </w:rPr>
              <w:t xml:space="preserve"> </w:t>
            </w:r>
            <w:r w:rsidRPr="00FE1CBD">
              <w:rPr>
                <w:sz w:val="22"/>
                <w:szCs w:val="22"/>
              </w:rPr>
              <w:t xml:space="preserve"> </w:t>
            </w:r>
          </w:p>
          <w:p w:rsidR="0086628D" w:rsidRPr="00FE1CBD" w:rsidRDefault="0086628D" w:rsidP="0086628D">
            <w:pPr>
              <w:rPr>
                <w:sz w:val="22"/>
                <w:szCs w:val="22"/>
              </w:rPr>
            </w:pPr>
          </w:p>
          <w:p w:rsidR="0086628D" w:rsidRPr="00FE1CBD" w:rsidRDefault="0086628D" w:rsidP="0086628D">
            <w:pPr>
              <w:rPr>
                <w:sz w:val="22"/>
                <w:szCs w:val="22"/>
              </w:rPr>
            </w:pPr>
            <w:r w:rsidRPr="00FE1CBD">
              <w:rPr>
                <w:b/>
                <w:sz w:val="22"/>
                <w:szCs w:val="22"/>
              </w:rPr>
              <w:t>Chairman: Nic Thomley</w:t>
            </w:r>
          </w:p>
          <w:p w:rsidR="0086628D" w:rsidRPr="00FE1CBD" w:rsidRDefault="0086628D" w:rsidP="0086628D">
            <w:pPr>
              <w:rPr>
                <w:sz w:val="22"/>
                <w:szCs w:val="22"/>
              </w:rPr>
            </w:pPr>
            <w:r w:rsidRPr="00FE1CBD">
              <w:rPr>
                <w:sz w:val="22"/>
                <w:szCs w:val="22"/>
              </w:rPr>
              <w:t>Phone: 612-977-3110</w:t>
            </w:r>
          </w:p>
          <w:p w:rsidR="0086628D" w:rsidRPr="00FE1CBD" w:rsidRDefault="0086628D" w:rsidP="0086628D">
            <w:pPr>
              <w:rPr>
                <w:sz w:val="22"/>
                <w:szCs w:val="22"/>
              </w:rPr>
            </w:pPr>
            <w:r w:rsidRPr="00FE1CBD">
              <w:rPr>
                <w:sz w:val="22"/>
                <w:szCs w:val="22"/>
              </w:rPr>
              <w:t xml:space="preserve">E-mail: </w:t>
            </w:r>
            <w:hyperlink r:id="rId11" w:history="1">
              <w:r w:rsidRPr="00FE1CBD">
                <w:rPr>
                  <w:rStyle w:val="Hyperlink"/>
                  <w:sz w:val="22"/>
                  <w:szCs w:val="22"/>
                </w:rPr>
                <w:t>Nic.Thomley@</w:t>
              </w:r>
              <w:r w:rsidR="003E0976">
                <w:rPr>
                  <w:rStyle w:val="Hyperlink"/>
                  <w:sz w:val="22"/>
                  <w:szCs w:val="22"/>
                </w:rPr>
                <w:t>High Quality</w:t>
              </w:r>
              <w:r w:rsidRPr="00FE1CBD">
                <w:rPr>
                  <w:rStyle w:val="Hyperlink"/>
                  <w:sz w:val="22"/>
                  <w:szCs w:val="22"/>
                </w:rPr>
                <w:t>Services.org</w:t>
              </w:r>
            </w:hyperlink>
            <w:r w:rsidRPr="00FE1CBD">
              <w:rPr>
                <w:sz w:val="22"/>
                <w:szCs w:val="22"/>
              </w:rPr>
              <w:t xml:space="preserve"> </w:t>
            </w:r>
          </w:p>
          <w:p w:rsidR="000F18A1" w:rsidRPr="00FE1CBD" w:rsidRDefault="000F18A1" w:rsidP="000429CD">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429CD" w:rsidP="000429CD">
            <w:pPr>
              <w:jc w:val="center"/>
              <w:rPr>
                <w:b/>
                <w:sz w:val="22"/>
                <w:szCs w:val="22"/>
              </w:rPr>
            </w:pPr>
            <w:r w:rsidRPr="00FE1CBD">
              <w:rPr>
                <w:b/>
                <w:sz w:val="22"/>
                <w:szCs w:val="22"/>
              </w:rPr>
              <w:t>REVIEW INCIDENT LOG &amp; CORRECTION PLAN</w:t>
            </w:r>
          </w:p>
        </w:tc>
      </w:tr>
      <w:tr w:rsidR="000F18A1" w:rsidRPr="00FE1CBD" w:rsidTr="000429CD">
        <w:tc>
          <w:tcPr>
            <w:tcW w:w="10998" w:type="dxa"/>
            <w:tcBorders>
              <w:top w:val="double" w:sz="4" w:space="0" w:color="auto"/>
              <w:bottom w:val="double" w:sz="4" w:space="0" w:color="auto"/>
            </w:tcBorders>
          </w:tcPr>
          <w:p w:rsidR="000F18A1" w:rsidRPr="00FE1CBD" w:rsidRDefault="000A4418" w:rsidP="000429CD">
            <w:pPr>
              <w:rPr>
                <w:sz w:val="22"/>
                <w:szCs w:val="22"/>
              </w:rPr>
            </w:pPr>
            <w:r w:rsidRPr="00FE1CBD">
              <w:rPr>
                <w:sz w:val="22"/>
                <w:szCs w:val="22"/>
              </w:rPr>
              <w:t>None</w:t>
            </w:r>
          </w:p>
          <w:p w:rsidR="003B7AAD" w:rsidRPr="00FE1CBD" w:rsidRDefault="003B7AAD" w:rsidP="000429CD">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429CD" w:rsidP="000429CD">
            <w:pPr>
              <w:jc w:val="center"/>
              <w:rPr>
                <w:b/>
                <w:sz w:val="22"/>
                <w:szCs w:val="22"/>
              </w:rPr>
            </w:pPr>
            <w:r w:rsidRPr="00FE1CBD">
              <w:rPr>
                <w:b/>
                <w:sz w:val="22"/>
                <w:szCs w:val="22"/>
              </w:rPr>
              <w:t>SUMMARY OF RELEVANT EVENTS FOR CONSUMER</w:t>
            </w:r>
          </w:p>
        </w:tc>
      </w:tr>
      <w:tr w:rsidR="000F18A1" w:rsidRPr="00FE1CBD" w:rsidTr="000429CD">
        <w:tc>
          <w:tcPr>
            <w:tcW w:w="10998" w:type="dxa"/>
            <w:tcBorders>
              <w:top w:val="double" w:sz="4" w:space="0" w:color="auto"/>
              <w:bottom w:val="double" w:sz="4" w:space="0" w:color="auto"/>
            </w:tcBorders>
          </w:tcPr>
          <w:p w:rsidR="000F18A1" w:rsidRPr="00FE1CBD" w:rsidRDefault="000A4418" w:rsidP="000429CD">
            <w:pPr>
              <w:rPr>
                <w:sz w:val="22"/>
                <w:szCs w:val="22"/>
              </w:rPr>
            </w:pPr>
            <w:r w:rsidRPr="00FE1CBD">
              <w:rPr>
                <w:sz w:val="22"/>
                <w:szCs w:val="22"/>
              </w:rPr>
              <w:t xml:space="preserve">Laura recently traveled on a cruise. </w:t>
            </w:r>
          </w:p>
          <w:p w:rsidR="003B7AAD" w:rsidRPr="00FE1CBD" w:rsidRDefault="003B7AAD" w:rsidP="000429CD">
            <w:pPr>
              <w:rPr>
                <w:sz w:val="22"/>
                <w:szCs w:val="22"/>
              </w:rPr>
            </w:pPr>
          </w:p>
        </w:tc>
      </w:tr>
      <w:tr w:rsidR="000F18A1" w:rsidRPr="00FE1CBD"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FE1CBD" w:rsidRDefault="000429CD" w:rsidP="000429CD">
            <w:pPr>
              <w:jc w:val="center"/>
              <w:rPr>
                <w:b/>
                <w:sz w:val="22"/>
                <w:szCs w:val="22"/>
              </w:rPr>
            </w:pPr>
            <w:r w:rsidRPr="00FE1CBD">
              <w:rPr>
                <w:b/>
                <w:sz w:val="22"/>
                <w:szCs w:val="22"/>
              </w:rPr>
              <w:t>REVIEW OF ASSESSMENTS/EVALUATIONS</w:t>
            </w:r>
          </w:p>
        </w:tc>
      </w:tr>
      <w:tr w:rsidR="000F18A1" w:rsidRPr="00FE1CBD"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FE1CBD" w:rsidTr="000429CD">
              <w:tc>
                <w:tcPr>
                  <w:tcW w:w="5383" w:type="dxa"/>
                </w:tcPr>
                <w:p w:rsidR="000429CD" w:rsidRPr="00FE1CBD" w:rsidRDefault="000429CD" w:rsidP="000429CD">
                  <w:pPr>
                    <w:rPr>
                      <w:sz w:val="22"/>
                      <w:szCs w:val="22"/>
                    </w:rPr>
                  </w:pPr>
                  <w:r w:rsidRPr="00FE1CBD">
                    <w:rPr>
                      <w:sz w:val="22"/>
                      <w:szCs w:val="22"/>
                    </w:rPr>
                    <w:t>Annual Physical:</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Dental Exam:</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Vision Exam:</w:t>
                  </w:r>
                  <w:r w:rsidRPr="00FE1CBD">
                    <w:rPr>
                      <w:sz w:val="22"/>
                      <w:szCs w:val="22"/>
                    </w:rPr>
                    <w:tab/>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Hearing Eval:</w:t>
                  </w:r>
                  <w:r w:rsidRPr="00FE1CBD">
                    <w:rPr>
                      <w:sz w:val="22"/>
                      <w:szCs w:val="22"/>
                    </w:rPr>
                    <w:tab/>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Psychological Eval:</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Neurological Eval:</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Psychiatric Eval:</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Speech Assessment:</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OT Assessment:</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PT Assessment:</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Tetanus Vaccination:</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Depo-Provera Shot:</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Individual Service Plan:</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Flu Shot:</w:t>
                  </w:r>
                </w:p>
              </w:tc>
              <w:tc>
                <w:tcPr>
                  <w:tcW w:w="5384" w:type="dxa"/>
                </w:tcPr>
                <w:p w:rsidR="000429CD" w:rsidRPr="00FE1CBD" w:rsidRDefault="000429CD" w:rsidP="000429CD">
                  <w:pPr>
                    <w:rPr>
                      <w:sz w:val="22"/>
                      <w:szCs w:val="22"/>
                    </w:rPr>
                  </w:pPr>
                  <w:r w:rsidRPr="00FE1CBD">
                    <w:rPr>
                      <w:sz w:val="22"/>
                      <w:szCs w:val="22"/>
                    </w:rPr>
                    <w:t>Recall Date:</w:t>
                  </w:r>
                </w:p>
              </w:tc>
            </w:tr>
            <w:tr w:rsidR="000429CD" w:rsidRPr="00FE1CBD" w:rsidTr="000429CD">
              <w:tc>
                <w:tcPr>
                  <w:tcW w:w="5383" w:type="dxa"/>
                </w:tcPr>
                <w:p w:rsidR="000429CD" w:rsidRPr="00FE1CBD" w:rsidRDefault="000429CD" w:rsidP="000429CD">
                  <w:pPr>
                    <w:rPr>
                      <w:sz w:val="22"/>
                      <w:szCs w:val="22"/>
                    </w:rPr>
                  </w:pPr>
                  <w:r w:rsidRPr="00FE1CBD">
                    <w:rPr>
                      <w:sz w:val="22"/>
                      <w:szCs w:val="22"/>
                    </w:rPr>
                    <w:t>Other:</w:t>
                  </w:r>
                </w:p>
              </w:tc>
              <w:tc>
                <w:tcPr>
                  <w:tcW w:w="5384" w:type="dxa"/>
                </w:tcPr>
                <w:p w:rsidR="000429CD" w:rsidRPr="00FE1CBD" w:rsidRDefault="000429CD" w:rsidP="000429CD">
                  <w:pPr>
                    <w:rPr>
                      <w:sz w:val="22"/>
                      <w:szCs w:val="22"/>
                    </w:rPr>
                  </w:pPr>
                  <w:r w:rsidRPr="00FE1CBD">
                    <w:rPr>
                      <w:sz w:val="22"/>
                      <w:szCs w:val="22"/>
                    </w:rPr>
                    <w:t>Recall Date:</w:t>
                  </w:r>
                </w:p>
              </w:tc>
            </w:tr>
          </w:tbl>
          <w:p w:rsidR="000F18A1" w:rsidRPr="00FE1CBD" w:rsidRDefault="000429CD" w:rsidP="000429CD">
            <w:pPr>
              <w:rPr>
                <w:sz w:val="22"/>
                <w:szCs w:val="22"/>
              </w:rPr>
            </w:pPr>
            <w:r w:rsidRPr="00FE1CBD">
              <w:rPr>
                <w:sz w:val="22"/>
                <w:szCs w:val="22"/>
              </w:rPr>
              <w:tab/>
              <w:t xml:space="preserve"> </w:t>
            </w:r>
          </w:p>
        </w:tc>
      </w:tr>
    </w:tbl>
    <w:p w:rsidR="003B7AAD" w:rsidRPr="00FE1CBD" w:rsidRDefault="003B7AAD">
      <w:pPr>
        <w:rPr>
          <w:b/>
          <w:i/>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FE1CBD" w:rsidRDefault="00B939A1" w:rsidP="00B939A1">
            <w:pPr>
              <w:pStyle w:val="Heading4"/>
              <w:rPr>
                <w:i w:val="0"/>
                <w:sz w:val="22"/>
                <w:szCs w:val="22"/>
              </w:rPr>
            </w:pPr>
            <w:r w:rsidRPr="00FE1CBD">
              <w:rPr>
                <w:i w:val="0"/>
                <w:sz w:val="22"/>
                <w:szCs w:val="22"/>
              </w:rPr>
              <w:t>HEALTH NEEDS</w:t>
            </w:r>
          </w:p>
        </w:tc>
      </w:tr>
      <w:tr w:rsidR="00C4289D"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FE1CBD" w:rsidRDefault="00E155C6" w:rsidP="00E155C6">
            <w:pPr>
              <w:pStyle w:val="Heading4"/>
              <w:jc w:val="left"/>
              <w:rPr>
                <w:b w:val="0"/>
                <w:i w:val="0"/>
                <w:sz w:val="22"/>
                <w:szCs w:val="22"/>
              </w:rPr>
            </w:pPr>
            <w:r w:rsidRPr="00FE1CBD">
              <w:rPr>
                <w:b w:val="0"/>
                <w:i w:val="0"/>
                <w:sz w:val="22"/>
                <w:szCs w:val="22"/>
              </w:rPr>
              <w:t xml:space="preserve">Indicate what </w:t>
            </w:r>
            <w:r w:rsidRPr="00FE1CBD">
              <w:rPr>
                <w:i w:val="0"/>
                <w:sz w:val="22"/>
                <w:szCs w:val="22"/>
              </w:rPr>
              <w:t>health service responsibilities</w:t>
            </w:r>
            <w:r w:rsidRPr="00FE1CBD">
              <w:rPr>
                <w:b w:val="0"/>
                <w:i w:val="0"/>
                <w:sz w:val="22"/>
                <w:szCs w:val="22"/>
              </w:rPr>
              <w:t xml:space="preserve"> are assigned to this license holder and which are consistent with the person’s health needs. If health service responsibilities are not assigned to this license holder, please state “NA”:</w:t>
            </w:r>
            <w:r w:rsidR="000A4418" w:rsidRPr="00FE1CBD">
              <w:rPr>
                <w:b w:val="0"/>
                <w:i w:val="0"/>
                <w:sz w:val="22"/>
                <w:szCs w:val="22"/>
              </w:rPr>
              <w:t xml:space="preserve"> If Laura becomes sick during in-home support hours, Laura will need to be taken to the nearest Urgent Care location and call her parents to let them know.</w:t>
            </w:r>
            <w:r w:rsidR="000A4418" w:rsidRPr="00FE1CBD">
              <w:rPr>
                <w:sz w:val="22"/>
                <w:szCs w:val="22"/>
              </w:rPr>
              <w:t xml:space="preserve">  </w:t>
            </w:r>
          </w:p>
          <w:p w:rsidR="00E155C6" w:rsidRPr="00FE1CBD" w:rsidRDefault="00E155C6" w:rsidP="00E155C6">
            <w:pPr>
              <w:rPr>
                <w:sz w:val="22"/>
                <w:szCs w:val="22"/>
              </w:rPr>
            </w:pPr>
          </w:p>
          <w:p w:rsidR="00604BA7" w:rsidRPr="00FE1CBD" w:rsidRDefault="00E155C6" w:rsidP="00E155C6">
            <w:pPr>
              <w:rPr>
                <w:sz w:val="22"/>
                <w:szCs w:val="22"/>
              </w:rPr>
            </w:pPr>
            <w:r w:rsidRPr="00FE1CBD">
              <w:rPr>
                <w:sz w:val="22"/>
                <w:szCs w:val="22"/>
              </w:rPr>
              <w:t>If health service responsibilities are assigned to this license holder, you will be promptly notified of any changes in the person’s physical and mental health needs affecting the health service needs.</w:t>
            </w:r>
          </w:p>
          <w:p w:rsidR="00E155C6" w:rsidRPr="00FE1CBD" w:rsidRDefault="00E155C6" w:rsidP="00E155C6">
            <w:pPr>
              <w:rPr>
                <w:sz w:val="22"/>
                <w:szCs w:val="22"/>
              </w:rPr>
            </w:pPr>
          </w:p>
        </w:tc>
      </w:tr>
      <w:tr w:rsidR="00C4289D"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FE1CBD" w:rsidRDefault="00E155C6" w:rsidP="00E155C6">
            <w:pPr>
              <w:pStyle w:val="Heading4"/>
              <w:jc w:val="left"/>
              <w:rPr>
                <w:b w:val="0"/>
                <w:i w:val="0"/>
                <w:sz w:val="22"/>
                <w:szCs w:val="22"/>
              </w:rPr>
            </w:pPr>
            <w:r w:rsidRPr="00FE1CBD">
              <w:rPr>
                <w:b w:val="0"/>
                <w:i w:val="0"/>
                <w:sz w:val="22"/>
                <w:szCs w:val="22"/>
              </w:rPr>
              <w:t>If the license holder is assigned responsibility for medication assistance or medication administration, the license holder will provide medication administration or assistance (including set up) according to the level indicated here:</w:t>
            </w:r>
          </w:p>
          <w:p w:rsidR="00C4289D" w:rsidRPr="00FE1CBD" w:rsidRDefault="00E155C6" w:rsidP="00E155C6">
            <w:pPr>
              <w:rPr>
                <w:sz w:val="22"/>
                <w:szCs w:val="22"/>
              </w:rPr>
            </w:pP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Medication set up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Medication assistance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Medication administration  </w:t>
            </w:r>
            <w:r w:rsidR="000A4418" w:rsidRPr="00FE1CBD">
              <w:rPr>
                <w:sz w:val="22"/>
                <w:szCs w:val="22"/>
              </w:rPr>
              <w:t xml:space="preserve"> </w:t>
            </w:r>
            <w:r w:rsidRPr="00FE1CBD">
              <w:rPr>
                <w:sz w:val="22"/>
                <w:szCs w:val="22"/>
              </w:rPr>
              <w:t xml:space="preserve">   </w:t>
            </w:r>
            <w:r w:rsidR="000A4418" w:rsidRPr="00FE1CBD">
              <w:rPr>
                <w:sz w:val="22"/>
                <w:szCs w:val="22"/>
              </w:rPr>
              <w:fldChar w:fldCharType="begin">
                <w:ffData>
                  <w:name w:val="Check1"/>
                  <w:enabled/>
                  <w:calcOnExit w:val="0"/>
                  <w:checkBox>
                    <w:sizeAuto/>
                    <w:default w:val="1"/>
                  </w:checkBox>
                </w:ffData>
              </w:fldChar>
            </w:r>
            <w:bookmarkStart w:id="1" w:name="Check1"/>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bookmarkEnd w:id="1"/>
            <w:r w:rsidR="000A4418" w:rsidRPr="00FE1CBD">
              <w:rPr>
                <w:sz w:val="22"/>
                <w:szCs w:val="22"/>
              </w:rPr>
              <w:t xml:space="preserve"> NA</w:t>
            </w:r>
          </w:p>
          <w:p w:rsidR="00E155C6" w:rsidRPr="00FE1CBD" w:rsidRDefault="00E155C6" w:rsidP="00E155C6">
            <w:pPr>
              <w:rPr>
                <w:sz w:val="22"/>
                <w:szCs w:val="22"/>
              </w:rPr>
            </w:pPr>
          </w:p>
        </w:tc>
      </w:tr>
      <w:tr w:rsidR="00C4289D" w:rsidRPr="00FE1CBD"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FE1CBD" w:rsidRDefault="00E155C6" w:rsidP="00E155C6">
            <w:pPr>
              <w:pStyle w:val="Heading4"/>
              <w:jc w:val="left"/>
              <w:rPr>
                <w:b w:val="0"/>
                <w:i w:val="0"/>
                <w:sz w:val="22"/>
                <w:szCs w:val="22"/>
              </w:rPr>
            </w:pPr>
            <w:r w:rsidRPr="00FE1CBD">
              <w:rPr>
                <w:b w:val="0"/>
                <w:i w:val="0"/>
                <w:sz w:val="22"/>
                <w:szCs w:val="22"/>
              </w:rPr>
              <w:t xml:space="preserve">The following information will be reported to the legal representative and case manager as they occur, unless otherwise indicated here: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E155C6" w:rsidRPr="00FE1CBD" w:rsidRDefault="00E155C6" w:rsidP="00E155C6">
            <w:pPr>
              <w:pStyle w:val="ListParagraph"/>
              <w:numPr>
                <w:ilvl w:val="0"/>
                <w:numId w:val="4"/>
              </w:numPr>
              <w:rPr>
                <w:sz w:val="22"/>
                <w:szCs w:val="22"/>
              </w:rPr>
            </w:pPr>
            <w:r w:rsidRPr="00FE1CBD">
              <w:rPr>
                <w:sz w:val="22"/>
                <w:szCs w:val="22"/>
              </w:rPr>
              <w:t>Any report made according to 245D.05, subdivision 2, paragraph (c), clause (4)</w:t>
            </w:r>
          </w:p>
          <w:p w:rsidR="00E155C6" w:rsidRPr="00FE1CBD" w:rsidRDefault="00E155C6" w:rsidP="00E155C6">
            <w:pPr>
              <w:pStyle w:val="ListParagraph"/>
              <w:numPr>
                <w:ilvl w:val="0"/>
                <w:numId w:val="4"/>
              </w:numPr>
              <w:rPr>
                <w:sz w:val="22"/>
                <w:szCs w:val="22"/>
              </w:rPr>
            </w:pPr>
            <w:r w:rsidRPr="00FE1CBD">
              <w:rPr>
                <w:sz w:val="22"/>
                <w:szCs w:val="22"/>
              </w:rPr>
              <w:t>The person’s refusal or failure to take or receive medication or treatment as prescribed.</w:t>
            </w:r>
          </w:p>
          <w:p w:rsidR="00C4289D" w:rsidRPr="00FE1CBD" w:rsidRDefault="00E155C6" w:rsidP="00E155C6">
            <w:pPr>
              <w:pStyle w:val="ListParagraph"/>
              <w:numPr>
                <w:ilvl w:val="0"/>
                <w:numId w:val="2"/>
              </w:numPr>
              <w:rPr>
                <w:sz w:val="22"/>
                <w:szCs w:val="22"/>
              </w:rPr>
            </w:pPr>
            <w:r w:rsidRPr="00FE1CBD">
              <w:rPr>
                <w:sz w:val="22"/>
                <w:szCs w:val="22"/>
              </w:rPr>
              <w:t>Concerns about the person’s self-administration of medication or treatments.</w:t>
            </w:r>
          </w:p>
          <w:p w:rsidR="00E155C6" w:rsidRPr="00FE1CBD" w:rsidRDefault="00E155C6" w:rsidP="00E155C6">
            <w:pPr>
              <w:pStyle w:val="ListParagraph"/>
              <w:rPr>
                <w:sz w:val="22"/>
                <w:szCs w:val="22"/>
              </w:rPr>
            </w:pPr>
          </w:p>
        </w:tc>
      </w:tr>
      <w:tr w:rsidR="00BE2A38" w:rsidRPr="00FE1CBD"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FE1CBD" w:rsidRDefault="00BE2A38" w:rsidP="004777A0">
            <w:pPr>
              <w:jc w:val="center"/>
              <w:rPr>
                <w:sz w:val="22"/>
                <w:szCs w:val="22"/>
              </w:rPr>
            </w:pPr>
            <w:r w:rsidRPr="0034552E">
              <w:rPr>
                <w:b/>
                <w:sz w:val="22"/>
                <w:szCs w:val="22"/>
              </w:rPr>
              <w:t>Description of the person’s status</w:t>
            </w:r>
          </w:p>
        </w:tc>
      </w:tr>
      <w:tr w:rsidR="00BE2A38"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Pr="00FE1CBD" w:rsidRDefault="00BE2A38" w:rsidP="004777A0">
            <w:pPr>
              <w:rPr>
                <w:sz w:val="22"/>
                <w:szCs w:val="22"/>
              </w:rPr>
            </w:pPr>
          </w:p>
          <w:p w:rsidR="00BE2A38" w:rsidRPr="00FE1CBD" w:rsidRDefault="00BE2A38" w:rsidP="004777A0">
            <w:pPr>
              <w:rPr>
                <w:sz w:val="22"/>
                <w:szCs w:val="22"/>
              </w:rPr>
            </w:pPr>
            <w:r w:rsidRPr="00FE1CBD">
              <w:rPr>
                <w:sz w:val="22"/>
                <w:szCs w:val="22"/>
              </w:rPr>
              <w:t xml:space="preserve">What is currently important to the person and for the person: </w:t>
            </w:r>
            <w:r w:rsidR="0034552E">
              <w:rPr>
                <w:sz w:val="22"/>
                <w:szCs w:val="22"/>
              </w:rPr>
              <w:t xml:space="preserve">It is important to Laura to be socially active and have harmonious relationships with others. It is important for Laura to maintain her physical health and maintain her level of independence and safety in the community. </w:t>
            </w:r>
          </w:p>
          <w:p w:rsidR="00BE2A38" w:rsidRPr="00FE1CBD" w:rsidRDefault="00BE2A38" w:rsidP="004777A0">
            <w:pPr>
              <w:rPr>
                <w:sz w:val="22"/>
                <w:szCs w:val="22"/>
              </w:rPr>
            </w:pPr>
          </w:p>
          <w:p w:rsidR="00BE2A38" w:rsidRPr="00FE1CBD" w:rsidRDefault="00BE2A38" w:rsidP="004777A0">
            <w:pPr>
              <w:rPr>
                <w:sz w:val="22"/>
                <w:szCs w:val="22"/>
              </w:rPr>
            </w:pPr>
            <w:r w:rsidRPr="00FE1CBD">
              <w:rPr>
                <w:sz w:val="22"/>
                <w:szCs w:val="22"/>
              </w:rPr>
              <w:t xml:space="preserve">Status of social relationships and natural supports: </w:t>
            </w:r>
            <w:r w:rsidR="0034552E">
              <w:rPr>
                <w:sz w:val="22"/>
                <w:szCs w:val="22"/>
              </w:rPr>
              <w:t xml:space="preserve">Laura is very social and has a strong natural support system which includes family, friends, and peer groups.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BE2A38" w:rsidRPr="00FE1CBD" w:rsidRDefault="00BE2A38" w:rsidP="004777A0">
            <w:pPr>
              <w:rPr>
                <w:sz w:val="22"/>
                <w:szCs w:val="22"/>
              </w:rPr>
            </w:pPr>
          </w:p>
          <w:p w:rsidR="00BE2A38" w:rsidRPr="00FE1CBD" w:rsidRDefault="00BE2A38" w:rsidP="004777A0">
            <w:pPr>
              <w:rPr>
                <w:sz w:val="22"/>
                <w:szCs w:val="22"/>
              </w:rPr>
            </w:pPr>
            <w:r w:rsidRPr="00FE1CBD">
              <w:rPr>
                <w:sz w:val="22"/>
                <w:szCs w:val="22"/>
              </w:rPr>
              <w:t xml:space="preserve">Recent inclusion and participation in the community: </w:t>
            </w:r>
            <w:r w:rsidR="0034552E">
              <w:rPr>
                <w:sz w:val="22"/>
                <w:szCs w:val="22"/>
              </w:rPr>
              <w:t xml:space="preserve">Laura actively participates in an Empowerment Group through Resource Inc. as well as a series of activities at the Jewish Community Center. Laura is currently working in the community through eQuality Pathways to Potential.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BE2A38" w:rsidRPr="00FE1CBD" w:rsidRDefault="00BE2A38" w:rsidP="004777A0">
            <w:pPr>
              <w:rPr>
                <w:sz w:val="22"/>
                <w:szCs w:val="22"/>
              </w:rPr>
            </w:pPr>
          </w:p>
          <w:p w:rsidR="00BE2A38" w:rsidRPr="00FE1CBD" w:rsidRDefault="00BE2A38" w:rsidP="004777A0">
            <w:pPr>
              <w:rPr>
                <w:sz w:val="22"/>
                <w:szCs w:val="22"/>
              </w:rPr>
            </w:pPr>
            <w:r w:rsidRPr="00FE1CBD">
              <w:rPr>
                <w:sz w:val="22"/>
                <w:szCs w:val="22"/>
              </w:rPr>
              <w:t>New or ongoing opportunities for the development and exercise of functional and age-appropriate skills, decision making and choice, personal advocacy, and communication:</w:t>
            </w:r>
            <w:r w:rsidR="0034552E">
              <w:rPr>
                <w:sz w:val="22"/>
                <w:szCs w:val="22"/>
              </w:rPr>
              <w:t xml:space="preserve"> Laura utilizes self-advocacy skills in her Empowerment Group and has reported an interest in attending counseling.  </w:t>
            </w:r>
            <w:r w:rsidRPr="00FE1CBD">
              <w:rPr>
                <w:sz w:val="22"/>
                <w:szCs w:val="22"/>
              </w:rPr>
              <w:t xml:space="preserve">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055972" w:rsidRPr="00FE1CBD" w:rsidRDefault="00055972" w:rsidP="004777A0">
            <w:pPr>
              <w:rPr>
                <w:sz w:val="22"/>
                <w:szCs w:val="22"/>
              </w:rPr>
            </w:pPr>
          </w:p>
          <w:p w:rsidR="00055972" w:rsidRPr="00FE1CBD" w:rsidRDefault="00055972" w:rsidP="00055972">
            <w:pPr>
              <w:rPr>
                <w:sz w:val="22"/>
                <w:szCs w:val="22"/>
              </w:rPr>
            </w:pPr>
            <w:r w:rsidRPr="00FE1CBD">
              <w:rPr>
                <w:sz w:val="22"/>
                <w:szCs w:val="22"/>
              </w:rPr>
              <w:t xml:space="preserve">Description </w:t>
            </w:r>
            <w:r w:rsidR="0034552E">
              <w:rPr>
                <w:sz w:val="22"/>
                <w:szCs w:val="22"/>
              </w:rPr>
              <w:t>of relevant behavioral issues: None</w:t>
            </w:r>
          </w:p>
          <w:p w:rsidR="00055972" w:rsidRPr="00FE1CBD" w:rsidRDefault="00055972" w:rsidP="00055972">
            <w:pPr>
              <w:rPr>
                <w:sz w:val="22"/>
                <w:szCs w:val="22"/>
              </w:rPr>
            </w:pPr>
          </w:p>
          <w:p w:rsidR="00055972" w:rsidRPr="00FE1CBD" w:rsidRDefault="00055972" w:rsidP="00055972">
            <w:pPr>
              <w:rPr>
                <w:sz w:val="22"/>
                <w:szCs w:val="22"/>
              </w:rPr>
            </w:pPr>
            <w:r w:rsidRPr="00FE1CBD">
              <w:rPr>
                <w:sz w:val="22"/>
                <w:szCs w:val="22"/>
              </w:rPr>
              <w:t>Description of relevant health issues</w:t>
            </w:r>
            <w:r w:rsidR="0034552E">
              <w:rPr>
                <w:sz w:val="22"/>
                <w:szCs w:val="22"/>
              </w:rPr>
              <w:t xml:space="preserve">: Laura </w:t>
            </w:r>
            <w:r w:rsidR="006D3700">
              <w:rPr>
                <w:sz w:val="22"/>
                <w:szCs w:val="22"/>
              </w:rPr>
              <w:t xml:space="preserve">is continuing to increase healthy lifestyle choices by attending personal training and nutritionist sessions at Lifetime Fitness. Laura and her </w:t>
            </w:r>
            <w:r w:rsidR="003E0976">
              <w:rPr>
                <w:sz w:val="22"/>
                <w:szCs w:val="22"/>
              </w:rPr>
              <w:t>High Quality</w:t>
            </w:r>
            <w:r w:rsidR="006D3700">
              <w:rPr>
                <w:sz w:val="22"/>
                <w:szCs w:val="22"/>
              </w:rPr>
              <w:t xml:space="preserve"> staff also work on a weekly basis on healthy meal choices and tracking her Wight Watchers points. </w:t>
            </w:r>
          </w:p>
          <w:p w:rsidR="00055972" w:rsidRPr="00FE1CBD" w:rsidRDefault="00055972" w:rsidP="00055972">
            <w:pPr>
              <w:rPr>
                <w:sz w:val="22"/>
                <w:szCs w:val="22"/>
              </w:rPr>
            </w:pPr>
          </w:p>
          <w:p w:rsidR="00055972" w:rsidRPr="00FE1CBD" w:rsidRDefault="00055972" w:rsidP="00055972">
            <w:pPr>
              <w:rPr>
                <w:sz w:val="22"/>
                <w:szCs w:val="22"/>
              </w:rPr>
            </w:pPr>
            <w:r w:rsidRPr="00FE1CBD">
              <w:rPr>
                <w:sz w:val="22"/>
                <w:szCs w:val="22"/>
              </w:rPr>
              <w:t xml:space="preserve">Other information as requested by the support team, please indicate: </w:t>
            </w:r>
            <w:r w:rsidR="006D3700">
              <w:rPr>
                <w:sz w:val="22"/>
                <w:szCs w:val="22"/>
              </w:rPr>
              <w:t>None</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055972" w:rsidRPr="00FE1CBD" w:rsidRDefault="00055972" w:rsidP="004777A0">
            <w:pPr>
              <w:rPr>
                <w:sz w:val="22"/>
                <w:szCs w:val="22"/>
              </w:rPr>
            </w:pPr>
          </w:p>
        </w:tc>
      </w:tr>
      <w:tr w:rsidR="00C4289D"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FE1CBD" w:rsidRDefault="003B7AAD" w:rsidP="00015230">
            <w:pPr>
              <w:pStyle w:val="Heading4"/>
              <w:rPr>
                <w:i w:val="0"/>
                <w:sz w:val="22"/>
                <w:szCs w:val="22"/>
              </w:rPr>
            </w:pPr>
            <w:r w:rsidRPr="00FE1CBD">
              <w:rPr>
                <w:sz w:val="22"/>
                <w:szCs w:val="22"/>
              </w:rPr>
              <w:br w:type="page"/>
            </w:r>
            <w:r w:rsidR="00015230" w:rsidRPr="00FE1CBD">
              <w:rPr>
                <w:i w:val="0"/>
                <w:sz w:val="22"/>
                <w:szCs w:val="22"/>
              </w:rPr>
              <w:t>PSYCHOTROPIC MEDICATION MONITORING AND USE</w:t>
            </w:r>
          </w:p>
        </w:tc>
      </w:tr>
      <w:tr w:rsidR="00C4289D" w:rsidRPr="00FE1CBD"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FE1CBD" w:rsidRDefault="00E155C6" w:rsidP="00E155C6">
            <w:pPr>
              <w:pStyle w:val="Heading4"/>
              <w:jc w:val="left"/>
              <w:rPr>
                <w:b w:val="0"/>
                <w:i w:val="0"/>
                <w:sz w:val="22"/>
                <w:szCs w:val="22"/>
              </w:rPr>
            </w:pPr>
            <w:r w:rsidRPr="00FE1CBD">
              <w:rPr>
                <w:b w:val="0"/>
                <w:i w:val="0"/>
                <w:sz w:val="22"/>
                <w:szCs w:val="22"/>
              </w:rPr>
              <w:t xml:space="preserve">If this person is prescribed psychotropic medication and this license holder has been assigned responsibility for medication administration, the following information will be maintained by the license holder. Please refer to the </w:t>
            </w:r>
            <w:r w:rsidRPr="00FE1CBD">
              <w:rPr>
                <w:b w:val="0"/>
                <w:sz w:val="22"/>
                <w:szCs w:val="22"/>
              </w:rPr>
              <w:t>Behavior Outcome</w:t>
            </w:r>
            <w:r w:rsidRPr="00FE1CBD">
              <w:rPr>
                <w:b w:val="0"/>
                <w:i w:val="0"/>
                <w:sz w:val="22"/>
                <w:szCs w:val="22"/>
              </w:rPr>
              <w:t xml:space="preserve"> and </w:t>
            </w:r>
            <w:r w:rsidRPr="00FE1CBD">
              <w:rPr>
                <w:b w:val="0"/>
                <w:sz w:val="22"/>
                <w:szCs w:val="22"/>
              </w:rPr>
              <w:t xml:space="preserve">Psychotropic Medication Monitoring Data Report </w:t>
            </w:r>
            <w:r w:rsidRPr="00FE1CBD">
              <w:rPr>
                <w:b w:val="0"/>
                <w:i w:val="0"/>
                <w:sz w:val="22"/>
                <w:szCs w:val="22"/>
              </w:rPr>
              <w:t>for more information.</w:t>
            </w:r>
          </w:p>
          <w:p w:rsidR="00E155C6" w:rsidRPr="00FE1CBD" w:rsidRDefault="00E155C6" w:rsidP="00E155C6">
            <w:pPr>
              <w:rPr>
                <w:sz w:val="22"/>
                <w:szCs w:val="22"/>
              </w:rPr>
            </w:pPr>
          </w:p>
          <w:p w:rsidR="00E155C6" w:rsidRPr="00FE1CBD" w:rsidRDefault="00E155C6" w:rsidP="00E155C6">
            <w:pPr>
              <w:rPr>
                <w:sz w:val="22"/>
                <w:szCs w:val="22"/>
              </w:rPr>
            </w:pPr>
            <w:r w:rsidRPr="00FE1CBD">
              <w:rPr>
                <w:sz w:val="22"/>
                <w:szCs w:val="22"/>
              </w:rPr>
              <w:t xml:space="preserve">Is this person prescribed psychotropic medication?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Yes  </w:t>
            </w:r>
            <w:r w:rsidR="000A4418" w:rsidRPr="00FE1CBD">
              <w:rPr>
                <w:sz w:val="22"/>
                <w:szCs w:val="22"/>
              </w:rPr>
              <w:fldChar w:fldCharType="begin">
                <w:ffData>
                  <w:name w:val="Check3"/>
                  <w:enabled/>
                  <w:calcOnExit w:val="0"/>
                  <w:checkBox>
                    <w:sizeAuto/>
                    <w:default w:val="1"/>
                  </w:checkBox>
                </w:ffData>
              </w:fldChar>
            </w:r>
            <w:bookmarkStart w:id="2" w:name="Check3"/>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bookmarkEnd w:id="2"/>
            <w:r w:rsidRPr="00FE1CBD">
              <w:rPr>
                <w:sz w:val="22"/>
                <w:szCs w:val="22"/>
              </w:rPr>
              <w:t xml:space="preserve"> No</w:t>
            </w:r>
          </w:p>
          <w:p w:rsidR="00E155C6" w:rsidRPr="00FE1CBD" w:rsidRDefault="00E155C6" w:rsidP="00E155C6">
            <w:pPr>
              <w:rPr>
                <w:sz w:val="22"/>
                <w:szCs w:val="22"/>
              </w:rPr>
            </w:pPr>
          </w:p>
          <w:p w:rsidR="00E155C6" w:rsidRPr="00FE1CBD" w:rsidRDefault="00E155C6" w:rsidP="00E155C6">
            <w:pPr>
              <w:pStyle w:val="Heading4"/>
              <w:jc w:val="left"/>
              <w:rPr>
                <w:b w:val="0"/>
                <w:i w:val="0"/>
                <w:sz w:val="22"/>
                <w:szCs w:val="22"/>
              </w:rPr>
            </w:pPr>
            <w:r w:rsidRPr="00FE1CBD">
              <w:rPr>
                <w:b w:val="0"/>
                <w:i w:val="0"/>
                <w:sz w:val="22"/>
                <w:szCs w:val="22"/>
              </w:rPr>
              <w:t xml:space="preserve">Describe the target symptoms the psychotropic medication is to alleviate: </w:t>
            </w:r>
          </w:p>
          <w:p w:rsidR="00E155C6" w:rsidRPr="00FE1CBD" w:rsidRDefault="00E155C6" w:rsidP="00E155C6">
            <w:pPr>
              <w:rPr>
                <w:sz w:val="22"/>
                <w:szCs w:val="22"/>
              </w:rPr>
            </w:pP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E155C6" w:rsidRPr="00FE1CBD" w:rsidRDefault="00E155C6" w:rsidP="00E155C6">
            <w:pPr>
              <w:rPr>
                <w:sz w:val="22"/>
                <w:szCs w:val="22"/>
              </w:rPr>
            </w:pPr>
            <w:r w:rsidRPr="00FE1CBD">
              <w:rPr>
                <w:sz w:val="22"/>
                <w:szCs w:val="22"/>
              </w:rPr>
              <w:t>Indicate what documentation method(s) will be used to monitor and measure changes in the target symptoms:</w:t>
            </w:r>
          </w:p>
          <w:p w:rsidR="00C4289D" w:rsidRPr="00FE1CBD" w:rsidRDefault="00C4289D" w:rsidP="00B939A1">
            <w:pPr>
              <w:pStyle w:val="Heading4"/>
              <w:jc w:val="left"/>
              <w:rPr>
                <w:b w:val="0"/>
                <w:i w:val="0"/>
                <w:sz w:val="22"/>
                <w:szCs w:val="22"/>
              </w:rPr>
            </w:pPr>
          </w:p>
        </w:tc>
      </w:tr>
    </w:tbl>
    <w:p w:rsidR="009C68B0" w:rsidRPr="00FE1CBD" w:rsidRDefault="009C68B0">
      <w:pPr>
        <w:rPr>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FE1CBD"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FE1CBD" w:rsidRDefault="001E059A" w:rsidP="00015230">
            <w:pPr>
              <w:jc w:val="center"/>
              <w:rPr>
                <w:b/>
                <w:sz w:val="22"/>
                <w:szCs w:val="22"/>
              </w:rPr>
            </w:pPr>
            <w:r w:rsidRPr="00FE1CBD">
              <w:rPr>
                <w:sz w:val="22"/>
                <w:szCs w:val="22"/>
              </w:rPr>
              <w:br w:type="page"/>
            </w:r>
            <w:r w:rsidRPr="00FE1CBD">
              <w:rPr>
                <w:b/>
                <w:sz w:val="22"/>
                <w:szCs w:val="22"/>
              </w:rPr>
              <w:t>S</w:t>
            </w:r>
            <w:r w:rsidR="00015230" w:rsidRPr="00FE1CBD">
              <w:rPr>
                <w:b/>
                <w:sz w:val="22"/>
                <w:szCs w:val="22"/>
              </w:rPr>
              <w:t>ERVICES AND SUPPORTS</w:t>
            </w:r>
          </w:p>
        </w:tc>
      </w:tr>
      <w:tr w:rsidR="00B00A85" w:rsidRPr="00FE1CBD" w:rsidTr="00B6403C">
        <w:tc>
          <w:tcPr>
            <w:tcW w:w="10998" w:type="dxa"/>
            <w:tcBorders>
              <w:top w:val="single" w:sz="4" w:space="0" w:color="auto"/>
              <w:bottom w:val="single" w:sz="4" w:space="0" w:color="auto"/>
            </w:tcBorders>
          </w:tcPr>
          <w:p w:rsidR="00B00A85" w:rsidRPr="00FE1CBD" w:rsidRDefault="00B00A85" w:rsidP="00B00A85">
            <w:pPr>
              <w:rPr>
                <w:sz w:val="22"/>
                <w:szCs w:val="22"/>
              </w:rPr>
            </w:pPr>
            <w:r w:rsidRPr="00FE1CBD">
              <w:rPr>
                <w:sz w:val="22"/>
                <w:szCs w:val="22"/>
              </w:rPr>
              <w:t xml:space="preserve">Describe the </w:t>
            </w:r>
            <w:r w:rsidRPr="00FE1CBD">
              <w:rPr>
                <w:b/>
                <w:sz w:val="22"/>
                <w:szCs w:val="22"/>
              </w:rPr>
              <w:t>general and health-related supports</w:t>
            </w:r>
            <w:r w:rsidRPr="00FE1CBD">
              <w:rPr>
                <w:sz w:val="22"/>
                <w:szCs w:val="22"/>
              </w:rPr>
              <w:t xml:space="preserve"> necessary to support this person based upon the </w:t>
            </w:r>
            <w:r w:rsidRPr="00FE1CBD">
              <w:rPr>
                <w:i/>
                <w:sz w:val="22"/>
                <w:szCs w:val="22"/>
              </w:rPr>
              <w:t>Self-Management Assessment</w:t>
            </w:r>
            <w:r w:rsidRPr="00FE1CBD">
              <w:rPr>
                <w:sz w:val="22"/>
                <w:szCs w:val="22"/>
              </w:rPr>
              <w:t xml:space="preserve"> and the requirements of person centered planning and service delivery:</w:t>
            </w:r>
          </w:p>
          <w:p w:rsidR="000A4418" w:rsidRPr="00FE1CBD" w:rsidRDefault="000A4418" w:rsidP="00B00A85">
            <w:pPr>
              <w:rPr>
                <w:sz w:val="22"/>
                <w:szCs w:val="22"/>
              </w:rPr>
            </w:pPr>
          </w:p>
          <w:p w:rsidR="000A4418" w:rsidRPr="00FE1CBD" w:rsidRDefault="000A4418" w:rsidP="000A4418">
            <w:pPr>
              <w:rPr>
                <w:sz w:val="22"/>
                <w:szCs w:val="22"/>
              </w:rPr>
            </w:pPr>
            <w:r w:rsidRPr="00FE1CBD">
              <w:rPr>
                <w:sz w:val="22"/>
                <w:szCs w:val="22"/>
              </w:rPr>
              <w:t xml:space="preserve">Laura needs help identifying when medical treatment is needed, making appointments, and obtaining transportation to appointments.  Laura’s parents support Laura in arranging medical appointments. Laura does need support getting to the appointments and help Laura’s obtain her prescriptions for her if requested. If Laura becomes sick in the presence of in-home staff, Laura will need to be taken to the nearest Urgent Care location and call her parents to let them know. </w:t>
            </w:r>
          </w:p>
          <w:p w:rsidR="000A4418" w:rsidRPr="00FE1CBD" w:rsidRDefault="000A4418" w:rsidP="000A4418">
            <w:pPr>
              <w:rPr>
                <w:sz w:val="22"/>
                <w:szCs w:val="22"/>
              </w:rPr>
            </w:pPr>
          </w:p>
          <w:p w:rsidR="000A4418" w:rsidRPr="00FE1CBD" w:rsidRDefault="000A4418" w:rsidP="00B00A85">
            <w:pPr>
              <w:rPr>
                <w:sz w:val="22"/>
                <w:szCs w:val="22"/>
              </w:rPr>
            </w:pPr>
            <w:r w:rsidRPr="00FE1CBD">
              <w:rPr>
                <w:sz w:val="22"/>
                <w:szCs w:val="22"/>
              </w:rPr>
              <w:t xml:space="preserve"> If Laura starts to feel a rapid heartbeat, Laura’s parents will be called immediately. Laura is instructed to push like she is using the bathroom to stop the rapid heartbeats. If the condition continues and Laura’s parents cannot be reached 911will be called and wait for an ambulance to arrive.</w:t>
            </w:r>
          </w:p>
          <w:p w:rsidR="00B00A85" w:rsidRPr="00FE1CBD" w:rsidRDefault="00B00A85" w:rsidP="00015230">
            <w:pPr>
              <w:rPr>
                <w:sz w:val="22"/>
                <w:szCs w:val="22"/>
              </w:rPr>
            </w:pPr>
          </w:p>
        </w:tc>
      </w:tr>
      <w:tr w:rsidR="00BE2A38" w:rsidRPr="00FE1CBD" w:rsidTr="00B6403C">
        <w:tc>
          <w:tcPr>
            <w:tcW w:w="10998" w:type="dxa"/>
            <w:tcBorders>
              <w:top w:val="single" w:sz="4" w:space="0" w:color="auto"/>
              <w:bottom w:val="single" w:sz="4" w:space="0" w:color="auto"/>
            </w:tcBorders>
          </w:tcPr>
          <w:p w:rsidR="00BE2A38" w:rsidRPr="00FE1CBD" w:rsidRDefault="00BE2A38">
            <w:pPr>
              <w:rPr>
                <w:sz w:val="22"/>
                <w:szCs w:val="22"/>
              </w:rPr>
            </w:pPr>
            <w:r w:rsidRPr="00FE1CBD">
              <w:rPr>
                <w:sz w:val="22"/>
                <w:szCs w:val="22"/>
              </w:rPr>
              <w:t xml:space="preserve">The scope of the services to be provided to support the person’s daily needs and activities include:  </w:t>
            </w:r>
          </w:p>
          <w:p w:rsidR="00BE2A38" w:rsidRPr="00FE1CBD" w:rsidRDefault="00BE2A38">
            <w:pPr>
              <w:rPr>
                <w:sz w:val="22"/>
                <w:szCs w:val="22"/>
              </w:rPr>
            </w:pPr>
          </w:p>
          <w:p w:rsidR="000A4418" w:rsidRPr="00FE1CBD" w:rsidRDefault="000A4418">
            <w:pPr>
              <w:rPr>
                <w:sz w:val="22"/>
                <w:szCs w:val="22"/>
              </w:rPr>
            </w:pPr>
            <w:r w:rsidRPr="00FE1CBD">
              <w:rPr>
                <w:sz w:val="22"/>
                <w:szCs w:val="22"/>
              </w:rPr>
              <w:t xml:space="preserve">Laura will be assisted with grocery shopping every few days. Laura’s mom would like staff to inform her how much Laura spends while grocery shopping to ensure there is enough in her bank account. Laura will have assistance in going through her refrigerator and throwing any food that has gone bad. Laura will plan to cook and eat in her apartment more than eating out. Laura also will limit the amount of pop she drinks when with IHS staff. Staff will prompt Laura to try to only drink diet coke, coke zero and water. </w:t>
            </w:r>
          </w:p>
          <w:p w:rsidR="00BE2A38" w:rsidRPr="00FE1CBD" w:rsidRDefault="00BE2A38">
            <w:pPr>
              <w:rPr>
                <w:sz w:val="22"/>
                <w:szCs w:val="22"/>
              </w:rPr>
            </w:pPr>
          </w:p>
        </w:tc>
      </w:tr>
      <w:tr w:rsidR="00015230" w:rsidRPr="00FE1CBD" w:rsidTr="00B6403C">
        <w:tc>
          <w:tcPr>
            <w:tcW w:w="10998" w:type="dxa"/>
            <w:tcBorders>
              <w:top w:val="single" w:sz="4" w:space="0" w:color="auto"/>
              <w:bottom w:val="single" w:sz="4" w:space="0" w:color="auto"/>
            </w:tcBorders>
          </w:tcPr>
          <w:p w:rsidR="00015230" w:rsidRPr="00FE1CBD" w:rsidRDefault="00015230" w:rsidP="00015230">
            <w:pPr>
              <w:rPr>
                <w:sz w:val="22"/>
                <w:szCs w:val="22"/>
              </w:rPr>
            </w:pPr>
            <w:r w:rsidRPr="00FE1CBD">
              <w:rPr>
                <w:sz w:val="22"/>
                <w:szCs w:val="22"/>
              </w:rPr>
              <w:t xml:space="preserve">Can this person use </w:t>
            </w:r>
            <w:r w:rsidRPr="00FE1CBD">
              <w:rPr>
                <w:b/>
                <w:sz w:val="22"/>
                <w:szCs w:val="22"/>
              </w:rPr>
              <w:t>dangerous items or equipment</w:t>
            </w:r>
            <w:r w:rsidRPr="00FE1CBD">
              <w:rPr>
                <w:sz w:val="22"/>
                <w:szCs w:val="22"/>
              </w:rPr>
              <w:t xml:space="preserve">?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Yes  </w:t>
            </w:r>
            <w:r w:rsidRPr="00FE1CBD">
              <w:rPr>
                <w:sz w:val="22"/>
                <w:szCs w:val="22"/>
              </w:rPr>
              <w:fldChar w:fldCharType="begin">
                <w:ffData>
                  <w:name w:val="Check3"/>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No</w:t>
            </w:r>
          </w:p>
          <w:p w:rsidR="00015230" w:rsidRPr="00FE1CBD" w:rsidRDefault="00015230" w:rsidP="00015230">
            <w:pPr>
              <w:rPr>
                <w:sz w:val="22"/>
                <w:szCs w:val="22"/>
              </w:rPr>
            </w:pPr>
          </w:p>
          <w:p w:rsidR="00015230" w:rsidRPr="00FE1CBD" w:rsidRDefault="00015230" w:rsidP="00015230">
            <w:pPr>
              <w:rPr>
                <w:sz w:val="22"/>
                <w:szCs w:val="22"/>
              </w:rPr>
            </w:pPr>
            <w:r w:rsidRPr="00FE1CBD">
              <w:rPr>
                <w:sz w:val="22"/>
                <w:szCs w:val="22"/>
              </w:rPr>
              <w:t xml:space="preserve">If yes, address any concerns or limitations: </w:t>
            </w:r>
          </w:p>
          <w:p w:rsidR="00015230" w:rsidRPr="00FE1CBD" w:rsidRDefault="00015230" w:rsidP="00015230">
            <w:pPr>
              <w:rPr>
                <w:sz w:val="22"/>
                <w:szCs w:val="22"/>
              </w:rPr>
            </w:pPr>
          </w:p>
        </w:tc>
      </w:tr>
      <w:tr w:rsidR="00E155C6" w:rsidRPr="00FE1CBD" w:rsidTr="00E155C6">
        <w:tc>
          <w:tcPr>
            <w:tcW w:w="10998" w:type="dxa"/>
            <w:tcBorders>
              <w:top w:val="single" w:sz="4" w:space="0" w:color="auto"/>
              <w:bottom w:val="single" w:sz="4" w:space="0" w:color="auto"/>
            </w:tcBorders>
          </w:tcPr>
          <w:p w:rsidR="00E155C6" w:rsidRPr="00FE1CBD" w:rsidRDefault="00E155C6" w:rsidP="00015230">
            <w:pPr>
              <w:rPr>
                <w:sz w:val="22"/>
                <w:szCs w:val="22"/>
              </w:rPr>
            </w:pPr>
            <w:r w:rsidRPr="00FE1CBD">
              <w:rPr>
                <w:sz w:val="22"/>
                <w:szCs w:val="22"/>
              </w:rPr>
              <w:t xml:space="preserve">The person’s </w:t>
            </w:r>
            <w:r w:rsidRPr="00FE1CBD">
              <w:rPr>
                <w:b/>
                <w:sz w:val="22"/>
                <w:szCs w:val="22"/>
              </w:rPr>
              <w:t>preferences for how services and supports are provided</w:t>
            </w:r>
            <w:r w:rsidRPr="00FE1CBD">
              <w:rPr>
                <w:sz w:val="22"/>
                <w:szCs w:val="22"/>
              </w:rPr>
              <w:t>:</w:t>
            </w:r>
          </w:p>
          <w:p w:rsidR="000A4418" w:rsidRPr="00FE1CBD" w:rsidRDefault="000A4418" w:rsidP="000A4418">
            <w:pPr>
              <w:rPr>
                <w:sz w:val="22"/>
                <w:szCs w:val="22"/>
              </w:rPr>
            </w:pPr>
          </w:p>
          <w:p w:rsidR="000A4418" w:rsidRPr="00FE1CBD" w:rsidRDefault="000A4418" w:rsidP="000A4418">
            <w:pPr>
              <w:rPr>
                <w:sz w:val="22"/>
                <w:szCs w:val="22"/>
              </w:rPr>
            </w:pPr>
            <w:r w:rsidRPr="00FE1CBD">
              <w:rPr>
                <w:sz w:val="22"/>
                <w:szCs w:val="22"/>
              </w:rPr>
              <w:t>Laura prefers staff who are accepting, non-threatening and supportive. Laura needs staff who are supportive, informational and use a coaching and directional approach.</w:t>
            </w:r>
          </w:p>
          <w:p w:rsidR="00E155C6" w:rsidRPr="00FE1CBD" w:rsidRDefault="00E155C6" w:rsidP="00015230">
            <w:pPr>
              <w:rPr>
                <w:sz w:val="22"/>
                <w:szCs w:val="22"/>
              </w:rPr>
            </w:pPr>
          </w:p>
        </w:tc>
      </w:tr>
      <w:tr w:rsidR="00E155C6" w:rsidRPr="00FE1CBD" w:rsidTr="00E155C6">
        <w:tc>
          <w:tcPr>
            <w:tcW w:w="10998" w:type="dxa"/>
            <w:tcBorders>
              <w:top w:val="single" w:sz="4" w:space="0" w:color="auto"/>
              <w:bottom w:val="single" w:sz="4" w:space="0" w:color="auto"/>
            </w:tcBorders>
          </w:tcPr>
          <w:p w:rsidR="00E155C6" w:rsidRPr="00FE1CBD" w:rsidRDefault="00E155C6" w:rsidP="00015230">
            <w:pPr>
              <w:rPr>
                <w:sz w:val="22"/>
                <w:szCs w:val="22"/>
              </w:rPr>
            </w:pPr>
            <w:r w:rsidRPr="00FE1CBD">
              <w:rPr>
                <w:sz w:val="22"/>
                <w:szCs w:val="22"/>
              </w:rPr>
              <w:t xml:space="preserve">Is the current service setting the </w:t>
            </w:r>
            <w:r w:rsidRPr="00FE1CBD">
              <w:rPr>
                <w:b/>
                <w:sz w:val="22"/>
                <w:szCs w:val="22"/>
              </w:rPr>
              <w:t>most integrated setting available and appropriate</w:t>
            </w:r>
            <w:r w:rsidRPr="00FE1CBD">
              <w:rPr>
                <w:sz w:val="22"/>
                <w:szCs w:val="22"/>
              </w:rPr>
              <w:t xml:space="preserve"> for the person?</w:t>
            </w:r>
          </w:p>
          <w:p w:rsidR="00E155C6" w:rsidRPr="00FE1CBD" w:rsidRDefault="000A4418" w:rsidP="00015230">
            <w:pPr>
              <w:rPr>
                <w:sz w:val="22"/>
                <w:szCs w:val="22"/>
              </w:rPr>
            </w:pPr>
            <w:r w:rsidRPr="00FE1CBD">
              <w:rPr>
                <w:sz w:val="22"/>
                <w:szCs w:val="22"/>
              </w:rPr>
              <w:fldChar w:fldCharType="begin">
                <w:ffData>
                  <w:name w:val=""/>
                  <w:enabled/>
                  <w:calcOnExit w:val="0"/>
                  <w:checkBox>
                    <w:sizeAuto/>
                    <w:default w:val="1"/>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E155C6" w:rsidRPr="00FE1CBD">
              <w:rPr>
                <w:sz w:val="22"/>
                <w:szCs w:val="22"/>
              </w:rPr>
              <w:t xml:space="preserve">  Yes  </w:t>
            </w:r>
            <w:r w:rsidR="00E155C6" w:rsidRPr="00FE1CBD">
              <w:rPr>
                <w:sz w:val="22"/>
                <w:szCs w:val="22"/>
              </w:rPr>
              <w:fldChar w:fldCharType="begin">
                <w:ffData>
                  <w:name w:val="Check3"/>
                  <w:enabled/>
                  <w:calcOnExit w:val="0"/>
                  <w:checkBox>
                    <w:sizeAuto/>
                    <w:default w:val="0"/>
                    <w:checked w:val="0"/>
                  </w:checkBox>
                </w:ffData>
              </w:fldChar>
            </w:r>
            <w:r w:rsidR="00E155C6" w:rsidRPr="00FE1CBD">
              <w:rPr>
                <w:sz w:val="22"/>
                <w:szCs w:val="22"/>
              </w:rPr>
              <w:instrText xml:space="preserve"> FORMCHECKBOX </w:instrText>
            </w:r>
            <w:r w:rsidR="003E0976">
              <w:rPr>
                <w:sz w:val="22"/>
                <w:szCs w:val="22"/>
              </w:rPr>
            </w:r>
            <w:r w:rsidR="003E0976">
              <w:rPr>
                <w:sz w:val="22"/>
                <w:szCs w:val="22"/>
              </w:rPr>
              <w:fldChar w:fldCharType="separate"/>
            </w:r>
            <w:r w:rsidR="00E155C6" w:rsidRPr="00FE1CBD">
              <w:rPr>
                <w:sz w:val="22"/>
                <w:szCs w:val="22"/>
              </w:rPr>
              <w:fldChar w:fldCharType="end"/>
            </w:r>
            <w:r w:rsidR="00E155C6" w:rsidRPr="00FE1CBD">
              <w:rPr>
                <w:sz w:val="22"/>
                <w:szCs w:val="22"/>
              </w:rPr>
              <w:t xml:space="preserve"> No    If no, please describe what will be done to address this:</w:t>
            </w:r>
          </w:p>
          <w:p w:rsidR="00E155C6" w:rsidRPr="00FE1CBD" w:rsidRDefault="00E155C6" w:rsidP="00015230">
            <w:pPr>
              <w:rPr>
                <w:sz w:val="22"/>
                <w:szCs w:val="22"/>
                <w:highlight w:val="yellow"/>
              </w:rPr>
            </w:pPr>
          </w:p>
        </w:tc>
      </w:tr>
      <w:tr w:rsidR="00E155C6" w:rsidRPr="00FE1CBD" w:rsidTr="00D12C95">
        <w:trPr>
          <w:trHeight w:val="7820"/>
        </w:trPr>
        <w:tc>
          <w:tcPr>
            <w:tcW w:w="10998" w:type="dxa"/>
            <w:tcBorders>
              <w:top w:val="single" w:sz="4" w:space="0" w:color="auto"/>
              <w:bottom w:val="single" w:sz="4" w:space="0" w:color="auto"/>
            </w:tcBorders>
          </w:tcPr>
          <w:p w:rsidR="00E155C6" w:rsidRPr="00FE1CBD" w:rsidRDefault="00E155C6" w:rsidP="00E155C6">
            <w:pPr>
              <w:rPr>
                <w:sz w:val="22"/>
                <w:szCs w:val="22"/>
              </w:rPr>
            </w:pPr>
            <w:r w:rsidRPr="00FE1CBD">
              <w:rPr>
                <w:sz w:val="22"/>
                <w:szCs w:val="22"/>
              </w:rPr>
              <w:t xml:space="preserve">How will services be </w:t>
            </w:r>
            <w:r w:rsidRPr="00FE1CBD">
              <w:rPr>
                <w:b/>
                <w:sz w:val="22"/>
                <w:szCs w:val="22"/>
              </w:rPr>
              <w:t>coordinated across other 245D licensed providers</w:t>
            </w:r>
            <w:r w:rsidRPr="00FE1CBD">
              <w:rPr>
                <w:sz w:val="22"/>
                <w:szCs w:val="22"/>
              </w:rPr>
              <w:t xml:space="preserve"> </w:t>
            </w:r>
            <w:r w:rsidRPr="00FE1CBD">
              <w:rPr>
                <w:b/>
                <w:sz w:val="22"/>
                <w:szCs w:val="22"/>
              </w:rPr>
              <w:t xml:space="preserve">and members of the support team or expanded support team </w:t>
            </w:r>
            <w:r w:rsidRPr="00FE1CBD">
              <w:rPr>
                <w:sz w:val="22"/>
                <w:szCs w:val="22"/>
              </w:rPr>
              <w:t xml:space="preserve">serving this person to ensure continuity of care and coordination of services? </w:t>
            </w:r>
          </w:p>
          <w:p w:rsidR="00E155C6" w:rsidRPr="00FE1CBD" w:rsidRDefault="00E155C6" w:rsidP="00E155C6">
            <w:pPr>
              <w:rPr>
                <w:sz w:val="22"/>
                <w:szCs w:val="22"/>
              </w:rPr>
            </w:pP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E155C6" w:rsidRPr="00FE1CBD" w:rsidRDefault="000A4418" w:rsidP="00E155C6">
            <w:pPr>
              <w:rPr>
                <w:sz w:val="22"/>
                <w:szCs w:val="22"/>
              </w:rPr>
            </w:pPr>
            <w:r w:rsidRPr="00FE1CBD">
              <w:rPr>
                <w:sz w:val="22"/>
                <w:szCs w:val="22"/>
              </w:rPr>
              <w:t xml:space="preserve">Laura and her team will meet semi-annually to coordinate service provision and ensure a continuity of care.  </w:t>
            </w:r>
          </w:p>
          <w:p w:rsidR="000A4418" w:rsidRPr="00FE1CBD" w:rsidRDefault="000A4418" w:rsidP="00E155C6">
            <w:pPr>
              <w:rPr>
                <w:sz w:val="22"/>
                <w:szCs w:val="22"/>
              </w:rPr>
            </w:pPr>
          </w:p>
          <w:p w:rsidR="00D12C95" w:rsidRDefault="00E155C6" w:rsidP="00E155C6">
            <w:pPr>
              <w:rPr>
                <w:sz w:val="22"/>
                <w:szCs w:val="22"/>
              </w:rPr>
            </w:pPr>
            <w:r w:rsidRPr="00FE1CBD">
              <w:rPr>
                <w:sz w:val="22"/>
                <w:szCs w:val="22"/>
              </w:rPr>
              <w:t xml:space="preserve">If there is a </w:t>
            </w:r>
            <w:r w:rsidRPr="00FE1CBD">
              <w:rPr>
                <w:b/>
                <w:sz w:val="22"/>
                <w:szCs w:val="22"/>
              </w:rPr>
              <w:t>need for service coordination</w:t>
            </w:r>
            <w:r w:rsidRPr="00FE1CBD">
              <w:rPr>
                <w:sz w:val="22"/>
                <w:szCs w:val="22"/>
              </w:rPr>
              <w:t xml:space="preserve"> between providers, include the name of service provider, contact person and telephone numbers, services being provided, and the names of staff responsible for coordination:</w:t>
            </w:r>
          </w:p>
          <w:p w:rsidR="00D12C95" w:rsidRPr="00FE1CBD" w:rsidRDefault="00D12C95" w:rsidP="00E155C6">
            <w:pPr>
              <w:rPr>
                <w:sz w:val="22"/>
                <w:szCs w:val="22"/>
              </w:rPr>
            </w:pPr>
          </w:p>
          <w:tbl>
            <w:tblPr>
              <w:tblStyle w:val="TableGrid"/>
              <w:tblW w:w="10862" w:type="dxa"/>
              <w:tblLayout w:type="fixed"/>
              <w:tblLook w:val="04A0" w:firstRow="1" w:lastRow="0" w:firstColumn="1" w:lastColumn="0" w:noHBand="0" w:noVBand="1"/>
            </w:tblPr>
            <w:tblGrid>
              <w:gridCol w:w="5478"/>
              <w:gridCol w:w="5384"/>
            </w:tblGrid>
            <w:tr w:rsidR="00D12C95" w:rsidRPr="00FE1CBD" w:rsidTr="00B75E7D">
              <w:trPr>
                <w:trHeight w:val="1763"/>
              </w:trPr>
              <w:tc>
                <w:tcPr>
                  <w:tcW w:w="5478" w:type="dxa"/>
                </w:tcPr>
                <w:p w:rsidR="00D12C95" w:rsidRDefault="00D12C95" w:rsidP="00D12C95">
                  <w:pPr>
                    <w:rPr>
                      <w:sz w:val="22"/>
                      <w:szCs w:val="22"/>
                    </w:rPr>
                  </w:pPr>
                  <w:r w:rsidRPr="00FE1CBD">
                    <w:rPr>
                      <w:b/>
                      <w:bCs/>
                      <w:sz w:val="22"/>
                      <w:szCs w:val="22"/>
                    </w:rPr>
                    <w:t xml:space="preserve">Emergency Contact Person(s): </w:t>
                  </w:r>
                  <w:r w:rsidRPr="00FE1CBD">
                    <w:rPr>
                      <w:sz w:val="22"/>
                      <w:szCs w:val="22"/>
                    </w:rPr>
                    <w:t xml:space="preserve">Debbie </w:t>
                  </w:r>
                  <w:r>
                    <w:rPr>
                      <w:sz w:val="22"/>
                      <w:szCs w:val="22"/>
                    </w:rPr>
                    <w:t xml:space="preserve">and Scott </w:t>
                  </w:r>
                  <w:r w:rsidRPr="00FE1CBD">
                    <w:rPr>
                      <w:sz w:val="22"/>
                      <w:szCs w:val="22"/>
                    </w:rPr>
                    <w:t xml:space="preserve">Cooper </w:t>
                  </w:r>
                </w:p>
                <w:p w:rsidR="00D12C95" w:rsidRPr="00FE1CBD" w:rsidRDefault="00D12C95" w:rsidP="00D12C95">
                  <w:pPr>
                    <w:rPr>
                      <w:sz w:val="22"/>
                      <w:szCs w:val="22"/>
                    </w:rPr>
                  </w:pPr>
                  <w:r w:rsidRPr="00FE1CBD">
                    <w:rPr>
                      <w:sz w:val="22"/>
                      <w:szCs w:val="22"/>
                    </w:rPr>
                    <w:t>Address: 1040 Bayside Lane</w:t>
                  </w:r>
                </w:p>
                <w:p w:rsidR="00D12C95" w:rsidRPr="00FE1CBD" w:rsidRDefault="00D12C95" w:rsidP="00D12C95">
                  <w:pPr>
                    <w:rPr>
                      <w:sz w:val="22"/>
                      <w:szCs w:val="22"/>
                    </w:rPr>
                  </w:pPr>
                  <w:r>
                    <w:rPr>
                      <w:sz w:val="22"/>
                      <w:szCs w:val="22"/>
                    </w:rPr>
                    <w:t xml:space="preserve">                 </w:t>
                  </w:r>
                  <w:r w:rsidRPr="00FE1CBD">
                    <w:rPr>
                      <w:sz w:val="22"/>
                      <w:szCs w:val="22"/>
                    </w:rPr>
                    <w:t>Minnetrista, MN  55364</w:t>
                  </w:r>
                </w:p>
                <w:p w:rsidR="00D12C95" w:rsidRPr="00FE1CBD" w:rsidRDefault="00D12C95" w:rsidP="00D12C95">
                  <w:pPr>
                    <w:rPr>
                      <w:sz w:val="22"/>
                      <w:szCs w:val="22"/>
                    </w:rPr>
                  </w:pPr>
                  <w:r w:rsidRPr="00FE1CBD">
                    <w:rPr>
                      <w:sz w:val="22"/>
                      <w:szCs w:val="22"/>
                    </w:rPr>
                    <w:t>Phone Number: 952-472-0187</w:t>
                  </w:r>
                </w:p>
                <w:p w:rsidR="00D12C95" w:rsidRPr="00FE1CBD" w:rsidRDefault="00D12C95" w:rsidP="00D12C95">
                  <w:pPr>
                    <w:rPr>
                      <w:sz w:val="22"/>
                      <w:szCs w:val="22"/>
                    </w:rPr>
                  </w:pPr>
                  <w:r w:rsidRPr="00FE1CBD">
                    <w:rPr>
                      <w:sz w:val="22"/>
                      <w:szCs w:val="22"/>
                    </w:rPr>
                    <w:t>Cell: 612-616-0470</w:t>
                  </w:r>
                  <w:r>
                    <w:rPr>
                      <w:sz w:val="22"/>
                      <w:szCs w:val="22"/>
                    </w:rPr>
                    <w:t xml:space="preserve"> Debbie, </w:t>
                  </w:r>
                  <w:r w:rsidRPr="00FE1CBD">
                    <w:rPr>
                      <w:sz w:val="22"/>
                      <w:szCs w:val="22"/>
                    </w:rPr>
                    <w:t>612-369-1567</w:t>
                  </w:r>
                  <w:r>
                    <w:rPr>
                      <w:sz w:val="22"/>
                      <w:szCs w:val="22"/>
                    </w:rPr>
                    <w:t xml:space="preserve"> Scott </w:t>
                  </w:r>
                </w:p>
                <w:p w:rsidR="00D12C95" w:rsidRPr="00FE1CBD" w:rsidRDefault="00D12C95" w:rsidP="00D12C95">
                  <w:pPr>
                    <w:rPr>
                      <w:sz w:val="22"/>
                      <w:szCs w:val="22"/>
                    </w:rPr>
                  </w:pPr>
                  <w:r w:rsidRPr="00FE1CBD">
                    <w:rPr>
                      <w:sz w:val="22"/>
                      <w:szCs w:val="22"/>
                    </w:rPr>
                    <w:t xml:space="preserve">Fax: </w:t>
                  </w:r>
                </w:p>
                <w:p w:rsidR="00D12C95" w:rsidRPr="00FE1CBD" w:rsidRDefault="00D12C95" w:rsidP="00D12C95">
                  <w:pPr>
                    <w:rPr>
                      <w:b/>
                      <w:bCs/>
                      <w:sz w:val="22"/>
                      <w:szCs w:val="22"/>
                    </w:rPr>
                  </w:pPr>
                  <w:r w:rsidRPr="00FE1CBD">
                    <w:rPr>
                      <w:sz w:val="22"/>
                      <w:szCs w:val="22"/>
                    </w:rPr>
                    <w:t xml:space="preserve">E-Mail: mom12051@aol.com </w:t>
                  </w:r>
                </w:p>
              </w:tc>
              <w:tc>
                <w:tcPr>
                  <w:tcW w:w="5384" w:type="dxa"/>
                </w:tcPr>
                <w:p w:rsidR="00D12C95" w:rsidRPr="005117FC" w:rsidRDefault="00D12C95" w:rsidP="00D12C95">
                  <w:pPr>
                    <w:rPr>
                      <w:color w:val="000000"/>
                      <w:sz w:val="22"/>
                      <w:szCs w:val="22"/>
                    </w:rPr>
                  </w:pPr>
                  <w:r w:rsidRPr="00FE1CBD">
                    <w:rPr>
                      <w:b/>
                      <w:bCs/>
                      <w:sz w:val="22"/>
                      <w:szCs w:val="22"/>
                    </w:rPr>
                    <w:t xml:space="preserve">Family Choice of Alternate Emergency Contact: </w:t>
                  </w:r>
                  <w:r>
                    <w:rPr>
                      <w:color w:val="000000"/>
                      <w:sz w:val="22"/>
                      <w:szCs w:val="22"/>
                    </w:rPr>
                    <w:t>Michael Cooper, brother</w:t>
                  </w:r>
                </w:p>
                <w:p w:rsidR="00D12C95" w:rsidRPr="005117FC" w:rsidRDefault="00D12C95" w:rsidP="00D12C95">
                  <w:pPr>
                    <w:rPr>
                      <w:sz w:val="22"/>
                      <w:szCs w:val="22"/>
                    </w:rPr>
                  </w:pPr>
                  <w:r w:rsidRPr="005117FC">
                    <w:rPr>
                      <w:sz w:val="22"/>
                      <w:szCs w:val="22"/>
                    </w:rPr>
                    <w:t xml:space="preserve">Address: </w:t>
                  </w:r>
                </w:p>
                <w:p w:rsidR="00D12C95" w:rsidRPr="005117FC" w:rsidRDefault="00D12C95" w:rsidP="00D12C95">
                  <w:pPr>
                    <w:rPr>
                      <w:sz w:val="22"/>
                      <w:szCs w:val="22"/>
                    </w:rPr>
                  </w:pPr>
                  <w:r w:rsidRPr="005117FC">
                    <w:rPr>
                      <w:sz w:val="22"/>
                      <w:szCs w:val="22"/>
                    </w:rPr>
                    <w:t xml:space="preserve">Phone Number: </w:t>
                  </w:r>
                  <w:r w:rsidRPr="005117FC">
                    <w:rPr>
                      <w:color w:val="000000"/>
                      <w:sz w:val="22"/>
                      <w:szCs w:val="22"/>
                    </w:rPr>
                    <w:t>612-369-2780</w:t>
                  </w:r>
                </w:p>
                <w:p w:rsidR="00D12C95" w:rsidRPr="005117FC" w:rsidRDefault="00D12C95" w:rsidP="00D12C95">
                  <w:pPr>
                    <w:rPr>
                      <w:sz w:val="22"/>
                      <w:szCs w:val="22"/>
                    </w:rPr>
                  </w:pPr>
                  <w:r w:rsidRPr="005117FC">
                    <w:rPr>
                      <w:sz w:val="22"/>
                      <w:szCs w:val="22"/>
                    </w:rPr>
                    <w:t xml:space="preserve">Cell: </w:t>
                  </w:r>
                </w:p>
                <w:p w:rsidR="00D12C95" w:rsidRPr="005117FC" w:rsidRDefault="00D12C95" w:rsidP="00D12C95">
                  <w:pPr>
                    <w:rPr>
                      <w:sz w:val="22"/>
                      <w:szCs w:val="22"/>
                    </w:rPr>
                  </w:pPr>
                  <w:r w:rsidRPr="005117FC">
                    <w:rPr>
                      <w:sz w:val="22"/>
                      <w:szCs w:val="22"/>
                    </w:rPr>
                    <w:t xml:space="preserve">Fax: </w:t>
                  </w:r>
                </w:p>
                <w:p w:rsidR="00D12C95" w:rsidRPr="00FE1CBD" w:rsidRDefault="00D12C95" w:rsidP="00D12C95">
                  <w:pPr>
                    <w:rPr>
                      <w:b/>
                      <w:bCs/>
                      <w:sz w:val="22"/>
                      <w:szCs w:val="22"/>
                    </w:rPr>
                  </w:pPr>
                  <w:r w:rsidRPr="005117FC">
                    <w:rPr>
                      <w:sz w:val="22"/>
                      <w:szCs w:val="22"/>
                    </w:rPr>
                    <w:t>E-Mail:</w:t>
                  </w:r>
                </w:p>
              </w:tc>
            </w:tr>
            <w:tr w:rsidR="00D12C95" w:rsidRPr="00FE1CBD" w:rsidTr="00B75E7D">
              <w:tc>
                <w:tcPr>
                  <w:tcW w:w="5478" w:type="dxa"/>
                </w:tcPr>
                <w:p w:rsidR="00D12C95" w:rsidRPr="00FE1CBD" w:rsidRDefault="00D12C95" w:rsidP="00D12C95">
                  <w:pPr>
                    <w:rPr>
                      <w:sz w:val="22"/>
                      <w:szCs w:val="22"/>
                    </w:rPr>
                  </w:pPr>
                  <w:r w:rsidRPr="00FE1CBD">
                    <w:rPr>
                      <w:b/>
                      <w:bCs/>
                      <w:sz w:val="22"/>
                      <w:szCs w:val="22"/>
                    </w:rPr>
                    <w:t xml:space="preserve">Residential Provider: </w:t>
                  </w:r>
                  <w:r w:rsidRPr="00FE1CBD">
                    <w:rPr>
                      <w:bCs/>
                      <w:sz w:val="22"/>
                      <w:szCs w:val="22"/>
                    </w:rPr>
                    <w:t xml:space="preserve">Frasier </w:t>
                  </w:r>
                </w:p>
                <w:p w:rsidR="00D12C95" w:rsidRPr="00FE1CBD" w:rsidRDefault="00D12C95" w:rsidP="00D12C95">
                  <w:pPr>
                    <w:rPr>
                      <w:sz w:val="22"/>
                      <w:szCs w:val="22"/>
                    </w:rPr>
                  </w:pPr>
                  <w:r w:rsidRPr="00FE1CBD">
                    <w:rPr>
                      <w:sz w:val="22"/>
                      <w:szCs w:val="22"/>
                    </w:rPr>
                    <w:t>Address: 5125 Porter Ave.</w:t>
                  </w:r>
                </w:p>
                <w:p w:rsidR="00D12C95" w:rsidRPr="00FE1CBD" w:rsidRDefault="00D12C95" w:rsidP="00D12C95">
                  <w:pPr>
                    <w:rPr>
                      <w:sz w:val="22"/>
                      <w:szCs w:val="22"/>
                    </w:rPr>
                  </w:pPr>
                  <w:r w:rsidRPr="00FE1CBD">
                    <w:rPr>
                      <w:sz w:val="22"/>
                      <w:szCs w:val="22"/>
                    </w:rPr>
                    <w:t xml:space="preserve">                  Wayzata , MN  55391</w:t>
                  </w:r>
                </w:p>
                <w:p w:rsidR="00D12C95" w:rsidRPr="00FE1CBD" w:rsidRDefault="00D12C95" w:rsidP="00D12C95">
                  <w:pPr>
                    <w:rPr>
                      <w:sz w:val="22"/>
                      <w:szCs w:val="22"/>
                    </w:rPr>
                  </w:pPr>
                  <w:r w:rsidRPr="00FE1CBD">
                    <w:rPr>
                      <w:sz w:val="22"/>
                      <w:szCs w:val="22"/>
                    </w:rPr>
                    <w:t>Phone Number: 952-277-2475</w:t>
                  </w:r>
                </w:p>
                <w:p w:rsidR="00D12C95" w:rsidRPr="00FE1CBD" w:rsidRDefault="00D12C95" w:rsidP="00D12C95">
                  <w:pPr>
                    <w:rPr>
                      <w:sz w:val="22"/>
                      <w:szCs w:val="22"/>
                    </w:rPr>
                  </w:pPr>
                  <w:r w:rsidRPr="00FE1CBD">
                    <w:rPr>
                      <w:sz w:val="22"/>
                      <w:szCs w:val="22"/>
                    </w:rPr>
                    <w:t xml:space="preserve">Cell: </w:t>
                  </w:r>
                </w:p>
                <w:p w:rsidR="00D12C95" w:rsidRPr="00FE1CBD" w:rsidRDefault="00D12C95" w:rsidP="00D12C95">
                  <w:pPr>
                    <w:rPr>
                      <w:sz w:val="22"/>
                      <w:szCs w:val="22"/>
                    </w:rPr>
                  </w:pPr>
                  <w:r w:rsidRPr="00FE1CBD">
                    <w:rPr>
                      <w:sz w:val="22"/>
                      <w:szCs w:val="22"/>
                    </w:rPr>
                    <w:t>Fax: 952-473-8629</w:t>
                  </w:r>
                </w:p>
                <w:p w:rsidR="00D12C95" w:rsidRPr="00FE1CBD" w:rsidRDefault="00D12C95" w:rsidP="00D12C95">
                  <w:pPr>
                    <w:rPr>
                      <w:sz w:val="22"/>
                      <w:szCs w:val="22"/>
                    </w:rPr>
                  </w:pPr>
                  <w:r w:rsidRPr="00FE1CBD">
                    <w:rPr>
                      <w:sz w:val="22"/>
                      <w:szCs w:val="22"/>
                    </w:rPr>
                    <w:t xml:space="preserve">E-Mail: </w:t>
                  </w:r>
                </w:p>
                <w:p w:rsidR="00D12C95" w:rsidRPr="00FE1CBD" w:rsidRDefault="00D12C95" w:rsidP="00D12C95">
                  <w:pPr>
                    <w:rPr>
                      <w:b/>
                      <w:bCs/>
                      <w:sz w:val="22"/>
                      <w:szCs w:val="22"/>
                    </w:rPr>
                  </w:pPr>
                  <w:r w:rsidRPr="00FE1CBD">
                    <w:rPr>
                      <w:sz w:val="22"/>
                      <w:szCs w:val="22"/>
                    </w:rPr>
                    <w:t>Contact Person: Melissa Lowe</w:t>
                  </w:r>
                </w:p>
              </w:tc>
              <w:tc>
                <w:tcPr>
                  <w:tcW w:w="5384" w:type="dxa"/>
                </w:tcPr>
                <w:p w:rsidR="00D12C95" w:rsidRPr="00FE1CBD" w:rsidRDefault="00D12C95" w:rsidP="00D12C95">
                  <w:pPr>
                    <w:rPr>
                      <w:b/>
                      <w:bCs/>
                      <w:sz w:val="22"/>
                      <w:szCs w:val="22"/>
                    </w:rPr>
                  </w:pPr>
                  <w:r w:rsidRPr="00FE1CBD">
                    <w:rPr>
                      <w:b/>
                      <w:bCs/>
                      <w:sz w:val="22"/>
                      <w:szCs w:val="22"/>
                    </w:rPr>
                    <w:t xml:space="preserve">County Case Manager: </w:t>
                  </w:r>
                  <w:r w:rsidRPr="00FE1CBD">
                    <w:rPr>
                      <w:sz w:val="22"/>
                      <w:szCs w:val="22"/>
                    </w:rPr>
                    <w:t>Kristina Bruggeman-Maag</w:t>
                  </w:r>
                </w:p>
                <w:p w:rsidR="00D12C95" w:rsidRPr="00FE1CBD" w:rsidRDefault="00D12C95" w:rsidP="00D12C95">
                  <w:pPr>
                    <w:rPr>
                      <w:sz w:val="22"/>
                      <w:szCs w:val="22"/>
                    </w:rPr>
                  </w:pPr>
                  <w:r w:rsidRPr="00FE1CBD">
                    <w:rPr>
                      <w:sz w:val="22"/>
                      <w:szCs w:val="22"/>
                    </w:rPr>
                    <w:t>Address: 1909 East Wayzata Blvd. Wayzata, MN 55391</w:t>
                  </w:r>
                </w:p>
                <w:p w:rsidR="00D12C95" w:rsidRPr="00FE1CBD" w:rsidRDefault="00D12C95" w:rsidP="00D12C95">
                  <w:pPr>
                    <w:rPr>
                      <w:sz w:val="22"/>
                      <w:szCs w:val="22"/>
                    </w:rPr>
                  </w:pPr>
                  <w:r w:rsidRPr="00FE1CBD">
                    <w:rPr>
                      <w:sz w:val="22"/>
                      <w:szCs w:val="22"/>
                    </w:rPr>
                    <w:t xml:space="preserve">Phone Number: </w:t>
                  </w:r>
                </w:p>
                <w:p w:rsidR="00D12C95" w:rsidRPr="00FE1CBD" w:rsidRDefault="00D12C95" w:rsidP="00D12C95">
                  <w:pPr>
                    <w:rPr>
                      <w:sz w:val="22"/>
                      <w:szCs w:val="22"/>
                    </w:rPr>
                  </w:pPr>
                  <w:r w:rsidRPr="00FE1CBD">
                    <w:rPr>
                      <w:sz w:val="22"/>
                      <w:szCs w:val="22"/>
                    </w:rPr>
                    <w:t xml:space="preserve">Cell: </w:t>
                  </w:r>
                </w:p>
                <w:p w:rsidR="00D12C95" w:rsidRPr="00FE1CBD" w:rsidRDefault="00D12C95" w:rsidP="00D12C95">
                  <w:pPr>
                    <w:rPr>
                      <w:sz w:val="22"/>
                      <w:szCs w:val="22"/>
                    </w:rPr>
                  </w:pPr>
                  <w:r w:rsidRPr="00FE1CBD">
                    <w:rPr>
                      <w:sz w:val="22"/>
                      <w:szCs w:val="22"/>
                    </w:rPr>
                    <w:t>Fax: 952-473-8629</w:t>
                  </w:r>
                </w:p>
                <w:p w:rsidR="00D12C95" w:rsidRPr="00FE1CBD" w:rsidRDefault="00D12C95" w:rsidP="00D12C95">
                  <w:pPr>
                    <w:rPr>
                      <w:sz w:val="22"/>
                      <w:szCs w:val="22"/>
                    </w:rPr>
                  </w:pPr>
                  <w:r w:rsidRPr="00FE1CBD">
                    <w:rPr>
                      <w:sz w:val="22"/>
                      <w:szCs w:val="22"/>
                    </w:rPr>
                    <w:t>E-Mail: KBruggemman-Maag@hammer.org</w:t>
                  </w:r>
                </w:p>
                <w:p w:rsidR="00D12C95" w:rsidRPr="00FE1CBD" w:rsidRDefault="00D12C95" w:rsidP="00D12C95">
                  <w:pPr>
                    <w:rPr>
                      <w:b/>
                      <w:bCs/>
                      <w:sz w:val="22"/>
                      <w:szCs w:val="22"/>
                    </w:rPr>
                  </w:pPr>
                </w:p>
              </w:tc>
            </w:tr>
            <w:tr w:rsidR="00D12C95" w:rsidRPr="00FE1CBD" w:rsidTr="00B75E7D">
              <w:tc>
                <w:tcPr>
                  <w:tcW w:w="5478" w:type="dxa"/>
                </w:tcPr>
                <w:p w:rsidR="00D12C95" w:rsidRPr="005A3613" w:rsidRDefault="00D12C95" w:rsidP="00D12C95">
                  <w:pPr>
                    <w:rPr>
                      <w:b/>
                      <w:bCs/>
                      <w:sz w:val="22"/>
                      <w:szCs w:val="22"/>
                    </w:rPr>
                  </w:pPr>
                  <w:r w:rsidRPr="005A3613">
                    <w:rPr>
                      <w:b/>
                      <w:bCs/>
                      <w:sz w:val="22"/>
                      <w:szCs w:val="22"/>
                    </w:rPr>
                    <w:t xml:space="preserve">Day Program/Work: </w:t>
                  </w:r>
                  <w:r w:rsidRPr="005A3613">
                    <w:rPr>
                      <w:sz w:val="22"/>
                      <w:szCs w:val="22"/>
                    </w:rPr>
                    <w:t>eQuality Pathways to Potential</w:t>
                  </w:r>
                </w:p>
                <w:p w:rsidR="00D12C95" w:rsidRPr="005A3613" w:rsidRDefault="00D12C95" w:rsidP="00D12C95">
                  <w:pPr>
                    <w:rPr>
                      <w:bCs/>
                      <w:sz w:val="22"/>
                      <w:szCs w:val="22"/>
                    </w:rPr>
                  </w:pPr>
                  <w:r w:rsidRPr="005A3613">
                    <w:rPr>
                      <w:bCs/>
                      <w:sz w:val="22"/>
                      <w:szCs w:val="22"/>
                    </w:rPr>
                    <w:t xml:space="preserve">Address: 3717 Colgate Avenue </w:t>
                  </w:r>
                </w:p>
                <w:p w:rsidR="00D12C95" w:rsidRPr="005A3613" w:rsidRDefault="00D12C95" w:rsidP="00D12C95">
                  <w:pPr>
                    <w:rPr>
                      <w:bCs/>
                      <w:sz w:val="22"/>
                      <w:szCs w:val="22"/>
                    </w:rPr>
                  </w:pPr>
                  <w:r w:rsidRPr="005A3613">
                    <w:rPr>
                      <w:bCs/>
                      <w:sz w:val="22"/>
                      <w:szCs w:val="22"/>
                    </w:rPr>
                    <w:t xml:space="preserve">               Minneapolis, MN 55410 </w:t>
                  </w:r>
                </w:p>
                <w:p w:rsidR="00D12C95" w:rsidRPr="005A3613" w:rsidRDefault="00D12C95" w:rsidP="00D12C95">
                  <w:pPr>
                    <w:rPr>
                      <w:sz w:val="22"/>
                      <w:szCs w:val="22"/>
                    </w:rPr>
                  </w:pPr>
                  <w:r w:rsidRPr="005A3613">
                    <w:rPr>
                      <w:bCs/>
                      <w:sz w:val="22"/>
                      <w:szCs w:val="22"/>
                    </w:rPr>
                    <w:t xml:space="preserve">Phone: </w:t>
                  </w:r>
                  <w:r w:rsidRPr="005A3613">
                    <w:rPr>
                      <w:sz w:val="22"/>
                      <w:szCs w:val="22"/>
                    </w:rPr>
                    <w:t>763-291-7428</w:t>
                  </w:r>
                </w:p>
                <w:p w:rsidR="00D12C95" w:rsidRPr="005A3613" w:rsidRDefault="00D12C95" w:rsidP="00D12C95">
                  <w:pPr>
                    <w:rPr>
                      <w:bCs/>
                      <w:sz w:val="22"/>
                      <w:szCs w:val="22"/>
                    </w:rPr>
                  </w:pPr>
                  <w:r w:rsidRPr="005A3613">
                    <w:rPr>
                      <w:bCs/>
                      <w:sz w:val="22"/>
                      <w:szCs w:val="22"/>
                    </w:rPr>
                    <w:t xml:space="preserve">Fax: </w:t>
                  </w:r>
                </w:p>
                <w:p w:rsidR="00D12C95" w:rsidRPr="005A3613" w:rsidRDefault="00D12C95" w:rsidP="00D12C95">
                  <w:pPr>
                    <w:rPr>
                      <w:bCs/>
                      <w:sz w:val="22"/>
                      <w:szCs w:val="22"/>
                    </w:rPr>
                  </w:pPr>
                  <w:r w:rsidRPr="005A3613">
                    <w:rPr>
                      <w:bCs/>
                      <w:sz w:val="22"/>
                      <w:szCs w:val="22"/>
                    </w:rPr>
                    <w:t xml:space="preserve">E-mail: </w:t>
                  </w:r>
                  <w:r w:rsidRPr="005A3613">
                    <w:rPr>
                      <w:sz w:val="22"/>
                      <w:szCs w:val="22"/>
                    </w:rPr>
                    <w:t>ann@equalityonline.org</w:t>
                  </w:r>
                </w:p>
                <w:p w:rsidR="00D12C95" w:rsidRPr="00D12C95" w:rsidRDefault="00D12C95" w:rsidP="00D12C95">
                  <w:pPr>
                    <w:rPr>
                      <w:bCs/>
                      <w:sz w:val="22"/>
                      <w:szCs w:val="22"/>
                    </w:rPr>
                  </w:pPr>
                  <w:r w:rsidRPr="005A3613">
                    <w:rPr>
                      <w:bCs/>
                      <w:sz w:val="22"/>
                      <w:szCs w:val="22"/>
                    </w:rPr>
                    <w:t xml:space="preserve">Contact Person: Ann Lewis </w:t>
                  </w:r>
                </w:p>
              </w:tc>
              <w:tc>
                <w:tcPr>
                  <w:tcW w:w="5384" w:type="dxa"/>
                </w:tcPr>
                <w:p w:rsidR="00D12C95" w:rsidRPr="00FE1CBD" w:rsidRDefault="00D12C95" w:rsidP="00D12C95">
                  <w:pPr>
                    <w:rPr>
                      <w:b/>
                      <w:bCs/>
                      <w:sz w:val="22"/>
                      <w:szCs w:val="22"/>
                    </w:rPr>
                  </w:pPr>
                </w:p>
              </w:tc>
            </w:tr>
          </w:tbl>
          <w:p w:rsidR="00D12C95" w:rsidRPr="00FE1CBD" w:rsidRDefault="00D12C95" w:rsidP="00015230">
            <w:pPr>
              <w:rPr>
                <w:sz w:val="22"/>
                <w:szCs w:val="22"/>
              </w:rPr>
            </w:pPr>
          </w:p>
        </w:tc>
      </w:tr>
      <w:tr w:rsidR="00E155C6" w:rsidRPr="00FE1CBD" w:rsidTr="00E155C6">
        <w:tc>
          <w:tcPr>
            <w:tcW w:w="10998" w:type="dxa"/>
            <w:tcBorders>
              <w:top w:val="single" w:sz="4" w:space="0" w:color="auto"/>
              <w:bottom w:val="single" w:sz="4" w:space="0" w:color="auto"/>
            </w:tcBorders>
          </w:tcPr>
          <w:p w:rsidR="00E155C6" w:rsidRPr="00FE1CBD" w:rsidRDefault="00E155C6" w:rsidP="00E155C6">
            <w:pPr>
              <w:rPr>
                <w:sz w:val="22"/>
                <w:szCs w:val="22"/>
              </w:rPr>
            </w:pPr>
            <w:r w:rsidRPr="00FE1CBD">
              <w:rPr>
                <w:sz w:val="22"/>
                <w:szCs w:val="22"/>
              </w:rPr>
              <w:t xml:space="preserve">Does the person require the </w:t>
            </w:r>
            <w:r w:rsidRPr="00FE1CBD">
              <w:rPr>
                <w:b/>
                <w:sz w:val="22"/>
                <w:szCs w:val="22"/>
              </w:rPr>
              <w:t>presence of staff</w:t>
            </w:r>
            <w:r w:rsidRPr="00FE1CBD">
              <w:rPr>
                <w:sz w:val="22"/>
                <w:szCs w:val="22"/>
              </w:rPr>
              <w:t xml:space="preserve"> at the service site while services are being provided?  </w:t>
            </w:r>
            <w:r w:rsidR="000A4418" w:rsidRPr="00FE1CBD">
              <w:rPr>
                <w:sz w:val="22"/>
                <w:szCs w:val="22"/>
              </w:rPr>
              <w:t xml:space="preserve">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Yes  </w:t>
            </w:r>
            <w:r w:rsidRPr="00FE1CBD">
              <w:rPr>
                <w:sz w:val="22"/>
                <w:szCs w:val="22"/>
              </w:rPr>
              <w:fldChar w:fldCharType="begin">
                <w:ffData>
                  <w:name w:val="Check3"/>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No</w:t>
            </w:r>
          </w:p>
          <w:p w:rsidR="00E155C6" w:rsidRPr="00FE1CBD" w:rsidRDefault="00E155C6" w:rsidP="00E155C6">
            <w:pPr>
              <w:rPr>
                <w:sz w:val="22"/>
                <w:szCs w:val="22"/>
              </w:rPr>
            </w:pPr>
          </w:p>
          <w:p w:rsidR="00E155C6" w:rsidRPr="00FE1CBD" w:rsidRDefault="00E155C6" w:rsidP="00E155C6">
            <w:pPr>
              <w:rPr>
                <w:sz w:val="22"/>
                <w:szCs w:val="22"/>
              </w:rPr>
            </w:pPr>
            <w:r w:rsidRPr="00FE1CBD">
              <w:rPr>
                <w:sz w:val="22"/>
                <w:szCs w:val="22"/>
              </w:rPr>
              <w:t>If no, please provide information on when staff do not need to be present with this person (include community, home, or work) and for the length of time. If additional information regarding safety plan is needed, also provide:</w:t>
            </w:r>
          </w:p>
          <w:p w:rsidR="00E155C6" w:rsidRPr="00FE1CBD" w:rsidRDefault="00E155C6" w:rsidP="00E155C6">
            <w:pPr>
              <w:rPr>
                <w:sz w:val="22"/>
                <w:szCs w:val="22"/>
              </w:rPr>
            </w:pPr>
          </w:p>
        </w:tc>
      </w:tr>
      <w:tr w:rsidR="00E155C6" w:rsidRPr="00FE1CBD" w:rsidTr="00B6403C">
        <w:tc>
          <w:tcPr>
            <w:tcW w:w="10998" w:type="dxa"/>
            <w:tcBorders>
              <w:top w:val="single" w:sz="4" w:space="0" w:color="auto"/>
              <w:bottom w:val="double" w:sz="6" w:space="0" w:color="auto"/>
            </w:tcBorders>
          </w:tcPr>
          <w:p w:rsidR="00E155C6" w:rsidRPr="00FE1CBD" w:rsidRDefault="00E155C6" w:rsidP="00E155C6">
            <w:pPr>
              <w:rPr>
                <w:sz w:val="22"/>
                <w:szCs w:val="22"/>
              </w:rPr>
            </w:pPr>
            <w:r w:rsidRPr="00FE1CBD">
              <w:rPr>
                <w:sz w:val="22"/>
                <w:szCs w:val="22"/>
              </w:rPr>
              <w:t xml:space="preserve">Does the person require a </w:t>
            </w:r>
            <w:r w:rsidRPr="00FE1CBD">
              <w:rPr>
                <w:b/>
                <w:sz w:val="22"/>
                <w:szCs w:val="22"/>
              </w:rPr>
              <w:t>restriction of their rights</w:t>
            </w:r>
            <w:r w:rsidRPr="00FE1CBD">
              <w:rPr>
                <w:sz w:val="22"/>
                <w:szCs w:val="22"/>
              </w:rPr>
              <w:t xml:space="preserve"> as determined necessary to ensure the health, safety, and well-being of the person?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Yes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No    </w:t>
            </w:r>
          </w:p>
          <w:p w:rsidR="00E155C6" w:rsidRPr="00FE1CBD" w:rsidRDefault="00E155C6" w:rsidP="00E155C6">
            <w:pPr>
              <w:rPr>
                <w:sz w:val="22"/>
                <w:szCs w:val="22"/>
              </w:rPr>
            </w:pPr>
          </w:p>
          <w:p w:rsidR="00E155C6" w:rsidRPr="00FE1CBD" w:rsidRDefault="00E155C6" w:rsidP="00E155C6">
            <w:pPr>
              <w:rPr>
                <w:sz w:val="22"/>
                <w:szCs w:val="22"/>
              </w:rPr>
            </w:pPr>
            <w:r w:rsidRPr="00FE1CBD">
              <w:rPr>
                <w:sz w:val="22"/>
                <w:szCs w:val="22"/>
              </w:rPr>
              <w:t xml:space="preserve">If yes, indicate what right(s) are restricted: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E155C6" w:rsidRPr="00FE1CBD" w:rsidRDefault="00E155C6" w:rsidP="00E155C6">
            <w:pPr>
              <w:rPr>
                <w:sz w:val="22"/>
                <w:szCs w:val="22"/>
              </w:rPr>
            </w:pPr>
            <w:r w:rsidRPr="00FE1CBD">
              <w:rPr>
                <w:sz w:val="22"/>
                <w:szCs w:val="22"/>
              </w:rPr>
              <w:t xml:space="preserve">Refer to the attached </w:t>
            </w:r>
            <w:r w:rsidRPr="00FE1CBD">
              <w:rPr>
                <w:i/>
                <w:sz w:val="22"/>
                <w:szCs w:val="22"/>
              </w:rPr>
              <w:t>Rights Restrictions</w:t>
            </w:r>
            <w:r w:rsidRPr="00FE1CBD">
              <w:rPr>
                <w:sz w:val="22"/>
                <w:szCs w:val="22"/>
              </w:rPr>
              <w:t xml:space="preserve"> form for all additional requirements and documentation.</w:t>
            </w:r>
          </w:p>
        </w:tc>
      </w:tr>
    </w:tbl>
    <w:p w:rsidR="00BE2A38" w:rsidRPr="00FE1CBD" w:rsidRDefault="00BE2A38">
      <w:pPr>
        <w:rPr>
          <w:sz w:val="22"/>
          <w:szCs w:val="22"/>
        </w:rPr>
      </w:pPr>
      <w:r w:rsidRPr="00FE1CBD">
        <w:rPr>
          <w:sz w:val="22"/>
          <w:szCs w:val="22"/>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FE1CBD"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FE1CBD" w:rsidRDefault="00015230">
            <w:pPr>
              <w:pStyle w:val="Heading4"/>
              <w:rPr>
                <w:i w:val="0"/>
                <w:sz w:val="22"/>
                <w:szCs w:val="22"/>
              </w:rPr>
            </w:pPr>
            <w:r w:rsidRPr="00FE1CBD">
              <w:rPr>
                <w:i w:val="0"/>
                <w:sz w:val="22"/>
                <w:szCs w:val="22"/>
              </w:rPr>
              <w:t>PERMITTED ACTIONS AND PROCEDURES</w:t>
            </w:r>
          </w:p>
        </w:tc>
      </w:tr>
      <w:tr w:rsidR="008F27D1" w:rsidRPr="00FE1CBD" w:rsidTr="00C35AD9">
        <w:tc>
          <w:tcPr>
            <w:tcW w:w="10998" w:type="dxa"/>
            <w:tcBorders>
              <w:top w:val="double" w:sz="4" w:space="0" w:color="auto"/>
              <w:bottom w:val="single" w:sz="6" w:space="0" w:color="auto"/>
            </w:tcBorders>
          </w:tcPr>
          <w:p w:rsidR="00E155C6" w:rsidRPr="00FE1CBD" w:rsidRDefault="00E155C6" w:rsidP="00E155C6">
            <w:pPr>
              <w:rPr>
                <w:sz w:val="22"/>
                <w:szCs w:val="22"/>
              </w:rPr>
            </w:pPr>
            <w:r w:rsidRPr="00FE1CBD">
              <w:rPr>
                <w:sz w:val="22"/>
                <w:szCs w:val="22"/>
              </w:rPr>
              <w:t xml:space="preserve">Has it been determined by the person’s physician or mental health provider to </w:t>
            </w:r>
            <w:r w:rsidRPr="00FE1CBD">
              <w:rPr>
                <w:b/>
                <w:sz w:val="22"/>
                <w:szCs w:val="22"/>
              </w:rPr>
              <w:t>be medically or psychologically contraindicated to use an emergency use of manual restraint</w:t>
            </w:r>
            <w:r w:rsidRPr="00FE1CBD">
              <w:rPr>
                <w:sz w:val="22"/>
                <w:szCs w:val="22"/>
              </w:rPr>
              <w:t xml:space="preserve"> when a person’s conduct poses an imminent risk of physical harm to self or others and less restrictive strategies would not achieve safety?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Yes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No </w:t>
            </w:r>
          </w:p>
          <w:p w:rsidR="00E155C6" w:rsidRPr="00FE1CBD" w:rsidRDefault="00E155C6" w:rsidP="00E155C6">
            <w:pPr>
              <w:rPr>
                <w:sz w:val="22"/>
                <w:szCs w:val="22"/>
              </w:rPr>
            </w:pPr>
          </w:p>
          <w:p w:rsidR="006D4050" w:rsidRPr="00FE1CBD" w:rsidRDefault="00E155C6" w:rsidP="00E155C6">
            <w:pPr>
              <w:rPr>
                <w:sz w:val="22"/>
                <w:szCs w:val="22"/>
              </w:rPr>
            </w:pPr>
            <w:r w:rsidRPr="00FE1CBD">
              <w:rPr>
                <w:sz w:val="22"/>
                <w:szCs w:val="22"/>
              </w:rPr>
              <w:t xml:space="preserve">If yes, the company will not allow the use of the behavioral intervention/manual restraint to be used for the person. </w:t>
            </w:r>
          </w:p>
          <w:p w:rsidR="00E155C6" w:rsidRPr="00FE1CBD" w:rsidRDefault="00E155C6" w:rsidP="00E155C6">
            <w:pPr>
              <w:rPr>
                <w:sz w:val="22"/>
                <w:szCs w:val="22"/>
              </w:rPr>
            </w:pPr>
          </w:p>
        </w:tc>
      </w:tr>
      <w:tr w:rsidR="00C35AD9" w:rsidRPr="00FE1CBD" w:rsidTr="00C35AD9">
        <w:tc>
          <w:tcPr>
            <w:tcW w:w="10998" w:type="dxa"/>
            <w:tcBorders>
              <w:top w:val="single" w:sz="6" w:space="0" w:color="auto"/>
              <w:bottom w:val="single" w:sz="6" w:space="0" w:color="auto"/>
            </w:tcBorders>
          </w:tcPr>
          <w:p w:rsidR="00C35AD9" w:rsidRPr="00FE1CBD" w:rsidRDefault="00C35AD9" w:rsidP="00C35AD9">
            <w:pPr>
              <w:rPr>
                <w:sz w:val="22"/>
                <w:szCs w:val="22"/>
              </w:rPr>
            </w:pPr>
            <w:r w:rsidRPr="00FE1CBD">
              <w:rPr>
                <w:sz w:val="22"/>
                <w:szCs w:val="22"/>
              </w:rPr>
              <w:t xml:space="preserve">Is a restraint needed as an </w:t>
            </w:r>
            <w:r w:rsidRPr="00FE1CBD">
              <w:rPr>
                <w:b/>
                <w:sz w:val="22"/>
                <w:szCs w:val="22"/>
              </w:rPr>
              <w:t>intervention procedure to position this person</w:t>
            </w:r>
            <w:r w:rsidRPr="00FE1CBD">
              <w:rPr>
                <w:sz w:val="22"/>
                <w:szCs w:val="22"/>
              </w:rPr>
              <w:t xml:space="preserve"> due to physical disabilities?  </w:t>
            </w:r>
            <w:r w:rsidR="000A4418" w:rsidRPr="00FE1CBD">
              <w:rPr>
                <w:sz w:val="22"/>
                <w:szCs w:val="22"/>
              </w:rPr>
              <w:t xml:space="preserve">         </w:t>
            </w:r>
            <w:r w:rsidR="00C3550D"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00C3550D" w:rsidRPr="00FE1CBD">
              <w:rPr>
                <w:sz w:val="22"/>
                <w:szCs w:val="22"/>
              </w:rPr>
              <w:fldChar w:fldCharType="end"/>
            </w:r>
            <w:r w:rsidRPr="00FE1CBD">
              <w:rPr>
                <w:sz w:val="22"/>
                <w:szCs w:val="22"/>
              </w:rPr>
              <w:t xml:space="preserve">  Yes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No    </w:t>
            </w:r>
          </w:p>
          <w:p w:rsidR="00C35AD9" w:rsidRPr="00FE1CBD" w:rsidRDefault="00C35AD9" w:rsidP="00C35AD9">
            <w:pPr>
              <w:rPr>
                <w:sz w:val="22"/>
                <w:szCs w:val="22"/>
              </w:rPr>
            </w:pPr>
          </w:p>
          <w:p w:rsidR="00C35AD9" w:rsidRPr="00FE1CBD" w:rsidRDefault="00C35AD9" w:rsidP="003B7AAD">
            <w:pPr>
              <w:rPr>
                <w:sz w:val="22"/>
                <w:szCs w:val="22"/>
              </w:rPr>
            </w:pPr>
            <w:r w:rsidRPr="00FE1CBD">
              <w:rPr>
                <w:sz w:val="22"/>
                <w:szCs w:val="22"/>
              </w:rPr>
              <w:t xml:space="preserve">If yes, please specify the manner in which the restraint is/will be used: </w:t>
            </w:r>
          </w:p>
        </w:tc>
      </w:tr>
      <w:tr w:rsidR="00C35AD9" w:rsidRPr="00FE1CBD" w:rsidTr="00477423">
        <w:tc>
          <w:tcPr>
            <w:tcW w:w="10998" w:type="dxa"/>
            <w:tcBorders>
              <w:top w:val="single" w:sz="6" w:space="0" w:color="auto"/>
              <w:bottom w:val="single" w:sz="6" w:space="0" w:color="auto"/>
            </w:tcBorders>
          </w:tcPr>
          <w:p w:rsidR="00E155C6" w:rsidRPr="00FE1CBD" w:rsidRDefault="00E155C6" w:rsidP="00E155C6">
            <w:pPr>
              <w:rPr>
                <w:sz w:val="22"/>
                <w:szCs w:val="22"/>
              </w:rPr>
            </w:pPr>
            <w:r w:rsidRPr="00FE1CBD">
              <w:rPr>
                <w:sz w:val="22"/>
                <w:szCs w:val="22"/>
              </w:rPr>
              <w:t xml:space="preserve">What </w:t>
            </w:r>
            <w:r w:rsidRPr="00FE1CBD">
              <w:rPr>
                <w:b/>
                <w:sz w:val="22"/>
                <w:szCs w:val="22"/>
              </w:rPr>
              <w:t>positive support strategies</w:t>
            </w:r>
            <w:r w:rsidRPr="00FE1CBD">
              <w:rPr>
                <w:sz w:val="22"/>
                <w:szCs w:val="22"/>
              </w:rPr>
              <w:t xml:space="preserve"> may be attempted as a means to de-escalate the person’s behavior before it poses an imminent risk of physical harm to self or others?  </w:t>
            </w:r>
          </w:p>
          <w:p w:rsidR="00E155C6" w:rsidRPr="00FE1CBD" w:rsidRDefault="000A4418" w:rsidP="00E155C6">
            <w:pPr>
              <w:rPr>
                <w:sz w:val="22"/>
                <w:szCs w:val="22"/>
              </w:rPr>
            </w:pPr>
            <w:r w:rsidRPr="00FE1CBD">
              <w:rPr>
                <w:sz w:val="22"/>
                <w:szCs w:val="22"/>
              </w:rPr>
              <w:fldChar w:fldCharType="begin">
                <w:ffData>
                  <w:name w:val=""/>
                  <w:enabled/>
                  <w:calcOnExit w:val="0"/>
                  <w:checkBox>
                    <w:sizeAuto/>
                    <w:default w:val="1"/>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E155C6" w:rsidRPr="00FE1CBD">
              <w:rPr>
                <w:sz w:val="22"/>
                <w:szCs w:val="22"/>
              </w:rPr>
              <w:t xml:space="preserve"> NA – this person does not have behaviors that would pose an imminent risk of physical harm to others.</w:t>
            </w:r>
          </w:p>
          <w:p w:rsidR="00E155C6" w:rsidRPr="00FE1CBD" w:rsidRDefault="00E155C6" w:rsidP="00E155C6">
            <w:pPr>
              <w:rPr>
                <w:sz w:val="22"/>
                <w:szCs w:val="22"/>
              </w:rPr>
            </w:pPr>
          </w:p>
          <w:p w:rsidR="00E155C6" w:rsidRPr="00FE1CBD" w:rsidRDefault="00E155C6" w:rsidP="00E155C6">
            <w:pPr>
              <w:rPr>
                <w:sz w:val="22"/>
                <w:szCs w:val="22"/>
              </w:rPr>
            </w:pPr>
            <w:r w:rsidRPr="00FE1CBD">
              <w:rPr>
                <w:b/>
                <w:sz w:val="22"/>
                <w:szCs w:val="22"/>
              </w:rPr>
              <w:t>Positive support strategies</w:t>
            </w:r>
            <w:r w:rsidRPr="00FE1CBD">
              <w:rPr>
                <w:sz w:val="22"/>
                <w:szCs w:val="22"/>
              </w:rPr>
              <w:t xml:space="preserve"> include: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C35AD9" w:rsidRPr="00FE1CBD" w:rsidRDefault="00C35AD9" w:rsidP="000429CD">
            <w:pPr>
              <w:rPr>
                <w:sz w:val="22"/>
                <w:szCs w:val="22"/>
              </w:rPr>
            </w:pPr>
          </w:p>
        </w:tc>
      </w:tr>
      <w:tr w:rsidR="00E155C6" w:rsidRPr="00FE1CBD" w:rsidTr="00477423">
        <w:tc>
          <w:tcPr>
            <w:tcW w:w="10998" w:type="dxa"/>
            <w:tcBorders>
              <w:top w:val="single" w:sz="6" w:space="0" w:color="auto"/>
              <w:bottom w:val="single" w:sz="6" w:space="0" w:color="auto"/>
            </w:tcBorders>
          </w:tcPr>
          <w:p w:rsidR="00E155C6" w:rsidRPr="00FE1CBD" w:rsidRDefault="00E155C6" w:rsidP="00E155C6">
            <w:pPr>
              <w:rPr>
                <w:sz w:val="22"/>
                <w:szCs w:val="22"/>
              </w:rPr>
            </w:pPr>
            <w:r w:rsidRPr="00FE1CBD">
              <w:rPr>
                <w:sz w:val="22"/>
                <w:szCs w:val="22"/>
              </w:rPr>
              <w:t xml:space="preserve">Does the person require the </w:t>
            </w:r>
            <w:r w:rsidRPr="00FE1CBD">
              <w:rPr>
                <w:b/>
                <w:sz w:val="22"/>
                <w:szCs w:val="22"/>
              </w:rPr>
              <w:t>use of permitted actions and procedures or instructional techniques and intervention procedures on a continuous basis</w:t>
            </w:r>
            <w:r w:rsidRPr="00FE1CBD">
              <w:rPr>
                <w:sz w:val="22"/>
                <w:szCs w:val="22"/>
              </w:rPr>
              <w:t xml:space="preserve"> as identified in 245D.06, subdivision 7, paragraphs (b) and (c)?  </w:t>
            </w: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Yes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No   </w:t>
            </w:r>
          </w:p>
          <w:p w:rsidR="00E155C6" w:rsidRPr="00FE1CBD" w:rsidRDefault="00E155C6" w:rsidP="00E155C6">
            <w:pPr>
              <w:rPr>
                <w:sz w:val="22"/>
                <w:szCs w:val="22"/>
              </w:rPr>
            </w:pPr>
          </w:p>
          <w:p w:rsidR="00E155C6" w:rsidRPr="00FE1CBD" w:rsidRDefault="00E155C6" w:rsidP="00E155C6">
            <w:pPr>
              <w:rPr>
                <w:sz w:val="22"/>
                <w:szCs w:val="22"/>
              </w:rPr>
            </w:pPr>
            <w:r w:rsidRPr="00FE1CBD">
              <w:rPr>
                <w:sz w:val="22"/>
                <w:szCs w:val="22"/>
              </w:rPr>
              <w:t xml:space="preserve">If yes, please address how these are used as part of service provision according to 245D.07 and 245D.071, </w:t>
            </w:r>
            <w:r w:rsidRPr="00FE1CBD">
              <w:rPr>
                <w:i/>
                <w:sz w:val="22"/>
                <w:szCs w:val="22"/>
              </w:rPr>
              <w:t>Service Planning and Delivery</w:t>
            </w:r>
            <w:r w:rsidRPr="00FE1CBD">
              <w:rPr>
                <w:sz w:val="22"/>
                <w:szCs w:val="22"/>
              </w:rPr>
              <w:t xml:space="preserve">: </w:t>
            </w:r>
            <w:r w:rsidRPr="00FE1CBD">
              <w:rPr>
                <w:sz w:val="22"/>
                <w:szCs w:val="22"/>
              </w:rPr>
              <w:fldChar w:fldCharType="begin">
                <w:ffData>
                  <w:name w:val="Text1"/>
                  <w:enabled/>
                  <w:calcOnExit w:val="0"/>
                  <w:textInput/>
                </w:ffData>
              </w:fldChar>
            </w:r>
            <w:r w:rsidRPr="00FE1CBD">
              <w:rPr>
                <w:sz w:val="22"/>
                <w:szCs w:val="22"/>
              </w:rPr>
              <w:instrText xml:space="preserve"> FORMTEXT </w:instrText>
            </w:r>
            <w:r w:rsidRPr="00FE1CBD">
              <w:rPr>
                <w:sz w:val="22"/>
                <w:szCs w:val="22"/>
              </w:rPr>
            </w:r>
            <w:r w:rsidRPr="00FE1CBD">
              <w:rPr>
                <w:sz w:val="22"/>
                <w:szCs w:val="22"/>
              </w:rPr>
              <w:fldChar w:fldCharType="separate"/>
            </w:r>
            <w:r w:rsidRPr="00FE1CBD">
              <w:rPr>
                <w:noProof/>
                <w:sz w:val="22"/>
                <w:szCs w:val="22"/>
              </w:rPr>
              <w:t xml:space="preserve">                                                        </w:t>
            </w:r>
            <w:r w:rsidRPr="00FE1CBD">
              <w:rPr>
                <w:sz w:val="22"/>
                <w:szCs w:val="22"/>
              </w:rPr>
              <w:fldChar w:fldCharType="end"/>
            </w:r>
          </w:p>
          <w:p w:rsidR="00E155C6" w:rsidRPr="00FE1CBD" w:rsidRDefault="00E155C6" w:rsidP="00E155C6">
            <w:pPr>
              <w:rPr>
                <w:sz w:val="22"/>
                <w:szCs w:val="22"/>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FE1CBD" w:rsidTr="00477423">
        <w:tc>
          <w:tcPr>
            <w:tcW w:w="10998" w:type="dxa"/>
            <w:tcBorders>
              <w:top w:val="double" w:sz="6" w:space="0" w:color="auto"/>
              <w:bottom w:val="double" w:sz="6" w:space="0" w:color="auto"/>
            </w:tcBorders>
            <w:shd w:val="clear" w:color="auto" w:fill="D9D9D9" w:themeFill="background1" w:themeFillShade="D9"/>
          </w:tcPr>
          <w:p w:rsidR="00477423" w:rsidRPr="00FE1CBD" w:rsidRDefault="00477423" w:rsidP="007A6E95">
            <w:pPr>
              <w:jc w:val="center"/>
              <w:rPr>
                <w:b/>
                <w:sz w:val="22"/>
                <w:szCs w:val="22"/>
              </w:rPr>
            </w:pPr>
            <w:r w:rsidRPr="00FE1CBD">
              <w:rPr>
                <w:sz w:val="22"/>
                <w:szCs w:val="22"/>
              </w:rPr>
              <w:br w:type="page"/>
            </w:r>
            <w:r w:rsidR="007A6E95" w:rsidRPr="00FE1CBD">
              <w:rPr>
                <w:b/>
                <w:sz w:val="22"/>
                <w:szCs w:val="22"/>
              </w:rPr>
              <w:t>STAFF INFORMATION</w:t>
            </w:r>
          </w:p>
        </w:tc>
      </w:tr>
      <w:tr w:rsidR="00477423" w:rsidRPr="00FE1CBD"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FE1CBD" w:rsidRDefault="00477423" w:rsidP="00477423">
            <w:pPr>
              <w:rPr>
                <w:sz w:val="22"/>
                <w:szCs w:val="22"/>
              </w:rPr>
            </w:pPr>
            <w:r w:rsidRPr="00FE1CBD">
              <w:rPr>
                <w:sz w:val="22"/>
                <w:szCs w:val="22"/>
              </w:rPr>
              <w:t xml:space="preserve">Are any </w:t>
            </w:r>
            <w:r w:rsidRPr="00FE1CBD">
              <w:rPr>
                <w:b/>
                <w:sz w:val="22"/>
                <w:szCs w:val="22"/>
              </w:rPr>
              <w:t>additional requirements</w:t>
            </w:r>
            <w:r w:rsidRPr="00FE1CBD">
              <w:rPr>
                <w:sz w:val="22"/>
                <w:szCs w:val="22"/>
              </w:rPr>
              <w:t xml:space="preserve"> requested for staff to have or obtain in order to meet the needs of the person? </w:t>
            </w:r>
          </w:p>
          <w:p w:rsidR="00477423" w:rsidRPr="00FE1CBD" w:rsidRDefault="00477423" w:rsidP="00477423">
            <w:pPr>
              <w:rPr>
                <w:sz w:val="22"/>
                <w:szCs w:val="22"/>
              </w:rPr>
            </w:pPr>
            <w:r w:rsidRPr="00FE1CBD">
              <w:rPr>
                <w:sz w:val="22"/>
                <w:szCs w:val="22"/>
              </w:rPr>
              <w:fldChar w:fldCharType="begin">
                <w:ffData>
                  <w:name w:val="Check1"/>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Yes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No</w:t>
            </w:r>
          </w:p>
          <w:p w:rsidR="00477423" w:rsidRPr="00FE1CBD" w:rsidRDefault="00477423" w:rsidP="00477423">
            <w:pPr>
              <w:rPr>
                <w:sz w:val="22"/>
                <w:szCs w:val="22"/>
              </w:rPr>
            </w:pPr>
          </w:p>
          <w:p w:rsidR="00477423" w:rsidRPr="00FE1CBD" w:rsidRDefault="00477423" w:rsidP="00477423">
            <w:pPr>
              <w:rPr>
                <w:sz w:val="22"/>
                <w:szCs w:val="22"/>
              </w:rPr>
            </w:pPr>
            <w:r w:rsidRPr="00FE1CBD">
              <w:rPr>
                <w:sz w:val="22"/>
                <w:szCs w:val="22"/>
              </w:rPr>
              <w:t xml:space="preserve">If yes, please specify what these requirements are: </w:t>
            </w:r>
          </w:p>
          <w:p w:rsidR="00477423" w:rsidRPr="00FE1CBD" w:rsidRDefault="00477423" w:rsidP="00477423">
            <w:pPr>
              <w:rPr>
                <w:sz w:val="22"/>
                <w:szCs w:val="22"/>
              </w:rPr>
            </w:pPr>
          </w:p>
        </w:tc>
      </w:tr>
      <w:tr w:rsidR="00477423" w:rsidRPr="00FE1CBD"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FE1CBD" w:rsidRDefault="00477423" w:rsidP="00477423">
            <w:pPr>
              <w:rPr>
                <w:sz w:val="22"/>
                <w:szCs w:val="22"/>
              </w:rPr>
            </w:pPr>
            <w:r w:rsidRPr="00FE1CBD">
              <w:rPr>
                <w:sz w:val="22"/>
                <w:szCs w:val="22"/>
              </w:rPr>
              <w:t xml:space="preserve">Does a staff person who is </w:t>
            </w:r>
            <w:r w:rsidRPr="00FE1CBD">
              <w:rPr>
                <w:b/>
                <w:sz w:val="22"/>
                <w:szCs w:val="22"/>
              </w:rPr>
              <w:t>trained in cardiopulmonary resuscitation (CPR)</w:t>
            </w:r>
            <w:r w:rsidRPr="00FE1CBD">
              <w:rPr>
                <w:sz w:val="22"/>
                <w:szCs w:val="22"/>
              </w:rPr>
              <w:t xml:space="preserve"> need to be available when this person is present and staff are required to be at the site to provide direct service?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Yes  </w:t>
            </w:r>
            <w:r w:rsidRPr="00FE1CBD">
              <w:rPr>
                <w:sz w:val="22"/>
                <w:szCs w:val="22"/>
              </w:rPr>
              <w:fldChar w:fldCharType="begin">
                <w:ffData>
                  <w:name w:val="Check3"/>
                  <w:enabled/>
                  <w:calcOnExit w:val="0"/>
                  <w:checkBox>
                    <w:sizeAuto/>
                    <w:default w:val="0"/>
                    <w:checked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No</w:t>
            </w:r>
          </w:p>
          <w:p w:rsidR="00477423" w:rsidRPr="00FE1CBD" w:rsidRDefault="00477423" w:rsidP="00477423">
            <w:pPr>
              <w:rPr>
                <w:sz w:val="22"/>
                <w:szCs w:val="22"/>
              </w:rPr>
            </w:pPr>
          </w:p>
        </w:tc>
      </w:tr>
    </w:tbl>
    <w:p w:rsidR="00BE2A38" w:rsidRPr="00FE1CBD" w:rsidRDefault="00BE2A38">
      <w:pPr>
        <w:rPr>
          <w:sz w:val="22"/>
          <w:szCs w:val="22"/>
        </w:rPr>
      </w:pPr>
      <w:r w:rsidRPr="00FE1CBD">
        <w:rPr>
          <w:sz w:val="22"/>
          <w:szCs w:val="22"/>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FE1CBD" w:rsidTr="001F7F11">
        <w:tc>
          <w:tcPr>
            <w:tcW w:w="10998" w:type="dxa"/>
            <w:tcBorders>
              <w:top w:val="double" w:sz="6" w:space="0" w:color="auto"/>
              <w:bottom w:val="double" w:sz="6" w:space="0" w:color="auto"/>
            </w:tcBorders>
            <w:shd w:val="clear" w:color="auto" w:fill="D9D9D9" w:themeFill="background1" w:themeFillShade="D9"/>
          </w:tcPr>
          <w:p w:rsidR="00C35AD9" w:rsidRPr="00FE1CBD" w:rsidRDefault="007A6E95" w:rsidP="00E025CB">
            <w:pPr>
              <w:jc w:val="center"/>
              <w:rPr>
                <w:b/>
                <w:sz w:val="22"/>
                <w:szCs w:val="22"/>
              </w:rPr>
            </w:pPr>
            <w:r w:rsidRPr="00FE1CBD">
              <w:rPr>
                <w:b/>
                <w:sz w:val="22"/>
                <w:szCs w:val="22"/>
              </w:rPr>
              <w:t>FREQUENCY OF REPORTS AND NOTIFICATIONS</w:t>
            </w:r>
          </w:p>
        </w:tc>
      </w:tr>
      <w:tr w:rsidR="00C35AD9" w:rsidRPr="00FE1CBD" w:rsidTr="001F7F11">
        <w:tc>
          <w:tcPr>
            <w:tcW w:w="10998" w:type="dxa"/>
            <w:tcBorders>
              <w:top w:val="double" w:sz="6" w:space="0" w:color="auto"/>
              <w:left w:val="double" w:sz="4" w:space="0" w:color="auto"/>
              <w:bottom w:val="double" w:sz="4" w:space="0" w:color="auto"/>
              <w:right w:val="double" w:sz="4" w:space="0" w:color="auto"/>
            </w:tcBorders>
          </w:tcPr>
          <w:p w:rsidR="00C35AD9" w:rsidRPr="00FE1CBD" w:rsidRDefault="00C35AD9" w:rsidP="00E025CB">
            <w:pPr>
              <w:rPr>
                <w:sz w:val="22"/>
                <w:szCs w:val="22"/>
              </w:rPr>
            </w:pPr>
            <w:r w:rsidRPr="00FE1CBD">
              <w:rPr>
                <w:sz w:val="22"/>
                <w:szCs w:val="22"/>
              </w:rPr>
              <w:t>*Information received regarding the frequency of reports and notifications is completed with the person served and/or legal representative and case manager.</w:t>
            </w:r>
          </w:p>
          <w:p w:rsidR="00C35AD9" w:rsidRPr="00FE1CBD" w:rsidRDefault="00C35AD9" w:rsidP="00E025CB">
            <w:pPr>
              <w:rPr>
                <w:sz w:val="22"/>
                <w:szCs w:val="22"/>
              </w:rPr>
            </w:pPr>
          </w:p>
          <w:p w:rsidR="00C35AD9" w:rsidRPr="00FE1CBD" w:rsidRDefault="00C35AD9" w:rsidP="00697EEC">
            <w:pPr>
              <w:pStyle w:val="ListParagraph"/>
              <w:numPr>
                <w:ilvl w:val="0"/>
                <w:numId w:val="3"/>
              </w:numPr>
              <w:rPr>
                <w:sz w:val="22"/>
                <w:szCs w:val="22"/>
              </w:rPr>
            </w:pPr>
            <w:r w:rsidRPr="00FE1CBD">
              <w:rPr>
                <w:sz w:val="22"/>
                <w:szCs w:val="22"/>
              </w:rPr>
              <w:t xml:space="preserve">Frequency of </w:t>
            </w:r>
            <w:r w:rsidRPr="00FE1CBD">
              <w:rPr>
                <w:i/>
                <w:sz w:val="22"/>
                <w:szCs w:val="22"/>
              </w:rPr>
              <w:t>Progress Reports and Recommendations</w:t>
            </w:r>
            <w:r w:rsidRPr="00FE1CBD">
              <w:rPr>
                <w:sz w:val="22"/>
                <w:szCs w:val="22"/>
              </w:rPr>
              <w:t xml:space="preserve">, at a minimum of annually: </w:t>
            </w:r>
          </w:p>
          <w:p w:rsidR="00C35AD9" w:rsidRPr="00FE1CBD" w:rsidRDefault="00C3550D" w:rsidP="00425778">
            <w:pPr>
              <w:ind w:left="360"/>
              <w:rPr>
                <w:sz w:val="22"/>
                <w:szCs w:val="22"/>
              </w:rPr>
            </w:pP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Quarterly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00C35AD9" w:rsidRPr="00FE1CBD">
              <w:rPr>
                <w:sz w:val="22"/>
                <w:szCs w:val="22"/>
              </w:rPr>
              <w:t xml:space="preserve">  Semi-annually          </w:t>
            </w: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Annually</w:t>
            </w:r>
          </w:p>
          <w:p w:rsidR="00C35AD9" w:rsidRPr="00FE1CBD" w:rsidRDefault="00C35AD9" w:rsidP="00E025CB">
            <w:pPr>
              <w:rPr>
                <w:sz w:val="22"/>
                <w:szCs w:val="22"/>
              </w:rPr>
            </w:pPr>
          </w:p>
          <w:p w:rsidR="00C35AD9" w:rsidRPr="00FE1CBD" w:rsidRDefault="00C35AD9" w:rsidP="00697EEC">
            <w:pPr>
              <w:pStyle w:val="ListParagraph"/>
              <w:numPr>
                <w:ilvl w:val="0"/>
                <w:numId w:val="3"/>
              </w:numPr>
              <w:rPr>
                <w:sz w:val="22"/>
                <w:szCs w:val="22"/>
              </w:rPr>
            </w:pPr>
            <w:r w:rsidRPr="00FE1CBD">
              <w:rPr>
                <w:sz w:val="22"/>
                <w:szCs w:val="22"/>
              </w:rPr>
              <w:t xml:space="preserve">Frequency of progress review meetings, at a minimum of annually: </w:t>
            </w:r>
          </w:p>
          <w:p w:rsidR="00C35AD9" w:rsidRPr="00FE1CBD" w:rsidRDefault="00C3550D" w:rsidP="00425778">
            <w:pPr>
              <w:ind w:left="360"/>
              <w:rPr>
                <w:sz w:val="22"/>
                <w:szCs w:val="22"/>
              </w:rPr>
            </w:pP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Quarterly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00C35AD9" w:rsidRPr="00FE1CBD">
              <w:rPr>
                <w:sz w:val="22"/>
                <w:szCs w:val="22"/>
              </w:rPr>
              <w:t xml:space="preserve">  Semi-annually          </w:t>
            </w: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Annually</w:t>
            </w:r>
          </w:p>
          <w:p w:rsidR="00C35AD9" w:rsidRPr="00FE1CBD" w:rsidRDefault="00C35AD9" w:rsidP="00E025CB">
            <w:pPr>
              <w:rPr>
                <w:sz w:val="22"/>
                <w:szCs w:val="22"/>
              </w:rPr>
            </w:pPr>
          </w:p>
          <w:p w:rsidR="00C35AD9" w:rsidRPr="00FE1CBD" w:rsidRDefault="00C35AD9" w:rsidP="00697EEC">
            <w:pPr>
              <w:pStyle w:val="ListParagraph"/>
              <w:numPr>
                <w:ilvl w:val="0"/>
                <w:numId w:val="3"/>
              </w:numPr>
              <w:rPr>
                <w:sz w:val="22"/>
                <w:szCs w:val="22"/>
              </w:rPr>
            </w:pPr>
            <w:r w:rsidRPr="00FE1CBD">
              <w:rPr>
                <w:sz w:val="22"/>
                <w:szCs w:val="22"/>
              </w:rPr>
              <w:t xml:space="preserve">Frequency of receipt of </w:t>
            </w:r>
            <w:r w:rsidRPr="00FE1CBD">
              <w:rPr>
                <w:i/>
                <w:sz w:val="22"/>
                <w:szCs w:val="22"/>
              </w:rPr>
              <w:t>Psychotropic Medication Monitoring Data Reports</w:t>
            </w:r>
            <w:r w:rsidRPr="00FE1CBD">
              <w:rPr>
                <w:sz w:val="22"/>
                <w:szCs w:val="22"/>
              </w:rPr>
              <w:t>, this will be done quarterly unless otherwise requested</w:t>
            </w:r>
            <w:r w:rsidR="00C4289D" w:rsidRPr="00FE1CBD">
              <w:rPr>
                <w:sz w:val="22"/>
                <w:szCs w:val="22"/>
              </w:rPr>
              <w:t xml:space="preserve"> or specified by prescriber</w:t>
            </w:r>
            <w:r w:rsidRPr="00FE1CBD">
              <w:rPr>
                <w:sz w:val="22"/>
                <w:szCs w:val="22"/>
              </w:rPr>
              <w:t xml:space="preserve">: </w:t>
            </w:r>
          </w:p>
          <w:p w:rsidR="00C35AD9" w:rsidRPr="00FE1CBD" w:rsidRDefault="00C3550D" w:rsidP="00425778">
            <w:pPr>
              <w:ind w:left="360"/>
              <w:rPr>
                <w:sz w:val="22"/>
                <w:szCs w:val="22"/>
              </w:rPr>
            </w:pP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Quarterly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00C35AD9" w:rsidRPr="00FE1CBD">
              <w:rPr>
                <w:sz w:val="22"/>
                <w:szCs w:val="22"/>
              </w:rPr>
              <w:t xml:space="preserve">  </w:t>
            </w:r>
            <w:r w:rsidR="00F030DC" w:rsidRPr="00FE1CBD">
              <w:rPr>
                <w:sz w:val="22"/>
                <w:szCs w:val="22"/>
              </w:rPr>
              <w:t xml:space="preserve">Other (specify): </w:t>
            </w:r>
            <w:r w:rsidR="000A4418" w:rsidRPr="00FE1CBD">
              <w:rPr>
                <w:sz w:val="22"/>
                <w:szCs w:val="22"/>
              </w:rPr>
              <w:t>NA</w:t>
            </w:r>
          </w:p>
          <w:p w:rsidR="00C35AD9" w:rsidRPr="00FE1CBD" w:rsidRDefault="00C35AD9" w:rsidP="00E025CB">
            <w:pPr>
              <w:rPr>
                <w:sz w:val="22"/>
                <w:szCs w:val="22"/>
              </w:rPr>
            </w:pPr>
          </w:p>
          <w:p w:rsidR="00C35AD9" w:rsidRPr="00FE1CBD" w:rsidRDefault="00C35AD9" w:rsidP="00697EEC">
            <w:pPr>
              <w:pStyle w:val="ListParagraph"/>
              <w:numPr>
                <w:ilvl w:val="0"/>
                <w:numId w:val="3"/>
              </w:numPr>
              <w:rPr>
                <w:sz w:val="22"/>
                <w:szCs w:val="22"/>
              </w:rPr>
            </w:pPr>
            <w:r w:rsidRPr="00FE1CBD">
              <w:rPr>
                <w:sz w:val="22"/>
                <w:szCs w:val="22"/>
              </w:rPr>
              <w:t xml:space="preserve">Frequency of medication administration record reviews, this will be done quarterly or more frequently as directed (for licensed holders when assigned responsibility for medication administration): </w:t>
            </w:r>
          </w:p>
          <w:p w:rsidR="00C35AD9" w:rsidRPr="00FE1CBD" w:rsidRDefault="00C3550D" w:rsidP="00425778">
            <w:pPr>
              <w:ind w:left="360"/>
              <w:rPr>
                <w:sz w:val="22"/>
                <w:szCs w:val="22"/>
              </w:rPr>
            </w:pPr>
            <w:r w:rsidRPr="00FE1CBD">
              <w:rPr>
                <w:sz w:val="22"/>
                <w:szCs w:val="22"/>
              </w:rPr>
              <w:fldChar w:fldCharType="begin">
                <w:ffData>
                  <w:name w:val="Check1"/>
                  <w:enabled/>
                  <w:calcOnExit w:val="0"/>
                  <w:checkBox>
                    <w:sizeAuto/>
                    <w:default w:val="0"/>
                  </w:checkBox>
                </w:ffData>
              </w:fldChar>
            </w:r>
            <w:r w:rsidR="00C35AD9"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C35AD9" w:rsidRPr="00FE1CBD">
              <w:rPr>
                <w:sz w:val="22"/>
                <w:szCs w:val="22"/>
              </w:rPr>
              <w:t xml:space="preserve">  Quarterly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00C35AD9" w:rsidRPr="00FE1CBD">
              <w:rPr>
                <w:sz w:val="22"/>
                <w:szCs w:val="22"/>
              </w:rPr>
              <w:t xml:space="preserve">  </w:t>
            </w:r>
            <w:r w:rsidR="00F030DC" w:rsidRPr="00FE1CBD">
              <w:rPr>
                <w:sz w:val="22"/>
                <w:szCs w:val="22"/>
              </w:rPr>
              <w:t xml:space="preserve">Other (specify): </w:t>
            </w:r>
            <w:r w:rsidR="000A4418" w:rsidRPr="00FE1CBD">
              <w:rPr>
                <w:sz w:val="22"/>
                <w:szCs w:val="22"/>
              </w:rPr>
              <w:t>NA</w:t>
            </w:r>
          </w:p>
          <w:p w:rsidR="00C35AD9" w:rsidRPr="00FE1CBD" w:rsidRDefault="00C35AD9" w:rsidP="00E025CB">
            <w:pPr>
              <w:rPr>
                <w:sz w:val="22"/>
                <w:szCs w:val="22"/>
              </w:rPr>
            </w:pPr>
          </w:p>
          <w:p w:rsidR="00C35AD9" w:rsidRPr="00FE1CBD" w:rsidRDefault="00C35AD9" w:rsidP="00697EEC">
            <w:pPr>
              <w:pStyle w:val="ListParagraph"/>
              <w:numPr>
                <w:ilvl w:val="0"/>
                <w:numId w:val="3"/>
              </w:numPr>
              <w:rPr>
                <w:sz w:val="22"/>
                <w:szCs w:val="22"/>
              </w:rPr>
            </w:pPr>
            <w:r w:rsidRPr="00FE1CBD">
              <w:rPr>
                <w:sz w:val="22"/>
                <w:szCs w:val="22"/>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FE1CBD" w:rsidRDefault="00697EEC" w:rsidP="00697EEC">
            <w:pPr>
              <w:pStyle w:val="ListParagraph"/>
              <w:rPr>
                <w:sz w:val="22"/>
                <w:szCs w:val="22"/>
              </w:rPr>
            </w:pPr>
          </w:p>
          <w:p w:rsidR="00697EEC" w:rsidRPr="00FE1CBD" w:rsidRDefault="00697EEC" w:rsidP="00697EEC">
            <w:pPr>
              <w:pStyle w:val="ListParagraph"/>
              <w:numPr>
                <w:ilvl w:val="0"/>
                <w:numId w:val="3"/>
              </w:numPr>
              <w:rPr>
                <w:sz w:val="22"/>
                <w:szCs w:val="22"/>
              </w:rPr>
            </w:pPr>
            <w:r w:rsidRPr="00FE1CBD">
              <w:rPr>
                <w:sz w:val="22"/>
                <w:szCs w:val="22"/>
              </w:rPr>
              <w:t xml:space="preserve">Request to receive the </w:t>
            </w:r>
            <w:r w:rsidRPr="00FE1CBD">
              <w:rPr>
                <w:i/>
                <w:sz w:val="22"/>
                <w:szCs w:val="22"/>
              </w:rPr>
              <w:t>Progress Report and Recommendation</w:t>
            </w:r>
            <w:r w:rsidRPr="00FE1CBD">
              <w:rPr>
                <w:sz w:val="22"/>
                <w:szCs w:val="22"/>
              </w:rPr>
              <w:t>:</w:t>
            </w:r>
          </w:p>
          <w:p w:rsidR="00697EEC" w:rsidRPr="00FE1CBD" w:rsidRDefault="000A4418" w:rsidP="00697EEC">
            <w:pPr>
              <w:pStyle w:val="ListParagraph"/>
              <w:ind w:left="360"/>
              <w:rPr>
                <w:sz w:val="22"/>
                <w:szCs w:val="22"/>
              </w:rPr>
            </w:pPr>
            <w:r w:rsidRPr="00FE1CBD">
              <w:rPr>
                <w:sz w:val="22"/>
                <w:szCs w:val="22"/>
              </w:rPr>
              <w:fldChar w:fldCharType="begin">
                <w:ffData>
                  <w:name w:val=""/>
                  <w:enabled/>
                  <w:calcOnExit w:val="0"/>
                  <w:checkBox>
                    <w:sizeAuto/>
                    <w:default w:val="1"/>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00697EEC" w:rsidRPr="00FE1CBD">
              <w:rPr>
                <w:sz w:val="22"/>
                <w:szCs w:val="22"/>
              </w:rPr>
              <w:t xml:space="preserve">  At the support team meeting;  or  </w:t>
            </w:r>
            <w:r w:rsidR="00697EEC" w:rsidRPr="00FE1CBD">
              <w:rPr>
                <w:sz w:val="22"/>
                <w:szCs w:val="22"/>
              </w:rPr>
              <w:fldChar w:fldCharType="begin">
                <w:ffData>
                  <w:name w:val=""/>
                  <w:enabled/>
                  <w:calcOnExit w:val="0"/>
                  <w:checkBox>
                    <w:sizeAuto/>
                    <w:default w:val="0"/>
                  </w:checkBox>
                </w:ffData>
              </w:fldChar>
            </w:r>
            <w:r w:rsidR="00697EEC" w:rsidRPr="00FE1CBD">
              <w:rPr>
                <w:sz w:val="22"/>
                <w:szCs w:val="22"/>
              </w:rPr>
              <w:instrText xml:space="preserve"> FORMCHECKBOX </w:instrText>
            </w:r>
            <w:r w:rsidR="003E0976">
              <w:rPr>
                <w:sz w:val="22"/>
                <w:szCs w:val="22"/>
              </w:rPr>
            </w:r>
            <w:r w:rsidR="003E0976">
              <w:rPr>
                <w:sz w:val="22"/>
                <w:szCs w:val="22"/>
              </w:rPr>
              <w:fldChar w:fldCharType="separate"/>
            </w:r>
            <w:r w:rsidR="00697EEC" w:rsidRPr="00FE1CBD">
              <w:rPr>
                <w:sz w:val="22"/>
                <w:szCs w:val="22"/>
              </w:rPr>
              <w:fldChar w:fldCharType="end"/>
            </w:r>
            <w:r w:rsidR="00697EEC" w:rsidRPr="00FE1CBD">
              <w:rPr>
                <w:sz w:val="22"/>
                <w:szCs w:val="22"/>
              </w:rPr>
              <w:t xml:space="preserve">  At least five working days in advance of the support team meeting.</w:t>
            </w:r>
          </w:p>
          <w:p w:rsidR="00697EEC" w:rsidRPr="00FE1CBD" w:rsidRDefault="00697EEC" w:rsidP="00697EEC">
            <w:pPr>
              <w:pStyle w:val="ListParagraph"/>
              <w:ind w:left="360" w:hanging="360"/>
              <w:rPr>
                <w:sz w:val="22"/>
                <w:szCs w:val="22"/>
              </w:rPr>
            </w:pPr>
          </w:p>
          <w:p w:rsidR="00697EEC" w:rsidRPr="00FE1CBD" w:rsidRDefault="00697EEC" w:rsidP="00697EEC">
            <w:pPr>
              <w:pStyle w:val="ListParagraph"/>
              <w:numPr>
                <w:ilvl w:val="0"/>
                <w:numId w:val="3"/>
              </w:numPr>
              <w:rPr>
                <w:sz w:val="22"/>
                <w:szCs w:val="22"/>
              </w:rPr>
            </w:pPr>
            <w:r w:rsidRPr="00FE1CBD">
              <w:rPr>
                <w:sz w:val="22"/>
                <w:szCs w:val="22"/>
              </w:rPr>
              <w:t>Frequency of receiving a financial statement that itemizes receipt and disbursements of funds.</w:t>
            </w:r>
          </w:p>
          <w:p w:rsidR="00697EEC" w:rsidRPr="00FE1CBD" w:rsidRDefault="00697EEC" w:rsidP="00697EEC">
            <w:pPr>
              <w:ind w:left="360"/>
              <w:rPr>
                <w:sz w:val="22"/>
                <w:szCs w:val="22"/>
              </w:rPr>
            </w:pPr>
            <w:r w:rsidRPr="00FE1CBD">
              <w:rPr>
                <w:sz w:val="22"/>
                <w:szCs w:val="22"/>
              </w:rPr>
              <w:fldChar w:fldCharType="begin">
                <w:ffData>
                  <w:name w:val="Check1"/>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Quarterly           </w:t>
            </w:r>
            <w:r w:rsidRPr="00FE1CBD">
              <w:rPr>
                <w:sz w:val="22"/>
                <w:szCs w:val="22"/>
              </w:rPr>
              <w:fldChar w:fldCharType="begin">
                <w:ffData>
                  <w:name w:val="Check1"/>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Semi-annually           </w:t>
            </w:r>
            <w:r w:rsidRPr="00FE1CBD">
              <w:rPr>
                <w:sz w:val="22"/>
                <w:szCs w:val="22"/>
              </w:rPr>
              <w:fldChar w:fldCharType="begin">
                <w:ffData>
                  <w:name w:val="Check1"/>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Annually           </w:t>
            </w:r>
            <w:r w:rsidRPr="00FE1CBD">
              <w:rPr>
                <w:sz w:val="22"/>
                <w:szCs w:val="22"/>
              </w:rPr>
              <w:fldChar w:fldCharType="begin">
                <w:ffData>
                  <w:name w:val="Check1"/>
                  <w:enabled/>
                  <w:calcOnExit w:val="0"/>
                  <w:checkBox>
                    <w:sizeAuto/>
                    <w:default w:val="0"/>
                  </w:checkBox>
                </w:ffData>
              </w:fldChar>
            </w:r>
            <w:r w:rsidRPr="00FE1CBD">
              <w:rPr>
                <w:sz w:val="22"/>
                <w:szCs w:val="22"/>
              </w:rPr>
              <w:instrText xml:space="preserve"> FORMCHECKBOX </w:instrText>
            </w:r>
            <w:r w:rsidR="003E0976">
              <w:rPr>
                <w:sz w:val="22"/>
                <w:szCs w:val="22"/>
              </w:rPr>
            </w:r>
            <w:r w:rsidR="003E0976">
              <w:rPr>
                <w:sz w:val="22"/>
                <w:szCs w:val="22"/>
              </w:rPr>
              <w:fldChar w:fldCharType="separate"/>
            </w:r>
            <w:r w:rsidRPr="00FE1CBD">
              <w:rPr>
                <w:sz w:val="22"/>
                <w:szCs w:val="22"/>
              </w:rPr>
              <w:fldChar w:fldCharType="end"/>
            </w:r>
            <w:r w:rsidRPr="00FE1CBD">
              <w:rPr>
                <w:sz w:val="22"/>
                <w:szCs w:val="22"/>
              </w:rPr>
              <w:t xml:space="preserve">  Other (specify):      </w:t>
            </w:r>
            <w:r w:rsidR="000A4418" w:rsidRPr="00FE1CBD">
              <w:rPr>
                <w:sz w:val="22"/>
                <w:szCs w:val="22"/>
              </w:rPr>
              <w:fldChar w:fldCharType="begin">
                <w:ffData>
                  <w:name w:val=""/>
                  <w:enabled/>
                  <w:calcOnExit w:val="0"/>
                  <w:checkBox>
                    <w:sizeAuto/>
                    <w:default w:val="1"/>
                  </w:checkBox>
                </w:ffData>
              </w:fldChar>
            </w:r>
            <w:r w:rsidR="000A4418" w:rsidRPr="00FE1CBD">
              <w:rPr>
                <w:sz w:val="22"/>
                <w:szCs w:val="22"/>
              </w:rPr>
              <w:instrText xml:space="preserve"> FORMCHECKBOX </w:instrText>
            </w:r>
            <w:r w:rsidR="003E0976">
              <w:rPr>
                <w:sz w:val="22"/>
                <w:szCs w:val="22"/>
              </w:rPr>
            </w:r>
            <w:r w:rsidR="003E0976">
              <w:rPr>
                <w:sz w:val="22"/>
                <w:szCs w:val="22"/>
              </w:rPr>
              <w:fldChar w:fldCharType="separate"/>
            </w:r>
            <w:r w:rsidR="000A4418" w:rsidRPr="00FE1CBD">
              <w:rPr>
                <w:sz w:val="22"/>
                <w:szCs w:val="22"/>
              </w:rPr>
              <w:fldChar w:fldCharType="end"/>
            </w:r>
            <w:r w:rsidRPr="00FE1CBD">
              <w:rPr>
                <w:sz w:val="22"/>
                <w:szCs w:val="22"/>
              </w:rPr>
              <w:t xml:space="preserve"> NA</w:t>
            </w:r>
          </w:p>
          <w:p w:rsidR="00697EEC" w:rsidRPr="00FE1CBD" w:rsidRDefault="00697EEC" w:rsidP="00697EEC">
            <w:pPr>
              <w:pStyle w:val="ListParagraph"/>
              <w:rPr>
                <w:sz w:val="22"/>
                <w:szCs w:val="22"/>
              </w:rPr>
            </w:pPr>
          </w:p>
          <w:p w:rsidR="00C35AD9" w:rsidRPr="00FE1CBD" w:rsidRDefault="00C35AD9" w:rsidP="00E155C6">
            <w:pPr>
              <w:rPr>
                <w:sz w:val="22"/>
                <w:szCs w:val="22"/>
              </w:rPr>
            </w:pPr>
          </w:p>
        </w:tc>
      </w:tr>
    </w:tbl>
    <w:p w:rsidR="00697EEC" w:rsidRPr="00FE1CBD" w:rsidRDefault="00697EEC">
      <w:pPr>
        <w:rPr>
          <w:b/>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FE1CBD"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FE1CBD" w:rsidRDefault="00C4289D" w:rsidP="00B939A1">
            <w:pPr>
              <w:jc w:val="center"/>
              <w:rPr>
                <w:b/>
                <w:sz w:val="22"/>
                <w:szCs w:val="22"/>
              </w:rPr>
            </w:pPr>
            <w:r w:rsidRPr="00FE1CBD">
              <w:rPr>
                <w:b/>
                <w:sz w:val="22"/>
                <w:szCs w:val="22"/>
              </w:rPr>
              <w:t>CONFERENCE MINUTES   (Summary of team discussion/determinations)</w:t>
            </w:r>
          </w:p>
        </w:tc>
      </w:tr>
      <w:tr w:rsidR="00C4289D" w:rsidRPr="00FE1CBD" w:rsidTr="00B939A1">
        <w:tc>
          <w:tcPr>
            <w:tcW w:w="10998" w:type="dxa"/>
            <w:tcBorders>
              <w:top w:val="double" w:sz="4" w:space="0" w:color="auto"/>
              <w:bottom w:val="double" w:sz="4" w:space="0" w:color="auto"/>
            </w:tcBorders>
          </w:tcPr>
          <w:p w:rsidR="00C4289D" w:rsidRPr="00FE1CBD" w:rsidRDefault="00C4289D" w:rsidP="00B939A1">
            <w:pPr>
              <w:rPr>
                <w:sz w:val="22"/>
                <w:szCs w:val="22"/>
              </w:rPr>
            </w:pPr>
            <w:r w:rsidRPr="00FE1CBD">
              <w:rPr>
                <w:sz w:val="22"/>
                <w:szCs w:val="22"/>
              </w:rPr>
              <w:t xml:space="preserve">Meeting Date: </w:t>
            </w:r>
            <w:r w:rsidR="00E27755" w:rsidRPr="00FE1CBD">
              <w:rPr>
                <w:sz w:val="22"/>
                <w:szCs w:val="22"/>
              </w:rPr>
              <w:t>02/28/2015</w:t>
            </w:r>
          </w:p>
          <w:p w:rsidR="00C4289D" w:rsidRPr="00FE1CBD" w:rsidRDefault="00C4289D" w:rsidP="00B939A1">
            <w:pPr>
              <w:rPr>
                <w:sz w:val="22"/>
                <w:szCs w:val="22"/>
              </w:rPr>
            </w:pPr>
          </w:p>
          <w:p w:rsidR="00C4289D" w:rsidRPr="00FE1CBD" w:rsidRDefault="00C4289D" w:rsidP="00B939A1">
            <w:pPr>
              <w:rPr>
                <w:sz w:val="22"/>
                <w:szCs w:val="22"/>
              </w:rPr>
            </w:pPr>
            <w:r w:rsidRPr="00FE1CBD">
              <w:rPr>
                <w:sz w:val="22"/>
                <w:szCs w:val="22"/>
              </w:rPr>
              <w:t>Meeting Attendance:</w:t>
            </w:r>
            <w:r w:rsidR="00FB385E">
              <w:rPr>
                <w:sz w:val="22"/>
                <w:szCs w:val="22"/>
              </w:rPr>
              <w:t xml:space="preserve"> Debbie Cooper, Laura Cooper, </w:t>
            </w:r>
            <w:r w:rsidR="00FB385E" w:rsidRPr="00FE1CBD">
              <w:rPr>
                <w:sz w:val="22"/>
                <w:szCs w:val="22"/>
              </w:rPr>
              <w:t>Kristina Bruggeman-Maag</w:t>
            </w:r>
            <w:r w:rsidR="00FB385E">
              <w:rPr>
                <w:sz w:val="22"/>
                <w:szCs w:val="22"/>
              </w:rPr>
              <w:t>, Ann Lewis, Jessica Reno</w:t>
            </w:r>
          </w:p>
          <w:p w:rsidR="00C4289D" w:rsidRPr="00FE1CBD" w:rsidRDefault="00C4289D" w:rsidP="00B939A1">
            <w:pPr>
              <w:rPr>
                <w:sz w:val="22"/>
                <w:szCs w:val="22"/>
              </w:rPr>
            </w:pPr>
          </w:p>
          <w:p w:rsidR="00C4289D" w:rsidRPr="00FE1CBD" w:rsidRDefault="00C4289D" w:rsidP="00B939A1">
            <w:pPr>
              <w:rPr>
                <w:sz w:val="22"/>
                <w:szCs w:val="22"/>
              </w:rPr>
            </w:pPr>
            <w:r w:rsidRPr="00FE1CBD">
              <w:rPr>
                <w:sz w:val="22"/>
                <w:szCs w:val="22"/>
              </w:rPr>
              <w:t>Description of Consumer’s participation in conference process:</w:t>
            </w:r>
            <w:r w:rsidR="00B75E7D">
              <w:rPr>
                <w:sz w:val="22"/>
                <w:szCs w:val="22"/>
              </w:rPr>
              <w:t xml:space="preserve"> Laura was quiet during the meeting and was observed as repeatedly wringing her hands due to anxiety. When asked direct questions Laura answered and advocated for herself well.  </w:t>
            </w:r>
            <w:r w:rsidRPr="00FE1CBD">
              <w:rPr>
                <w:sz w:val="22"/>
                <w:szCs w:val="22"/>
              </w:rPr>
              <w:tab/>
            </w:r>
          </w:p>
          <w:p w:rsidR="00C4289D" w:rsidRPr="00FE1CBD" w:rsidRDefault="00C4289D" w:rsidP="00B939A1">
            <w:pPr>
              <w:rPr>
                <w:sz w:val="22"/>
                <w:szCs w:val="22"/>
              </w:rPr>
            </w:pPr>
          </w:p>
          <w:p w:rsidR="00C4289D" w:rsidRPr="00FE1CBD" w:rsidRDefault="00C4289D" w:rsidP="00B939A1">
            <w:pPr>
              <w:rPr>
                <w:sz w:val="22"/>
                <w:szCs w:val="22"/>
              </w:rPr>
            </w:pPr>
            <w:r w:rsidRPr="00FE1CBD">
              <w:rPr>
                <w:sz w:val="22"/>
                <w:szCs w:val="22"/>
              </w:rPr>
              <w:t xml:space="preserve">Review of Guardianship or Conservatorship Status: </w:t>
            </w:r>
            <w:r w:rsidR="00B75E7D">
              <w:rPr>
                <w:sz w:val="22"/>
                <w:szCs w:val="22"/>
              </w:rPr>
              <w:t xml:space="preserve">Appropriate at this time. </w:t>
            </w:r>
          </w:p>
          <w:p w:rsidR="00C4289D" w:rsidRPr="00FE1CBD" w:rsidRDefault="00C4289D" w:rsidP="00B939A1">
            <w:pPr>
              <w:rPr>
                <w:sz w:val="22"/>
                <w:szCs w:val="22"/>
              </w:rPr>
            </w:pPr>
          </w:p>
          <w:p w:rsidR="00C4289D" w:rsidRPr="00FE1CBD" w:rsidRDefault="00C4289D" w:rsidP="00B939A1">
            <w:pPr>
              <w:rPr>
                <w:sz w:val="22"/>
                <w:szCs w:val="22"/>
              </w:rPr>
            </w:pPr>
            <w:r w:rsidRPr="00FE1CBD">
              <w:rPr>
                <w:sz w:val="22"/>
                <w:szCs w:val="22"/>
              </w:rPr>
              <w:t xml:space="preserve">Review of Placement and Appropriateness: </w:t>
            </w:r>
            <w:r w:rsidR="00B75E7D">
              <w:rPr>
                <w:sz w:val="22"/>
                <w:szCs w:val="22"/>
              </w:rPr>
              <w:t xml:space="preserve">Appropriate at this time, however the team discussed that as Laura ages and her healthy might decline an alternative housing placement would need to be secured. </w:t>
            </w:r>
          </w:p>
          <w:p w:rsidR="00C4289D" w:rsidRPr="00FE1CBD" w:rsidRDefault="00C4289D" w:rsidP="00055972">
            <w:pPr>
              <w:rPr>
                <w:sz w:val="22"/>
                <w:szCs w:val="22"/>
              </w:rPr>
            </w:pPr>
          </w:p>
        </w:tc>
      </w:tr>
      <w:tr w:rsidR="00C4289D" w:rsidRPr="00FE1CBD" w:rsidTr="00B939A1">
        <w:tc>
          <w:tcPr>
            <w:tcW w:w="10998" w:type="dxa"/>
            <w:tcBorders>
              <w:top w:val="double" w:sz="4" w:space="0" w:color="auto"/>
              <w:bottom w:val="single" w:sz="6" w:space="0" w:color="auto"/>
            </w:tcBorders>
          </w:tcPr>
          <w:p w:rsidR="00C4289D" w:rsidRPr="00FE1CBD" w:rsidRDefault="00C4289D" w:rsidP="006F0E82">
            <w:pPr>
              <w:rPr>
                <w:sz w:val="22"/>
                <w:szCs w:val="22"/>
              </w:rPr>
            </w:pPr>
            <w:r w:rsidRPr="00FE1CBD">
              <w:rPr>
                <w:sz w:val="22"/>
                <w:szCs w:val="22"/>
              </w:rPr>
              <w:t>Other discussion:</w:t>
            </w:r>
            <w:r w:rsidR="00B75E7D">
              <w:rPr>
                <w:sz w:val="22"/>
                <w:szCs w:val="22"/>
              </w:rPr>
              <w:t xml:space="preserve"> Laura and her </w:t>
            </w:r>
            <w:r w:rsidR="006F0E82">
              <w:rPr>
                <w:sz w:val="22"/>
                <w:szCs w:val="22"/>
              </w:rPr>
              <w:t>case worker through eQuality Pathways to Potential discussed that a health initiative at her job site would be implanted. Laura became upset after hearing that snacks would have to be approved by the supervisor and that water intake would be monitored. Laura reported, “</w:t>
            </w:r>
            <w:r w:rsidR="00E3799F">
              <w:rPr>
                <w:sz w:val="22"/>
                <w:szCs w:val="22"/>
              </w:rPr>
              <w:t>well maybe I do not want t</w:t>
            </w:r>
            <w:r w:rsidR="006F0E82">
              <w:rPr>
                <w:sz w:val="22"/>
                <w:szCs w:val="22"/>
              </w:rPr>
              <w:t xml:space="preserve">o work there any more” and then apologized that her statement was said of frustration. </w:t>
            </w:r>
          </w:p>
        </w:tc>
      </w:tr>
    </w:tbl>
    <w:p w:rsidR="00C4289D" w:rsidRPr="00FE1CBD" w:rsidRDefault="00C4289D">
      <w:pPr>
        <w:rPr>
          <w:b/>
          <w:sz w:val="22"/>
          <w:szCs w:val="22"/>
        </w:rPr>
      </w:pPr>
    </w:p>
    <w:p w:rsidR="000A4418" w:rsidRDefault="000A4418">
      <w:pPr>
        <w:rPr>
          <w:b/>
          <w:sz w:val="24"/>
          <w:szCs w:val="24"/>
        </w:rPr>
      </w:pPr>
    </w:p>
    <w:p w:rsidR="000A4418" w:rsidRDefault="000A4418">
      <w:pPr>
        <w:rPr>
          <w:b/>
          <w:sz w:val="24"/>
          <w:szCs w:val="24"/>
        </w:rPr>
      </w:pPr>
    </w:p>
    <w:p w:rsidR="00477423" w:rsidRPr="00D92791" w:rsidRDefault="00477423">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2"/>
      <w:footerReference w:type="default" r:id="rId13"/>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E7D" w:rsidRDefault="00B75E7D">
      <w:r>
        <w:separator/>
      </w:r>
    </w:p>
  </w:endnote>
  <w:endnote w:type="continuationSeparator" w:id="0">
    <w:p w:rsidR="00B75E7D" w:rsidRDefault="00B75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E7D" w:rsidRPr="003C3ACE" w:rsidRDefault="00B75E7D"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3E0976">
      <w:rPr>
        <w:rStyle w:val="PageNumber"/>
        <w:b/>
        <w:noProof/>
        <w:sz w:val="24"/>
        <w:szCs w:val="24"/>
      </w:rPr>
      <w:t>2</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E7D" w:rsidRDefault="00B75E7D">
      <w:r>
        <w:separator/>
      </w:r>
    </w:p>
  </w:footnote>
  <w:footnote w:type="continuationSeparator" w:id="0">
    <w:p w:rsidR="00B75E7D" w:rsidRDefault="00B75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E7D" w:rsidRPr="009F696B" w:rsidRDefault="003E0976" w:rsidP="00425778">
    <w:pPr>
      <w:pStyle w:val="Header"/>
      <w:ind w:left="-90"/>
      <w:rPr>
        <w:sz w:val="40"/>
        <w:szCs w:val="40"/>
      </w:rPr>
    </w:pPr>
    <w:r>
      <w:rPr>
        <w:sz w:val="36"/>
        <w:szCs w:val="40"/>
      </w:rPr>
      <w:t>High Quality</w:t>
    </w:r>
    <w:r w:rsidR="00B75E7D">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230"/>
    <w:rsid w:val="0001550B"/>
    <w:rsid w:val="00033711"/>
    <w:rsid w:val="00033C98"/>
    <w:rsid w:val="000429CD"/>
    <w:rsid w:val="000442C6"/>
    <w:rsid w:val="00055972"/>
    <w:rsid w:val="00071271"/>
    <w:rsid w:val="00087E5D"/>
    <w:rsid w:val="00092417"/>
    <w:rsid w:val="000A4418"/>
    <w:rsid w:val="000D1EDF"/>
    <w:rsid w:val="000F18A1"/>
    <w:rsid w:val="000F56CE"/>
    <w:rsid w:val="001037CB"/>
    <w:rsid w:val="001109B4"/>
    <w:rsid w:val="00151626"/>
    <w:rsid w:val="0015723D"/>
    <w:rsid w:val="00174273"/>
    <w:rsid w:val="001D0193"/>
    <w:rsid w:val="001E059A"/>
    <w:rsid w:val="001F7F11"/>
    <w:rsid w:val="00264238"/>
    <w:rsid w:val="00272AB0"/>
    <w:rsid w:val="0027317C"/>
    <w:rsid w:val="0029291B"/>
    <w:rsid w:val="002D14FC"/>
    <w:rsid w:val="002E168C"/>
    <w:rsid w:val="002E3601"/>
    <w:rsid w:val="002F09E0"/>
    <w:rsid w:val="00307362"/>
    <w:rsid w:val="0034552E"/>
    <w:rsid w:val="00383375"/>
    <w:rsid w:val="00384B82"/>
    <w:rsid w:val="003B7AAD"/>
    <w:rsid w:val="003E0976"/>
    <w:rsid w:val="003F1C34"/>
    <w:rsid w:val="00425778"/>
    <w:rsid w:val="00477423"/>
    <w:rsid w:val="00477472"/>
    <w:rsid w:val="004777A0"/>
    <w:rsid w:val="00480CB0"/>
    <w:rsid w:val="00487693"/>
    <w:rsid w:val="00487E6B"/>
    <w:rsid w:val="004B78E9"/>
    <w:rsid w:val="004E03D6"/>
    <w:rsid w:val="00511004"/>
    <w:rsid w:val="005117FC"/>
    <w:rsid w:val="00513955"/>
    <w:rsid w:val="00514BEA"/>
    <w:rsid w:val="00534EB2"/>
    <w:rsid w:val="00542A6A"/>
    <w:rsid w:val="00566147"/>
    <w:rsid w:val="00576107"/>
    <w:rsid w:val="00576906"/>
    <w:rsid w:val="005A245E"/>
    <w:rsid w:val="005A3613"/>
    <w:rsid w:val="005C3F41"/>
    <w:rsid w:val="005E156C"/>
    <w:rsid w:val="00604BA7"/>
    <w:rsid w:val="00605A68"/>
    <w:rsid w:val="00616BA1"/>
    <w:rsid w:val="006236BF"/>
    <w:rsid w:val="00685B91"/>
    <w:rsid w:val="00697EEC"/>
    <w:rsid w:val="006D3700"/>
    <w:rsid w:val="006D4050"/>
    <w:rsid w:val="006E4AE1"/>
    <w:rsid w:val="006E680B"/>
    <w:rsid w:val="006F0E82"/>
    <w:rsid w:val="007153A7"/>
    <w:rsid w:val="007347D9"/>
    <w:rsid w:val="00762722"/>
    <w:rsid w:val="007675A2"/>
    <w:rsid w:val="007A6E95"/>
    <w:rsid w:val="007D1F08"/>
    <w:rsid w:val="00817215"/>
    <w:rsid w:val="00817A24"/>
    <w:rsid w:val="00836E12"/>
    <w:rsid w:val="0086628D"/>
    <w:rsid w:val="00874B67"/>
    <w:rsid w:val="008A2753"/>
    <w:rsid w:val="008F261A"/>
    <w:rsid w:val="008F27D1"/>
    <w:rsid w:val="00900488"/>
    <w:rsid w:val="00914891"/>
    <w:rsid w:val="009305F8"/>
    <w:rsid w:val="00953DB7"/>
    <w:rsid w:val="0095774D"/>
    <w:rsid w:val="00976AC5"/>
    <w:rsid w:val="00982156"/>
    <w:rsid w:val="0099691C"/>
    <w:rsid w:val="009A466F"/>
    <w:rsid w:val="009A6055"/>
    <w:rsid w:val="009A7B37"/>
    <w:rsid w:val="009C68B0"/>
    <w:rsid w:val="009D6DFD"/>
    <w:rsid w:val="009F696B"/>
    <w:rsid w:val="00A02593"/>
    <w:rsid w:val="00A140F0"/>
    <w:rsid w:val="00A2453E"/>
    <w:rsid w:val="00A27035"/>
    <w:rsid w:val="00A34316"/>
    <w:rsid w:val="00A65CF4"/>
    <w:rsid w:val="00A74F05"/>
    <w:rsid w:val="00AC45F7"/>
    <w:rsid w:val="00AE5259"/>
    <w:rsid w:val="00AF228B"/>
    <w:rsid w:val="00AF3136"/>
    <w:rsid w:val="00AF5B17"/>
    <w:rsid w:val="00B00A85"/>
    <w:rsid w:val="00B32540"/>
    <w:rsid w:val="00B452EC"/>
    <w:rsid w:val="00B516C3"/>
    <w:rsid w:val="00B62361"/>
    <w:rsid w:val="00B6403C"/>
    <w:rsid w:val="00B745E3"/>
    <w:rsid w:val="00B7564C"/>
    <w:rsid w:val="00B75E7D"/>
    <w:rsid w:val="00B835CA"/>
    <w:rsid w:val="00B866D9"/>
    <w:rsid w:val="00B92CCB"/>
    <w:rsid w:val="00B9357A"/>
    <w:rsid w:val="00B939A1"/>
    <w:rsid w:val="00BD2D0D"/>
    <w:rsid w:val="00BE1F3A"/>
    <w:rsid w:val="00BE2A38"/>
    <w:rsid w:val="00BE693F"/>
    <w:rsid w:val="00C3550D"/>
    <w:rsid w:val="00C35AD9"/>
    <w:rsid w:val="00C367D0"/>
    <w:rsid w:val="00C4289D"/>
    <w:rsid w:val="00C45324"/>
    <w:rsid w:val="00C6663B"/>
    <w:rsid w:val="00C9708B"/>
    <w:rsid w:val="00CA3199"/>
    <w:rsid w:val="00CC148E"/>
    <w:rsid w:val="00CC22C2"/>
    <w:rsid w:val="00CC324C"/>
    <w:rsid w:val="00CE00CC"/>
    <w:rsid w:val="00CF734D"/>
    <w:rsid w:val="00CF7EE7"/>
    <w:rsid w:val="00D02D02"/>
    <w:rsid w:val="00D12C95"/>
    <w:rsid w:val="00D473C9"/>
    <w:rsid w:val="00D47D2E"/>
    <w:rsid w:val="00D53F76"/>
    <w:rsid w:val="00D76CAC"/>
    <w:rsid w:val="00D926BB"/>
    <w:rsid w:val="00D92791"/>
    <w:rsid w:val="00D933EB"/>
    <w:rsid w:val="00DA5DF6"/>
    <w:rsid w:val="00E025CB"/>
    <w:rsid w:val="00E04D58"/>
    <w:rsid w:val="00E155C6"/>
    <w:rsid w:val="00E22499"/>
    <w:rsid w:val="00E22FDF"/>
    <w:rsid w:val="00E24293"/>
    <w:rsid w:val="00E27755"/>
    <w:rsid w:val="00E31AE2"/>
    <w:rsid w:val="00E3799F"/>
    <w:rsid w:val="00E46DFD"/>
    <w:rsid w:val="00E47969"/>
    <w:rsid w:val="00E577EF"/>
    <w:rsid w:val="00E9688B"/>
    <w:rsid w:val="00E96EF8"/>
    <w:rsid w:val="00EA3D5D"/>
    <w:rsid w:val="00EA7DF9"/>
    <w:rsid w:val="00EB0490"/>
    <w:rsid w:val="00EE021E"/>
    <w:rsid w:val="00F030DC"/>
    <w:rsid w:val="00F370F0"/>
    <w:rsid w:val="00F54347"/>
    <w:rsid w:val="00F66F8D"/>
    <w:rsid w:val="00F9038E"/>
    <w:rsid w:val="00F929CC"/>
    <w:rsid w:val="00F97523"/>
    <w:rsid w:val="00FA3629"/>
    <w:rsid w:val="00FB01BC"/>
    <w:rsid w:val="00FB385E"/>
    <w:rsid w:val="00FB50A7"/>
    <w:rsid w:val="00FC1090"/>
    <w:rsid w:val="00FE1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0608E5-D276-4078-BF1B-B3E76ADE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730546605">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16206570">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00502499">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4180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ca.Reno@PinnacleService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chelle.Schneider@PinnacleServices.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c.Thomley@PinnacleServices.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ill.Cihlar@PinnacleServices.org" TargetMode="External"/><Relationship Id="rId4" Type="http://schemas.openxmlformats.org/officeDocument/2006/relationships/webSettings" Target="webSettings.xml"/><Relationship Id="rId9" Type="http://schemas.openxmlformats.org/officeDocument/2006/relationships/hyperlink" Target="mailto:Jamie.Fann@PinnacleService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3125</Words>
  <Characters>17817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29</cp:revision>
  <cp:lastPrinted>2009-07-14T17:40:00Z</cp:lastPrinted>
  <dcterms:created xsi:type="dcterms:W3CDTF">2015-02-16T01:55:00Z</dcterms:created>
  <dcterms:modified xsi:type="dcterms:W3CDTF">2017-01-31T23:58:00Z</dcterms:modified>
</cp:coreProperties>
</file>