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1DB1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417C4038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006B9021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3A0687B8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1102B943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1C819AFC" w14:textId="57653485" w:rsidR="00893897" w:rsidRDefault="00893897" w:rsidP="00893897">
      <w:pPr>
        <w:pStyle w:val="Heading1"/>
        <w:jc w:val="center"/>
        <w:rPr>
          <w:color w:val="7030A0"/>
        </w:rPr>
      </w:pPr>
      <w:r>
        <w:rPr>
          <w:color w:val="7030A0"/>
        </w:rPr>
        <w:t>“</w:t>
      </w:r>
      <w:r w:rsidRPr="00893897">
        <w:rPr>
          <w:color w:val="7030A0"/>
        </w:rPr>
        <w:t>How Do Vitamins Contribute To Obesity</w:t>
      </w:r>
      <w:r>
        <w:rPr>
          <w:color w:val="7030A0"/>
        </w:rPr>
        <w:t>: Lecture Notes”</w:t>
      </w:r>
    </w:p>
    <w:p w14:paraId="783047DF" w14:textId="17972560" w:rsidR="00893897" w:rsidRPr="00893897" w:rsidRDefault="00893897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>Felicia Simpson</w:t>
      </w:r>
    </w:p>
    <w:p w14:paraId="6F4232D7" w14:textId="77777777" w:rsidR="00893897" w:rsidRPr="00893897" w:rsidRDefault="00893897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>HW499 Bachelors Capstone in health and wellness</w:t>
      </w:r>
    </w:p>
    <w:p w14:paraId="59A55379" w14:textId="03DEDB7E" w:rsidR="00893897" w:rsidRPr="00893897" w:rsidRDefault="00893897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 xml:space="preserve">Professor </w:t>
      </w:r>
      <w:r>
        <w:rPr>
          <w:color w:val="7030A0"/>
        </w:rPr>
        <w:t>M</w:t>
      </w:r>
      <w:r w:rsidRPr="00893897">
        <w:rPr>
          <w:color w:val="7030A0"/>
        </w:rPr>
        <w:t>aul</w:t>
      </w:r>
      <w:r>
        <w:rPr>
          <w:color w:val="7030A0"/>
        </w:rPr>
        <w:t>e</w:t>
      </w:r>
    </w:p>
    <w:p w14:paraId="0825DAC6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414DB411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26C4433E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0A5BBB02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3EC839B5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0AF759C2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4C971389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45494395" w14:textId="77777777" w:rsidR="00893897" w:rsidRDefault="00893897" w:rsidP="00893897">
      <w:pPr>
        <w:pStyle w:val="Heading1"/>
        <w:jc w:val="center"/>
        <w:rPr>
          <w:color w:val="7030A0"/>
        </w:rPr>
      </w:pPr>
    </w:p>
    <w:p w14:paraId="127A8189" w14:textId="5AD555CB" w:rsidR="00754D17" w:rsidRPr="00893897" w:rsidRDefault="00000000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>Introduction</w:t>
      </w:r>
    </w:p>
    <w:p w14:paraId="00C82ECE" w14:textId="77777777" w:rsidR="00754D17" w:rsidRDefault="00000000">
      <w:r>
        <w:t>Today we’re discussing how vitamin deficiencies contribute to obesity.</w:t>
      </w:r>
    </w:p>
    <w:p w14:paraId="1AB833A2" w14:textId="77777777" w:rsidR="00754D17" w:rsidRDefault="00000000">
      <w:r>
        <w:t>We’ll look at how certain vitamins affect metabolism, how deficiencies impact the body,</w:t>
      </w:r>
    </w:p>
    <w:p w14:paraId="27A19A6E" w14:textId="77777777" w:rsidR="00754D17" w:rsidRDefault="00000000">
      <w:r>
        <w:t>and how lifestyle and location affect access to nutrients.</w:t>
      </w:r>
    </w:p>
    <w:p w14:paraId="7DAE455D" w14:textId="77777777" w:rsidR="00754D17" w:rsidRDefault="00000000">
      <w:r>
        <w:t>We’ll also discuss ways to improve obesity through proper supplementation and how to choose the right vitamins.</w:t>
      </w:r>
    </w:p>
    <w:p w14:paraId="21A7E95A" w14:textId="77777777" w:rsidR="00754D17" w:rsidRPr="00893897" w:rsidRDefault="00000000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>Lecture Overview</w:t>
      </w:r>
    </w:p>
    <w:p w14:paraId="41AFD46C" w14:textId="77777777" w:rsidR="00754D17" w:rsidRDefault="00000000">
      <w:r>
        <w:t>In this lecture, we will cover:</w:t>
      </w:r>
    </w:p>
    <w:p w14:paraId="11750BF4" w14:textId="77777777" w:rsidR="00754D17" w:rsidRDefault="00000000">
      <w:r>
        <w:t>1. The relationship between vitamin deficiencies and obesity</w:t>
      </w:r>
    </w:p>
    <w:p w14:paraId="52584583" w14:textId="77777777" w:rsidR="00754D17" w:rsidRDefault="00000000">
      <w:r>
        <w:t>2. How deficiencies affect the population</w:t>
      </w:r>
    </w:p>
    <w:p w14:paraId="1F6FA36F" w14:textId="77777777" w:rsidR="00754D17" w:rsidRDefault="00000000">
      <w:r>
        <w:t>3. The impact of environment and lifestyle</w:t>
      </w:r>
    </w:p>
    <w:p w14:paraId="18DDA1EF" w14:textId="77777777" w:rsidR="00754D17" w:rsidRDefault="00000000">
      <w:r>
        <w:t>4. Approaches to improving obesity using vitamins and supplements</w:t>
      </w:r>
    </w:p>
    <w:p w14:paraId="099A01AE" w14:textId="77777777" w:rsidR="00754D17" w:rsidRDefault="00000000">
      <w:r>
        <w:t>5. How to choose supplements safely and effectively</w:t>
      </w:r>
    </w:p>
    <w:p w14:paraId="743F17FF" w14:textId="77777777" w:rsidR="00754D17" w:rsidRPr="00893897" w:rsidRDefault="00000000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>Vitamins That Aid Metabolic Health</w:t>
      </w:r>
    </w:p>
    <w:p w14:paraId="1627FB1F" w14:textId="545D1D2A" w:rsidR="00754D17" w:rsidRDefault="00000000">
      <w:r>
        <w:t>Some vitamins play major roles in metabolism and weight regulation:</w:t>
      </w:r>
    </w:p>
    <w:p w14:paraId="16D98E69" w14:textId="77777777" w:rsidR="00754D17" w:rsidRDefault="00000000">
      <w:r>
        <w:t>- Vitamin B1 (Thiamin): Supports the nervous system and muscle function.</w:t>
      </w:r>
    </w:p>
    <w:p w14:paraId="333903D3" w14:textId="77777777" w:rsidR="00754D17" w:rsidRDefault="00000000">
      <w:r>
        <w:t>- Vitamin B2 (Riboflavin): Helps the body break down fats, proteins, and carbohydrates.</w:t>
      </w:r>
    </w:p>
    <w:p w14:paraId="2D54798A" w14:textId="77777777" w:rsidR="00754D17" w:rsidRDefault="00000000">
      <w:r>
        <w:t>- Vitamin B9 (Folate): Important for metabolic processes.</w:t>
      </w:r>
    </w:p>
    <w:p w14:paraId="1CC76C57" w14:textId="77777777" w:rsidR="00754D17" w:rsidRDefault="00000000">
      <w:r>
        <w:t>- Vitamin D: Helps regulate abdominal fat and influences metabolic health.</w:t>
      </w:r>
    </w:p>
    <w:p w14:paraId="29940AD7" w14:textId="77777777" w:rsidR="00754D17" w:rsidRDefault="00000000">
      <w:r>
        <w:t>- Magnesium: Regulates electrolytes, supports hydration, and helps with muscle and bone function.</w:t>
      </w:r>
    </w:p>
    <w:p w14:paraId="2F70ADA7" w14:textId="77777777" w:rsidR="00754D17" w:rsidRDefault="00754D17"/>
    <w:p w14:paraId="10C2A774" w14:textId="77777777" w:rsidR="00754D17" w:rsidRDefault="00000000">
      <w:r>
        <w:t>These vitamins all support systems that directly impact metabolism and energy levels.</w:t>
      </w:r>
    </w:p>
    <w:p w14:paraId="169EC112" w14:textId="77777777" w:rsidR="00754D17" w:rsidRPr="00893897" w:rsidRDefault="00000000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>Vitamin Deficiency in Individuals With Obesity</w:t>
      </w:r>
    </w:p>
    <w:p w14:paraId="2E36EA46" w14:textId="6034603E" w:rsidR="00754D17" w:rsidRDefault="00000000">
      <w:r>
        <w:t>Vitamin deficiencies are more common in individuals living with obesity.</w:t>
      </w:r>
    </w:p>
    <w:p w14:paraId="0BC64FE8" w14:textId="77777777" w:rsidR="00754D17" w:rsidRDefault="00000000">
      <w:r>
        <w:t>- Low B-vitamin levels slow metabolism and contribute to fatigue.</w:t>
      </w:r>
    </w:p>
    <w:p w14:paraId="51F42DE7" w14:textId="77777777" w:rsidR="00754D17" w:rsidRDefault="00000000">
      <w:r>
        <w:t>- Fatigue reduces physical activity, which can worsen weight gain.</w:t>
      </w:r>
    </w:p>
    <w:p w14:paraId="1F91E0B8" w14:textId="77777777" w:rsidR="00754D17" w:rsidRDefault="00000000">
      <w:r>
        <w:t>- Low Vitamin D affects hormonal regulation, including leptin, which signals fullness.</w:t>
      </w:r>
    </w:p>
    <w:p w14:paraId="3A66B89A" w14:textId="77777777" w:rsidR="00754D17" w:rsidRDefault="00000000">
      <w:r>
        <w:t>- Poor Vitamin D status may contribute to insulin sensitivity, associated with weight gain.</w:t>
      </w:r>
    </w:p>
    <w:p w14:paraId="11C4C9E9" w14:textId="77777777" w:rsidR="00754D17" w:rsidRDefault="00000000">
      <w:r>
        <w:t>- Magnesium deficiency affects blood glucose control, blood pressure, and nervous system regulation.</w:t>
      </w:r>
    </w:p>
    <w:p w14:paraId="45829A94" w14:textId="77777777" w:rsidR="00754D17" w:rsidRPr="00893897" w:rsidRDefault="00000000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>How Deficiencies Affect Overall Health</w:t>
      </w:r>
    </w:p>
    <w:p w14:paraId="0F9A5BAE" w14:textId="1334AAA7" w:rsidR="00754D17" w:rsidRDefault="00000000">
      <w:r>
        <w:t>For people already living with obesity, deficiencies may:</w:t>
      </w:r>
    </w:p>
    <w:p w14:paraId="2FBBEC17" w14:textId="77777777" w:rsidR="00754D17" w:rsidRDefault="00000000">
      <w:r>
        <w:t>- Worsen existing medical conditions</w:t>
      </w:r>
    </w:p>
    <w:p w14:paraId="575D0BF1" w14:textId="77777777" w:rsidR="00754D17" w:rsidRDefault="00000000">
      <w:r>
        <w:t>- Trigger insulin resistance</w:t>
      </w:r>
    </w:p>
    <w:p w14:paraId="279FF15F" w14:textId="77777777" w:rsidR="00754D17" w:rsidRDefault="00000000">
      <w:r>
        <w:t>- Weaken the immune system</w:t>
      </w:r>
    </w:p>
    <w:p w14:paraId="3DFB94AA" w14:textId="77777777" w:rsidR="00754D17" w:rsidRDefault="00000000">
      <w:r>
        <w:t>- Slow down metabolism</w:t>
      </w:r>
    </w:p>
    <w:p w14:paraId="77831EB6" w14:textId="77777777" w:rsidR="00754D17" w:rsidRDefault="00000000">
      <w:r>
        <w:t>- Cause vitamins to become stored in fat tissue, reducing their effectiveness</w:t>
      </w:r>
    </w:p>
    <w:p w14:paraId="7C3E2DF7" w14:textId="77777777" w:rsidR="00754D17" w:rsidRPr="00893897" w:rsidRDefault="00000000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>Location, Lifestyle, and Obesity</w:t>
      </w:r>
    </w:p>
    <w:p w14:paraId="6E9BDCCB" w14:textId="66838CB3" w:rsidR="00754D17" w:rsidRDefault="00000000">
      <w:r>
        <w:t>Where a person lives can greatly affect their nutritional health:</w:t>
      </w:r>
    </w:p>
    <w:p w14:paraId="6C72577F" w14:textId="77777777" w:rsidR="00754D17" w:rsidRDefault="00000000">
      <w:r>
        <w:t>- Access to resources: Some communities lack healthy food options and grocery stores.</w:t>
      </w:r>
    </w:p>
    <w:p w14:paraId="799397CC" w14:textId="77777777" w:rsidR="00754D17" w:rsidRDefault="00000000">
      <w:r>
        <w:t>- Urban areas: More resources but often less affordable.</w:t>
      </w:r>
    </w:p>
    <w:p w14:paraId="2E336645" w14:textId="77777777" w:rsidR="00754D17" w:rsidRDefault="00000000">
      <w:r>
        <w:t>- Rural areas: Higher poverty rates and fewer fitness or wellness resources.</w:t>
      </w:r>
    </w:p>
    <w:p w14:paraId="04E733F8" w14:textId="77777777" w:rsidR="00754D17" w:rsidRDefault="00000000">
      <w:r>
        <w:t>- Many rural areas do not promote active lifestyles.</w:t>
      </w:r>
    </w:p>
    <w:p w14:paraId="34C16ED6" w14:textId="77777777" w:rsidR="00754D17" w:rsidRPr="00893897" w:rsidRDefault="00000000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>Why Supplementation May Be Necessary</w:t>
      </w:r>
    </w:p>
    <w:p w14:paraId="6F88F886" w14:textId="5FB9AC88" w:rsidR="00754D17" w:rsidRDefault="00000000">
      <w:r>
        <w:t>Supplementation may be needed for several reasons:</w:t>
      </w:r>
    </w:p>
    <w:p w14:paraId="74B32E3A" w14:textId="77777777" w:rsidR="00754D17" w:rsidRDefault="00000000">
      <w:r>
        <w:lastRenderedPageBreak/>
        <w:t>- Diets high in calories but low in nutrients</w:t>
      </w:r>
    </w:p>
    <w:p w14:paraId="19016986" w14:textId="77777777" w:rsidR="00754D17" w:rsidRDefault="00000000">
      <w:r>
        <w:t>- Genetic factors affecting nutrient absorption</w:t>
      </w:r>
    </w:p>
    <w:p w14:paraId="6639F64B" w14:textId="77777777" w:rsidR="00754D17" w:rsidRDefault="00000000">
      <w:r>
        <w:t>- Medical conditions requiring nutritional support</w:t>
      </w:r>
    </w:p>
    <w:p w14:paraId="58AA996D" w14:textId="77777777" w:rsidR="00754D17" w:rsidRDefault="00000000">
      <w:r>
        <w:t>- Supplements may help improve obesity-related conditions when used correctly</w:t>
      </w:r>
    </w:p>
    <w:p w14:paraId="23CCBFF1" w14:textId="77777777" w:rsidR="00754D17" w:rsidRPr="00893897" w:rsidRDefault="00000000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>Improving Obesity With Vitamins</w:t>
      </w:r>
    </w:p>
    <w:p w14:paraId="05B0A760" w14:textId="3F66A77E" w:rsidR="00754D17" w:rsidRDefault="00000000">
      <w:r>
        <w:t>Improving obesity outcomes includes:</w:t>
      </w:r>
    </w:p>
    <w:p w14:paraId="6511C59F" w14:textId="77777777" w:rsidR="00754D17" w:rsidRDefault="00000000">
      <w:r>
        <w:t>1. Identifying deficiencies through lab work.</w:t>
      </w:r>
    </w:p>
    <w:p w14:paraId="75D74F7E" w14:textId="77777777" w:rsidR="00754D17" w:rsidRDefault="00000000">
      <w:r>
        <w:t>2. Working with a physician to determine necessary vitamins.</w:t>
      </w:r>
    </w:p>
    <w:p w14:paraId="60119E7D" w14:textId="77777777" w:rsidR="00754D17" w:rsidRDefault="00000000">
      <w:r>
        <w:t>3. Consulting a trainer if incorporating exercise.</w:t>
      </w:r>
    </w:p>
    <w:p w14:paraId="1EFA1C12" w14:textId="77777777" w:rsidR="00754D17" w:rsidRDefault="00000000">
      <w:r>
        <w:t>4. Combining nutrients with physical activity to improve metabolic health.</w:t>
      </w:r>
    </w:p>
    <w:p w14:paraId="7C139F46" w14:textId="77777777" w:rsidR="00754D17" w:rsidRPr="00893897" w:rsidRDefault="00000000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>Choosing the Right Vitamins</w:t>
      </w:r>
    </w:p>
    <w:p w14:paraId="77AA5CBC" w14:textId="0130923C" w:rsidR="00754D17" w:rsidRDefault="00000000">
      <w:r>
        <w:t>Before taking supplements:</w:t>
      </w:r>
    </w:p>
    <w:p w14:paraId="5DB48970" w14:textId="77777777" w:rsidR="00754D17" w:rsidRDefault="00000000">
      <w:r>
        <w:t>- Consult with a physician for lab tests.</w:t>
      </w:r>
    </w:p>
    <w:p w14:paraId="7209722A" w14:textId="77777777" w:rsidR="00754D17" w:rsidRDefault="00000000">
      <w:r>
        <w:t>- Discuss medical history and risk factors.</w:t>
      </w:r>
    </w:p>
    <w:p w14:paraId="6F6DA559" w14:textId="77777777" w:rsidR="00754D17" w:rsidRDefault="00000000">
      <w:r>
        <w:t>- Choose supplements based on professional recommendations.</w:t>
      </w:r>
    </w:p>
    <w:p w14:paraId="5C6D3D58" w14:textId="77777777" w:rsidR="00754D17" w:rsidRPr="00893897" w:rsidRDefault="00000000" w:rsidP="00893897">
      <w:pPr>
        <w:pStyle w:val="Heading1"/>
        <w:jc w:val="center"/>
        <w:rPr>
          <w:color w:val="7030A0"/>
        </w:rPr>
      </w:pPr>
      <w:r w:rsidRPr="00893897">
        <w:rPr>
          <w:color w:val="7030A0"/>
        </w:rPr>
        <w:t>Conclusion</w:t>
      </w:r>
    </w:p>
    <w:p w14:paraId="65D7361A" w14:textId="47DCEB02" w:rsidR="00754D17" w:rsidRDefault="00893897">
      <w:r>
        <w:t>Obesity can be improved through lifestyle changes, proper nutrition, and education.</w:t>
      </w:r>
    </w:p>
    <w:p w14:paraId="0C437B2F" w14:textId="77777777" w:rsidR="00754D17" w:rsidRDefault="00000000">
      <w:r>
        <w:t>Even with limited access to healthcare, understanding how vitamins influence health allows individuals to take control.</w:t>
      </w:r>
    </w:p>
    <w:p w14:paraId="13D97798" w14:textId="77777777" w:rsidR="00754D17" w:rsidRDefault="00000000">
      <w:r>
        <w:t>The first steps toward improvement are self-motivation and education.</w:t>
      </w:r>
    </w:p>
    <w:sectPr w:rsidR="00754D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541272">
    <w:abstractNumId w:val="8"/>
  </w:num>
  <w:num w:numId="2" w16cid:durableId="548341902">
    <w:abstractNumId w:val="6"/>
  </w:num>
  <w:num w:numId="3" w16cid:durableId="685402643">
    <w:abstractNumId w:val="5"/>
  </w:num>
  <w:num w:numId="4" w16cid:durableId="670715088">
    <w:abstractNumId w:val="4"/>
  </w:num>
  <w:num w:numId="5" w16cid:durableId="635840946">
    <w:abstractNumId w:val="7"/>
  </w:num>
  <w:num w:numId="6" w16cid:durableId="1918442589">
    <w:abstractNumId w:val="3"/>
  </w:num>
  <w:num w:numId="7" w16cid:durableId="2056155687">
    <w:abstractNumId w:val="2"/>
  </w:num>
  <w:num w:numId="8" w16cid:durableId="928736895">
    <w:abstractNumId w:val="1"/>
  </w:num>
  <w:num w:numId="9" w16cid:durableId="200481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FCF"/>
    <w:rsid w:val="0029639D"/>
    <w:rsid w:val="00326F90"/>
    <w:rsid w:val="00754D17"/>
    <w:rsid w:val="0089389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B8287"/>
  <w14:defaultImageDpi w14:val="300"/>
  <w15:docId w15:val="{23A945B9-1FF1-5646-882E-BD64276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Felicia Simpson</cp:lastModifiedBy>
  <cp:revision>2</cp:revision>
  <dcterms:created xsi:type="dcterms:W3CDTF">2026-01-13T22:14:00Z</dcterms:created>
  <dcterms:modified xsi:type="dcterms:W3CDTF">2026-01-13T22:14:00Z</dcterms:modified>
  <cp:category/>
</cp:coreProperties>
</file>