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EEA637" w14:textId="77777777" w:rsidR="007D5386" w:rsidRPr="005A7632" w:rsidRDefault="007D5386" w:rsidP="007D5386">
      <w:pPr>
        <w:pStyle w:val="Heading1"/>
        <w:jc w:val="center"/>
        <w:rPr>
          <w:rStyle w:val="Strong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1A0F35F0" w14:textId="77777777" w:rsidR="007D5386" w:rsidRPr="005A7632" w:rsidRDefault="007D5386" w:rsidP="007D5386">
      <w:pPr>
        <w:pStyle w:val="Heading1"/>
        <w:jc w:val="center"/>
        <w:rPr>
          <w:rStyle w:val="Strong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5D7E5E43" w14:textId="77777777" w:rsidR="007D5386" w:rsidRPr="005A7632" w:rsidRDefault="007D5386" w:rsidP="007D5386">
      <w:pPr>
        <w:pStyle w:val="Heading1"/>
        <w:jc w:val="center"/>
        <w:rPr>
          <w:rStyle w:val="Strong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2D9B1B3B" w14:textId="77777777" w:rsidR="007D5386" w:rsidRPr="005A7632" w:rsidRDefault="007D5386" w:rsidP="007D5386">
      <w:pPr>
        <w:pStyle w:val="Heading1"/>
        <w:jc w:val="center"/>
        <w:rPr>
          <w:rStyle w:val="Strong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1D3B7A0A" w14:textId="77777777" w:rsidR="007D5386" w:rsidRPr="005A7632" w:rsidRDefault="007D5386" w:rsidP="007D5386">
      <w:pPr>
        <w:pStyle w:val="Heading1"/>
        <w:jc w:val="center"/>
        <w:rPr>
          <w:rStyle w:val="Strong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715069A5" w14:textId="77777777" w:rsidR="007D5386" w:rsidRPr="005A7632" w:rsidRDefault="007D5386" w:rsidP="007D5386">
      <w:pPr>
        <w:pStyle w:val="Heading1"/>
        <w:jc w:val="center"/>
        <w:rPr>
          <w:rStyle w:val="Strong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3EAB58F2" w14:textId="77777777" w:rsidR="007D5386" w:rsidRPr="005A7632" w:rsidRDefault="007D5386" w:rsidP="007D5386">
      <w:pPr>
        <w:pStyle w:val="Heading1"/>
        <w:jc w:val="center"/>
        <w:rPr>
          <w:rStyle w:val="Strong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23B27492" w14:textId="77777777" w:rsidR="007D5386" w:rsidRPr="005A7632" w:rsidRDefault="007D5386" w:rsidP="007D5386">
      <w:pPr>
        <w:pStyle w:val="Heading1"/>
        <w:jc w:val="center"/>
        <w:rPr>
          <w:rStyle w:val="Strong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405A5B17" w14:textId="4E0781E7" w:rsidR="007D5386" w:rsidRPr="005A7632" w:rsidRDefault="007D5386" w:rsidP="007D5386">
      <w:pPr>
        <w:pStyle w:val="Heading1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A7632">
        <w:rPr>
          <w:rStyle w:val="Strong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Unit 6 Assignment: Complementary and Integrative Medicine </w:t>
      </w:r>
      <w:r w:rsidR="00E851BC">
        <w:rPr>
          <w:rStyle w:val="Strong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Handout</w:t>
      </w:r>
      <w:r w:rsidRPr="005A7632">
        <w:rPr>
          <w:rFonts w:ascii="Times New Roman" w:hAnsi="Times New Roman" w:cs="Times New Roman"/>
          <w:color w:val="000000" w:themeColor="text1"/>
          <w:sz w:val="24"/>
          <w:szCs w:val="24"/>
        </w:rPr>
        <w:t>”</w:t>
      </w:r>
    </w:p>
    <w:p w14:paraId="656551D4" w14:textId="77777777" w:rsidR="007D5386" w:rsidRPr="005A7632" w:rsidRDefault="007D5386" w:rsidP="007D5386">
      <w:pPr>
        <w:pStyle w:val="Heading1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A7632">
        <w:rPr>
          <w:rFonts w:ascii="Times New Roman" w:hAnsi="Times New Roman" w:cs="Times New Roman"/>
          <w:color w:val="000000" w:themeColor="text1"/>
          <w:sz w:val="24"/>
          <w:szCs w:val="24"/>
        </w:rPr>
        <w:t>Felicia Simpson</w:t>
      </w:r>
    </w:p>
    <w:p w14:paraId="7B010F00" w14:textId="77777777" w:rsidR="007D5386" w:rsidRPr="005A7632" w:rsidRDefault="007D5386" w:rsidP="007D5386">
      <w:pPr>
        <w:pStyle w:val="Heading1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A7632">
        <w:rPr>
          <w:rFonts w:ascii="Times New Roman" w:hAnsi="Times New Roman" w:cs="Times New Roman"/>
          <w:color w:val="000000" w:themeColor="text1"/>
          <w:sz w:val="24"/>
          <w:szCs w:val="24"/>
        </w:rPr>
        <w:t>HW499 Bachelors Capstone in health and wellness</w:t>
      </w:r>
    </w:p>
    <w:p w14:paraId="72A95CCC" w14:textId="77777777" w:rsidR="007D5386" w:rsidRPr="005A7632" w:rsidRDefault="007D5386" w:rsidP="007D5386">
      <w:pPr>
        <w:pStyle w:val="Heading1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A7632">
        <w:rPr>
          <w:rFonts w:ascii="Times New Roman" w:hAnsi="Times New Roman" w:cs="Times New Roman"/>
          <w:color w:val="000000" w:themeColor="text1"/>
          <w:sz w:val="24"/>
          <w:szCs w:val="24"/>
        </w:rPr>
        <w:t>Professor Maule</w:t>
      </w:r>
    </w:p>
    <w:p w14:paraId="43174CA3" w14:textId="77777777" w:rsidR="007D5386" w:rsidRPr="005A7632" w:rsidRDefault="007D5386" w:rsidP="004677F5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14:ligatures w14:val="none"/>
        </w:rPr>
      </w:pPr>
    </w:p>
    <w:p w14:paraId="6E4C3063" w14:textId="77777777" w:rsidR="007D5386" w:rsidRPr="005A7632" w:rsidRDefault="007D5386" w:rsidP="004677F5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14:ligatures w14:val="none"/>
        </w:rPr>
      </w:pPr>
    </w:p>
    <w:p w14:paraId="3BA67A4A" w14:textId="77777777" w:rsidR="007D5386" w:rsidRPr="005A7632" w:rsidRDefault="007D5386" w:rsidP="004677F5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14:ligatures w14:val="none"/>
        </w:rPr>
      </w:pPr>
    </w:p>
    <w:p w14:paraId="4481C209" w14:textId="77777777" w:rsidR="007D5386" w:rsidRPr="005A7632" w:rsidRDefault="007D5386" w:rsidP="004677F5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14:ligatures w14:val="none"/>
        </w:rPr>
      </w:pPr>
    </w:p>
    <w:p w14:paraId="5CBEF5AC" w14:textId="77777777" w:rsidR="007D5386" w:rsidRPr="005A7632" w:rsidRDefault="007D5386" w:rsidP="004677F5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14:ligatures w14:val="none"/>
        </w:rPr>
      </w:pPr>
    </w:p>
    <w:p w14:paraId="4F375637" w14:textId="77777777" w:rsidR="007D5386" w:rsidRPr="005A7632" w:rsidRDefault="007D5386" w:rsidP="004677F5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14:ligatures w14:val="none"/>
        </w:rPr>
      </w:pPr>
    </w:p>
    <w:p w14:paraId="5A45B347" w14:textId="77777777" w:rsidR="005A7632" w:rsidRDefault="005A7632" w:rsidP="005A7632">
      <w:pPr>
        <w:pStyle w:val="Heading1"/>
        <w:rPr>
          <w:rStyle w:val="Strong"/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3389FB8" w14:textId="77777777" w:rsidR="005A7632" w:rsidRDefault="005A7632" w:rsidP="005A7632">
      <w:pPr>
        <w:pStyle w:val="Heading1"/>
        <w:rPr>
          <w:rStyle w:val="Strong"/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114CDC4" w14:textId="77777777" w:rsidR="00E851BC" w:rsidRPr="00E851BC" w:rsidRDefault="00E851BC" w:rsidP="00E851BC">
      <w:pPr>
        <w:pStyle w:val="Heading1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851BC">
        <w:rPr>
          <w:rStyle w:val="Strong"/>
          <w:rFonts w:ascii="Times New Roman" w:hAnsi="Times New Roman" w:cs="Times New Roman"/>
          <w:color w:val="000000" w:themeColor="text1"/>
          <w:sz w:val="24"/>
          <w:szCs w:val="24"/>
        </w:rPr>
        <w:t>HANDOUT 1: Understanding Obesity Through a Complementary &amp; Integrative Medicine Lens</w:t>
      </w:r>
    </w:p>
    <w:p w14:paraId="4626C4ED" w14:textId="77777777" w:rsidR="00E851BC" w:rsidRPr="00E851BC" w:rsidRDefault="00E851BC" w:rsidP="00E851BC">
      <w:pPr>
        <w:pStyle w:val="Heading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851BC">
        <w:rPr>
          <w:rStyle w:val="Strong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What Is Complementary and Integrative Medicine (CIM)?</w:t>
      </w:r>
    </w:p>
    <w:p w14:paraId="585D8127" w14:textId="77777777" w:rsidR="00E851BC" w:rsidRPr="00E851BC" w:rsidRDefault="00E851BC" w:rsidP="00E851BC">
      <w:pPr>
        <w:pStyle w:val="NormalWeb"/>
        <w:rPr>
          <w:color w:val="000000" w:themeColor="text1"/>
        </w:rPr>
      </w:pPr>
      <w:r w:rsidRPr="00E851BC">
        <w:rPr>
          <w:color w:val="000000" w:themeColor="text1"/>
        </w:rPr>
        <w:t xml:space="preserve">Complementary and Integrative Medicine (CIM) combines conventional medical care with evidence-informed complementary approaches to support whole-person health. CIM focuses on the connection between the </w:t>
      </w:r>
      <w:r w:rsidRPr="00E851BC">
        <w:rPr>
          <w:rStyle w:val="Strong"/>
          <w:rFonts w:eastAsiaTheme="majorEastAsia"/>
          <w:color w:val="000000" w:themeColor="text1"/>
        </w:rPr>
        <w:t>mind, body, behavior, and environment</w:t>
      </w:r>
      <w:r w:rsidRPr="00E851BC">
        <w:rPr>
          <w:color w:val="000000" w:themeColor="text1"/>
        </w:rPr>
        <w:t xml:space="preserve"> rather than weight alone (NCCIH, 2023).</w:t>
      </w:r>
    </w:p>
    <w:p w14:paraId="163092D5" w14:textId="0D58772E" w:rsidR="00E851BC" w:rsidRPr="00E851BC" w:rsidRDefault="00E851BC" w:rsidP="00E851BC">
      <w:pPr>
        <w:rPr>
          <w:rFonts w:ascii="Times New Roman" w:hAnsi="Times New Roman" w:cs="Times New Roman"/>
          <w:color w:val="000000" w:themeColor="text1"/>
        </w:rPr>
      </w:pPr>
    </w:p>
    <w:p w14:paraId="607DAACD" w14:textId="77777777" w:rsidR="00E851BC" w:rsidRPr="00E851BC" w:rsidRDefault="00E851BC" w:rsidP="00E851BC">
      <w:pPr>
        <w:pStyle w:val="Heading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851BC">
        <w:rPr>
          <w:rStyle w:val="Strong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Obesity Is More Than Diet and Exercise</w:t>
      </w:r>
    </w:p>
    <w:p w14:paraId="500E67DE" w14:textId="77777777" w:rsidR="00E851BC" w:rsidRPr="00E851BC" w:rsidRDefault="00E851BC" w:rsidP="00E851BC">
      <w:pPr>
        <w:pStyle w:val="NormalWeb"/>
        <w:rPr>
          <w:color w:val="000000" w:themeColor="text1"/>
        </w:rPr>
      </w:pPr>
      <w:r w:rsidRPr="00E851BC">
        <w:rPr>
          <w:color w:val="000000" w:themeColor="text1"/>
        </w:rPr>
        <w:t>Obesity is influenced by multiple factors, including:</w:t>
      </w:r>
    </w:p>
    <w:p w14:paraId="53B390FB" w14:textId="77777777" w:rsidR="00E851BC" w:rsidRPr="00E851BC" w:rsidRDefault="00E851BC" w:rsidP="00E851BC">
      <w:pPr>
        <w:pStyle w:val="NormalWeb"/>
        <w:numPr>
          <w:ilvl w:val="0"/>
          <w:numId w:val="74"/>
        </w:numPr>
        <w:rPr>
          <w:color w:val="000000" w:themeColor="text1"/>
        </w:rPr>
      </w:pPr>
      <w:r w:rsidRPr="00E851BC">
        <w:rPr>
          <w:color w:val="000000" w:themeColor="text1"/>
        </w:rPr>
        <w:t>Chronic stress</w:t>
      </w:r>
    </w:p>
    <w:p w14:paraId="2ACDC527" w14:textId="77777777" w:rsidR="00E851BC" w:rsidRPr="00E851BC" w:rsidRDefault="00E851BC" w:rsidP="00E851BC">
      <w:pPr>
        <w:pStyle w:val="NormalWeb"/>
        <w:numPr>
          <w:ilvl w:val="0"/>
          <w:numId w:val="74"/>
        </w:numPr>
        <w:rPr>
          <w:color w:val="000000" w:themeColor="text1"/>
        </w:rPr>
      </w:pPr>
      <w:r w:rsidRPr="00E851BC">
        <w:rPr>
          <w:color w:val="000000" w:themeColor="text1"/>
        </w:rPr>
        <w:t>Emotional eating patterns</w:t>
      </w:r>
    </w:p>
    <w:p w14:paraId="33112616" w14:textId="77777777" w:rsidR="00E851BC" w:rsidRPr="00E851BC" w:rsidRDefault="00E851BC" w:rsidP="00E851BC">
      <w:pPr>
        <w:pStyle w:val="NormalWeb"/>
        <w:numPr>
          <w:ilvl w:val="0"/>
          <w:numId w:val="74"/>
        </w:numPr>
        <w:rPr>
          <w:color w:val="000000" w:themeColor="text1"/>
        </w:rPr>
      </w:pPr>
      <w:r w:rsidRPr="00E851BC">
        <w:rPr>
          <w:color w:val="000000" w:themeColor="text1"/>
        </w:rPr>
        <w:t xml:space="preserve">Sleep </w:t>
      </w:r>
      <w:proofErr w:type="gramStart"/>
      <w:r w:rsidRPr="00E851BC">
        <w:rPr>
          <w:color w:val="000000" w:themeColor="text1"/>
        </w:rPr>
        <w:t>disruption</w:t>
      </w:r>
      <w:proofErr w:type="gramEnd"/>
    </w:p>
    <w:p w14:paraId="33EEE752" w14:textId="77777777" w:rsidR="00E851BC" w:rsidRPr="00E851BC" w:rsidRDefault="00E851BC" w:rsidP="00E851BC">
      <w:pPr>
        <w:pStyle w:val="NormalWeb"/>
        <w:numPr>
          <w:ilvl w:val="0"/>
          <w:numId w:val="74"/>
        </w:numPr>
        <w:rPr>
          <w:color w:val="000000" w:themeColor="text1"/>
        </w:rPr>
      </w:pPr>
      <w:r w:rsidRPr="00E851BC">
        <w:rPr>
          <w:color w:val="000000" w:themeColor="text1"/>
        </w:rPr>
        <w:t>Hormonal regulation (cortisol, insulin)</w:t>
      </w:r>
    </w:p>
    <w:p w14:paraId="6F2CF9A5" w14:textId="77777777" w:rsidR="00E851BC" w:rsidRPr="00E851BC" w:rsidRDefault="00E851BC" w:rsidP="00E851BC">
      <w:pPr>
        <w:pStyle w:val="NormalWeb"/>
        <w:numPr>
          <w:ilvl w:val="0"/>
          <w:numId w:val="74"/>
        </w:numPr>
        <w:rPr>
          <w:color w:val="000000" w:themeColor="text1"/>
        </w:rPr>
      </w:pPr>
      <w:r w:rsidRPr="00E851BC">
        <w:rPr>
          <w:color w:val="000000" w:themeColor="text1"/>
        </w:rPr>
        <w:t>Environmental and social influences</w:t>
      </w:r>
    </w:p>
    <w:p w14:paraId="2B722C5F" w14:textId="77777777" w:rsidR="00E851BC" w:rsidRPr="00E851BC" w:rsidRDefault="00E851BC" w:rsidP="00E851BC">
      <w:pPr>
        <w:pStyle w:val="NormalWeb"/>
        <w:rPr>
          <w:color w:val="000000" w:themeColor="text1"/>
        </w:rPr>
      </w:pPr>
      <w:r w:rsidRPr="00E851BC">
        <w:rPr>
          <w:color w:val="000000" w:themeColor="text1"/>
        </w:rPr>
        <w:t xml:space="preserve">Stress and emotional health play a significant role in eating behaviors and weight regulation (Torres &amp; </w:t>
      </w:r>
      <w:proofErr w:type="spellStart"/>
      <w:r w:rsidRPr="00E851BC">
        <w:rPr>
          <w:color w:val="000000" w:themeColor="text1"/>
        </w:rPr>
        <w:t>Nowson</w:t>
      </w:r>
      <w:proofErr w:type="spellEnd"/>
      <w:r w:rsidRPr="00E851BC">
        <w:rPr>
          <w:color w:val="000000" w:themeColor="text1"/>
        </w:rPr>
        <w:t>, 2007).</w:t>
      </w:r>
    </w:p>
    <w:p w14:paraId="0371528B" w14:textId="77777777" w:rsidR="00E851BC" w:rsidRPr="00E851BC" w:rsidRDefault="00E851BC" w:rsidP="00E851BC">
      <w:pPr>
        <w:pStyle w:val="Heading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851BC">
        <w:rPr>
          <w:rStyle w:val="Strong"/>
          <w:rFonts w:ascii="Times New Roman" w:hAnsi="Times New Roman" w:cs="Times New Roman"/>
          <w:color w:val="000000" w:themeColor="text1"/>
          <w:sz w:val="24"/>
          <w:szCs w:val="24"/>
        </w:rPr>
        <w:t>Check on Learning</w:t>
      </w:r>
    </w:p>
    <w:p w14:paraId="2D786395" w14:textId="77777777" w:rsidR="00E851BC" w:rsidRDefault="00E851BC" w:rsidP="00E851BC">
      <w:pPr>
        <w:pStyle w:val="NormalWeb"/>
        <w:numPr>
          <w:ilvl w:val="0"/>
          <w:numId w:val="83"/>
        </w:numPr>
        <w:rPr>
          <w:color w:val="000000" w:themeColor="text1"/>
        </w:rPr>
      </w:pPr>
      <w:r w:rsidRPr="00E851BC">
        <w:rPr>
          <w:color w:val="000000" w:themeColor="text1"/>
        </w:rPr>
        <w:t>How does Complementary and Integrative Medicine (CIM) differ from a weight-centered approach to obesity?</w:t>
      </w:r>
    </w:p>
    <w:p w14:paraId="1F9F8CF2" w14:textId="77777777" w:rsidR="00E851BC" w:rsidRPr="00E851BC" w:rsidRDefault="00E851BC" w:rsidP="00E851BC">
      <w:pPr>
        <w:pStyle w:val="NormalWeb"/>
        <w:ind w:left="720"/>
        <w:rPr>
          <w:color w:val="000000" w:themeColor="text1"/>
        </w:rPr>
      </w:pPr>
    </w:p>
    <w:p w14:paraId="7E9127BB" w14:textId="77777777" w:rsidR="00E851BC" w:rsidRDefault="00E851BC" w:rsidP="00E851BC">
      <w:pPr>
        <w:pStyle w:val="NormalWeb"/>
        <w:numPr>
          <w:ilvl w:val="0"/>
          <w:numId w:val="83"/>
        </w:numPr>
        <w:rPr>
          <w:color w:val="000000" w:themeColor="text1"/>
        </w:rPr>
      </w:pPr>
      <w:r w:rsidRPr="00E851BC">
        <w:rPr>
          <w:color w:val="000000" w:themeColor="text1"/>
        </w:rPr>
        <w:t>List two non-diet factors that influence obesity according to the CIM framework.</w:t>
      </w:r>
    </w:p>
    <w:p w14:paraId="54754663" w14:textId="77777777" w:rsidR="00E851BC" w:rsidRPr="00E851BC" w:rsidRDefault="00E851BC" w:rsidP="00E851BC">
      <w:pPr>
        <w:pStyle w:val="NormalWeb"/>
        <w:rPr>
          <w:color w:val="000000" w:themeColor="text1"/>
        </w:rPr>
      </w:pPr>
    </w:p>
    <w:p w14:paraId="21AE3CFA" w14:textId="77777777" w:rsidR="00E851BC" w:rsidRPr="00E851BC" w:rsidRDefault="00E851BC" w:rsidP="00E851BC">
      <w:pPr>
        <w:pStyle w:val="NormalWeb"/>
        <w:numPr>
          <w:ilvl w:val="0"/>
          <w:numId w:val="83"/>
        </w:numPr>
        <w:rPr>
          <w:color w:val="000000" w:themeColor="text1"/>
        </w:rPr>
      </w:pPr>
      <w:r w:rsidRPr="00E851BC">
        <w:rPr>
          <w:color w:val="000000" w:themeColor="text1"/>
        </w:rPr>
        <w:t>Why is self-efficacy an important component of obesity management?</w:t>
      </w:r>
    </w:p>
    <w:p w14:paraId="561D14E6" w14:textId="71275799" w:rsidR="00E851BC" w:rsidRPr="00E851BC" w:rsidRDefault="00E851BC" w:rsidP="00E851BC">
      <w:pPr>
        <w:rPr>
          <w:rFonts w:ascii="Times New Roman" w:hAnsi="Times New Roman" w:cs="Times New Roman"/>
          <w:color w:val="000000" w:themeColor="text1"/>
        </w:rPr>
      </w:pPr>
    </w:p>
    <w:p w14:paraId="34B793F9" w14:textId="77777777" w:rsidR="00E851BC" w:rsidRPr="00E851BC" w:rsidRDefault="00E851BC" w:rsidP="00E851BC">
      <w:pPr>
        <w:pStyle w:val="Heading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851BC">
        <w:rPr>
          <w:rStyle w:val="Strong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lastRenderedPageBreak/>
        <w:t>Key Takeaway</w:t>
      </w:r>
    </w:p>
    <w:p w14:paraId="01B477D3" w14:textId="77777777" w:rsidR="00E851BC" w:rsidRPr="00E851BC" w:rsidRDefault="00E851BC" w:rsidP="00E851BC">
      <w:pPr>
        <w:pStyle w:val="NormalWeb"/>
        <w:rPr>
          <w:color w:val="000000" w:themeColor="text1"/>
        </w:rPr>
      </w:pPr>
      <w:r w:rsidRPr="00E851BC">
        <w:rPr>
          <w:rFonts w:ascii="Apple Color Emoji" w:hAnsi="Apple Color Emoji" w:cs="Apple Color Emoji"/>
          <w:color w:val="000000" w:themeColor="text1"/>
        </w:rPr>
        <w:t>✔</w:t>
      </w:r>
      <w:r w:rsidRPr="00E851BC">
        <w:rPr>
          <w:color w:val="000000" w:themeColor="text1"/>
        </w:rPr>
        <w:t xml:space="preserve"> CIM approaches aim to address </w:t>
      </w:r>
      <w:r w:rsidRPr="00E851BC">
        <w:rPr>
          <w:rStyle w:val="Strong"/>
          <w:rFonts w:eastAsiaTheme="majorEastAsia"/>
          <w:b w:val="0"/>
          <w:bCs w:val="0"/>
          <w:color w:val="000000" w:themeColor="text1"/>
        </w:rPr>
        <w:t>root causes</w:t>
      </w:r>
      <w:r w:rsidRPr="00E851BC">
        <w:rPr>
          <w:color w:val="000000" w:themeColor="text1"/>
        </w:rPr>
        <w:t>, not just symptoms</w:t>
      </w:r>
      <w:r w:rsidRPr="00E851BC">
        <w:rPr>
          <w:color w:val="000000" w:themeColor="text1"/>
        </w:rPr>
        <w:br/>
      </w:r>
      <w:r w:rsidRPr="00E851BC">
        <w:rPr>
          <w:rFonts w:ascii="Apple Color Emoji" w:hAnsi="Apple Color Emoji" w:cs="Apple Color Emoji"/>
          <w:color w:val="000000" w:themeColor="text1"/>
        </w:rPr>
        <w:t>✔</w:t>
      </w:r>
      <w:r w:rsidRPr="00E851BC">
        <w:rPr>
          <w:color w:val="000000" w:themeColor="text1"/>
        </w:rPr>
        <w:t xml:space="preserve"> Health-centered care supports long-term behavior change</w:t>
      </w:r>
      <w:r w:rsidRPr="00E851BC">
        <w:rPr>
          <w:color w:val="000000" w:themeColor="text1"/>
        </w:rPr>
        <w:br/>
      </w:r>
      <w:r w:rsidRPr="00E851BC">
        <w:rPr>
          <w:rFonts w:ascii="Apple Color Emoji" w:hAnsi="Apple Color Emoji" w:cs="Apple Color Emoji"/>
          <w:color w:val="000000" w:themeColor="text1"/>
        </w:rPr>
        <w:t>✔</w:t>
      </w:r>
      <w:r w:rsidRPr="00E851BC">
        <w:rPr>
          <w:color w:val="000000" w:themeColor="text1"/>
        </w:rPr>
        <w:t xml:space="preserve"> Self-efficacy and empowerment are central goals</w:t>
      </w:r>
    </w:p>
    <w:p w14:paraId="03658E42" w14:textId="5BA3F671" w:rsidR="00E851BC" w:rsidRPr="00E851BC" w:rsidRDefault="00E851BC" w:rsidP="00E851BC">
      <w:pPr>
        <w:rPr>
          <w:rFonts w:ascii="Times New Roman" w:hAnsi="Times New Roman" w:cs="Times New Roman"/>
          <w:color w:val="000000" w:themeColor="text1"/>
        </w:rPr>
      </w:pPr>
    </w:p>
    <w:p w14:paraId="6A0F1AB8" w14:textId="3AB8B928" w:rsidR="00E851BC" w:rsidRPr="00E851BC" w:rsidRDefault="00E851BC" w:rsidP="00E851BC">
      <w:pPr>
        <w:rPr>
          <w:rFonts w:ascii="Times New Roman" w:hAnsi="Times New Roman" w:cs="Times New Roman"/>
          <w:color w:val="000000" w:themeColor="text1"/>
        </w:rPr>
      </w:pPr>
    </w:p>
    <w:p w14:paraId="38549107" w14:textId="77777777" w:rsidR="00E851BC" w:rsidRDefault="00E851BC" w:rsidP="00E851BC">
      <w:pPr>
        <w:pStyle w:val="Heading1"/>
        <w:jc w:val="center"/>
        <w:rPr>
          <w:rStyle w:val="Strong"/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C389CEB" w14:textId="77777777" w:rsidR="00E851BC" w:rsidRDefault="00E851BC" w:rsidP="00E851BC">
      <w:pPr>
        <w:pStyle w:val="Heading1"/>
        <w:jc w:val="center"/>
        <w:rPr>
          <w:rStyle w:val="Strong"/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9C30358" w14:textId="77777777" w:rsidR="00E851BC" w:rsidRDefault="00E851BC" w:rsidP="00E851BC">
      <w:pPr>
        <w:pStyle w:val="Heading1"/>
        <w:jc w:val="center"/>
        <w:rPr>
          <w:rStyle w:val="Strong"/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142D742" w14:textId="77777777" w:rsidR="00E851BC" w:rsidRDefault="00E851BC" w:rsidP="00E851BC">
      <w:pPr>
        <w:pStyle w:val="Heading1"/>
        <w:jc w:val="center"/>
        <w:rPr>
          <w:rStyle w:val="Strong"/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37BA70A" w14:textId="77777777" w:rsidR="00E851BC" w:rsidRDefault="00E851BC" w:rsidP="00E851BC">
      <w:pPr>
        <w:pStyle w:val="Heading1"/>
        <w:jc w:val="center"/>
        <w:rPr>
          <w:rStyle w:val="Strong"/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9A58FEC" w14:textId="77777777" w:rsidR="00E851BC" w:rsidRDefault="00E851BC" w:rsidP="00E851BC">
      <w:pPr>
        <w:pStyle w:val="Heading1"/>
        <w:jc w:val="center"/>
        <w:rPr>
          <w:rStyle w:val="Strong"/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297B89E" w14:textId="77777777" w:rsidR="00E851BC" w:rsidRDefault="00E851BC" w:rsidP="00E851BC">
      <w:pPr>
        <w:pStyle w:val="Heading1"/>
        <w:jc w:val="center"/>
        <w:rPr>
          <w:rStyle w:val="Strong"/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70EDC52" w14:textId="77777777" w:rsidR="00E851BC" w:rsidRDefault="00E851BC" w:rsidP="00E851BC">
      <w:pPr>
        <w:pStyle w:val="Heading1"/>
        <w:jc w:val="center"/>
        <w:rPr>
          <w:rStyle w:val="Strong"/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AAB4A51" w14:textId="77777777" w:rsidR="00E851BC" w:rsidRDefault="00E851BC" w:rsidP="00E851BC">
      <w:pPr>
        <w:pStyle w:val="Heading1"/>
        <w:jc w:val="center"/>
        <w:rPr>
          <w:rStyle w:val="Strong"/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57BDE00" w14:textId="77777777" w:rsidR="00E851BC" w:rsidRDefault="00E851BC" w:rsidP="00E851BC">
      <w:pPr>
        <w:pStyle w:val="Heading1"/>
        <w:jc w:val="center"/>
        <w:rPr>
          <w:rStyle w:val="Strong"/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F2E937D" w14:textId="77777777" w:rsidR="00E851BC" w:rsidRDefault="00E851BC" w:rsidP="00E851BC">
      <w:pPr>
        <w:pStyle w:val="Heading1"/>
        <w:jc w:val="center"/>
        <w:rPr>
          <w:rStyle w:val="Strong"/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D537CA0" w14:textId="77777777" w:rsidR="00E851BC" w:rsidRDefault="00E851BC" w:rsidP="00E851BC">
      <w:pPr>
        <w:pStyle w:val="Heading1"/>
        <w:jc w:val="center"/>
        <w:rPr>
          <w:rStyle w:val="Strong"/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BCBFA9A" w14:textId="77777777" w:rsidR="00E851BC" w:rsidRDefault="00E851BC" w:rsidP="00E851BC">
      <w:pPr>
        <w:pStyle w:val="Heading1"/>
        <w:jc w:val="center"/>
        <w:rPr>
          <w:rStyle w:val="Strong"/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8C207D9" w14:textId="77777777" w:rsidR="00E851BC" w:rsidRDefault="00E851BC" w:rsidP="00E851BC"/>
    <w:p w14:paraId="22B79521" w14:textId="77777777" w:rsidR="00E851BC" w:rsidRDefault="00E851BC" w:rsidP="00E851BC"/>
    <w:p w14:paraId="05C5CDEC" w14:textId="77777777" w:rsidR="00E851BC" w:rsidRDefault="00E851BC" w:rsidP="00E851BC"/>
    <w:p w14:paraId="22CBFEE0" w14:textId="77777777" w:rsidR="00E851BC" w:rsidRDefault="00E851BC" w:rsidP="00E851BC"/>
    <w:p w14:paraId="4BA7321F" w14:textId="77777777" w:rsidR="00E851BC" w:rsidRDefault="00E851BC" w:rsidP="00E851BC"/>
    <w:p w14:paraId="2C6DA804" w14:textId="77777777" w:rsidR="00E851BC" w:rsidRDefault="00E851BC" w:rsidP="00E851BC"/>
    <w:p w14:paraId="1C700675" w14:textId="77777777" w:rsidR="00E851BC" w:rsidRDefault="00E851BC" w:rsidP="00E851BC"/>
    <w:p w14:paraId="59FF9D93" w14:textId="77777777" w:rsidR="00E851BC" w:rsidRPr="00E851BC" w:rsidRDefault="00E851BC" w:rsidP="00CB15B6">
      <w:pPr>
        <w:pStyle w:val="Heading1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851BC">
        <w:rPr>
          <w:rStyle w:val="Strong"/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HANDOUT 2: Stress, Cortisol, and Weight Regulation</w:t>
      </w:r>
    </w:p>
    <w:p w14:paraId="3E4CEDB0" w14:textId="77777777" w:rsidR="00E851BC" w:rsidRPr="00E851BC" w:rsidRDefault="00E851BC" w:rsidP="00E851BC">
      <w:pPr>
        <w:pStyle w:val="Heading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851BC">
        <w:rPr>
          <w:rStyle w:val="Strong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How Stress Affects Weight</w:t>
      </w:r>
    </w:p>
    <w:p w14:paraId="28475840" w14:textId="77777777" w:rsidR="00E851BC" w:rsidRPr="00E851BC" w:rsidRDefault="00E851BC" w:rsidP="00E851BC">
      <w:pPr>
        <w:pStyle w:val="NormalWeb"/>
        <w:rPr>
          <w:color w:val="000000" w:themeColor="text1"/>
        </w:rPr>
      </w:pPr>
      <w:r w:rsidRPr="00E851BC">
        <w:rPr>
          <w:color w:val="000000" w:themeColor="text1"/>
        </w:rPr>
        <w:t xml:space="preserve">When the body experiences chronic stress, it activates the </w:t>
      </w:r>
      <w:r w:rsidRPr="00E851BC">
        <w:rPr>
          <w:rStyle w:val="Strong"/>
          <w:rFonts w:eastAsiaTheme="majorEastAsia"/>
          <w:b w:val="0"/>
          <w:bCs w:val="0"/>
          <w:color w:val="000000" w:themeColor="text1"/>
        </w:rPr>
        <w:t>HPA axis</w:t>
      </w:r>
      <w:r w:rsidRPr="00E851BC">
        <w:rPr>
          <w:color w:val="000000" w:themeColor="text1"/>
        </w:rPr>
        <w:t>, leading to increased cortisol levels. Elevated cortisol is associated with:</w:t>
      </w:r>
    </w:p>
    <w:p w14:paraId="54114486" w14:textId="77777777" w:rsidR="00E851BC" w:rsidRPr="00E851BC" w:rsidRDefault="00E851BC" w:rsidP="00E851BC">
      <w:pPr>
        <w:pStyle w:val="NormalWeb"/>
        <w:numPr>
          <w:ilvl w:val="0"/>
          <w:numId w:val="75"/>
        </w:numPr>
        <w:rPr>
          <w:color w:val="000000" w:themeColor="text1"/>
        </w:rPr>
      </w:pPr>
      <w:r w:rsidRPr="00E851BC">
        <w:rPr>
          <w:color w:val="000000" w:themeColor="text1"/>
        </w:rPr>
        <w:t>Increased appetite</w:t>
      </w:r>
    </w:p>
    <w:p w14:paraId="357EA824" w14:textId="77777777" w:rsidR="00E851BC" w:rsidRPr="00E851BC" w:rsidRDefault="00E851BC" w:rsidP="00E851BC">
      <w:pPr>
        <w:pStyle w:val="NormalWeb"/>
        <w:numPr>
          <w:ilvl w:val="0"/>
          <w:numId w:val="75"/>
        </w:numPr>
        <w:rPr>
          <w:color w:val="000000" w:themeColor="text1"/>
        </w:rPr>
      </w:pPr>
      <w:r w:rsidRPr="00E851BC">
        <w:rPr>
          <w:color w:val="000000" w:themeColor="text1"/>
        </w:rPr>
        <w:t>Cravings for high-fat and high-sugar foods</w:t>
      </w:r>
    </w:p>
    <w:p w14:paraId="5705304A" w14:textId="77777777" w:rsidR="00E851BC" w:rsidRPr="00E851BC" w:rsidRDefault="00E851BC" w:rsidP="00E851BC">
      <w:pPr>
        <w:pStyle w:val="NormalWeb"/>
        <w:numPr>
          <w:ilvl w:val="0"/>
          <w:numId w:val="75"/>
        </w:numPr>
        <w:rPr>
          <w:color w:val="000000" w:themeColor="text1"/>
        </w:rPr>
      </w:pPr>
      <w:r w:rsidRPr="00E851BC">
        <w:rPr>
          <w:color w:val="000000" w:themeColor="text1"/>
        </w:rPr>
        <w:t xml:space="preserve">Increased abdominal fat </w:t>
      </w:r>
      <w:proofErr w:type="gramStart"/>
      <w:r w:rsidRPr="00E851BC">
        <w:rPr>
          <w:color w:val="000000" w:themeColor="text1"/>
        </w:rPr>
        <w:t>storage</w:t>
      </w:r>
      <w:proofErr w:type="gramEnd"/>
    </w:p>
    <w:p w14:paraId="7D1A5E19" w14:textId="77777777" w:rsidR="00E851BC" w:rsidRPr="00E851BC" w:rsidRDefault="00E851BC" w:rsidP="00E851BC">
      <w:pPr>
        <w:pStyle w:val="NormalWeb"/>
        <w:numPr>
          <w:ilvl w:val="0"/>
          <w:numId w:val="75"/>
        </w:numPr>
        <w:rPr>
          <w:color w:val="000000" w:themeColor="text1"/>
        </w:rPr>
      </w:pPr>
      <w:r w:rsidRPr="00E851BC">
        <w:rPr>
          <w:color w:val="000000" w:themeColor="text1"/>
        </w:rPr>
        <w:t xml:space="preserve">Disrupted sleep </w:t>
      </w:r>
      <w:proofErr w:type="gramStart"/>
      <w:r w:rsidRPr="00E851BC">
        <w:rPr>
          <w:color w:val="000000" w:themeColor="text1"/>
        </w:rPr>
        <w:t>patterns</w:t>
      </w:r>
      <w:proofErr w:type="gramEnd"/>
    </w:p>
    <w:p w14:paraId="7798CF67" w14:textId="77777777" w:rsidR="00E851BC" w:rsidRPr="00E851BC" w:rsidRDefault="00E851BC" w:rsidP="00E851BC">
      <w:pPr>
        <w:pStyle w:val="NormalWeb"/>
        <w:rPr>
          <w:color w:val="000000" w:themeColor="text1"/>
        </w:rPr>
      </w:pPr>
      <w:r w:rsidRPr="00E851BC">
        <w:rPr>
          <w:color w:val="000000" w:themeColor="text1"/>
        </w:rPr>
        <w:t xml:space="preserve">(Adam &amp; </w:t>
      </w:r>
      <w:proofErr w:type="spellStart"/>
      <w:r w:rsidRPr="00E851BC">
        <w:rPr>
          <w:color w:val="000000" w:themeColor="text1"/>
        </w:rPr>
        <w:t>Epel</w:t>
      </w:r>
      <w:proofErr w:type="spellEnd"/>
      <w:r w:rsidRPr="00E851BC">
        <w:rPr>
          <w:color w:val="000000" w:themeColor="text1"/>
        </w:rPr>
        <w:t>, 2007)</w:t>
      </w:r>
    </w:p>
    <w:p w14:paraId="3C599908" w14:textId="77777777" w:rsidR="00E851BC" w:rsidRPr="00E851BC" w:rsidRDefault="00E851BC" w:rsidP="00E851BC">
      <w:pPr>
        <w:rPr>
          <w:rFonts w:ascii="Times New Roman" w:hAnsi="Times New Roman" w:cs="Times New Roman"/>
          <w:color w:val="000000" w:themeColor="text1"/>
        </w:rPr>
      </w:pPr>
    </w:p>
    <w:p w14:paraId="54509010" w14:textId="77777777" w:rsidR="00E851BC" w:rsidRPr="00E851BC" w:rsidRDefault="00E851BC" w:rsidP="00E851BC">
      <w:pPr>
        <w:pStyle w:val="Heading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851BC">
        <w:rPr>
          <w:rStyle w:val="Strong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Stress-Related Eating Patterns</w:t>
      </w:r>
    </w:p>
    <w:p w14:paraId="31B38C95" w14:textId="77777777" w:rsidR="00E851BC" w:rsidRPr="00E851BC" w:rsidRDefault="00E851BC" w:rsidP="00E851BC">
      <w:pPr>
        <w:pStyle w:val="NormalWeb"/>
        <w:numPr>
          <w:ilvl w:val="0"/>
          <w:numId w:val="76"/>
        </w:numPr>
        <w:rPr>
          <w:color w:val="000000" w:themeColor="text1"/>
        </w:rPr>
      </w:pPr>
      <w:r w:rsidRPr="00E851BC">
        <w:rPr>
          <w:color w:val="000000" w:themeColor="text1"/>
        </w:rPr>
        <w:t>Emotional eating</w:t>
      </w:r>
    </w:p>
    <w:p w14:paraId="5024F0A4" w14:textId="77777777" w:rsidR="00E851BC" w:rsidRPr="00E851BC" w:rsidRDefault="00E851BC" w:rsidP="00E851BC">
      <w:pPr>
        <w:pStyle w:val="NormalWeb"/>
        <w:numPr>
          <w:ilvl w:val="0"/>
          <w:numId w:val="76"/>
        </w:numPr>
        <w:rPr>
          <w:color w:val="000000" w:themeColor="text1"/>
        </w:rPr>
      </w:pPr>
      <w:r w:rsidRPr="00E851BC">
        <w:rPr>
          <w:color w:val="000000" w:themeColor="text1"/>
        </w:rPr>
        <w:t>Eating in response to fatigue or anxiety</w:t>
      </w:r>
    </w:p>
    <w:p w14:paraId="3430AC7B" w14:textId="77777777" w:rsidR="00E851BC" w:rsidRPr="00E851BC" w:rsidRDefault="00E851BC" w:rsidP="00E851BC">
      <w:pPr>
        <w:pStyle w:val="NormalWeb"/>
        <w:numPr>
          <w:ilvl w:val="0"/>
          <w:numId w:val="76"/>
        </w:numPr>
        <w:rPr>
          <w:color w:val="000000" w:themeColor="text1"/>
        </w:rPr>
      </w:pPr>
      <w:r w:rsidRPr="00E851BC">
        <w:rPr>
          <w:color w:val="000000" w:themeColor="text1"/>
        </w:rPr>
        <w:t>Reduced motivation for physical activity</w:t>
      </w:r>
    </w:p>
    <w:p w14:paraId="4A55A98C" w14:textId="77777777" w:rsidR="00E851BC" w:rsidRDefault="00E851BC" w:rsidP="00E851BC">
      <w:pPr>
        <w:pStyle w:val="NormalWeb"/>
        <w:rPr>
          <w:color w:val="000000" w:themeColor="text1"/>
        </w:rPr>
      </w:pPr>
      <w:r w:rsidRPr="00E851BC">
        <w:rPr>
          <w:color w:val="000000" w:themeColor="text1"/>
        </w:rPr>
        <w:t xml:space="preserve">Stress management is a critical component of obesity prevention and management (Torres &amp; </w:t>
      </w:r>
      <w:proofErr w:type="spellStart"/>
      <w:r w:rsidRPr="00E851BC">
        <w:rPr>
          <w:color w:val="000000" w:themeColor="text1"/>
        </w:rPr>
        <w:t>Nowson</w:t>
      </w:r>
      <w:proofErr w:type="spellEnd"/>
      <w:r w:rsidRPr="00E851BC">
        <w:rPr>
          <w:color w:val="000000" w:themeColor="text1"/>
        </w:rPr>
        <w:t>, 2007).</w:t>
      </w:r>
    </w:p>
    <w:p w14:paraId="535648E8" w14:textId="77777777" w:rsidR="00E851BC" w:rsidRPr="00E851BC" w:rsidRDefault="00E851BC" w:rsidP="00E851BC">
      <w:pPr>
        <w:pStyle w:val="Heading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851BC">
        <w:rPr>
          <w:rStyle w:val="Strong"/>
          <w:rFonts w:ascii="Times New Roman" w:hAnsi="Times New Roman" w:cs="Times New Roman"/>
          <w:color w:val="000000" w:themeColor="text1"/>
          <w:sz w:val="24"/>
          <w:szCs w:val="24"/>
        </w:rPr>
        <w:t>Check on Learning</w:t>
      </w:r>
    </w:p>
    <w:p w14:paraId="3037DF73" w14:textId="77777777" w:rsidR="00E851BC" w:rsidRDefault="00E851BC" w:rsidP="00E851BC">
      <w:pPr>
        <w:pStyle w:val="NormalWeb"/>
        <w:numPr>
          <w:ilvl w:val="0"/>
          <w:numId w:val="84"/>
        </w:numPr>
        <w:rPr>
          <w:color w:val="000000" w:themeColor="text1"/>
        </w:rPr>
      </w:pPr>
      <w:r w:rsidRPr="00E851BC">
        <w:rPr>
          <w:color w:val="000000" w:themeColor="text1"/>
        </w:rPr>
        <w:t>What does the HPA axis stand for, and what is its primary role in the body?</w:t>
      </w:r>
    </w:p>
    <w:p w14:paraId="6A83F938" w14:textId="77777777" w:rsidR="00E851BC" w:rsidRPr="00E851BC" w:rsidRDefault="00E851BC" w:rsidP="00E851BC">
      <w:pPr>
        <w:pStyle w:val="NormalWeb"/>
        <w:ind w:left="720"/>
        <w:rPr>
          <w:color w:val="000000" w:themeColor="text1"/>
        </w:rPr>
      </w:pPr>
    </w:p>
    <w:p w14:paraId="63FCCD42" w14:textId="77777777" w:rsidR="00E851BC" w:rsidRDefault="00E851BC" w:rsidP="00E851BC">
      <w:pPr>
        <w:pStyle w:val="NormalWeb"/>
        <w:numPr>
          <w:ilvl w:val="0"/>
          <w:numId w:val="84"/>
        </w:numPr>
        <w:rPr>
          <w:color w:val="000000" w:themeColor="text1"/>
        </w:rPr>
      </w:pPr>
      <w:r w:rsidRPr="00E851BC">
        <w:rPr>
          <w:color w:val="000000" w:themeColor="text1"/>
        </w:rPr>
        <w:t>How does chronic stress affect cortisol levels and eating behaviors?</w:t>
      </w:r>
    </w:p>
    <w:p w14:paraId="745B36BD" w14:textId="77777777" w:rsidR="00E851BC" w:rsidRPr="00E851BC" w:rsidRDefault="00E851BC" w:rsidP="00E851BC">
      <w:pPr>
        <w:pStyle w:val="NormalWeb"/>
        <w:rPr>
          <w:color w:val="000000" w:themeColor="text1"/>
        </w:rPr>
      </w:pPr>
    </w:p>
    <w:p w14:paraId="6A4FE1BA" w14:textId="77777777" w:rsidR="00E851BC" w:rsidRPr="00E851BC" w:rsidRDefault="00E851BC" w:rsidP="00E851BC">
      <w:pPr>
        <w:pStyle w:val="NormalWeb"/>
        <w:numPr>
          <w:ilvl w:val="0"/>
          <w:numId w:val="84"/>
        </w:numPr>
        <w:rPr>
          <w:color w:val="000000" w:themeColor="text1"/>
        </w:rPr>
      </w:pPr>
      <w:r w:rsidRPr="00E851BC">
        <w:rPr>
          <w:color w:val="000000" w:themeColor="text1"/>
        </w:rPr>
        <w:t>Identify one way stress can indirectly contribute to weight gain.</w:t>
      </w:r>
    </w:p>
    <w:p w14:paraId="15937A29" w14:textId="77777777" w:rsidR="00E851BC" w:rsidRPr="00E851BC" w:rsidRDefault="00E851BC" w:rsidP="00E851BC">
      <w:pPr>
        <w:pStyle w:val="Heading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851BC">
        <w:rPr>
          <w:rStyle w:val="Strong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CIM Stress-Reduction Tools</w:t>
      </w:r>
    </w:p>
    <w:p w14:paraId="55C22559" w14:textId="77777777" w:rsidR="00E851BC" w:rsidRPr="00E851BC" w:rsidRDefault="00E851BC" w:rsidP="00E851BC">
      <w:pPr>
        <w:pStyle w:val="NormalWeb"/>
        <w:numPr>
          <w:ilvl w:val="0"/>
          <w:numId w:val="77"/>
        </w:numPr>
        <w:rPr>
          <w:color w:val="000000" w:themeColor="text1"/>
        </w:rPr>
      </w:pPr>
      <w:r w:rsidRPr="00E851BC">
        <w:rPr>
          <w:color w:val="000000" w:themeColor="text1"/>
        </w:rPr>
        <w:t>Deep breathing</w:t>
      </w:r>
    </w:p>
    <w:p w14:paraId="141FB8DA" w14:textId="77777777" w:rsidR="00E851BC" w:rsidRPr="00E851BC" w:rsidRDefault="00E851BC" w:rsidP="00E851BC">
      <w:pPr>
        <w:pStyle w:val="NormalWeb"/>
        <w:numPr>
          <w:ilvl w:val="0"/>
          <w:numId w:val="77"/>
        </w:numPr>
        <w:rPr>
          <w:color w:val="000000" w:themeColor="text1"/>
        </w:rPr>
      </w:pPr>
      <w:r w:rsidRPr="00E851BC">
        <w:rPr>
          <w:color w:val="000000" w:themeColor="text1"/>
        </w:rPr>
        <w:t>Meditation</w:t>
      </w:r>
    </w:p>
    <w:p w14:paraId="20033DCB" w14:textId="77777777" w:rsidR="00E851BC" w:rsidRPr="00E851BC" w:rsidRDefault="00E851BC" w:rsidP="00E851BC">
      <w:pPr>
        <w:pStyle w:val="NormalWeb"/>
        <w:numPr>
          <w:ilvl w:val="0"/>
          <w:numId w:val="77"/>
        </w:numPr>
        <w:rPr>
          <w:color w:val="000000" w:themeColor="text1"/>
        </w:rPr>
      </w:pPr>
      <w:r w:rsidRPr="00E851BC">
        <w:rPr>
          <w:color w:val="000000" w:themeColor="text1"/>
        </w:rPr>
        <w:t>Guided imagery</w:t>
      </w:r>
    </w:p>
    <w:p w14:paraId="376649DF" w14:textId="77777777" w:rsidR="00E851BC" w:rsidRPr="00E851BC" w:rsidRDefault="00E851BC" w:rsidP="00E851BC">
      <w:pPr>
        <w:pStyle w:val="NormalWeb"/>
        <w:numPr>
          <w:ilvl w:val="0"/>
          <w:numId w:val="77"/>
        </w:numPr>
        <w:rPr>
          <w:color w:val="000000" w:themeColor="text1"/>
        </w:rPr>
      </w:pPr>
      <w:r w:rsidRPr="00E851BC">
        <w:rPr>
          <w:color w:val="000000" w:themeColor="text1"/>
        </w:rPr>
        <w:t>Gentle movement (yoga, stretching)</w:t>
      </w:r>
    </w:p>
    <w:p w14:paraId="6A2CC188" w14:textId="77777777" w:rsidR="00E851BC" w:rsidRPr="00E851BC" w:rsidRDefault="00F20CED" w:rsidP="00E851BC">
      <w:pPr>
        <w:rPr>
          <w:rFonts w:ascii="Times New Roman" w:hAnsi="Times New Roman" w:cs="Times New Roman"/>
          <w:color w:val="000000" w:themeColor="text1"/>
        </w:rPr>
      </w:pPr>
      <w:r w:rsidRPr="00F20CED">
        <w:rPr>
          <w:rFonts w:ascii="Times New Roman" w:hAnsi="Times New Roman" w:cs="Times New Roman"/>
          <w:noProof/>
          <w:color w:val="000000" w:themeColor="text1"/>
        </w:rPr>
        <w:pict w14:anchorId="6764BCF4">
          <v:rect id="_x0000_i1032" alt="" style="width:468pt;height:.05pt;mso-width-percent:0;mso-height-percent:0;mso-width-percent:0;mso-height-percent:0" o:hralign="center" o:hrstd="t" o:hr="t" fillcolor="#a0a0a0" stroked="f"/>
        </w:pict>
      </w:r>
    </w:p>
    <w:p w14:paraId="52097039" w14:textId="77777777" w:rsidR="00E851BC" w:rsidRDefault="00F20CED" w:rsidP="00E851BC">
      <w:pPr>
        <w:rPr>
          <w:rStyle w:val="Strong"/>
          <w:rFonts w:ascii="Times New Roman" w:hAnsi="Times New Roman" w:cs="Times New Roman"/>
          <w:b w:val="0"/>
          <w:bCs w:val="0"/>
          <w:color w:val="000000" w:themeColor="text1"/>
        </w:rPr>
      </w:pPr>
      <w:r w:rsidRPr="00F20CED">
        <w:rPr>
          <w:rFonts w:ascii="Times New Roman" w:hAnsi="Times New Roman" w:cs="Times New Roman"/>
          <w:noProof/>
          <w:color w:val="000000" w:themeColor="text1"/>
        </w:rPr>
        <w:pict w14:anchorId="2444CC40">
          <v:rect id="_x0000_i1031" alt="" style="width:468pt;height:.05pt;mso-width-percent:0;mso-height-percent:0;mso-width-percent:0;mso-height-percent:0" o:hralign="center" o:hrstd="t" o:hr="t" fillcolor="#a0a0a0" stroked="f"/>
        </w:pict>
      </w:r>
    </w:p>
    <w:p w14:paraId="4F23112C" w14:textId="77777777" w:rsidR="00E851BC" w:rsidRDefault="00E851BC" w:rsidP="00E851BC">
      <w:pPr>
        <w:rPr>
          <w:rStyle w:val="Strong"/>
          <w:rFonts w:ascii="Times New Roman" w:hAnsi="Times New Roman" w:cs="Times New Roman"/>
          <w:b w:val="0"/>
          <w:bCs w:val="0"/>
          <w:color w:val="000000" w:themeColor="text1"/>
        </w:rPr>
      </w:pPr>
    </w:p>
    <w:p w14:paraId="0F56B65B" w14:textId="77777777" w:rsidR="00E851BC" w:rsidRPr="00E851BC" w:rsidRDefault="00E851BC" w:rsidP="00E851BC">
      <w:pPr>
        <w:rPr>
          <w:rStyle w:val="Strong"/>
          <w:rFonts w:ascii="Times New Roman" w:hAnsi="Times New Roman" w:cs="Times New Roman"/>
          <w:b w:val="0"/>
          <w:bCs w:val="0"/>
          <w:color w:val="000000" w:themeColor="text1"/>
        </w:rPr>
      </w:pPr>
    </w:p>
    <w:p w14:paraId="0C9E6DB8" w14:textId="77777777" w:rsidR="00E851BC" w:rsidRPr="00E851BC" w:rsidRDefault="00E851BC" w:rsidP="00E851BC">
      <w:pPr>
        <w:pStyle w:val="Heading1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851BC">
        <w:rPr>
          <w:rStyle w:val="Strong"/>
          <w:rFonts w:ascii="Times New Roman" w:hAnsi="Times New Roman" w:cs="Times New Roman"/>
          <w:color w:val="000000" w:themeColor="text1"/>
          <w:sz w:val="24"/>
          <w:szCs w:val="24"/>
        </w:rPr>
        <w:t>HANDOUT 3: Mindful Eating Awareness</w:t>
      </w:r>
    </w:p>
    <w:p w14:paraId="34E3E936" w14:textId="77777777" w:rsidR="00E851BC" w:rsidRPr="00E851BC" w:rsidRDefault="00E851BC" w:rsidP="00E851BC">
      <w:pPr>
        <w:pStyle w:val="Heading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851BC">
        <w:rPr>
          <w:rStyle w:val="Strong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What Is Mindful Eating?</w:t>
      </w:r>
    </w:p>
    <w:p w14:paraId="26768D64" w14:textId="77777777" w:rsidR="00E851BC" w:rsidRPr="00E851BC" w:rsidRDefault="00E851BC" w:rsidP="00E851BC">
      <w:pPr>
        <w:pStyle w:val="NormalWeb"/>
        <w:rPr>
          <w:color w:val="000000" w:themeColor="text1"/>
        </w:rPr>
      </w:pPr>
      <w:r w:rsidRPr="00E851BC">
        <w:rPr>
          <w:color w:val="000000" w:themeColor="text1"/>
        </w:rPr>
        <w:t xml:space="preserve">Mindful eating is the practice of paying attention to eating experiences with </w:t>
      </w:r>
      <w:r w:rsidRPr="00E851BC">
        <w:rPr>
          <w:rStyle w:val="Strong"/>
          <w:rFonts w:eastAsiaTheme="majorEastAsia"/>
          <w:color w:val="000000" w:themeColor="text1"/>
        </w:rPr>
        <w:t>intention and without judgment</w:t>
      </w:r>
      <w:r w:rsidRPr="00E851BC">
        <w:rPr>
          <w:color w:val="000000" w:themeColor="text1"/>
        </w:rPr>
        <w:t>. It helps individuals reconnect with hunger, fullness, and emotional cues (</w:t>
      </w:r>
      <w:proofErr w:type="spellStart"/>
      <w:r w:rsidRPr="00E851BC">
        <w:rPr>
          <w:color w:val="000000" w:themeColor="text1"/>
        </w:rPr>
        <w:t>Kristeller</w:t>
      </w:r>
      <w:proofErr w:type="spellEnd"/>
      <w:r w:rsidRPr="00E851BC">
        <w:rPr>
          <w:color w:val="000000" w:themeColor="text1"/>
        </w:rPr>
        <w:t xml:space="preserve"> &amp; </w:t>
      </w:r>
      <w:proofErr w:type="spellStart"/>
      <w:r w:rsidRPr="00E851BC">
        <w:rPr>
          <w:color w:val="000000" w:themeColor="text1"/>
        </w:rPr>
        <w:t>Wolever</w:t>
      </w:r>
      <w:proofErr w:type="spellEnd"/>
      <w:r w:rsidRPr="00E851BC">
        <w:rPr>
          <w:color w:val="000000" w:themeColor="text1"/>
        </w:rPr>
        <w:t>, 2011).</w:t>
      </w:r>
    </w:p>
    <w:p w14:paraId="2D1B07D3" w14:textId="77777777" w:rsidR="00E851BC" w:rsidRPr="00E851BC" w:rsidRDefault="00E851BC" w:rsidP="00E851BC">
      <w:pPr>
        <w:rPr>
          <w:rFonts w:ascii="Times New Roman" w:hAnsi="Times New Roman" w:cs="Times New Roman"/>
          <w:color w:val="000000" w:themeColor="text1"/>
        </w:rPr>
      </w:pPr>
    </w:p>
    <w:p w14:paraId="010802F9" w14:textId="77777777" w:rsidR="00E851BC" w:rsidRPr="00E851BC" w:rsidRDefault="00E851BC" w:rsidP="00E851BC">
      <w:pPr>
        <w:pStyle w:val="Heading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851BC">
        <w:rPr>
          <w:rStyle w:val="Strong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Mindful Eating Skills</w:t>
      </w:r>
    </w:p>
    <w:p w14:paraId="2B66AB5A" w14:textId="77777777" w:rsidR="00E851BC" w:rsidRPr="00E851BC" w:rsidRDefault="00E851BC" w:rsidP="00E851BC">
      <w:pPr>
        <w:pStyle w:val="NormalWeb"/>
        <w:numPr>
          <w:ilvl w:val="0"/>
          <w:numId w:val="78"/>
        </w:numPr>
        <w:rPr>
          <w:color w:val="000000" w:themeColor="text1"/>
        </w:rPr>
      </w:pPr>
      <w:r w:rsidRPr="00E851BC">
        <w:rPr>
          <w:color w:val="000000" w:themeColor="text1"/>
        </w:rPr>
        <w:t xml:space="preserve">Eat without </w:t>
      </w:r>
      <w:proofErr w:type="gramStart"/>
      <w:r w:rsidRPr="00E851BC">
        <w:rPr>
          <w:color w:val="000000" w:themeColor="text1"/>
        </w:rPr>
        <w:t>distractions</w:t>
      </w:r>
      <w:proofErr w:type="gramEnd"/>
    </w:p>
    <w:p w14:paraId="1CC86B93" w14:textId="77777777" w:rsidR="00E851BC" w:rsidRPr="00E851BC" w:rsidRDefault="00E851BC" w:rsidP="00E851BC">
      <w:pPr>
        <w:pStyle w:val="NormalWeb"/>
        <w:numPr>
          <w:ilvl w:val="0"/>
          <w:numId w:val="78"/>
        </w:numPr>
        <w:rPr>
          <w:color w:val="000000" w:themeColor="text1"/>
        </w:rPr>
      </w:pPr>
      <w:r w:rsidRPr="00E851BC">
        <w:rPr>
          <w:color w:val="000000" w:themeColor="text1"/>
        </w:rPr>
        <w:t>Slow down during meals</w:t>
      </w:r>
    </w:p>
    <w:p w14:paraId="4FD39724" w14:textId="77777777" w:rsidR="00E851BC" w:rsidRPr="00E851BC" w:rsidRDefault="00E851BC" w:rsidP="00E851BC">
      <w:pPr>
        <w:pStyle w:val="NormalWeb"/>
        <w:numPr>
          <w:ilvl w:val="0"/>
          <w:numId w:val="78"/>
        </w:numPr>
        <w:rPr>
          <w:color w:val="000000" w:themeColor="text1"/>
        </w:rPr>
      </w:pPr>
      <w:r w:rsidRPr="00E851BC">
        <w:rPr>
          <w:color w:val="000000" w:themeColor="text1"/>
        </w:rPr>
        <w:t xml:space="preserve">Notice taste, texture, and </w:t>
      </w:r>
      <w:proofErr w:type="gramStart"/>
      <w:r w:rsidRPr="00E851BC">
        <w:rPr>
          <w:color w:val="000000" w:themeColor="text1"/>
        </w:rPr>
        <w:t>satisfaction</w:t>
      </w:r>
      <w:proofErr w:type="gramEnd"/>
    </w:p>
    <w:p w14:paraId="035A3322" w14:textId="77777777" w:rsidR="00E851BC" w:rsidRPr="00E851BC" w:rsidRDefault="00E851BC" w:rsidP="00E851BC">
      <w:pPr>
        <w:pStyle w:val="NormalWeb"/>
        <w:numPr>
          <w:ilvl w:val="0"/>
          <w:numId w:val="78"/>
        </w:numPr>
        <w:rPr>
          <w:color w:val="000000" w:themeColor="text1"/>
        </w:rPr>
      </w:pPr>
      <w:r w:rsidRPr="00E851BC">
        <w:rPr>
          <w:color w:val="000000" w:themeColor="text1"/>
        </w:rPr>
        <w:t xml:space="preserve">Distinguish physical hunger vs. emotional </w:t>
      </w:r>
      <w:proofErr w:type="gramStart"/>
      <w:r w:rsidRPr="00E851BC">
        <w:rPr>
          <w:color w:val="000000" w:themeColor="text1"/>
        </w:rPr>
        <w:t>hunger</w:t>
      </w:r>
      <w:proofErr w:type="gramEnd"/>
    </w:p>
    <w:p w14:paraId="36686290" w14:textId="77777777" w:rsidR="00E851BC" w:rsidRPr="00E851BC" w:rsidRDefault="00E851BC" w:rsidP="00E851BC">
      <w:pPr>
        <w:rPr>
          <w:rFonts w:ascii="Times New Roman" w:hAnsi="Times New Roman" w:cs="Times New Roman"/>
          <w:color w:val="000000" w:themeColor="text1"/>
        </w:rPr>
      </w:pPr>
    </w:p>
    <w:p w14:paraId="5D9A0587" w14:textId="77777777" w:rsidR="00E851BC" w:rsidRPr="00E851BC" w:rsidRDefault="00E851BC" w:rsidP="00E851BC">
      <w:pPr>
        <w:pStyle w:val="Heading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851BC">
        <w:rPr>
          <w:rStyle w:val="Strong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Benefits of Mindful Eating</w:t>
      </w:r>
    </w:p>
    <w:p w14:paraId="78D2F65D" w14:textId="77777777" w:rsidR="00E851BC" w:rsidRPr="00E851BC" w:rsidRDefault="00E851BC" w:rsidP="00E851BC">
      <w:pPr>
        <w:pStyle w:val="NormalWeb"/>
        <w:rPr>
          <w:color w:val="000000" w:themeColor="text1"/>
        </w:rPr>
      </w:pPr>
      <w:r w:rsidRPr="00E851BC">
        <w:rPr>
          <w:color w:val="000000" w:themeColor="text1"/>
        </w:rPr>
        <w:t>Research shows mindful eating may:</w:t>
      </w:r>
    </w:p>
    <w:p w14:paraId="50424452" w14:textId="77777777" w:rsidR="00E851BC" w:rsidRPr="00E851BC" w:rsidRDefault="00E851BC" w:rsidP="00E851BC">
      <w:pPr>
        <w:pStyle w:val="NormalWeb"/>
        <w:numPr>
          <w:ilvl w:val="0"/>
          <w:numId w:val="79"/>
        </w:numPr>
        <w:rPr>
          <w:color w:val="000000" w:themeColor="text1"/>
        </w:rPr>
      </w:pPr>
      <w:r w:rsidRPr="00E851BC">
        <w:rPr>
          <w:color w:val="000000" w:themeColor="text1"/>
        </w:rPr>
        <w:t xml:space="preserve">Reduce binge and emotional </w:t>
      </w:r>
      <w:proofErr w:type="gramStart"/>
      <w:r w:rsidRPr="00E851BC">
        <w:rPr>
          <w:color w:val="000000" w:themeColor="text1"/>
        </w:rPr>
        <w:t>eating</w:t>
      </w:r>
      <w:proofErr w:type="gramEnd"/>
    </w:p>
    <w:p w14:paraId="1943E545" w14:textId="77777777" w:rsidR="00E851BC" w:rsidRPr="00E851BC" w:rsidRDefault="00E851BC" w:rsidP="00E851BC">
      <w:pPr>
        <w:pStyle w:val="NormalWeb"/>
        <w:numPr>
          <w:ilvl w:val="0"/>
          <w:numId w:val="79"/>
        </w:numPr>
        <w:rPr>
          <w:color w:val="000000" w:themeColor="text1"/>
        </w:rPr>
      </w:pPr>
      <w:r w:rsidRPr="00E851BC">
        <w:rPr>
          <w:color w:val="000000" w:themeColor="text1"/>
        </w:rPr>
        <w:t>Improve self-</w:t>
      </w:r>
      <w:proofErr w:type="gramStart"/>
      <w:r w:rsidRPr="00E851BC">
        <w:rPr>
          <w:color w:val="000000" w:themeColor="text1"/>
        </w:rPr>
        <w:t>regulation</w:t>
      </w:r>
      <w:proofErr w:type="gramEnd"/>
    </w:p>
    <w:p w14:paraId="5CBF359F" w14:textId="77777777" w:rsidR="00E851BC" w:rsidRPr="00E851BC" w:rsidRDefault="00E851BC" w:rsidP="00E851BC">
      <w:pPr>
        <w:pStyle w:val="NormalWeb"/>
        <w:numPr>
          <w:ilvl w:val="0"/>
          <w:numId w:val="79"/>
        </w:numPr>
        <w:rPr>
          <w:color w:val="000000" w:themeColor="text1"/>
        </w:rPr>
      </w:pPr>
      <w:r w:rsidRPr="00E851BC">
        <w:rPr>
          <w:color w:val="000000" w:themeColor="text1"/>
        </w:rPr>
        <w:t>Support healthier eating patterns</w:t>
      </w:r>
      <w:r w:rsidRPr="00E851BC">
        <w:rPr>
          <w:color w:val="000000" w:themeColor="text1"/>
        </w:rPr>
        <w:br/>
        <w:t>(O’Reilly et al., 2014)</w:t>
      </w:r>
    </w:p>
    <w:p w14:paraId="2E78FF63" w14:textId="77777777" w:rsidR="00E851BC" w:rsidRPr="00E851BC" w:rsidRDefault="00E851BC" w:rsidP="00E851BC">
      <w:pPr>
        <w:rPr>
          <w:rFonts w:ascii="Times New Roman" w:hAnsi="Times New Roman" w:cs="Times New Roman"/>
          <w:color w:val="000000" w:themeColor="text1"/>
        </w:rPr>
      </w:pPr>
    </w:p>
    <w:p w14:paraId="72EA3EA5" w14:textId="77777777" w:rsidR="00E851BC" w:rsidRPr="00E851BC" w:rsidRDefault="00E851BC" w:rsidP="00E851BC">
      <w:pPr>
        <w:pStyle w:val="Heading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851BC">
        <w:rPr>
          <w:rStyle w:val="Strong"/>
          <w:rFonts w:ascii="Times New Roman" w:hAnsi="Times New Roman" w:cs="Times New Roman"/>
          <w:color w:val="000000" w:themeColor="text1"/>
          <w:sz w:val="24"/>
          <w:szCs w:val="24"/>
        </w:rPr>
        <w:t>Check on Learning</w:t>
      </w:r>
    </w:p>
    <w:p w14:paraId="1F723D4C" w14:textId="77777777" w:rsidR="00E851BC" w:rsidRDefault="00E851BC" w:rsidP="00E851BC">
      <w:pPr>
        <w:pStyle w:val="NormalWeb"/>
        <w:numPr>
          <w:ilvl w:val="0"/>
          <w:numId w:val="85"/>
        </w:numPr>
      </w:pPr>
      <w:r>
        <w:t>What is the difference between physical hunger and emotional hunger?</w:t>
      </w:r>
    </w:p>
    <w:p w14:paraId="7CA66219" w14:textId="77777777" w:rsidR="00E851BC" w:rsidRDefault="00E851BC" w:rsidP="00E851BC">
      <w:pPr>
        <w:pStyle w:val="NormalWeb"/>
        <w:ind w:left="720"/>
      </w:pPr>
    </w:p>
    <w:p w14:paraId="160E62F4" w14:textId="77777777" w:rsidR="00E851BC" w:rsidRDefault="00E851BC" w:rsidP="00E851BC">
      <w:pPr>
        <w:pStyle w:val="NormalWeb"/>
        <w:numPr>
          <w:ilvl w:val="0"/>
          <w:numId w:val="85"/>
        </w:numPr>
      </w:pPr>
      <w:r>
        <w:t>Name two mindful eating practices that can help reduce overeating.</w:t>
      </w:r>
    </w:p>
    <w:p w14:paraId="40F6E682" w14:textId="77777777" w:rsidR="00E851BC" w:rsidRDefault="00E851BC" w:rsidP="00E851BC">
      <w:pPr>
        <w:pStyle w:val="NormalWeb"/>
        <w:ind w:left="720"/>
      </w:pPr>
    </w:p>
    <w:p w14:paraId="5AF5E816" w14:textId="77777777" w:rsidR="00E851BC" w:rsidRDefault="00E851BC" w:rsidP="00E851BC">
      <w:pPr>
        <w:pStyle w:val="NormalWeb"/>
        <w:numPr>
          <w:ilvl w:val="0"/>
          <w:numId w:val="85"/>
        </w:numPr>
      </w:pPr>
      <w:r>
        <w:t>How can slowing down during meals improve self-regulation?</w:t>
      </w:r>
    </w:p>
    <w:p w14:paraId="26D56C2F" w14:textId="77777777" w:rsidR="00E851BC" w:rsidRPr="00E851BC" w:rsidRDefault="00E851BC" w:rsidP="00E851BC">
      <w:pPr>
        <w:pStyle w:val="NormalWeb"/>
        <w:ind w:left="720"/>
      </w:pPr>
    </w:p>
    <w:p w14:paraId="64A418E5" w14:textId="77777777" w:rsidR="00E851BC" w:rsidRPr="00E851BC" w:rsidRDefault="00E851BC" w:rsidP="00E851BC">
      <w:pPr>
        <w:pStyle w:val="NormalWeb"/>
        <w:numPr>
          <w:ilvl w:val="0"/>
          <w:numId w:val="85"/>
        </w:numPr>
      </w:pPr>
      <w:r w:rsidRPr="00E851BC">
        <w:rPr>
          <w:color w:val="000000" w:themeColor="text1"/>
        </w:rPr>
        <w:t>What signals tell you that you are physically hungry versus emotionally hungry?</w:t>
      </w:r>
    </w:p>
    <w:p w14:paraId="5CBDFF4E" w14:textId="77777777" w:rsidR="00E851BC" w:rsidRPr="00E851BC" w:rsidRDefault="00E851BC" w:rsidP="00E851BC">
      <w:pPr>
        <w:pStyle w:val="Heading1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851BC">
        <w:rPr>
          <w:rStyle w:val="Strong"/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HANDOUT 4: Complementary &amp; Natural Approaches to Obesity</w:t>
      </w:r>
    </w:p>
    <w:p w14:paraId="7FF83590" w14:textId="77777777" w:rsidR="00E851BC" w:rsidRPr="00E851BC" w:rsidRDefault="00E851BC" w:rsidP="00E851BC">
      <w:pPr>
        <w:pStyle w:val="Heading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851BC">
        <w:rPr>
          <w:rStyle w:val="Strong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Overview</w:t>
      </w:r>
    </w:p>
    <w:p w14:paraId="702BDA88" w14:textId="77777777" w:rsidR="00E851BC" w:rsidRPr="00E851BC" w:rsidRDefault="00E851BC" w:rsidP="00E851BC">
      <w:pPr>
        <w:pStyle w:val="NormalWeb"/>
        <w:rPr>
          <w:color w:val="000000" w:themeColor="text1"/>
        </w:rPr>
      </w:pPr>
      <w:r w:rsidRPr="00E851BC">
        <w:rPr>
          <w:color w:val="000000" w:themeColor="text1"/>
        </w:rPr>
        <w:t xml:space="preserve">Complementary approaches may support obesity management </w:t>
      </w:r>
      <w:r w:rsidRPr="00E851BC">
        <w:rPr>
          <w:rStyle w:val="Strong"/>
          <w:rFonts w:eastAsiaTheme="majorEastAsia"/>
          <w:b w:val="0"/>
          <w:bCs w:val="0"/>
          <w:color w:val="000000" w:themeColor="text1"/>
        </w:rPr>
        <w:t>when used alongside</w:t>
      </w:r>
      <w:r w:rsidRPr="00E851BC">
        <w:rPr>
          <w:color w:val="000000" w:themeColor="text1"/>
        </w:rPr>
        <w:t xml:space="preserve"> diet, physical activity, and behavioral changes (EBSCOhost Research Database, n.d.).</w:t>
      </w:r>
    </w:p>
    <w:p w14:paraId="5D6B91F5" w14:textId="77777777" w:rsidR="00E851BC" w:rsidRPr="00E851BC" w:rsidRDefault="00E851BC" w:rsidP="00E851BC">
      <w:pPr>
        <w:rPr>
          <w:rFonts w:ascii="Times New Roman" w:hAnsi="Times New Roman" w:cs="Times New Roman"/>
          <w:color w:val="000000" w:themeColor="text1"/>
        </w:rPr>
      </w:pPr>
    </w:p>
    <w:p w14:paraId="02CB5C45" w14:textId="77777777" w:rsidR="00E851BC" w:rsidRPr="00E851BC" w:rsidRDefault="00E851BC" w:rsidP="00E851BC">
      <w:pPr>
        <w:pStyle w:val="Heading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851BC">
        <w:rPr>
          <w:rStyle w:val="Strong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Examples Studied in Research</w:t>
      </w:r>
    </w:p>
    <w:p w14:paraId="4E9F64A2" w14:textId="77777777" w:rsidR="00E851BC" w:rsidRPr="00E851BC" w:rsidRDefault="00E851BC" w:rsidP="00E851BC">
      <w:pPr>
        <w:pStyle w:val="NormalWeb"/>
        <w:numPr>
          <w:ilvl w:val="0"/>
          <w:numId w:val="80"/>
        </w:numPr>
        <w:rPr>
          <w:color w:val="000000" w:themeColor="text1"/>
        </w:rPr>
      </w:pPr>
      <w:r w:rsidRPr="00E851BC">
        <w:rPr>
          <w:color w:val="000000" w:themeColor="text1"/>
        </w:rPr>
        <w:t>Dietary fiber (satiety support)</w:t>
      </w:r>
    </w:p>
    <w:p w14:paraId="53E48314" w14:textId="77777777" w:rsidR="00E851BC" w:rsidRPr="00E851BC" w:rsidRDefault="00E851BC" w:rsidP="00E851BC">
      <w:pPr>
        <w:pStyle w:val="NormalWeb"/>
        <w:numPr>
          <w:ilvl w:val="0"/>
          <w:numId w:val="80"/>
        </w:numPr>
        <w:rPr>
          <w:color w:val="000000" w:themeColor="text1"/>
        </w:rPr>
      </w:pPr>
      <w:r w:rsidRPr="00E851BC">
        <w:rPr>
          <w:color w:val="000000" w:themeColor="text1"/>
        </w:rPr>
        <w:t>Chromium (insulin sensitivity)</w:t>
      </w:r>
    </w:p>
    <w:p w14:paraId="00857A26" w14:textId="77777777" w:rsidR="00E851BC" w:rsidRPr="00E851BC" w:rsidRDefault="00E851BC" w:rsidP="00E851BC">
      <w:pPr>
        <w:pStyle w:val="NormalWeb"/>
        <w:numPr>
          <w:ilvl w:val="0"/>
          <w:numId w:val="80"/>
        </w:numPr>
        <w:rPr>
          <w:color w:val="000000" w:themeColor="text1"/>
        </w:rPr>
      </w:pPr>
      <w:r w:rsidRPr="00E851BC">
        <w:rPr>
          <w:color w:val="000000" w:themeColor="text1"/>
        </w:rPr>
        <w:t>Herbal supplements (e.g., green tea extract, Garcinia cambogia)</w:t>
      </w:r>
    </w:p>
    <w:p w14:paraId="1BABBC27" w14:textId="77777777" w:rsidR="00E851BC" w:rsidRPr="00E851BC" w:rsidRDefault="00E851BC" w:rsidP="00E851BC">
      <w:pPr>
        <w:pStyle w:val="NormalWeb"/>
        <w:numPr>
          <w:ilvl w:val="0"/>
          <w:numId w:val="80"/>
        </w:numPr>
        <w:rPr>
          <w:color w:val="000000" w:themeColor="text1"/>
        </w:rPr>
      </w:pPr>
      <w:r w:rsidRPr="00E851BC">
        <w:rPr>
          <w:color w:val="000000" w:themeColor="text1"/>
        </w:rPr>
        <w:t>Acupuncture</w:t>
      </w:r>
    </w:p>
    <w:p w14:paraId="1354C521" w14:textId="77777777" w:rsidR="00E851BC" w:rsidRPr="00E851BC" w:rsidRDefault="00E851BC" w:rsidP="00E851BC">
      <w:pPr>
        <w:pStyle w:val="Heading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851BC">
        <w:rPr>
          <w:rStyle w:val="Strong"/>
          <w:rFonts w:ascii="Times New Roman" w:hAnsi="Times New Roman" w:cs="Times New Roman"/>
          <w:color w:val="000000" w:themeColor="text1"/>
          <w:sz w:val="24"/>
          <w:szCs w:val="24"/>
        </w:rPr>
        <w:t>Check on Learning</w:t>
      </w:r>
    </w:p>
    <w:p w14:paraId="361B3976" w14:textId="77777777" w:rsidR="00E851BC" w:rsidRDefault="00E851BC" w:rsidP="00E851BC">
      <w:pPr>
        <w:pStyle w:val="NormalWeb"/>
        <w:numPr>
          <w:ilvl w:val="0"/>
          <w:numId w:val="86"/>
        </w:numPr>
      </w:pPr>
      <w:r>
        <w:t>Why should complementary approaches be used alongside—not instead of—conventional obesity treatments?</w:t>
      </w:r>
    </w:p>
    <w:p w14:paraId="722646D1" w14:textId="77777777" w:rsidR="00E851BC" w:rsidRDefault="00E851BC" w:rsidP="00E851BC">
      <w:pPr>
        <w:pStyle w:val="NormalWeb"/>
        <w:ind w:left="720"/>
      </w:pPr>
    </w:p>
    <w:p w14:paraId="4D783FBB" w14:textId="77777777" w:rsidR="00E851BC" w:rsidRDefault="00E851BC" w:rsidP="00E851BC">
      <w:pPr>
        <w:pStyle w:val="NormalWeb"/>
        <w:numPr>
          <w:ilvl w:val="0"/>
          <w:numId w:val="86"/>
        </w:numPr>
      </w:pPr>
      <w:r>
        <w:t>Identify one complementary therapy discussed and describe its proposed benefit.</w:t>
      </w:r>
    </w:p>
    <w:p w14:paraId="29072FB0" w14:textId="77777777" w:rsidR="00E851BC" w:rsidRDefault="00E851BC" w:rsidP="00E851BC">
      <w:pPr>
        <w:pStyle w:val="NormalWeb"/>
      </w:pPr>
    </w:p>
    <w:p w14:paraId="1931B6F0" w14:textId="77777777" w:rsidR="00E851BC" w:rsidRDefault="00E851BC" w:rsidP="00E851BC">
      <w:pPr>
        <w:pStyle w:val="NormalWeb"/>
        <w:numPr>
          <w:ilvl w:val="0"/>
          <w:numId w:val="86"/>
        </w:numPr>
      </w:pPr>
      <w:r>
        <w:t>What is one safety consideration when using supplements for weight management?</w:t>
      </w:r>
    </w:p>
    <w:p w14:paraId="265DEE6D" w14:textId="77777777" w:rsidR="00E851BC" w:rsidRPr="00E851BC" w:rsidRDefault="00E851BC" w:rsidP="00E851BC">
      <w:pPr>
        <w:rPr>
          <w:rFonts w:ascii="Times New Roman" w:hAnsi="Times New Roman" w:cs="Times New Roman"/>
          <w:color w:val="000000" w:themeColor="text1"/>
        </w:rPr>
      </w:pPr>
    </w:p>
    <w:p w14:paraId="7C908ACC" w14:textId="77777777" w:rsidR="00E851BC" w:rsidRPr="00E851BC" w:rsidRDefault="00E851BC" w:rsidP="00E851BC">
      <w:pPr>
        <w:pStyle w:val="Heading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851BC">
        <w:rPr>
          <w:rStyle w:val="Strong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Important Considerations</w:t>
      </w:r>
    </w:p>
    <w:p w14:paraId="5029A956" w14:textId="77777777" w:rsidR="00E851BC" w:rsidRPr="00E851BC" w:rsidRDefault="00E851BC" w:rsidP="00E851BC">
      <w:pPr>
        <w:pStyle w:val="NormalWeb"/>
        <w:rPr>
          <w:color w:val="000000" w:themeColor="text1"/>
        </w:rPr>
      </w:pPr>
      <w:r w:rsidRPr="00E851BC">
        <w:rPr>
          <w:rFonts w:ascii="Apple Color Emoji" w:hAnsi="Apple Color Emoji" w:cs="Apple Color Emoji"/>
          <w:color w:val="000000" w:themeColor="text1"/>
        </w:rPr>
        <w:t>⚠</w:t>
      </w:r>
      <w:r w:rsidRPr="00E851BC">
        <w:rPr>
          <w:color w:val="000000" w:themeColor="text1"/>
        </w:rPr>
        <w:t xml:space="preserve"> Evidence for many supplements is </w:t>
      </w:r>
      <w:r w:rsidRPr="00E851BC">
        <w:rPr>
          <w:rStyle w:val="Strong"/>
          <w:rFonts w:eastAsiaTheme="majorEastAsia"/>
          <w:color w:val="000000" w:themeColor="text1"/>
        </w:rPr>
        <w:t>mixed or limited</w:t>
      </w:r>
      <w:r w:rsidRPr="00E851BC">
        <w:rPr>
          <w:color w:val="000000" w:themeColor="text1"/>
        </w:rPr>
        <w:br/>
      </w:r>
      <w:r w:rsidRPr="00E851BC">
        <w:rPr>
          <w:rFonts w:ascii="Apple Color Emoji" w:hAnsi="Apple Color Emoji" w:cs="Apple Color Emoji"/>
          <w:color w:val="000000" w:themeColor="text1"/>
        </w:rPr>
        <w:t>⚠</w:t>
      </w:r>
      <w:r w:rsidRPr="00E851BC">
        <w:rPr>
          <w:color w:val="000000" w:themeColor="text1"/>
        </w:rPr>
        <w:t xml:space="preserve"> Safety and effectiveness vary</w:t>
      </w:r>
      <w:r w:rsidRPr="00E851BC">
        <w:rPr>
          <w:color w:val="000000" w:themeColor="text1"/>
        </w:rPr>
        <w:br/>
      </w:r>
      <w:r w:rsidRPr="00E851BC">
        <w:rPr>
          <w:rFonts w:ascii="Apple Color Emoji" w:hAnsi="Apple Color Emoji" w:cs="Apple Color Emoji"/>
          <w:color w:val="000000" w:themeColor="text1"/>
        </w:rPr>
        <w:t>⚠</w:t>
      </w:r>
      <w:r w:rsidRPr="00E851BC">
        <w:rPr>
          <w:color w:val="000000" w:themeColor="text1"/>
        </w:rPr>
        <w:t xml:space="preserve"> These approaches should </w:t>
      </w:r>
      <w:r w:rsidRPr="00E851BC">
        <w:rPr>
          <w:rStyle w:val="Strong"/>
          <w:rFonts w:eastAsiaTheme="majorEastAsia"/>
          <w:color w:val="000000" w:themeColor="text1"/>
        </w:rPr>
        <w:t>not replace medical care</w:t>
      </w:r>
    </w:p>
    <w:p w14:paraId="695215A4" w14:textId="77777777" w:rsidR="00E851BC" w:rsidRPr="00E851BC" w:rsidRDefault="00E851BC" w:rsidP="00E851BC">
      <w:pPr>
        <w:pStyle w:val="NormalWeb"/>
        <w:rPr>
          <w:color w:val="000000" w:themeColor="text1"/>
        </w:rPr>
      </w:pPr>
      <w:r w:rsidRPr="00E851BC">
        <w:rPr>
          <w:color w:val="000000" w:themeColor="text1"/>
        </w:rPr>
        <w:t>Always consult a healthcare provider before using supplements</w:t>
      </w:r>
      <w:r w:rsidRPr="00E851BC">
        <w:rPr>
          <w:color w:val="000000" w:themeColor="text1"/>
        </w:rPr>
        <w:br/>
        <w:t>(EBSCOhost Research Database, n.d.).</w:t>
      </w:r>
    </w:p>
    <w:p w14:paraId="0D1526C6" w14:textId="77777777" w:rsidR="00E851BC" w:rsidRPr="00E851BC" w:rsidRDefault="00E851BC" w:rsidP="00E851BC">
      <w:pPr>
        <w:rPr>
          <w:rFonts w:ascii="Times New Roman" w:hAnsi="Times New Roman" w:cs="Times New Roman"/>
          <w:color w:val="000000" w:themeColor="text1"/>
        </w:rPr>
      </w:pPr>
    </w:p>
    <w:p w14:paraId="4F0665D8" w14:textId="77777777" w:rsidR="00E851BC" w:rsidRDefault="00E851BC" w:rsidP="00E851BC">
      <w:pPr>
        <w:pStyle w:val="Heading1"/>
        <w:jc w:val="center"/>
        <w:rPr>
          <w:rStyle w:val="Strong"/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963456B" w14:textId="05F6256C" w:rsidR="00E851BC" w:rsidRPr="00E851BC" w:rsidRDefault="00E851BC" w:rsidP="00E851BC">
      <w:pPr>
        <w:pStyle w:val="Heading1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851BC">
        <w:rPr>
          <w:rStyle w:val="Strong"/>
          <w:rFonts w:ascii="Times New Roman" w:hAnsi="Times New Roman" w:cs="Times New Roman"/>
          <w:color w:val="000000" w:themeColor="text1"/>
          <w:sz w:val="24"/>
          <w:szCs w:val="24"/>
        </w:rPr>
        <w:t>HANDOUT 5: Mind–Body Movement &amp; Yoga</w:t>
      </w:r>
    </w:p>
    <w:p w14:paraId="206AFAFB" w14:textId="77777777" w:rsidR="00E851BC" w:rsidRPr="00E851BC" w:rsidRDefault="00E851BC" w:rsidP="00E851BC">
      <w:pPr>
        <w:pStyle w:val="Heading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851BC">
        <w:rPr>
          <w:rStyle w:val="Strong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Why Yoga?</w:t>
      </w:r>
    </w:p>
    <w:p w14:paraId="432B323F" w14:textId="77777777" w:rsidR="00E851BC" w:rsidRPr="00E851BC" w:rsidRDefault="00E851BC" w:rsidP="00E851BC">
      <w:pPr>
        <w:pStyle w:val="NormalWeb"/>
        <w:rPr>
          <w:color w:val="000000" w:themeColor="text1"/>
        </w:rPr>
      </w:pPr>
      <w:r w:rsidRPr="00E851BC">
        <w:rPr>
          <w:color w:val="000000" w:themeColor="text1"/>
        </w:rPr>
        <w:t>Yoga is a mind–body practice that integrates:</w:t>
      </w:r>
    </w:p>
    <w:p w14:paraId="6B33642A" w14:textId="77777777" w:rsidR="00E851BC" w:rsidRPr="00E851BC" w:rsidRDefault="00E851BC" w:rsidP="00E851BC">
      <w:pPr>
        <w:pStyle w:val="NormalWeb"/>
        <w:numPr>
          <w:ilvl w:val="0"/>
          <w:numId w:val="81"/>
        </w:numPr>
        <w:rPr>
          <w:color w:val="000000" w:themeColor="text1"/>
        </w:rPr>
      </w:pPr>
      <w:r w:rsidRPr="00E851BC">
        <w:rPr>
          <w:color w:val="000000" w:themeColor="text1"/>
        </w:rPr>
        <w:t>Gentle movement</w:t>
      </w:r>
    </w:p>
    <w:p w14:paraId="2D9691D3" w14:textId="77777777" w:rsidR="00E851BC" w:rsidRPr="00E851BC" w:rsidRDefault="00E851BC" w:rsidP="00E851BC">
      <w:pPr>
        <w:pStyle w:val="NormalWeb"/>
        <w:numPr>
          <w:ilvl w:val="0"/>
          <w:numId w:val="81"/>
        </w:numPr>
        <w:rPr>
          <w:color w:val="000000" w:themeColor="text1"/>
        </w:rPr>
      </w:pPr>
      <w:r w:rsidRPr="00E851BC">
        <w:rPr>
          <w:color w:val="000000" w:themeColor="text1"/>
        </w:rPr>
        <w:t>Breath control</w:t>
      </w:r>
    </w:p>
    <w:p w14:paraId="04651B28" w14:textId="77777777" w:rsidR="00E851BC" w:rsidRPr="00E851BC" w:rsidRDefault="00E851BC" w:rsidP="00E851BC">
      <w:pPr>
        <w:pStyle w:val="NormalWeb"/>
        <w:numPr>
          <w:ilvl w:val="0"/>
          <w:numId w:val="81"/>
        </w:numPr>
        <w:rPr>
          <w:color w:val="000000" w:themeColor="text1"/>
        </w:rPr>
      </w:pPr>
      <w:r w:rsidRPr="00E851BC">
        <w:rPr>
          <w:color w:val="000000" w:themeColor="text1"/>
        </w:rPr>
        <w:t>Mindfulness</w:t>
      </w:r>
    </w:p>
    <w:p w14:paraId="35CF764B" w14:textId="77777777" w:rsidR="00E851BC" w:rsidRPr="00E851BC" w:rsidRDefault="00E851BC" w:rsidP="00E851BC">
      <w:pPr>
        <w:pStyle w:val="NormalWeb"/>
        <w:rPr>
          <w:color w:val="000000" w:themeColor="text1"/>
        </w:rPr>
      </w:pPr>
      <w:r w:rsidRPr="00E851BC">
        <w:rPr>
          <w:color w:val="000000" w:themeColor="text1"/>
        </w:rPr>
        <w:t>Yoga supports stress reduction, body awareness, and emotional regulation</w:t>
      </w:r>
      <w:r>
        <w:rPr>
          <w:color w:val="000000" w:themeColor="text1"/>
        </w:rPr>
        <w:t xml:space="preserve"> by….</w:t>
      </w:r>
    </w:p>
    <w:p w14:paraId="72F9EDE4" w14:textId="4EF3BE50" w:rsidR="00E851BC" w:rsidRPr="00E851BC" w:rsidRDefault="00E851BC" w:rsidP="00E851BC">
      <w:pPr>
        <w:rPr>
          <w:rFonts w:ascii="Times New Roman" w:hAnsi="Times New Roman" w:cs="Times New Roman"/>
          <w:color w:val="000000" w:themeColor="text1"/>
        </w:rPr>
      </w:pPr>
    </w:p>
    <w:p w14:paraId="79282B13" w14:textId="77777777" w:rsidR="00E851BC" w:rsidRPr="00E851BC" w:rsidRDefault="00E851BC" w:rsidP="00E851BC">
      <w:pPr>
        <w:pStyle w:val="Heading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851BC">
        <w:rPr>
          <w:rStyle w:val="Strong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Benefits Related to Obesity</w:t>
      </w:r>
    </w:p>
    <w:p w14:paraId="150983A6" w14:textId="77777777" w:rsidR="00E851BC" w:rsidRPr="00E851BC" w:rsidRDefault="00E851BC" w:rsidP="00E851BC">
      <w:pPr>
        <w:pStyle w:val="NormalWeb"/>
        <w:numPr>
          <w:ilvl w:val="0"/>
          <w:numId w:val="82"/>
        </w:numPr>
        <w:rPr>
          <w:color w:val="000000" w:themeColor="text1"/>
        </w:rPr>
      </w:pPr>
      <w:r w:rsidRPr="00E851BC">
        <w:rPr>
          <w:color w:val="000000" w:themeColor="text1"/>
        </w:rPr>
        <w:t>Reduced stress-related eating</w:t>
      </w:r>
    </w:p>
    <w:p w14:paraId="290C21A4" w14:textId="77777777" w:rsidR="00E851BC" w:rsidRPr="00E851BC" w:rsidRDefault="00E851BC" w:rsidP="00E851BC">
      <w:pPr>
        <w:pStyle w:val="NormalWeb"/>
        <w:numPr>
          <w:ilvl w:val="0"/>
          <w:numId w:val="82"/>
        </w:numPr>
        <w:rPr>
          <w:color w:val="000000" w:themeColor="text1"/>
        </w:rPr>
      </w:pPr>
      <w:r w:rsidRPr="00E851BC">
        <w:rPr>
          <w:color w:val="000000" w:themeColor="text1"/>
        </w:rPr>
        <w:t xml:space="preserve">Improved physical activity </w:t>
      </w:r>
      <w:proofErr w:type="gramStart"/>
      <w:r w:rsidRPr="00E851BC">
        <w:rPr>
          <w:color w:val="000000" w:themeColor="text1"/>
        </w:rPr>
        <w:t>adherence</w:t>
      </w:r>
      <w:proofErr w:type="gramEnd"/>
    </w:p>
    <w:p w14:paraId="51735C1B" w14:textId="77777777" w:rsidR="00E851BC" w:rsidRDefault="00E851BC" w:rsidP="00E851BC">
      <w:pPr>
        <w:pStyle w:val="NormalWeb"/>
        <w:numPr>
          <w:ilvl w:val="0"/>
          <w:numId w:val="82"/>
        </w:numPr>
        <w:rPr>
          <w:color w:val="000000" w:themeColor="text1"/>
        </w:rPr>
      </w:pPr>
      <w:r w:rsidRPr="00E851BC">
        <w:rPr>
          <w:color w:val="000000" w:themeColor="text1"/>
        </w:rPr>
        <w:t>Increased body awareness and acceptance</w:t>
      </w:r>
      <w:r w:rsidRPr="00E851BC">
        <w:rPr>
          <w:color w:val="000000" w:themeColor="text1"/>
        </w:rPr>
        <w:br/>
        <w:t>(Cramer et al., 2014)</w:t>
      </w:r>
    </w:p>
    <w:p w14:paraId="763CD6E6" w14:textId="77777777" w:rsidR="00E851BC" w:rsidRPr="00E851BC" w:rsidRDefault="00E851BC" w:rsidP="00E851BC">
      <w:pPr>
        <w:pStyle w:val="Heading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851BC">
        <w:rPr>
          <w:rStyle w:val="Strong"/>
          <w:rFonts w:ascii="Times New Roman" w:hAnsi="Times New Roman" w:cs="Times New Roman"/>
          <w:color w:val="000000" w:themeColor="text1"/>
          <w:sz w:val="24"/>
          <w:szCs w:val="24"/>
        </w:rPr>
        <w:t>Check on Learning</w:t>
      </w:r>
    </w:p>
    <w:p w14:paraId="34D6DAF0" w14:textId="09316111" w:rsidR="00E851BC" w:rsidRDefault="00E851BC" w:rsidP="00E851BC">
      <w:pPr>
        <w:pStyle w:val="NormalWeb"/>
        <w:numPr>
          <w:ilvl w:val="0"/>
          <w:numId w:val="87"/>
        </w:numPr>
      </w:pPr>
      <w:r>
        <w:t>How does yoga differ from traditional exercise in its approach to obesity management?</w:t>
      </w:r>
    </w:p>
    <w:p w14:paraId="40B36A16" w14:textId="77777777" w:rsidR="00E851BC" w:rsidRDefault="00E851BC" w:rsidP="00E851BC">
      <w:pPr>
        <w:pStyle w:val="NormalWeb"/>
        <w:ind w:left="720"/>
      </w:pPr>
    </w:p>
    <w:p w14:paraId="6EA67E4F" w14:textId="77777777" w:rsidR="00E851BC" w:rsidRDefault="00E851BC" w:rsidP="00E851BC">
      <w:pPr>
        <w:pStyle w:val="NormalWeb"/>
        <w:numPr>
          <w:ilvl w:val="0"/>
          <w:numId w:val="87"/>
        </w:numPr>
      </w:pPr>
      <w:r>
        <w:t>List two benefits of mind–body movement related to stress and eating behaviors.</w:t>
      </w:r>
    </w:p>
    <w:p w14:paraId="2EB3BC06" w14:textId="77777777" w:rsidR="00E851BC" w:rsidRDefault="00E851BC" w:rsidP="00E851BC">
      <w:pPr>
        <w:pStyle w:val="NormalWeb"/>
      </w:pPr>
    </w:p>
    <w:p w14:paraId="04489D48" w14:textId="77777777" w:rsidR="00E851BC" w:rsidRDefault="00E851BC" w:rsidP="00E851BC">
      <w:pPr>
        <w:pStyle w:val="NormalWeb"/>
        <w:numPr>
          <w:ilvl w:val="0"/>
          <w:numId w:val="87"/>
        </w:numPr>
      </w:pPr>
      <w:r>
        <w:t>Why is inclusivity important when recommending physical activity for individuals with obesity?</w:t>
      </w:r>
    </w:p>
    <w:p w14:paraId="55F87794" w14:textId="77777777" w:rsidR="00E851BC" w:rsidRPr="00E851BC" w:rsidRDefault="00E851BC" w:rsidP="00E851BC">
      <w:pPr>
        <w:pStyle w:val="NormalWeb"/>
        <w:rPr>
          <w:color w:val="000000" w:themeColor="text1"/>
        </w:rPr>
      </w:pPr>
    </w:p>
    <w:p w14:paraId="51A1553E" w14:textId="437DDF7E" w:rsidR="00E851BC" w:rsidRPr="00E851BC" w:rsidRDefault="00E851BC" w:rsidP="00E851BC">
      <w:pPr>
        <w:rPr>
          <w:rFonts w:ascii="Times New Roman" w:hAnsi="Times New Roman" w:cs="Times New Roman"/>
          <w:color w:val="000000" w:themeColor="text1"/>
        </w:rPr>
      </w:pPr>
    </w:p>
    <w:p w14:paraId="355018C5" w14:textId="77777777" w:rsidR="00E851BC" w:rsidRPr="00E851BC" w:rsidRDefault="00E851BC" w:rsidP="00E851BC">
      <w:pPr>
        <w:pStyle w:val="Heading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851BC">
        <w:rPr>
          <w:rStyle w:val="Strong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Key Message</w:t>
      </w:r>
    </w:p>
    <w:p w14:paraId="5CD310F6" w14:textId="77777777" w:rsidR="00E851BC" w:rsidRPr="00E851BC" w:rsidRDefault="00E851BC" w:rsidP="00E851BC">
      <w:pPr>
        <w:pStyle w:val="NormalWeb"/>
        <w:rPr>
          <w:color w:val="000000" w:themeColor="text1"/>
        </w:rPr>
      </w:pPr>
      <w:r w:rsidRPr="00E851BC">
        <w:rPr>
          <w:color w:val="000000" w:themeColor="text1"/>
        </w:rPr>
        <w:t>Movement does not have to be intense to be effective. Consistency and awareness matter.</w:t>
      </w:r>
    </w:p>
    <w:p w14:paraId="283E8D94" w14:textId="77777777" w:rsidR="00E851BC" w:rsidRPr="00E851BC" w:rsidRDefault="00F20CED" w:rsidP="00E851BC">
      <w:pPr>
        <w:rPr>
          <w:rFonts w:ascii="Times New Roman" w:hAnsi="Times New Roman" w:cs="Times New Roman"/>
          <w:color w:val="000000" w:themeColor="text1"/>
        </w:rPr>
      </w:pPr>
      <w:r w:rsidRPr="00F20CED">
        <w:rPr>
          <w:rFonts w:ascii="Times New Roman" w:hAnsi="Times New Roman" w:cs="Times New Roman"/>
          <w:noProof/>
          <w:color w:val="000000" w:themeColor="text1"/>
        </w:rPr>
        <w:pict w14:anchorId="321845C9">
          <v:rect id="_x0000_i1030" alt="" style="width:468pt;height:.05pt;mso-width-percent:0;mso-height-percent:0;mso-width-percent:0;mso-height-percent:0" o:hralign="center" o:hrstd="t" o:hr="t" fillcolor="#a0a0a0" stroked="f"/>
        </w:pict>
      </w:r>
    </w:p>
    <w:p w14:paraId="02CA22F0" w14:textId="77777777" w:rsidR="00E851BC" w:rsidRPr="00E851BC" w:rsidRDefault="00F20CED" w:rsidP="00E851BC">
      <w:pPr>
        <w:rPr>
          <w:rFonts w:ascii="Times New Roman" w:hAnsi="Times New Roman" w:cs="Times New Roman"/>
          <w:color w:val="000000" w:themeColor="text1"/>
        </w:rPr>
      </w:pPr>
      <w:r w:rsidRPr="00F20CED">
        <w:rPr>
          <w:rFonts w:ascii="Times New Roman" w:hAnsi="Times New Roman" w:cs="Times New Roman"/>
          <w:noProof/>
          <w:color w:val="000000" w:themeColor="text1"/>
        </w:rPr>
        <w:pict w14:anchorId="11466063">
          <v:rect id="_x0000_i1029" alt="" style="width:468pt;height:.05pt;mso-width-percent:0;mso-height-percent:0;mso-width-percent:0;mso-height-percent:0" o:hralign="center" o:hrstd="t" o:hr="t" fillcolor="#a0a0a0" stroked="f"/>
        </w:pict>
      </w:r>
    </w:p>
    <w:p w14:paraId="1FAAFF32" w14:textId="77777777" w:rsidR="00E851BC" w:rsidRDefault="00E851BC" w:rsidP="00E851BC"/>
    <w:p w14:paraId="561B9B32" w14:textId="77777777" w:rsidR="00E851BC" w:rsidRPr="00E851BC" w:rsidRDefault="00E851BC" w:rsidP="00E851BC">
      <w:pPr>
        <w:pStyle w:val="Heading1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851BC">
        <w:rPr>
          <w:rStyle w:val="Strong"/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HANDOUT 6: Personal Mind–Body Action Plan</w:t>
      </w:r>
    </w:p>
    <w:p w14:paraId="7C1DAEF1" w14:textId="77777777" w:rsidR="00E851BC" w:rsidRPr="00E851BC" w:rsidRDefault="00E851BC" w:rsidP="00E851BC">
      <w:pPr>
        <w:pStyle w:val="Heading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851BC">
        <w:rPr>
          <w:rStyle w:val="Strong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My Integrative Health Plan</w:t>
      </w:r>
    </w:p>
    <w:p w14:paraId="19CD5554" w14:textId="77777777" w:rsidR="00E851BC" w:rsidRPr="00E851BC" w:rsidRDefault="00E851BC" w:rsidP="00E851BC">
      <w:pPr>
        <w:pStyle w:val="NormalWeb"/>
        <w:rPr>
          <w:color w:val="000000" w:themeColor="text1"/>
        </w:rPr>
      </w:pPr>
      <w:r w:rsidRPr="00E851BC">
        <w:rPr>
          <w:rStyle w:val="Strong"/>
          <w:rFonts w:eastAsiaTheme="majorEastAsia"/>
          <w:color w:val="000000" w:themeColor="text1"/>
        </w:rPr>
        <w:t>1. One Mindfulness or Stress-Reduction Practice I Will Try:</w:t>
      </w:r>
    </w:p>
    <w:p w14:paraId="754F4211" w14:textId="77777777" w:rsidR="00E851BC" w:rsidRPr="00E851BC" w:rsidRDefault="00F20CED" w:rsidP="00E851BC">
      <w:pPr>
        <w:rPr>
          <w:rFonts w:ascii="Times New Roman" w:hAnsi="Times New Roman" w:cs="Times New Roman"/>
          <w:color w:val="000000" w:themeColor="text1"/>
        </w:rPr>
      </w:pPr>
      <w:r w:rsidRPr="00F20CED">
        <w:rPr>
          <w:rFonts w:ascii="Times New Roman" w:hAnsi="Times New Roman" w:cs="Times New Roman"/>
          <w:noProof/>
          <w:color w:val="000000" w:themeColor="text1"/>
        </w:rPr>
        <w:pict w14:anchorId="414E01FC">
          <v:rect id="_x0000_i1028" alt="" style="width:468pt;height:.05pt;mso-width-percent:0;mso-height-percent:0;mso-width-percent:0;mso-height-percent:0" o:hralign="center" o:hrstd="t" o:hr="t" fillcolor="#a0a0a0" stroked="f"/>
        </w:pict>
      </w:r>
    </w:p>
    <w:p w14:paraId="7CA67C1C" w14:textId="77777777" w:rsidR="00E851BC" w:rsidRPr="00E851BC" w:rsidRDefault="00E851BC" w:rsidP="00E851BC">
      <w:pPr>
        <w:pStyle w:val="NormalWeb"/>
        <w:rPr>
          <w:color w:val="000000" w:themeColor="text1"/>
        </w:rPr>
      </w:pPr>
      <w:r w:rsidRPr="00E851BC">
        <w:rPr>
          <w:rStyle w:val="Strong"/>
          <w:rFonts w:eastAsiaTheme="majorEastAsia"/>
          <w:color w:val="000000" w:themeColor="text1"/>
        </w:rPr>
        <w:t>2. One Mind–Body Movement Practice I Can Sustain:</w:t>
      </w:r>
    </w:p>
    <w:p w14:paraId="19F43AA1" w14:textId="77777777" w:rsidR="00E851BC" w:rsidRPr="00E851BC" w:rsidRDefault="00F20CED" w:rsidP="00E851BC">
      <w:pPr>
        <w:rPr>
          <w:rFonts w:ascii="Times New Roman" w:hAnsi="Times New Roman" w:cs="Times New Roman"/>
          <w:color w:val="000000" w:themeColor="text1"/>
        </w:rPr>
      </w:pPr>
      <w:r w:rsidRPr="00F20CED">
        <w:rPr>
          <w:rFonts w:ascii="Times New Roman" w:hAnsi="Times New Roman" w:cs="Times New Roman"/>
          <w:noProof/>
          <w:color w:val="000000" w:themeColor="text1"/>
        </w:rPr>
        <w:pict w14:anchorId="1B77FD43">
          <v:rect id="_x0000_i1027" alt="" style="width:468pt;height:.05pt;mso-width-percent:0;mso-height-percent:0;mso-width-percent:0;mso-height-percent:0" o:hralign="center" o:hrstd="t" o:hr="t" fillcolor="#a0a0a0" stroked="f"/>
        </w:pict>
      </w:r>
    </w:p>
    <w:p w14:paraId="497A0116" w14:textId="77777777" w:rsidR="00E851BC" w:rsidRPr="00E851BC" w:rsidRDefault="00E851BC" w:rsidP="00E851BC">
      <w:pPr>
        <w:pStyle w:val="NormalWeb"/>
        <w:rPr>
          <w:color w:val="000000" w:themeColor="text1"/>
        </w:rPr>
      </w:pPr>
      <w:r w:rsidRPr="00E851BC">
        <w:rPr>
          <w:rStyle w:val="Strong"/>
          <w:rFonts w:eastAsiaTheme="majorEastAsia"/>
          <w:color w:val="000000" w:themeColor="text1"/>
        </w:rPr>
        <w:t>3. One Complementary Strategy I Will Discuss With a Healthcare Provider:</w:t>
      </w:r>
    </w:p>
    <w:p w14:paraId="68889796" w14:textId="77777777" w:rsidR="00E851BC" w:rsidRPr="00E851BC" w:rsidRDefault="00F20CED" w:rsidP="00E851BC">
      <w:pPr>
        <w:rPr>
          <w:rFonts w:ascii="Times New Roman" w:hAnsi="Times New Roman" w:cs="Times New Roman"/>
          <w:color w:val="000000" w:themeColor="text1"/>
        </w:rPr>
      </w:pPr>
      <w:r w:rsidRPr="00F20CED">
        <w:rPr>
          <w:rFonts w:ascii="Times New Roman" w:hAnsi="Times New Roman" w:cs="Times New Roman"/>
          <w:noProof/>
          <w:color w:val="000000" w:themeColor="text1"/>
        </w:rPr>
        <w:pict w14:anchorId="3C75B1DB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5B2C333A" w14:textId="77777777" w:rsidR="00E851BC" w:rsidRPr="00E851BC" w:rsidRDefault="00E851BC" w:rsidP="00E851BC">
      <w:pPr>
        <w:pStyle w:val="NormalWeb"/>
        <w:rPr>
          <w:color w:val="000000" w:themeColor="text1"/>
        </w:rPr>
      </w:pPr>
      <w:r w:rsidRPr="00E851BC">
        <w:rPr>
          <w:rStyle w:val="Strong"/>
          <w:rFonts w:eastAsiaTheme="majorEastAsia"/>
          <w:color w:val="000000" w:themeColor="text1"/>
        </w:rPr>
        <w:t>4. One Barrier I May Face &amp; How I Will Address It:</w:t>
      </w:r>
    </w:p>
    <w:p w14:paraId="49B61AD3" w14:textId="77777777" w:rsidR="00E851BC" w:rsidRPr="00E851BC" w:rsidRDefault="00F20CED" w:rsidP="00E851BC">
      <w:pPr>
        <w:rPr>
          <w:rFonts w:ascii="Times New Roman" w:hAnsi="Times New Roman" w:cs="Times New Roman"/>
          <w:color w:val="000000" w:themeColor="text1"/>
        </w:rPr>
      </w:pPr>
      <w:r w:rsidRPr="00F20CED">
        <w:rPr>
          <w:rFonts w:ascii="Times New Roman" w:hAnsi="Times New Roman" w:cs="Times New Roman"/>
          <w:noProof/>
          <w:color w:val="000000" w:themeColor="text1"/>
        </w:rPr>
        <w:pict w14:anchorId="2E552547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6A2FF9ED" w14:textId="1C373B94" w:rsidR="00E851BC" w:rsidRDefault="00E851BC" w:rsidP="00E851BC">
      <w:pPr>
        <w:rPr>
          <w:rFonts w:ascii="Times New Roman" w:hAnsi="Times New Roman" w:cs="Times New Roman"/>
          <w:color w:val="000000" w:themeColor="text1"/>
        </w:rPr>
      </w:pPr>
    </w:p>
    <w:p w14:paraId="468FCC42" w14:textId="77777777" w:rsidR="00E851BC" w:rsidRPr="00E851BC" w:rsidRDefault="00E851BC" w:rsidP="00E851BC">
      <w:pPr>
        <w:pStyle w:val="Heading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851BC">
        <w:rPr>
          <w:rStyle w:val="Strong"/>
          <w:rFonts w:ascii="Times New Roman" w:hAnsi="Times New Roman" w:cs="Times New Roman"/>
          <w:color w:val="000000" w:themeColor="text1"/>
          <w:sz w:val="24"/>
          <w:szCs w:val="24"/>
        </w:rPr>
        <w:t>Check on Learning / Reflection</w:t>
      </w:r>
    </w:p>
    <w:p w14:paraId="159BCECE" w14:textId="77777777" w:rsidR="00E851BC" w:rsidRDefault="00E851BC" w:rsidP="00E851BC">
      <w:pPr>
        <w:pStyle w:val="NormalWeb"/>
        <w:numPr>
          <w:ilvl w:val="0"/>
          <w:numId w:val="88"/>
        </w:numPr>
      </w:pPr>
      <w:r>
        <w:t>Which mind–body strategy feels most realistic for you to try this week?</w:t>
      </w:r>
    </w:p>
    <w:p w14:paraId="6FA71717" w14:textId="77777777" w:rsidR="00E851BC" w:rsidRDefault="00E851BC" w:rsidP="00E851BC">
      <w:pPr>
        <w:pStyle w:val="NormalWeb"/>
        <w:ind w:left="720"/>
      </w:pPr>
    </w:p>
    <w:p w14:paraId="15596B9D" w14:textId="77777777" w:rsidR="00E851BC" w:rsidRDefault="00E851BC" w:rsidP="00E851BC">
      <w:pPr>
        <w:pStyle w:val="NormalWeb"/>
        <w:numPr>
          <w:ilvl w:val="0"/>
          <w:numId w:val="88"/>
        </w:numPr>
      </w:pPr>
      <w:r>
        <w:t>What potential barrier might interfere with your plan, and how can you address it?</w:t>
      </w:r>
    </w:p>
    <w:p w14:paraId="0D9316F6" w14:textId="77777777" w:rsidR="00E851BC" w:rsidRDefault="00E851BC" w:rsidP="00E851BC">
      <w:pPr>
        <w:pStyle w:val="NormalWeb"/>
      </w:pPr>
    </w:p>
    <w:p w14:paraId="2282110C" w14:textId="77777777" w:rsidR="00E851BC" w:rsidRDefault="00E851BC" w:rsidP="00E851BC">
      <w:pPr>
        <w:pStyle w:val="NormalWeb"/>
        <w:numPr>
          <w:ilvl w:val="0"/>
          <w:numId w:val="88"/>
        </w:numPr>
      </w:pPr>
      <w:r>
        <w:t>How does setting small, achievable goals support long-term behavior change?</w:t>
      </w:r>
    </w:p>
    <w:p w14:paraId="1B6F7A05" w14:textId="77777777" w:rsidR="00E851BC" w:rsidRDefault="00E851BC" w:rsidP="00E851BC">
      <w:pPr>
        <w:rPr>
          <w:rFonts w:ascii="Times New Roman" w:hAnsi="Times New Roman" w:cs="Times New Roman"/>
          <w:color w:val="000000" w:themeColor="text1"/>
        </w:rPr>
      </w:pPr>
    </w:p>
    <w:p w14:paraId="6CD5AADC" w14:textId="77777777" w:rsidR="00E851BC" w:rsidRDefault="00E851BC" w:rsidP="00E851BC">
      <w:pPr>
        <w:rPr>
          <w:rFonts w:ascii="Times New Roman" w:hAnsi="Times New Roman" w:cs="Times New Roman"/>
          <w:color w:val="000000" w:themeColor="text1"/>
        </w:rPr>
      </w:pPr>
    </w:p>
    <w:p w14:paraId="529794E0" w14:textId="77777777" w:rsidR="00E851BC" w:rsidRPr="00E851BC" w:rsidRDefault="00E851BC" w:rsidP="00E851BC">
      <w:pPr>
        <w:rPr>
          <w:rFonts w:ascii="Times New Roman" w:hAnsi="Times New Roman" w:cs="Times New Roman"/>
          <w:color w:val="000000" w:themeColor="text1"/>
        </w:rPr>
      </w:pPr>
    </w:p>
    <w:p w14:paraId="4D93DACE" w14:textId="77777777" w:rsidR="00E851BC" w:rsidRPr="00E851BC" w:rsidRDefault="00E851BC" w:rsidP="00E851BC">
      <w:pPr>
        <w:pStyle w:val="Heading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851BC">
        <w:rPr>
          <w:rStyle w:val="Strong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Final Reminder</w:t>
      </w:r>
    </w:p>
    <w:p w14:paraId="3C3DE548" w14:textId="77777777" w:rsidR="00E851BC" w:rsidRPr="00E851BC" w:rsidRDefault="00E851BC" w:rsidP="00E851BC">
      <w:pPr>
        <w:pStyle w:val="NormalWeb"/>
        <w:rPr>
          <w:color w:val="000000" w:themeColor="text1"/>
        </w:rPr>
      </w:pPr>
      <w:r w:rsidRPr="00E851BC">
        <w:rPr>
          <w:color w:val="000000" w:themeColor="text1"/>
        </w:rPr>
        <w:t>Small, mindful changes practiced consistently can lead to meaningful improvements in health and well-being.</w:t>
      </w:r>
    </w:p>
    <w:p w14:paraId="2D91C9D5" w14:textId="77777777" w:rsidR="00E851BC" w:rsidRDefault="00E851BC" w:rsidP="00E851BC">
      <w:pPr>
        <w:pStyle w:val="Heading1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CF8BF94" w14:textId="77777777" w:rsidR="00E851BC" w:rsidRPr="00E851BC" w:rsidRDefault="00E851BC" w:rsidP="00E851BC"/>
    <w:p w14:paraId="7DDA6A60" w14:textId="77777777" w:rsidR="00E851BC" w:rsidRPr="00E851BC" w:rsidRDefault="00E851BC" w:rsidP="00E851BC"/>
    <w:p w14:paraId="3F2FEE5E" w14:textId="77777777" w:rsidR="00E851BC" w:rsidRPr="00E851BC" w:rsidRDefault="00E851BC" w:rsidP="00E851BC"/>
    <w:p w14:paraId="2CD871FA" w14:textId="77777777" w:rsidR="00E851BC" w:rsidRPr="00E851BC" w:rsidRDefault="00E851BC" w:rsidP="00E851BC"/>
    <w:p w14:paraId="069957E5" w14:textId="77777777" w:rsidR="00E851BC" w:rsidRPr="00E851BC" w:rsidRDefault="00E851BC" w:rsidP="00E851BC"/>
    <w:p w14:paraId="43CD9806" w14:textId="77777777" w:rsidR="00E851BC" w:rsidRPr="00E851BC" w:rsidRDefault="00E851BC" w:rsidP="00E851BC">
      <w:pPr>
        <w:rPr>
          <w:rFonts w:ascii="Times New Roman" w:hAnsi="Times New Roman" w:cs="Times New Roman"/>
          <w:color w:val="000000" w:themeColor="text1"/>
        </w:rPr>
      </w:pPr>
    </w:p>
    <w:p w14:paraId="7E0CE8DF" w14:textId="77777777" w:rsidR="00E851BC" w:rsidRDefault="00E851BC" w:rsidP="00E851BC"/>
    <w:p w14:paraId="504E9D56" w14:textId="77777777" w:rsidR="00E851BC" w:rsidRDefault="00E851BC" w:rsidP="00E851BC"/>
    <w:p w14:paraId="72F6BC7D" w14:textId="77777777" w:rsidR="00E851BC" w:rsidRDefault="00E851BC" w:rsidP="00E851BC"/>
    <w:p w14:paraId="7EA9F5DA" w14:textId="77777777" w:rsidR="00E851BC" w:rsidRDefault="00E851BC" w:rsidP="00E851BC"/>
    <w:p w14:paraId="5949A25B" w14:textId="77777777" w:rsidR="00E851BC" w:rsidRDefault="00E851BC" w:rsidP="00E851BC"/>
    <w:p w14:paraId="78E66821" w14:textId="77777777" w:rsidR="00E851BC" w:rsidRDefault="00E851BC" w:rsidP="00E851BC"/>
    <w:p w14:paraId="3A35A97B" w14:textId="77777777" w:rsidR="00E851BC" w:rsidRDefault="00E851BC" w:rsidP="00E851BC"/>
    <w:p w14:paraId="37B3B850" w14:textId="77777777" w:rsidR="00E851BC" w:rsidRDefault="00E851BC" w:rsidP="00E851BC"/>
    <w:p w14:paraId="04B2ACBC" w14:textId="77777777" w:rsidR="00E851BC" w:rsidRDefault="00E851BC" w:rsidP="00E851BC"/>
    <w:p w14:paraId="55994957" w14:textId="77777777" w:rsidR="00E851BC" w:rsidRDefault="00E851BC" w:rsidP="00E851BC"/>
    <w:p w14:paraId="749F6C6A" w14:textId="77777777" w:rsidR="00E851BC" w:rsidRDefault="00E851BC" w:rsidP="00E851BC"/>
    <w:p w14:paraId="230F083C" w14:textId="77777777" w:rsidR="00E851BC" w:rsidRDefault="00E851BC" w:rsidP="00E851BC"/>
    <w:p w14:paraId="12BBA4AA" w14:textId="77777777" w:rsidR="00E851BC" w:rsidRDefault="00E851BC" w:rsidP="00E851BC"/>
    <w:p w14:paraId="43A8D072" w14:textId="77777777" w:rsidR="00E851BC" w:rsidRDefault="00E851BC" w:rsidP="00E851BC"/>
    <w:p w14:paraId="3E517237" w14:textId="77777777" w:rsidR="00E851BC" w:rsidRDefault="00E851BC" w:rsidP="00E851BC"/>
    <w:p w14:paraId="559788C9" w14:textId="77777777" w:rsidR="00E851BC" w:rsidRDefault="00E851BC" w:rsidP="00E851BC"/>
    <w:p w14:paraId="05713805" w14:textId="77777777" w:rsidR="00E851BC" w:rsidRPr="00E851BC" w:rsidRDefault="00E851BC" w:rsidP="00E851BC">
      <w:pPr>
        <w:rPr>
          <w:rFonts w:ascii="Times New Roman" w:hAnsi="Times New Roman" w:cs="Times New Roman"/>
          <w:color w:val="000000" w:themeColor="text1"/>
        </w:rPr>
      </w:pPr>
    </w:p>
    <w:p w14:paraId="637ECAB1" w14:textId="77777777" w:rsidR="00E851BC" w:rsidRDefault="00E851BC" w:rsidP="00E851BC">
      <w:pPr>
        <w:pStyle w:val="Heading1"/>
        <w:jc w:val="center"/>
        <w:rPr>
          <w:rStyle w:val="Strong"/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232CEF5" w14:textId="77777777" w:rsidR="00E851BC" w:rsidRDefault="00E851BC" w:rsidP="00E851BC">
      <w:pPr>
        <w:pStyle w:val="Heading1"/>
        <w:rPr>
          <w:rStyle w:val="Strong"/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23A3AA3" w14:textId="77777777" w:rsidR="00E851BC" w:rsidRDefault="00E851BC" w:rsidP="00E851BC"/>
    <w:p w14:paraId="4EE84A71" w14:textId="77777777" w:rsidR="00E851BC" w:rsidRDefault="00E851BC" w:rsidP="00E851BC"/>
    <w:p w14:paraId="407CB8FA" w14:textId="77777777" w:rsidR="00E851BC" w:rsidRDefault="00E851BC" w:rsidP="00E851BC"/>
    <w:p w14:paraId="0BD12631" w14:textId="77777777" w:rsidR="00E851BC" w:rsidRDefault="00E851BC" w:rsidP="00E851BC"/>
    <w:p w14:paraId="71B2D155" w14:textId="77777777" w:rsidR="00E851BC" w:rsidRDefault="00E851BC" w:rsidP="00E851BC"/>
    <w:p w14:paraId="7415982C" w14:textId="77777777" w:rsidR="00E851BC" w:rsidRDefault="00E851BC" w:rsidP="00E851BC"/>
    <w:p w14:paraId="7B7BB835" w14:textId="77777777" w:rsidR="00E851BC" w:rsidRDefault="00E851BC" w:rsidP="00E851BC"/>
    <w:p w14:paraId="5456BC91" w14:textId="77777777" w:rsidR="00E851BC" w:rsidRPr="00E851BC" w:rsidRDefault="00E851BC" w:rsidP="00E851BC"/>
    <w:p w14:paraId="7F7D2682" w14:textId="77777777" w:rsidR="00E851BC" w:rsidRDefault="00E851BC" w:rsidP="00E851BC">
      <w:pPr>
        <w:pStyle w:val="Heading1"/>
        <w:jc w:val="center"/>
        <w:rPr>
          <w:rStyle w:val="Strong"/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F3B4C59" w14:textId="77777777" w:rsidR="00E851BC" w:rsidRDefault="00E851BC" w:rsidP="00E851BC">
      <w:pPr>
        <w:pStyle w:val="Heading1"/>
        <w:jc w:val="center"/>
        <w:rPr>
          <w:rStyle w:val="Strong"/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0ECED97" w14:textId="77777777" w:rsidR="00E851BC" w:rsidRDefault="00E851BC" w:rsidP="00E851BC">
      <w:pPr>
        <w:pStyle w:val="Heading1"/>
        <w:jc w:val="center"/>
        <w:rPr>
          <w:rStyle w:val="Strong"/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C638C0D" w14:textId="77777777" w:rsidR="00E851BC" w:rsidRDefault="00E851BC" w:rsidP="00E851BC"/>
    <w:p w14:paraId="5200B287" w14:textId="77777777" w:rsidR="00E851BC" w:rsidRDefault="00E851BC" w:rsidP="00E851BC"/>
    <w:p w14:paraId="7FCDBCC8" w14:textId="77777777" w:rsidR="00E851BC" w:rsidRDefault="00E851BC" w:rsidP="00E851BC"/>
    <w:p w14:paraId="12D03966" w14:textId="77777777" w:rsidR="00E851BC" w:rsidRDefault="00E851BC" w:rsidP="00E851BC"/>
    <w:p w14:paraId="5936B161" w14:textId="77777777" w:rsidR="00E851BC" w:rsidRDefault="00E851BC" w:rsidP="00E851BC"/>
    <w:p w14:paraId="223FC057" w14:textId="77777777" w:rsidR="00E851BC" w:rsidRDefault="00E851BC" w:rsidP="00E851BC"/>
    <w:p w14:paraId="02C284E1" w14:textId="77777777" w:rsidR="00E851BC" w:rsidRDefault="00E851BC" w:rsidP="00E851BC"/>
    <w:p w14:paraId="7B7052D9" w14:textId="77777777" w:rsidR="00E851BC" w:rsidRDefault="00E851BC" w:rsidP="00E851BC"/>
    <w:p w14:paraId="1F2747FF" w14:textId="77777777" w:rsidR="00E851BC" w:rsidRDefault="00E851BC" w:rsidP="00E851BC"/>
    <w:p w14:paraId="4101C11A" w14:textId="77777777" w:rsidR="00E851BC" w:rsidRDefault="00E851BC" w:rsidP="00E851BC"/>
    <w:p w14:paraId="7B59D683" w14:textId="77777777" w:rsidR="00E851BC" w:rsidRDefault="00E851BC" w:rsidP="00E851BC"/>
    <w:p w14:paraId="74C58EAE" w14:textId="77777777" w:rsidR="00E851BC" w:rsidRPr="00E851BC" w:rsidRDefault="00E851BC" w:rsidP="00E851BC"/>
    <w:sectPr w:rsidR="00E851BC" w:rsidRPr="00E851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47AF8"/>
    <w:multiLevelType w:val="multilevel"/>
    <w:tmpl w:val="B6766A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5058A1"/>
    <w:multiLevelType w:val="multilevel"/>
    <w:tmpl w:val="E3AA9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657DC3"/>
    <w:multiLevelType w:val="multilevel"/>
    <w:tmpl w:val="08FAA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2F8085D"/>
    <w:multiLevelType w:val="multilevel"/>
    <w:tmpl w:val="0652B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3AC00C5"/>
    <w:multiLevelType w:val="multilevel"/>
    <w:tmpl w:val="562AD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3CF3A43"/>
    <w:multiLevelType w:val="multilevel"/>
    <w:tmpl w:val="B0402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3DA671E"/>
    <w:multiLevelType w:val="multilevel"/>
    <w:tmpl w:val="79064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4A71B96"/>
    <w:multiLevelType w:val="multilevel"/>
    <w:tmpl w:val="23222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6F87798"/>
    <w:multiLevelType w:val="multilevel"/>
    <w:tmpl w:val="896C5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736420D"/>
    <w:multiLevelType w:val="multilevel"/>
    <w:tmpl w:val="6E449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75A2996"/>
    <w:multiLevelType w:val="multilevel"/>
    <w:tmpl w:val="21263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B2668D2"/>
    <w:multiLevelType w:val="multilevel"/>
    <w:tmpl w:val="0CBCD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B8654FB"/>
    <w:multiLevelType w:val="multilevel"/>
    <w:tmpl w:val="C960E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BDA6A6E"/>
    <w:multiLevelType w:val="multilevel"/>
    <w:tmpl w:val="A7D8A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D0D5326"/>
    <w:multiLevelType w:val="multilevel"/>
    <w:tmpl w:val="4936E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D56587E"/>
    <w:multiLevelType w:val="multilevel"/>
    <w:tmpl w:val="1EFC1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0E9A6805"/>
    <w:multiLevelType w:val="multilevel"/>
    <w:tmpl w:val="A63E3B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0ED64EE6"/>
    <w:multiLevelType w:val="multilevel"/>
    <w:tmpl w:val="0338F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3137169"/>
    <w:multiLevelType w:val="multilevel"/>
    <w:tmpl w:val="36A24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150213E3"/>
    <w:multiLevelType w:val="multilevel"/>
    <w:tmpl w:val="24D69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160148B9"/>
    <w:multiLevelType w:val="multilevel"/>
    <w:tmpl w:val="701E9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17641637"/>
    <w:multiLevelType w:val="multilevel"/>
    <w:tmpl w:val="C97AC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187F76DC"/>
    <w:multiLevelType w:val="multilevel"/>
    <w:tmpl w:val="418E68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1A235B89"/>
    <w:multiLevelType w:val="multilevel"/>
    <w:tmpl w:val="D59A0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215611C8"/>
    <w:multiLevelType w:val="multilevel"/>
    <w:tmpl w:val="CFCA1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235075EB"/>
    <w:multiLevelType w:val="multilevel"/>
    <w:tmpl w:val="182CD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249D4A15"/>
    <w:multiLevelType w:val="multilevel"/>
    <w:tmpl w:val="910AC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266A70C0"/>
    <w:multiLevelType w:val="multilevel"/>
    <w:tmpl w:val="7DD83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2B5B0FC8"/>
    <w:multiLevelType w:val="multilevel"/>
    <w:tmpl w:val="6068F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2C8813D0"/>
    <w:multiLevelType w:val="multilevel"/>
    <w:tmpl w:val="A4921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2CD06748"/>
    <w:multiLevelType w:val="multilevel"/>
    <w:tmpl w:val="E9BA44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2E400C77"/>
    <w:multiLevelType w:val="multilevel"/>
    <w:tmpl w:val="DB3E6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2EB21971"/>
    <w:multiLevelType w:val="multilevel"/>
    <w:tmpl w:val="84AC5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32982089"/>
    <w:multiLevelType w:val="multilevel"/>
    <w:tmpl w:val="9C3AD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36213CD9"/>
    <w:multiLevelType w:val="multilevel"/>
    <w:tmpl w:val="0B46B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36244FE0"/>
    <w:multiLevelType w:val="multilevel"/>
    <w:tmpl w:val="154440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37B256E8"/>
    <w:multiLevelType w:val="multilevel"/>
    <w:tmpl w:val="93D84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382D6062"/>
    <w:multiLevelType w:val="hybridMultilevel"/>
    <w:tmpl w:val="CDC0B87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38A30560"/>
    <w:multiLevelType w:val="multilevel"/>
    <w:tmpl w:val="E6DC0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391D53AD"/>
    <w:multiLevelType w:val="multilevel"/>
    <w:tmpl w:val="9C40A9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39FF3076"/>
    <w:multiLevelType w:val="multilevel"/>
    <w:tmpl w:val="9D8A6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3C1B214D"/>
    <w:multiLevelType w:val="multilevel"/>
    <w:tmpl w:val="7C52C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3C415BEC"/>
    <w:multiLevelType w:val="multilevel"/>
    <w:tmpl w:val="7AAA4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3D604C9E"/>
    <w:multiLevelType w:val="multilevel"/>
    <w:tmpl w:val="285C9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3D97172D"/>
    <w:multiLevelType w:val="multilevel"/>
    <w:tmpl w:val="80860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404839F3"/>
    <w:multiLevelType w:val="multilevel"/>
    <w:tmpl w:val="9E164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43F42E74"/>
    <w:multiLevelType w:val="multilevel"/>
    <w:tmpl w:val="A816B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46252ACD"/>
    <w:multiLevelType w:val="hybridMultilevel"/>
    <w:tmpl w:val="39001608"/>
    <w:lvl w:ilvl="0" w:tplc="264214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769449A"/>
    <w:multiLevelType w:val="multilevel"/>
    <w:tmpl w:val="1B3A03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49254ACE"/>
    <w:multiLevelType w:val="multilevel"/>
    <w:tmpl w:val="074C4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4BF65076"/>
    <w:multiLevelType w:val="multilevel"/>
    <w:tmpl w:val="06065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4DC41507"/>
    <w:multiLevelType w:val="multilevel"/>
    <w:tmpl w:val="E24AF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50FA4DE1"/>
    <w:multiLevelType w:val="multilevel"/>
    <w:tmpl w:val="D0C4A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512B1698"/>
    <w:multiLevelType w:val="multilevel"/>
    <w:tmpl w:val="0B10C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51FC73BF"/>
    <w:multiLevelType w:val="multilevel"/>
    <w:tmpl w:val="82F20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5200197E"/>
    <w:multiLevelType w:val="multilevel"/>
    <w:tmpl w:val="6EBCB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52ED0648"/>
    <w:multiLevelType w:val="multilevel"/>
    <w:tmpl w:val="4CC69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532204F5"/>
    <w:multiLevelType w:val="multilevel"/>
    <w:tmpl w:val="C122B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53801E7D"/>
    <w:multiLevelType w:val="multilevel"/>
    <w:tmpl w:val="CF185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53D720FB"/>
    <w:multiLevelType w:val="multilevel"/>
    <w:tmpl w:val="026E8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54BA2FFE"/>
    <w:multiLevelType w:val="multilevel"/>
    <w:tmpl w:val="A13E4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582B2397"/>
    <w:multiLevelType w:val="multilevel"/>
    <w:tmpl w:val="2C6EF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584461A1"/>
    <w:multiLevelType w:val="multilevel"/>
    <w:tmpl w:val="429E1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58493CD4"/>
    <w:multiLevelType w:val="multilevel"/>
    <w:tmpl w:val="B9C2F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585E45D1"/>
    <w:multiLevelType w:val="multilevel"/>
    <w:tmpl w:val="4418A0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 w15:restartNumberingAfterBreak="0">
    <w:nsid w:val="5A5F2B7D"/>
    <w:multiLevelType w:val="multilevel"/>
    <w:tmpl w:val="37E49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5ABB745A"/>
    <w:multiLevelType w:val="multilevel"/>
    <w:tmpl w:val="C77C7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5AF816F5"/>
    <w:multiLevelType w:val="multilevel"/>
    <w:tmpl w:val="F8F21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5AF9468A"/>
    <w:multiLevelType w:val="multilevel"/>
    <w:tmpl w:val="D6DC7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5C404A2D"/>
    <w:multiLevelType w:val="multilevel"/>
    <w:tmpl w:val="E522CC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 w15:restartNumberingAfterBreak="0">
    <w:nsid w:val="5D0833A8"/>
    <w:multiLevelType w:val="multilevel"/>
    <w:tmpl w:val="E32A4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5DA95417"/>
    <w:multiLevelType w:val="multilevel"/>
    <w:tmpl w:val="9A36B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64FB4CD6"/>
    <w:multiLevelType w:val="multilevel"/>
    <w:tmpl w:val="C38C5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651638E3"/>
    <w:multiLevelType w:val="multilevel"/>
    <w:tmpl w:val="32988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6661649E"/>
    <w:multiLevelType w:val="multilevel"/>
    <w:tmpl w:val="910E2E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 w15:restartNumberingAfterBreak="0">
    <w:nsid w:val="6AD24551"/>
    <w:multiLevelType w:val="multilevel"/>
    <w:tmpl w:val="E7C64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6F3C1092"/>
    <w:multiLevelType w:val="multilevel"/>
    <w:tmpl w:val="B5CA7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6F8F1D78"/>
    <w:multiLevelType w:val="multilevel"/>
    <w:tmpl w:val="7C2E8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70430360"/>
    <w:multiLevelType w:val="multilevel"/>
    <w:tmpl w:val="5AAC0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707D4A72"/>
    <w:multiLevelType w:val="multilevel"/>
    <w:tmpl w:val="633A0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70CB7825"/>
    <w:multiLevelType w:val="multilevel"/>
    <w:tmpl w:val="DEC27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71854EC1"/>
    <w:multiLevelType w:val="multilevel"/>
    <w:tmpl w:val="32C64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738D423D"/>
    <w:multiLevelType w:val="multilevel"/>
    <w:tmpl w:val="AAE81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73C63C91"/>
    <w:multiLevelType w:val="multilevel"/>
    <w:tmpl w:val="6C684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755F09C2"/>
    <w:multiLevelType w:val="multilevel"/>
    <w:tmpl w:val="0922D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77955C77"/>
    <w:multiLevelType w:val="multilevel"/>
    <w:tmpl w:val="2B7A6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791861BE"/>
    <w:multiLevelType w:val="multilevel"/>
    <w:tmpl w:val="12827A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7" w15:restartNumberingAfterBreak="0">
    <w:nsid w:val="7B5B24E5"/>
    <w:multiLevelType w:val="multilevel"/>
    <w:tmpl w:val="63507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3990881">
    <w:abstractNumId w:val="56"/>
  </w:num>
  <w:num w:numId="2" w16cid:durableId="731586801">
    <w:abstractNumId w:val="45"/>
  </w:num>
  <w:num w:numId="3" w16cid:durableId="17005005">
    <w:abstractNumId w:val="6"/>
  </w:num>
  <w:num w:numId="4" w16cid:durableId="1440567404">
    <w:abstractNumId w:val="82"/>
  </w:num>
  <w:num w:numId="5" w16cid:durableId="1917400406">
    <w:abstractNumId w:val="14"/>
  </w:num>
  <w:num w:numId="6" w16cid:durableId="711855023">
    <w:abstractNumId w:val="84"/>
  </w:num>
  <w:num w:numId="7" w16cid:durableId="982589134">
    <w:abstractNumId w:val="86"/>
  </w:num>
  <w:num w:numId="8" w16cid:durableId="1718163241">
    <w:abstractNumId w:val="10"/>
  </w:num>
  <w:num w:numId="9" w16cid:durableId="498471863">
    <w:abstractNumId w:val="43"/>
  </w:num>
  <w:num w:numId="10" w16cid:durableId="1088624154">
    <w:abstractNumId w:val="12"/>
  </w:num>
  <w:num w:numId="11" w16cid:durableId="984355673">
    <w:abstractNumId w:val="21"/>
  </w:num>
  <w:num w:numId="12" w16cid:durableId="1030111750">
    <w:abstractNumId w:val="79"/>
  </w:num>
  <w:num w:numId="13" w16cid:durableId="1560241020">
    <w:abstractNumId w:val="33"/>
  </w:num>
  <w:num w:numId="14" w16cid:durableId="1968124542">
    <w:abstractNumId w:val="15"/>
  </w:num>
  <w:num w:numId="15" w16cid:durableId="1634435014">
    <w:abstractNumId w:val="39"/>
  </w:num>
  <w:num w:numId="16" w16cid:durableId="1079869300">
    <w:abstractNumId w:val="24"/>
  </w:num>
  <w:num w:numId="17" w16cid:durableId="2094813814">
    <w:abstractNumId w:val="73"/>
  </w:num>
  <w:num w:numId="18" w16cid:durableId="1450203528">
    <w:abstractNumId w:val="41"/>
  </w:num>
  <w:num w:numId="19" w16cid:durableId="1832982031">
    <w:abstractNumId w:val="13"/>
  </w:num>
  <w:num w:numId="20" w16cid:durableId="1660890543">
    <w:abstractNumId w:val="7"/>
  </w:num>
  <w:num w:numId="21" w16cid:durableId="1862279695">
    <w:abstractNumId w:val="57"/>
  </w:num>
  <w:num w:numId="22" w16cid:durableId="2053773181">
    <w:abstractNumId w:val="46"/>
  </w:num>
  <w:num w:numId="23" w16cid:durableId="1925263428">
    <w:abstractNumId w:val="54"/>
  </w:num>
  <w:num w:numId="24" w16cid:durableId="1457523971">
    <w:abstractNumId w:val="68"/>
  </w:num>
  <w:num w:numId="25" w16cid:durableId="893198544">
    <w:abstractNumId w:val="77"/>
  </w:num>
  <w:num w:numId="26" w16cid:durableId="1420983721">
    <w:abstractNumId w:val="9"/>
  </w:num>
  <w:num w:numId="27" w16cid:durableId="2044016517">
    <w:abstractNumId w:val="23"/>
  </w:num>
  <w:num w:numId="28" w16cid:durableId="2102412140">
    <w:abstractNumId w:val="40"/>
  </w:num>
  <w:num w:numId="29" w16cid:durableId="1852798245">
    <w:abstractNumId w:val="63"/>
  </w:num>
  <w:num w:numId="30" w16cid:durableId="473566298">
    <w:abstractNumId w:val="75"/>
  </w:num>
  <w:num w:numId="31" w16cid:durableId="2067602836">
    <w:abstractNumId w:val="11"/>
  </w:num>
  <w:num w:numId="32" w16cid:durableId="1199859088">
    <w:abstractNumId w:val="78"/>
  </w:num>
  <w:num w:numId="33" w16cid:durableId="1620794431">
    <w:abstractNumId w:val="17"/>
  </w:num>
  <w:num w:numId="34" w16cid:durableId="2064063344">
    <w:abstractNumId w:val="29"/>
  </w:num>
  <w:num w:numId="35" w16cid:durableId="290330309">
    <w:abstractNumId w:val="58"/>
  </w:num>
  <w:num w:numId="36" w16cid:durableId="372048172">
    <w:abstractNumId w:val="32"/>
  </w:num>
  <w:num w:numId="37" w16cid:durableId="179786062">
    <w:abstractNumId w:val="35"/>
  </w:num>
  <w:num w:numId="38" w16cid:durableId="2101022743">
    <w:abstractNumId w:val="64"/>
  </w:num>
  <w:num w:numId="39" w16cid:durableId="308444952">
    <w:abstractNumId w:val="30"/>
  </w:num>
  <w:num w:numId="40" w16cid:durableId="1270620677">
    <w:abstractNumId w:val="18"/>
  </w:num>
  <w:num w:numId="41" w16cid:durableId="854152711">
    <w:abstractNumId w:val="52"/>
  </w:num>
  <w:num w:numId="42" w16cid:durableId="2006660150">
    <w:abstractNumId w:val="20"/>
  </w:num>
  <w:num w:numId="43" w16cid:durableId="1748191516">
    <w:abstractNumId w:val="27"/>
  </w:num>
  <w:num w:numId="44" w16cid:durableId="16664091">
    <w:abstractNumId w:val="37"/>
  </w:num>
  <w:num w:numId="45" w16cid:durableId="2136363767">
    <w:abstractNumId w:val="47"/>
  </w:num>
  <w:num w:numId="46" w16cid:durableId="1266621650">
    <w:abstractNumId w:val="66"/>
  </w:num>
  <w:num w:numId="47" w16cid:durableId="1672751874">
    <w:abstractNumId w:val="61"/>
  </w:num>
  <w:num w:numId="48" w16cid:durableId="1844784376">
    <w:abstractNumId w:val="34"/>
  </w:num>
  <w:num w:numId="49" w16cid:durableId="761267842">
    <w:abstractNumId w:val="60"/>
  </w:num>
  <w:num w:numId="50" w16cid:durableId="1345670285">
    <w:abstractNumId w:val="71"/>
  </w:num>
  <w:num w:numId="51" w16cid:durableId="405305225">
    <w:abstractNumId w:val="85"/>
  </w:num>
  <w:num w:numId="52" w16cid:durableId="1662538610">
    <w:abstractNumId w:val="8"/>
  </w:num>
  <w:num w:numId="53" w16cid:durableId="1968925035">
    <w:abstractNumId w:val="5"/>
  </w:num>
  <w:num w:numId="54" w16cid:durableId="388698819">
    <w:abstractNumId w:val="4"/>
  </w:num>
  <w:num w:numId="55" w16cid:durableId="205801681">
    <w:abstractNumId w:val="3"/>
  </w:num>
  <w:num w:numId="56" w16cid:durableId="31735910">
    <w:abstractNumId w:val="49"/>
  </w:num>
  <w:num w:numId="57" w16cid:durableId="1430468324">
    <w:abstractNumId w:val="38"/>
  </w:num>
  <w:num w:numId="58" w16cid:durableId="619652464">
    <w:abstractNumId w:val="2"/>
  </w:num>
  <w:num w:numId="59" w16cid:durableId="480998976">
    <w:abstractNumId w:val="87"/>
  </w:num>
  <w:num w:numId="60" w16cid:durableId="906036743">
    <w:abstractNumId w:val="51"/>
  </w:num>
  <w:num w:numId="61" w16cid:durableId="1387949225">
    <w:abstractNumId w:val="62"/>
  </w:num>
  <w:num w:numId="62" w16cid:durableId="240145002">
    <w:abstractNumId w:val="50"/>
  </w:num>
  <w:num w:numId="63" w16cid:durableId="359356473">
    <w:abstractNumId w:val="1"/>
  </w:num>
  <w:num w:numId="64" w16cid:durableId="1467897296">
    <w:abstractNumId w:val="70"/>
  </w:num>
  <w:num w:numId="65" w16cid:durableId="611860778">
    <w:abstractNumId w:val="65"/>
  </w:num>
  <w:num w:numId="66" w16cid:durableId="1463376968">
    <w:abstractNumId w:val="31"/>
  </w:num>
  <w:num w:numId="67" w16cid:durableId="2145417978">
    <w:abstractNumId w:val="80"/>
  </w:num>
  <w:num w:numId="68" w16cid:durableId="1828284118">
    <w:abstractNumId w:val="25"/>
  </w:num>
  <w:num w:numId="69" w16cid:durableId="1911230149">
    <w:abstractNumId w:val="67"/>
  </w:num>
  <w:num w:numId="70" w16cid:durableId="1542667523">
    <w:abstractNumId w:val="53"/>
  </w:num>
  <w:num w:numId="71" w16cid:durableId="163908124">
    <w:abstractNumId w:val="72"/>
  </w:num>
  <w:num w:numId="72" w16cid:durableId="1361276426">
    <w:abstractNumId w:val="19"/>
  </w:num>
  <w:num w:numId="73" w16cid:durableId="744768450">
    <w:abstractNumId w:val="44"/>
  </w:num>
  <w:num w:numId="74" w16cid:durableId="1149008393">
    <w:abstractNumId w:val="26"/>
  </w:num>
  <w:num w:numId="75" w16cid:durableId="1466196457">
    <w:abstractNumId w:val="76"/>
  </w:num>
  <w:num w:numId="76" w16cid:durableId="121190264">
    <w:abstractNumId w:val="81"/>
  </w:num>
  <w:num w:numId="77" w16cid:durableId="1594439290">
    <w:abstractNumId w:val="28"/>
  </w:num>
  <w:num w:numId="78" w16cid:durableId="1610626616">
    <w:abstractNumId w:val="36"/>
  </w:num>
  <w:num w:numId="79" w16cid:durableId="1915427614">
    <w:abstractNumId w:val="59"/>
  </w:num>
  <w:num w:numId="80" w16cid:durableId="1788502664">
    <w:abstractNumId w:val="83"/>
  </w:num>
  <w:num w:numId="81" w16cid:durableId="796533173">
    <w:abstractNumId w:val="42"/>
  </w:num>
  <w:num w:numId="82" w16cid:durableId="1531524941">
    <w:abstractNumId w:val="55"/>
  </w:num>
  <w:num w:numId="83" w16cid:durableId="1976636509">
    <w:abstractNumId w:val="74"/>
  </w:num>
  <w:num w:numId="84" w16cid:durableId="215434972">
    <w:abstractNumId w:val="0"/>
  </w:num>
  <w:num w:numId="85" w16cid:durableId="2096586473">
    <w:abstractNumId w:val="48"/>
  </w:num>
  <w:num w:numId="86" w16cid:durableId="2080587808">
    <w:abstractNumId w:val="69"/>
  </w:num>
  <w:num w:numId="87" w16cid:durableId="1882470414">
    <w:abstractNumId w:val="16"/>
  </w:num>
  <w:num w:numId="88" w16cid:durableId="56125153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7F5"/>
    <w:rsid w:val="004677F5"/>
    <w:rsid w:val="004D179D"/>
    <w:rsid w:val="005A7632"/>
    <w:rsid w:val="007D5386"/>
    <w:rsid w:val="007F3EA1"/>
    <w:rsid w:val="00974632"/>
    <w:rsid w:val="00A5697E"/>
    <w:rsid w:val="00C957C8"/>
    <w:rsid w:val="00CB15B6"/>
    <w:rsid w:val="00E851BC"/>
    <w:rsid w:val="00F20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73A02A"/>
  <w15:chartTrackingRefBased/>
  <w15:docId w15:val="{68347CC9-FF6D-C54B-8148-D9F1F71E4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677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677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677F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677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677F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677F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677F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677F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677F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677F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4677F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4677F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4677F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677F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677F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677F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677F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677F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677F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677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677F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677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677F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677F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677F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677F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677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677F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677F5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4677F5"/>
    <w:rPr>
      <w:b/>
      <w:bCs/>
    </w:rPr>
  </w:style>
  <w:style w:type="paragraph" w:styleId="NormalWeb">
    <w:name w:val="Normal (Web)"/>
    <w:basedOn w:val="Normal"/>
    <w:uiPriority w:val="99"/>
    <w:unhideWhenUsed/>
    <w:rsid w:val="004677F5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Emphasis">
    <w:name w:val="Emphasis"/>
    <w:basedOn w:val="DefaultParagraphFont"/>
    <w:uiPriority w:val="20"/>
    <w:qFormat/>
    <w:rsid w:val="004677F5"/>
    <w:rPr>
      <w:i/>
      <w:iCs/>
    </w:rPr>
  </w:style>
  <w:style w:type="character" w:customStyle="1" w:styleId="ms-1">
    <w:name w:val="ms-1"/>
    <w:basedOn w:val="DefaultParagraphFont"/>
    <w:rsid w:val="004677F5"/>
  </w:style>
  <w:style w:type="character" w:customStyle="1" w:styleId="max-w-15ch">
    <w:name w:val="max-w-[15ch]"/>
    <w:basedOn w:val="DefaultParagraphFont"/>
    <w:rsid w:val="004677F5"/>
  </w:style>
  <w:style w:type="character" w:customStyle="1" w:styleId="-me-1">
    <w:name w:val="-me-1"/>
    <w:basedOn w:val="DefaultParagraphFont"/>
    <w:rsid w:val="004677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913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0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06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1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18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636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184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593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9379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1228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6443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86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448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076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1722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1817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218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548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883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621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488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034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7325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576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8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6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0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10</Pages>
  <Words>851</Words>
  <Characters>4853</Characters>
  <Application>Microsoft Office Word</Application>
  <DocSecurity>0</DocSecurity>
  <Lines>40</Lines>
  <Paragraphs>11</Paragraphs>
  <ScaleCrop>false</ScaleCrop>
  <Company/>
  <LinksUpToDate>false</LinksUpToDate>
  <CharactersWithSpaces>5693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Felicia Simpson</dc:creator>
  <cp:keywords/>
  <dc:description/>
  <cp:lastModifiedBy>Felicia Simpson</cp:lastModifiedBy>
  <cp:revision>3</cp:revision>
  <dcterms:created xsi:type="dcterms:W3CDTF">2025-12-18T16:47:00Z</dcterms:created>
  <dcterms:modified xsi:type="dcterms:W3CDTF">2025-12-18T20:20:00Z</dcterms:modified>
</cp:coreProperties>
</file>