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DDA3" w14:textId="7DBDEC02" w:rsidR="00B250D5" w:rsidRPr="00CA02B1" w:rsidRDefault="00B250D5" w:rsidP="00160DF4">
      <w:pPr>
        <w:tabs>
          <w:tab w:val="left" w:pos="2486"/>
        </w:tabs>
        <w:jc w:val="center"/>
        <w:rPr>
          <w:rFonts w:ascii="Times New Roman" w:hAnsi="Times New Roman" w:cs="Times New Roman"/>
          <w:b/>
          <w:bCs/>
          <w:color w:val="000000" w:themeColor="text1"/>
          <w:sz w:val="32"/>
          <w:szCs w:val="32"/>
        </w:rPr>
      </w:pPr>
      <w:r w:rsidRPr="00915EAC">
        <w:rPr>
          <w:rFonts w:ascii="Times New Roman" w:hAnsi="Times New Roman" w:cs="Times New Roman"/>
          <w:b/>
          <w:bCs/>
          <w:sz w:val="32"/>
          <w:szCs w:val="32"/>
        </w:rPr>
        <w:t xml:space="preserve">Can a nature prescription be as effective </w:t>
      </w:r>
      <w:r w:rsidR="00EC060B" w:rsidRPr="00915EAC">
        <w:rPr>
          <w:rFonts w:ascii="Times New Roman" w:hAnsi="Times New Roman" w:cs="Times New Roman"/>
          <w:b/>
          <w:bCs/>
          <w:sz w:val="32"/>
          <w:szCs w:val="32"/>
        </w:rPr>
        <w:t>for</w:t>
      </w:r>
      <w:r w:rsidRPr="00915EAC">
        <w:rPr>
          <w:rFonts w:ascii="Times New Roman" w:hAnsi="Times New Roman" w:cs="Times New Roman"/>
          <w:b/>
          <w:bCs/>
          <w:sz w:val="32"/>
          <w:szCs w:val="32"/>
        </w:rPr>
        <w:t xml:space="preserve"> treating anxiety and depression as traditional talking therapy?  </w:t>
      </w:r>
      <w:r w:rsidRPr="00CA02B1">
        <w:rPr>
          <w:rFonts w:ascii="Times New Roman" w:hAnsi="Times New Roman" w:cs="Times New Roman"/>
          <w:b/>
          <w:bCs/>
          <w:color w:val="000000" w:themeColor="text1"/>
          <w:sz w:val="32"/>
          <w:szCs w:val="32"/>
        </w:rPr>
        <w:t>A phenomenological study into the thoughts of those who have delivered both.</w:t>
      </w:r>
    </w:p>
    <w:p w14:paraId="22EDF41F" w14:textId="77777777" w:rsidR="00B250D5" w:rsidRPr="00915EAC" w:rsidRDefault="00B250D5" w:rsidP="00160DF4">
      <w:pPr>
        <w:tabs>
          <w:tab w:val="left" w:pos="2486"/>
        </w:tabs>
        <w:jc w:val="center"/>
        <w:rPr>
          <w:rFonts w:ascii="Times New Roman" w:hAnsi="Times New Roman" w:cs="Times New Roman"/>
          <w:b/>
          <w:bCs/>
          <w:sz w:val="32"/>
          <w:szCs w:val="32"/>
        </w:rPr>
      </w:pPr>
    </w:p>
    <w:p w14:paraId="2B89D8CC" w14:textId="0625CD29" w:rsidR="00B250D5" w:rsidRPr="00915EAC" w:rsidRDefault="00B250D5" w:rsidP="00160DF4">
      <w:pPr>
        <w:tabs>
          <w:tab w:val="left" w:pos="2486"/>
        </w:tabs>
        <w:jc w:val="center"/>
        <w:rPr>
          <w:rFonts w:ascii="Times New Roman" w:hAnsi="Times New Roman" w:cs="Times New Roman"/>
          <w:b/>
          <w:bCs/>
          <w:sz w:val="32"/>
          <w:szCs w:val="32"/>
        </w:rPr>
      </w:pPr>
      <w:r w:rsidRPr="00915EAC">
        <w:rPr>
          <w:rFonts w:ascii="Times New Roman" w:hAnsi="Times New Roman" w:cs="Times New Roman"/>
          <w:b/>
          <w:bCs/>
          <w:sz w:val="32"/>
          <w:szCs w:val="32"/>
        </w:rPr>
        <w:t xml:space="preserve">By </w:t>
      </w:r>
    </w:p>
    <w:p w14:paraId="6B60E2D0" w14:textId="35F9D91B" w:rsidR="00B250D5" w:rsidRPr="00915EAC" w:rsidRDefault="00B250D5" w:rsidP="00160DF4">
      <w:pPr>
        <w:tabs>
          <w:tab w:val="left" w:pos="2486"/>
        </w:tabs>
        <w:jc w:val="center"/>
        <w:rPr>
          <w:rFonts w:ascii="Times New Roman" w:hAnsi="Times New Roman" w:cs="Times New Roman"/>
          <w:b/>
          <w:bCs/>
          <w:sz w:val="32"/>
          <w:szCs w:val="32"/>
        </w:rPr>
      </w:pPr>
      <w:r w:rsidRPr="00915EAC">
        <w:rPr>
          <w:rFonts w:ascii="Times New Roman" w:hAnsi="Times New Roman" w:cs="Times New Roman"/>
          <w:b/>
          <w:bCs/>
          <w:sz w:val="32"/>
          <w:szCs w:val="32"/>
        </w:rPr>
        <w:t>Emily May Alford</w:t>
      </w:r>
    </w:p>
    <w:p w14:paraId="2F9604C1" w14:textId="77777777" w:rsidR="00B250D5" w:rsidRPr="00915EAC" w:rsidRDefault="00B250D5" w:rsidP="00160DF4">
      <w:pPr>
        <w:tabs>
          <w:tab w:val="left" w:pos="2486"/>
        </w:tabs>
        <w:jc w:val="center"/>
        <w:rPr>
          <w:rFonts w:ascii="Times New Roman" w:hAnsi="Times New Roman" w:cs="Times New Roman"/>
          <w:b/>
          <w:bCs/>
          <w:sz w:val="32"/>
          <w:szCs w:val="32"/>
        </w:rPr>
      </w:pPr>
    </w:p>
    <w:p w14:paraId="60D99565" w14:textId="67C00AA4" w:rsidR="00B250D5" w:rsidRPr="00915EAC" w:rsidRDefault="00B250D5" w:rsidP="00B250D5">
      <w:pPr>
        <w:tabs>
          <w:tab w:val="left" w:pos="2486"/>
        </w:tabs>
        <w:jc w:val="center"/>
        <w:rPr>
          <w:rFonts w:ascii="Times New Roman" w:hAnsi="Times New Roman" w:cs="Times New Roman"/>
          <w:b/>
          <w:bCs/>
          <w:sz w:val="32"/>
          <w:szCs w:val="32"/>
        </w:rPr>
      </w:pPr>
      <w:r w:rsidRPr="00915EAC">
        <w:rPr>
          <w:rFonts w:ascii="Times New Roman" w:hAnsi="Times New Roman" w:cs="Times New Roman"/>
          <w:b/>
          <w:bCs/>
          <w:sz w:val="32"/>
          <w:szCs w:val="32"/>
        </w:rPr>
        <w:t>Research paper submitted as part of an MA in Integrative Counselling &amp; Psychotherapy, University of Roehampton.</w:t>
      </w:r>
    </w:p>
    <w:p w14:paraId="39ED8375" w14:textId="77777777" w:rsidR="00B250D5" w:rsidRPr="00915EAC" w:rsidRDefault="00B250D5" w:rsidP="00B250D5">
      <w:pPr>
        <w:tabs>
          <w:tab w:val="left" w:pos="2486"/>
        </w:tabs>
        <w:jc w:val="center"/>
        <w:rPr>
          <w:rFonts w:ascii="Times New Roman" w:hAnsi="Times New Roman" w:cs="Times New Roman"/>
          <w:b/>
          <w:bCs/>
          <w:sz w:val="32"/>
          <w:szCs w:val="32"/>
        </w:rPr>
      </w:pPr>
    </w:p>
    <w:p w14:paraId="07A39082" w14:textId="05D8D19D" w:rsidR="00B250D5" w:rsidRPr="00915EAC" w:rsidRDefault="00B250D5" w:rsidP="00B250D5">
      <w:pPr>
        <w:tabs>
          <w:tab w:val="left" w:pos="2486"/>
        </w:tabs>
        <w:jc w:val="center"/>
        <w:rPr>
          <w:rFonts w:ascii="Times New Roman" w:hAnsi="Times New Roman" w:cs="Times New Roman"/>
          <w:b/>
          <w:bCs/>
          <w:sz w:val="32"/>
          <w:szCs w:val="32"/>
        </w:rPr>
      </w:pPr>
      <w:r w:rsidRPr="00915EAC">
        <w:rPr>
          <w:rFonts w:ascii="Times New Roman" w:hAnsi="Times New Roman" w:cs="Times New Roman"/>
          <w:b/>
          <w:bCs/>
          <w:sz w:val="32"/>
          <w:szCs w:val="32"/>
        </w:rPr>
        <w:t>June 2025</w:t>
      </w:r>
    </w:p>
    <w:p w14:paraId="4EA50D02" w14:textId="77777777" w:rsidR="00B250D5" w:rsidRPr="00915EAC" w:rsidRDefault="00B250D5" w:rsidP="00160DF4">
      <w:pPr>
        <w:tabs>
          <w:tab w:val="left" w:pos="2486"/>
        </w:tabs>
        <w:jc w:val="center"/>
        <w:rPr>
          <w:rFonts w:ascii="Times New Roman" w:hAnsi="Times New Roman" w:cs="Times New Roman"/>
          <w:b/>
          <w:bCs/>
          <w:sz w:val="32"/>
          <w:szCs w:val="32"/>
        </w:rPr>
      </w:pPr>
    </w:p>
    <w:p w14:paraId="3183BAEA" w14:textId="77777777" w:rsidR="00B250D5" w:rsidRPr="00915EAC" w:rsidRDefault="00B250D5" w:rsidP="00160DF4">
      <w:pPr>
        <w:tabs>
          <w:tab w:val="left" w:pos="2486"/>
        </w:tabs>
        <w:jc w:val="center"/>
        <w:rPr>
          <w:rFonts w:ascii="Times New Roman" w:hAnsi="Times New Roman" w:cs="Times New Roman"/>
          <w:b/>
          <w:bCs/>
          <w:sz w:val="32"/>
          <w:szCs w:val="32"/>
        </w:rPr>
      </w:pPr>
    </w:p>
    <w:p w14:paraId="7F276177" w14:textId="77777777" w:rsidR="00B250D5" w:rsidRPr="00915EAC" w:rsidRDefault="00B250D5" w:rsidP="00160DF4">
      <w:pPr>
        <w:tabs>
          <w:tab w:val="left" w:pos="2486"/>
        </w:tabs>
        <w:jc w:val="center"/>
        <w:rPr>
          <w:rFonts w:ascii="Times New Roman" w:hAnsi="Times New Roman" w:cs="Times New Roman"/>
          <w:b/>
          <w:bCs/>
          <w:sz w:val="32"/>
          <w:szCs w:val="32"/>
        </w:rPr>
      </w:pPr>
    </w:p>
    <w:p w14:paraId="0AC14DA1" w14:textId="61C9683A" w:rsidR="00010CF0" w:rsidRDefault="006856B9" w:rsidP="00071564">
      <w:pPr>
        <w:tabs>
          <w:tab w:val="left" w:pos="2486"/>
          <w:tab w:val="center" w:pos="4513"/>
          <w:tab w:val="left" w:pos="6609"/>
        </w:tabs>
        <w:rPr>
          <w:rFonts w:ascii="Times New Roman" w:hAnsi="Times New Roman" w:cs="Times New Roman"/>
          <w:b/>
          <w:bCs/>
          <w:color w:val="808080" w:themeColor="background1" w:themeShade="80"/>
          <w:sz w:val="32"/>
          <w:szCs w:val="32"/>
        </w:rPr>
      </w:pPr>
      <w:r>
        <w:rPr>
          <w:rFonts w:ascii="Times New Roman" w:hAnsi="Times New Roman" w:cs="Times New Roman"/>
          <w:b/>
          <w:bCs/>
          <w:color w:val="808080" w:themeColor="background1" w:themeShade="80"/>
          <w:sz w:val="32"/>
          <w:szCs w:val="32"/>
        </w:rPr>
        <w:tab/>
      </w:r>
    </w:p>
    <w:p w14:paraId="049DB6BC" w14:textId="77777777" w:rsidR="00071564" w:rsidRDefault="00071564" w:rsidP="00071564">
      <w:pPr>
        <w:tabs>
          <w:tab w:val="left" w:pos="2486"/>
          <w:tab w:val="center" w:pos="4513"/>
          <w:tab w:val="left" w:pos="6609"/>
        </w:tabs>
        <w:rPr>
          <w:rFonts w:ascii="Times New Roman" w:hAnsi="Times New Roman" w:cs="Times New Roman"/>
          <w:b/>
          <w:bCs/>
          <w:color w:val="808080" w:themeColor="background1" w:themeShade="80"/>
          <w:sz w:val="32"/>
          <w:szCs w:val="32"/>
        </w:rPr>
      </w:pPr>
    </w:p>
    <w:p w14:paraId="61E25706" w14:textId="77777777" w:rsidR="00071564" w:rsidRPr="006856B9" w:rsidRDefault="00071564" w:rsidP="00071564">
      <w:pPr>
        <w:tabs>
          <w:tab w:val="left" w:pos="2486"/>
          <w:tab w:val="center" w:pos="4513"/>
          <w:tab w:val="left" w:pos="6609"/>
        </w:tabs>
        <w:rPr>
          <w:rFonts w:ascii="Times New Roman" w:hAnsi="Times New Roman" w:cs="Times New Roman"/>
          <w:b/>
          <w:bCs/>
          <w:color w:val="808080" w:themeColor="background1" w:themeShade="80"/>
          <w:sz w:val="28"/>
          <w:szCs w:val="28"/>
        </w:rPr>
      </w:pPr>
    </w:p>
    <w:p w14:paraId="514E2B35" w14:textId="77777777" w:rsidR="00CA02B1" w:rsidRDefault="00CA02B1" w:rsidP="00160DF4">
      <w:pPr>
        <w:tabs>
          <w:tab w:val="left" w:pos="2486"/>
        </w:tabs>
        <w:jc w:val="center"/>
        <w:rPr>
          <w:rFonts w:ascii="Times New Roman" w:hAnsi="Times New Roman" w:cs="Times New Roman"/>
          <w:b/>
          <w:bCs/>
          <w:color w:val="808080" w:themeColor="background1" w:themeShade="80"/>
          <w:sz w:val="32"/>
          <w:szCs w:val="32"/>
        </w:rPr>
      </w:pPr>
    </w:p>
    <w:p w14:paraId="289FAF3D" w14:textId="77777777" w:rsidR="00CA02B1" w:rsidRDefault="00CA02B1" w:rsidP="00160DF4">
      <w:pPr>
        <w:tabs>
          <w:tab w:val="left" w:pos="2486"/>
        </w:tabs>
        <w:jc w:val="center"/>
        <w:rPr>
          <w:rFonts w:ascii="Times New Roman" w:hAnsi="Times New Roman" w:cs="Times New Roman"/>
          <w:b/>
          <w:bCs/>
          <w:color w:val="808080" w:themeColor="background1" w:themeShade="80"/>
          <w:sz w:val="32"/>
          <w:szCs w:val="32"/>
        </w:rPr>
      </w:pPr>
    </w:p>
    <w:p w14:paraId="0C97299D" w14:textId="77777777" w:rsidR="00CA02B1" w:rsidRDefault="00CA02B1" w:rsidP="00160DF4">
      <w:pPr>
        <w:tabs>
          <w:tab w:val="left" w:pos="2486"/>
        </w:tabs>
        <w:jc w:val="center"/>
        <w:rPr>
          <w:rFonts w:ascii="Times New Roman" w:hAnsi="Times New Roman" w:cs="Times New Roman"/>
          <w:b/>
          <w:bCs/>
          <w:color w:val="808080" w:themeColor="background1" w:themeShade="80"/>
          <w:sz w:val="32"/>
          <w:szCs w:val="32"/>
        </w:rPr>
      </w:pPr>
    </w:p>
    <w:p w14:paraId="68DA0D48" w14:textId="77777777" w:rsidR="00CA02B1" w:rsidRDefault="00CA02B1" w:rsidP="00160DF4">
      <w:pPr>
        <w:tabs>
          <w:tab w:val="left" w:pos="2486"/>
        </w:tabs>
        <w:jc w:val="center"/>
        <w:rPr>
          <w:rFonts w:ascii="Times New Roman" w:hAnsi="Times New Roman" w:cs="Times New Roman"/>
          <w:b/>
          <w:bCs/>
          <w:color w:val="808080" w:themeColor="background1" w:themeShade="80"/>
          <w:sz w:val="32"/>
          <w:szCs w:val="32"/>
        </w:rPr>
      </w:pPr>
    </w:p>
    <w:p w14:paraId="77696D10" w14:textId="77777777" w:rsidR="00CA02B1" w:rsidRDefault="00CA02B1" w:rsidP="00160DF4">
      <w:pPr>
        <w:tabs>
          <w:tab w:val="left" w:pos="2486"/>
        </w:tabs>
        <w:jc w:val="center"/>
        <w:rPr>
          <w:rFonts w:ascii="Times New Roman" w:hAnsi="Times New Roman" w:cs="Times New Roman"/>
          <w:b/>
          <w:bCs/>
          <w:color w:val="808080" w:themeColor="background1" w:themeShade="80"/>
          <w:sz w:val="32"/>
          <w:szCs w:val="32"/>
        </w:rPr>
      </w:pPr>
    </w:p>
    <w:p w14:paraId="22E0D003" w14:textId="77777777" w:rsidR="00CA02B1" w:rsidRDefault="00CA02B1" w:rsidP="00160DF4">
      <w:pPr>
        <w:tabs>
          <w:tab w:val="left" w:pos="2486"/>
        </w:tabs>
        <w:jc w:val="center"/>
        <w:rPr>
          <w:rFonts w:ascii="Times New Roman" w:hAnsi="Times New Roman" w:cs="Times New Roman"/>
          <w:b/>
          <w:bCs/>
          <w:color w:val="808080" w:themeColor="background1" w:themeShade="80"/>
          <w:sz w:val="32"/>
          <w:szCs w:val="32"/>
        </w:rPr>
      </w:pPr>
    </w:p>
    <w:p w14:paraId="72805DBA" w14:textId="77777777" w:rsidR="00CA02B1" w:rsidRDefault="00CA02B1" w:rsidP="00160DF4">
      <w:pPr>
        <w:tabs>
          <w:tab w:val="left" w:pos="2486"/>
        </w:tabs>
        <w:jc w:val="center"/>
        <w:rPr>
          <w:rFonts w:ascii="Times New Roman" w:hAnsi="Times New Roman" w:cs="Times New Roman"/>
          <w:b/>
          <w:bCs/>
          <w:color w:val="808080" w:themeColor="background1" w:themeShade="80"/>
          <w:sz w:val="32"/>
          <w:szCs w:val="32"/>
        </w:rPr>
      </w:pPr>
    </w:p>
    <w:p w14:paraId="693FD06C" w14:textId="77777777" w:rsidR="00160DF4" w:rsidRPr="00915EAC" w:rsidRDefault="00160DF4" w:rsidP="00160DF4">
      <w:pPr>
        <w:tabs>
          <w:tab w:val="left" w:pos="2486"/>
        </w:tabs>
        <w:rPr>
          <w:rFonts w:ascii="Times New Roman" w:hAnsi="Times New Roman" w:cs="Times New Roman"/>
        </w:rPr>
      </w:pPr>
    </w:p>
    <w:p w14:paraId="0DDFE499" w14:textId="77777777" w:rsidR="00CA02B1" w:rsidRPr="00CA02B1" w:rsidRDefault="00A54366" w:rsidP="00B250D5">
      <w:pPr>
        <w:pStyle w:val="ListParagraph"/>
        <w:numPr>
          <w:ilvl w:val="0"/>
          <w:numId w:val="7"/>
        </w:numPr>
        <w:jc w:val="center"/>
        <w:rPr>
          <w:rFonts w:ascii="Times New Roman" w:hAnsi="Times New Roman" w:cs="Times New Roman"/>
        </w:rPr>
      </w:pPr>
      <w:r w:rsidRPr="00CA02B1">
        <w:rPr>
          <w:rFonts w:ascii="Times New Roman" w:hAnsi="Times New Roman" w:cs="Times New Roman"/>
          <w:b/>
          <w:bCs/>
          <w:sz w:val="32"/>
          <w:szCs w:val="32"/>
        </w:rPr>
        <w:lastRenderedPageBreak/>
        <w:t>ABSTRACT</w:t>
      </w:r>
      <w:r w:rsidRPr="00CA02B1">
        <w:rPr>
          <w:rFonts w:ascii="Times New Roman" w:hAnsi="Times New Roman" w:cs="Times New Roman"/>
        </w:rPr>
        <w:t xml:space="preserve"> </w:t>
      </w:r>
    </w:p>
    <w:p w14:paraId="6EB3464D" w14:textId="44F7B24B" w:rsidR="00160DF4" w:rsidRDefault="001058D4" w:rsidP="00071564">
      <w:pPr>
        <w:spacing w:line="360" w:lineRule="auto"/>
        <w:ind w:firstLine="720"/>
        <w:rPr>
          <w:rFonts w:ascii="Times New Roman" w:hAnsi="Times New Roman" w:cs="Times New Roman"/>
          <w:color w:val="000000" w:themeColor="text1"/>
          <w:shd w:val="clear" w:color="auto" w:fill="FFFFFF"/>
        </w:rPr>
      </w:pPr>
      <w:r w:rsidRPr="00191B0B">
        <w:rPr>
          <w:rFonts w:ascii="Times New Roman" w:hAnsi="Times New Roman" w:cs="Times New Roman"/>
          <w:color w:val="000000" w:themeColor="text1"/>
          <w:shd w:val="clear" w:color="auto" w:fill="FFFFFF"/>
        </w:rPr>
        <w:t xml:space="preserve">There is increasing evidence </w:t>
      </w:r>
      <w:r w:rsidR="00071564">
        <w:rPr>
          <w:rFonts w:ascii="Times New Roman" w:hAnsi="Times New Roman" w:cs="Times New Roman"/>
          <w:color w:val="000000" w:themeColor="text1"/>
          <w:shd w:val="clear" w:color="auto" w:fill="FFFFFF"/>
        </w:rPr>
        <w:t>showing the</w:t>
      </w:r>
      <w:r w:rsidRPr="00191B0B">
        <w:rPr>
          <w:rFonts w:ascii="Times New Roman" w:hAnsi="Times New Roman" w:cs="Times New Roman"/>
          <w:color w:val="000000" w:themeColor="text1"/>
          <w:shd w:val="clear" w:color="auto" w:fill="FFFFFF"/>
        </w:rPr>
        <w:t xml:space="preserve"> benefits of nature </w:t>
      </w:r>
      <w:r w:rsidR="00010CF0">
        <w:rPr>
          <w:rFonts w:ascii="Times New Roman" w:hAnsi="Times New Roman" w:cs="Times New Roman"/>
          <w:color w:val="000000" w:themeColor="text1"/>
          <w:shd w:val="clear" w:color="auto" w:fill="FFFFFF"/>
        </w:rPr>
        <w:t>therapy for</w:t>
      </w:r>
      <w:r w:rsidRPr="00191B0B">
        <w:rPr>
          <w:rFonts w:ascii="Times New Roman" w:hAnsi="Times New Roman" w:cs="Times New Roman"/>
          <w:color w:val="000000" w:themeColor="text1"/>
          <w:shd w:val="clear" w:color="auto" w:fill="FFFFFF"/>
        </w:rPr>
        <w:t xml:space="preserve"> mental health, however nature therapy or nature-based prescriptions are not prescribed as standard by the </w:t>
      </w:r>
      <w:r w:rsidR="00071564">
        <w:rPr>
          <w:rFonts w:ascii="Times New Roman" w:hAnsi="Times New Roman" w:cs="Times New Roman"/>
          <w:color w:val="000000" w:themeColor="text1"/>
          <w:shd w:val="clear" w:color="auto" w:fill="FFFFFF"/>
        </w:rPr>
        <w:t>N</w:t>
      </w:r>
      <w:r w:rsidRPr="00191B0B">
        <w:rPr>
          <w:rFonts w:ascii="Times New Roman" w:hAnsi="Times New Roman" w:cs="Times New Roman"/>
          <w:color w:val="000000" w:themeColor="text1"/>
          <w:shd w:val="clear" w:color="auto" w:fill="FFFFFF"/>
        </w:rPr>
        <w:t xml:space="preserve">ational </w:t>
      </w:r>
      <w:r w:rsidR="00071564">
        <w:rPr>
          <w:rFonts w:ascii="Times New Roman" w:hAnsi="Times New Roman" w:cs="Times New Roman"/>
          <w:color w:val="000000" w:themeColor="text1"/>
          <w:shd w:val="clear" w:color="auto" w:fill="FFFFFF"/>
        </w:rPr>
        <w:t>H</w:t>
      </w:r>
      <w:r w:rsidRPr="00191B0B">
        <w:rPr>
          <w:rFonts w:ascii="Times New Roman" w:hAnsi="Times New Roman" w:cs="Times New Roman"/>
          <w:color w:val="000000" w:themeColor="text1"/>
          <w:shd w:val="clear" w:color="auto" w:fill="FFFFFF"/>
        </w:rPr>
        <w:t xml:space="preserve">ealth </w:t>
      </w:r>
      <w:r w:rsidR="00071564">
        <w:rPr>
          <w:rFonts w:ascii="Times New Roman" w:hAnsi="Times New Roman" w:cs="Times New Roman"/>
          <w:color w:val="000000" w:themeColor="text1"/>
          <w:shd w:val="clear" w:color="auto" w:fill="FFFFFF"/>
        </w:rPr>
        <w:t>S</w:t>
      </w:r>
      <w:r w:rsidRPr="00191B0B">
        <w:rPr>
          <w:rFonts w:ascii="Times New Roman" w:hAnsi="Times New Roman" w:cs="Times New Roman"/>
          <w:color w:val="000000" w:themeColor="text1"/>
          <w:shd w:val="clear" w:color="auto" w:fill="FFFFFF"/>
        </w:rPr>
        <w:t>ervice (NHS)</w:t>
      </w:r>
      <w:r w:rsidR="00010CF0">
        <w:rPr>
          <w:rFonts w:ascii="Times New Roman" w:hAnsi="Times New Roman" w:cs="Times New Roman"/>
          <w:color w:val="000000" w:themeColor="text1"/>
          <w:shd w:val="clear" w:color="auto" w:fill="FFFFFF"/>
        </w:rPr>
        <w:t xml:space="preserve"> in the UK</w:t>
      </w:r>
      <w:r w:rsidR="00071564">
        <w:rPr>
          <w:rFonts w:ascii="Times New Roman" w:hAnsi="Times New Roman" w:cs="Times New Roman"/>
          <w:color w:val="000000" w:themeColor="text1"/>
          <w:shd w:val="clear" w:color="auto" w:fill="FFFFFF"/>
        </w:rPr>
        <w:t xml:space="preserve"> for depression or anxiety</w:t>
      </w:r>
      <w:r w:rsidRPr="00191B0B">
        <w:rPr>
          <w:rFonts w:ascii="Times New Roman" w:hAnsi="Times New Roman" w:cs="Times New Roman"/>
          <w:color w:val="000000" w:themeColor="text1"/>
          <w:shd w:val="clear" w:color="auto" w:fill="FFFFFF"/>
        </w:rPr>
        <w:t>.  This study aims to look at the experience of therapist</w:t>
      </w:r>
      <w:r w:rsidR="00F43821" w:rsidRPr="00191B0B">
        <w:rPr>
          <w:rFonts w:ascii="Times New Roman" w:hAnsi="Times New Roman" w:cs="Times New Roman"/>
          <w:color w:val="000000" w:themeColor="text1"/>
          <w:shd w:val="clear" w:color="auto" w:fill="FFFFFF"/>
        </w:rPr>
        <w:t>s</w:t>
      </w:r>
      <w:r w:rsidRPr="00191B0B">
        <w:rPr>
          <w:rFonts w:ascii="Times New Roman" w:hAnsi="Times New Roman" w:cs="Times New Roman"/>
          <w:color w:val="000000" w:themeColor="text1"/>
          <w:shd w:val="clear" w:color="auto" w:fill="FFFFFF"/>
        </w:rPr>
        <w:t xml:space="preserve"> who deliver both traditional talking therapy and nature prescriptions and examine whether they feel that nature </w:t>
      </w:r>
      <w:r w:rsidR="006A1731">
        <w:rPr>
          <w:rFonts w:ascii="Times New Roman" w:hAnsi="Times New Roman" w:cs="Times New Roman"/>
          <w:color w:val="000000" w:themeColor="text1"/>
          <w:shd w:val="clear" w:color="auto" w:fill="FFFFFF"/>
        </w:rPr>
        <w:t>prescriptions</w:t>
      </w:r>
      <w:r w:rsidR="00071564">
        <w:rPr>
          <w:rFonts w:ascii="Times New Roman" w:hAnsi="Times New Roman" w:cs="Times New Roman"/>
          <w:color w:val="000000" w:themeColor="text1"/>
          <w:shd w:val="clear" w:color="auto" w:fill="FFFFFF"/>
        </w:rPr>
        <w:t xml:space="preserve"> </w:t>
      </w:r>
      <w:r w:rsidRPr="00191B0B">
        <w:rPr>
          <w:rFonts w:ascii="Times New Roman" w:hAnsi="Times New Roman" w:cs="Times New Roman"/>
          <w:color w:val="000000" w:themeColor="text1"/>
          <w:shd w:val="clear" w:color="auto" w:fill="FFFFFF"/>
        </w:rPr>
        <w:t>can be as powerful as talking therapy for treating anxiety and depression</w:t>
      </w:r>
      <w:r w:rsidR="00976A4F" w:rsidRPr="00191B0B">
        <w:rPr>
          <w:rFonts w:ascii="Times New Roman" w:hAnsi="Times New Roman" w:cs="Times New Roman"/>
          <w:color w:val="000000" w:themeColor="text1"/>
          <w:shd w:val="clear" w:color="auto" w:fill="FFFFFF"/>
        </w:rPr>
        <w:t xml:space="preserve"> in the clients they have worked with</w:t>
      </w:r>
      <w:r w:rsidRPr="00191B0B">
        <w:rPr>
          <w:rFonts w:ascii="Times New Roman" w:hAnsi="Times New Roman" w:cs="Times New Roman"/>
          <w:color w:val="000000" w:themeColor="text1"/>
          <w:shd w:val="clear" w:color="auto" w:fill="FFFFFF"/>
        </w:rPr>
        <w:t xml:space="preserve">.  A small sample of 3 participants was used, </w:t>
      </w:r>
      <w:r w:rsidR="00976A4F" w:rsidRPr="00191B0B">
        <w:rPr>
          <w:rFonts w:ascii="Times New Roman" w:hAnsi="Times New Roman" w:cs="Times New Roman"/>
          <w:color w:val="000000" w:themeColor="text1"/>
          <w:shd w:val="clear" w:color="auto" w:fill="FFFFFF"/>
        </w:rPr>
        <w:t xml:space="preserve">who were both trained therapists and nature guides from the charity Dose of Nature, </w:t>
      </w:r>
      <w:r w:rsidRPr="00191B0B">
        <w:rPr>
          <w:rFonts w:ascii="Times New Roman" w:hAnsi="Times New Roman" w:cs="Times New Roman"/>
          <w:color w:val="000000" w:themeColor="text1"/>
          <w:shd w:val="clear" w:color="auto" w:fill="FFFFFF"/>
        </w:rPr>
        <w:t>and the data from semi-</w:t>
      </w:r>
      <w:r w:rsidR="00976A4F" w:rsidRPr="00191B0B">
        <w:rPr>
          <w:rFonts w:ascii="Times New Roman" w:hAnsi="Times New Roman" w:cs="Times New Roman"/>
          <w:color w:val="000000" w:themeColor="text1"/>
          <w:shd w:val="clear" w:color="auto" w:fill="FFFFFF"/>
        </w:rPr>
        <w:t>structured</w:t>
      </w:r>
      <w:r w:rsidRPr="00191B0B">
        <w:rPr>
          <w:rFonts w:ascii="Times New Roman" w:hAnsi="Times New Roman" w:cs="Times New Roman"/>
          <w:color w:val="000000" w:themeColor="text1"/>
          <w:shd w:val="clear" w:color="auto" w:fill="FFFFFF"/>
        </w:rPr>
        <w:t xml:space="preserve"> interviews was analysed using interpretative phenomenological analysis (IPA).  What was revealed were four </w:t>
      </w:r>
      <w:r w:rsidR="00976A4F" w:rsidRPr="00191B0B">
        <w:rPr>
          <w:rFonts w:ascii="Times New Roman" w:hAnsi="Times New Roman" w:cs="Times New Roman"/>
          <w:color w:val="000000" w:themeColor="text1"/>
          <w:shd w:val="clear" w:color="auto" w:fill="FFFFFF"/>
        </w:rPr>
        <w:t>phenomena</w:t>
      </w:r>
      <w:r w:rsidRPr="00191B0B">
        <w:rPr>
          <w:rFonts w:ascii="Times New Roman" w:hAnsi="Times New Roman" w:cs="Times New Roman"/>
          <w:color w:val="000000" w:themeColor="text1"/>
          <w:shd w:val="clear" w:color="auto" w:fill="FFFFFF"/>
        </w:rPr>
        <w:t xml:space="preserve"> deemed unique </w:t>
      </w:r>
      <w:r w:rsidR="00071564">
        <w:rPr>
          <w:rFonts w:ascii="Times New Roman" w:hAnsi="Times New Roman" w:cs="Times New Roman"/>
          <w:color w:val="000000" w:themeColor="text1"/>
          <w:shd w:val="clear" w:color="auto" w:fill="FFFFFF"/>
        </w:rPr>
        <w:t xml:space="preserve">that made a </w:t>
      </w:r>
      <w:r w:rsidRPr="00191B0B">
        <w:rPr>
          <w:rFonts w:ascii="Times New Roman" w:hAnsi="Times New Roman" w:cs="Times New Roman"/>
          <w:color w:val="000000" w:themeColor="text1"/>
          <w:shd w:val="clear" w:color="auto" w:fill="FFFFFF"/>
        </w:rPr>
        <w:t>nature prescription</w:t>
      </w:r>
      <w:r w:rsidR="00071564">
        <w:rPr>
          <w:rFonts w:ascii="Times New Roman" w:hAnsi="Times New Roman" w:cs="Times New Roman"/>
          <w:color w:val="000000" w:themeColor="text1"/>
          <w:shd w:val="clear" w:color="auto" w:fill="FFFFFF"/>
        </w:rPr>
        <w:t xml:space="preserve"> effective;</w:t>
      </w:r>
      <w:r w:rsidRPr="00191B0B">
        <w:rPr>
          <w:rFonts w:ascii="Times New Roman" w:hAnsi="Times New Roman" w:cs="Times New Roman"/>
          <w:color w:val="000000" w:themeColor="text1"/>
          <w:shd w:val="clear" w:color="auto" w:fill="FFFFFF"/>
        </w:rPr>
        <w:t xml:space="preserve"> namely nature itself, the fact nature prescriptions involve the body, the specialness of the client-guide relationship and that </w:t>
      </w:r>
      <w:r w:rsidR="00071564">
        <w:rPr>
          <w:rFonts w:ascii="Times New Roman" w:hAnsi="Times New Roman" w:cs="Times New Roman"/>
          <w:color w:val="000000" w:themeColor="text1"/>
          <w:shd w:val="clear" w:color="auto" w:fill="FFFFFF"/>
        </w:rPr>
        <w:t>nature prescriptions</w:t>
      </w:r>
      <w:r w:rsidRPr="00191B0B">
        <w:rPr>
          <w:rFonts w:ascii="Times New Roman" w:hAnsi="Times New Roman" w:cs="Times New Roman"/>
          <w:color w:val="000000" w:themeColor="text1"/>
          <w:shd w:val="clear" w:color="auto" w:fill="FFFFFF"/>
        </w:rPr>
        <w:t xml:space="preserve"> c</w:t>
      </w:r>
      <w:r w:rsidR="00071564">
        <w:rPr>
          <w:rFonts w:ascii="Times New Roman" w:hAnsi="Times New Roman" w:cs="Times New Roman"/>
          <w:color w:val="000000" w:themeColor="text1"/>
          <w:shd w:val="clear" w:color="auto" w:fill="FFFFFF"/>
        </w:rPr>
        <w:t xml:space="preserve">an feel low pressure and </w:t>
      </w:r>
      <w:r w:rsidRPr="00191B0B">
        <w:rPr>
          <w:rFonts w:ascii="Times New Roman" w:hAnsi="Times New Roman" w:cs="Times New Roman"/>
          <w:color w:val="000000" w:themeColor="text1"/>
          <w:shd w:val="clear" w:color="auto" w:fill="FFFFFF"/>
        </w:rPr>
        <w:t>involve an element of joy</w:t>
      </w:r>
      <w:r w:rsidR="00071564">
        <w:rPr>
          <w:rFonts w:ascii="Times New Roman" w:hAnsi="Times New Roman" w:cs="Times New Roman"/>
          <w:color w:val="000000" w:themeColor="text1"/>
          <w:shd w:val="clear" w:color="auto" w:fill="FFFFFF"/>
        </w:rPr>
        <w:t xml:space="preserve"> or play</w:t>
      </w:r>
      <w:r w:rsidRPr="00191B0B">
        <w:rPr>
          <w:rFonts w:ascii="Times New Roman" w:hAnsi="Times New Roman" w:cs="Times New Roman"/>
          <w:color w:val="000000" w:themeColor="text1"/>
          <w:shd w:val="clear" w:color="auto" w:fill="FFFFFF"/>
        </w:rPr>
        <w:t xml:space="preserve">.  Factors deemed unique to talking therapy </w:t>
      </w:r>
      <w:r w:rsidR="00071564">
        <w:rPr>
          <w:rFonts w:ascii="Times New Roman" w:hAnsi="Times New Roman" w:cs="Times New Roman"/>
          <w:color w:val="000000" w:themeColor="text1"/>
          <w:shd w:val="clear" w:color="auto" w:fill="FFFFFF"/>
        </w:rPr>
        <w:t xml:space="preserve">and part of its efficacy </w:t>
      </w:r>
      <w:r w:rsidRPr="00191B0B">
        <w:rPr>
          <w:rFonts w:ascii="Times New Roman" w:hAnsi="Times New Roman" w:cs="Times New Roman"/>
          <w:color w:val="000000" w:themeColor="text1"/>
          <w:shd w:val="clear" w:color="auto" w:fill="FFFFFF"/>
        </w:rPr>
        <w:t xml:space="preserve">included the </w:t>
      </w:r>
      <w:r w:rsidR="00071564">
        <w:rPr>
          <w:rFonts w:ascii="Times New Roman" w:hAnsi="Times New Roman" w:cs="Times New Roman"/>
          <w:color w:val="000000" w:themeColor="text1"/>
          <w:shd w:val="clear" w:color="auto" w:fill="FFFFFF"/>
        </w:rPr>
        <w:t>training, theory or</w:t>
      </w:r>
      <w:r w:rsidRPr="00191B0B">
        <w:rPr>
          <w:rFonts w:ascii="Times New Roman" w:hAnsi="Times New Roman" w:cs="Times New Roman"/>
          <w:color w:val="000000" w:themeColor="text1"/>
          <w:shd w:val="clear" w:color="auto" w:fill="FFFFFF"/>
        </w:rPr>
        <w:t xml:space="preserve"> expertise of the therapist, the emotional depth possible to reach with clients and the potential feeling of safety of being indoors</w:t>
      </w:r>
      <w:r w:rsidR="00071564">
        <w:rPr>
          <w:rFonts w:ascii="Times New Roman" w:hAnsi="Times New Roman" w:cs="Times New Roman"/>
          <w:color w:val="000000" w:themeColor="text1"/>
          <w:shd w:val="clear" w:color="auto" w:fill="FFFFFF"/>
        </w:rPr>
        <w:t xml:space="preserve"> for some clients</w:t>
      </w:r>
      <w:r w:rsidRPr="00191B0B">
        <w:rPr>
          <w:rFonts w:ascii="Times New Roman" w:hAnsi="Times New Roman" w:cs="Times New Roman"/>
          <w:color w:val="000000" w:themeColor="text1"/>
          <w:shd w:val="clear" w:color="auto" w:fill="FFFFFF"/>
        </w:rPr>
        <w:t xml:space="preserve">.  Overall, participants seemed to feel or sense that a nature prescription could be as effective as traditional talking therapy </w:t>
      </w:r>
      <w:r w:rsidR="00071564">
        <w:rPr>
          <w:rFonts w:ascii="Times New Roman" w:hAnsi="Times New Roman" w:cs="Times New Roman"/>
          <w:color w:val="000000" w:themeColor="text1"/>
          <w:shd w:val="clear" w:color="auto" w:fill="FFFFFF"/>
        </w:rPr>
        <w:t xml:space="preserve">for treating depression and anxiety </w:t>
      </w:r>
      <w:r w:rsidRPr="00191B0B">
        <w:rPr>
          <w:rFonts w:ascii="Times New Roman" w:hAnsi="Times New Roman" w:cs="Times New Roman"/>
          <w:color w:val="000000" w:themeColor="text1"/>
          <w:shd w:val="clear" w:color="auto" w:fill="FFFFFF"/>
        </w:rPr>
        <w:t xml:space="preserve">but that </w:t>
      </w:r>
      <w:r w:rsidR="00010CF0">
        <w:rPr>
          <w:rFonts w:ascii="Times New Roman" w:hAnsi="Times New Roman" w:cs="Times New Roman"/>
          <w:color w:val="000000" w:themeColor="text1"/>
          <w:shd w:val="clear" w:color="auto" w:fill="FFFFFF"/>
        </w:rPr>
        <w:t xml:space="preserve">perhaps it </w:t>
      </w:r>
      <w:r w:rsidRPr="00191B0B">
        <w:rPr>
          <w:rFonts w:ascii="Times New Roman" w:hAnsi="Times New Roman" w:cs="Times New Roman"/>
          <w:color w:val="000000" w:themeColor="text1"/>
          <w:shd w:val="clear" w:color="auto" w:fill="FFFFFF"/>
        </w:rPr>
        <w:t>would depend on individual client factors, including the types of issues they were presenting with</w:t>
      </w:r>
      <w:r w:rsidR="00010CF0">
        <w:rPr>
          <w:rFonts w:ascii="Times New Roman" w:hAnsi="Times New Roman" w:cs="Times New Roman"/>
          <w:color w:val="000000" w:themeColor="text1"/>
          <w:shd w:val="clear" w:color="auto" w:fill="FFFFFF"/>
        </w:rPr>
        <w:t xml:space="preserve"> and </w:t>
      </w:r>
      <w:r w:rsidRPr="00191B0B">
        <w:rPr>
          <w:rFonts w:ascii="Times New Roman" w:hAnsi="Times New Roman" w:cs="Times New Roman"/>
          <w:color w:val="000000" w:themeColor="text1"/>
          <w:shd w:val="clear" w:color="auto" w:fill="FFFFFF"/>
        </w:rPr>
        <w:t>potentially the severity of depression or anxiety</w:t>
      </w:r>
      <w:r w:rsidR="00F43821" w:rsidRPr="00191B0B">
        <w:rPr>
          <w:rFonts w:ascii="Times New Roman" w:hAnsi="Times New Roman" w:cs="Times New Roman"/>
          <w:color w:val="000000" w:themeColor="text1"/>
          <w:shd w:val="clear" w:color="auto" w:fill="FFFFFF"/>
        </w:rPr>
        <w:t xml:space="preserve">.  Some participants suggested that </w:t>
      </w:r>
      <w:r w:rsidRPr="00191B0B">
        <w:rPr>
          <w:rFonts w:ascii="Times New Roman" w:hAnsi="Times New Roman" w:cs="Times New Roman"/>
          <w:color w:val="000000" w:themeColor="text1"/>
          <w:shd w:val="clear" w:color="auto" w:fill="FFFFFF"/>
        </w:rPr>
        <w:t xml:space="preserve">nature prescriptions could be part of a pathway for treating anxiety and depression </w:t>
      </w:r>
      <w:r w:rsidR="00010CF0">
        <w:rPr>
          <w:rFonts w:ascii="Times New Roman" w:hAnsi="Times New Roman" w:cs="Times New Roman"/>
          <w:color w:val="000000" w:themeColor="text1"/>
          <w:shd w:val="clear" w:color="auto" w:fill="FFFFFF"/>
        </w:rPr>
        <w:t xml:space="preserve">within the NHS, </w:t>
      </w:r>
      <w:r w:rsidR="00F43821" w:rsidRPr="00191B0B">
        <w:rPr>
          <w:rFonts w:ascii="Times New Roman" w:hAnsi="Times New Roman" w:cs="Times New Roman"/>
          <w:color w:val="000000" w:themeColor="text1"/>
          <w:shd w:val="clear" w:color="auto" w:fill="FFFFFF"/>
        </w:rPr>
        <w:t xml:space="preserve">or perhaps could be used as </w:t>
      </w:r>
      <w:r w:rsidR="00071564">
        <w:rPr>
          <w:rFonts w:ascii="Times New Roman" w:hAnsi="Times New Roman" w:cs="Times New Roman"/>
          <w:color w:val="000000" w:themeColor="text1"/>
          <w:shd w:val="clear" w:color="auto" w:fill="FFFFFF"/>
        </w:rPr>
        <w:t xml:space="preserve">foundation or a </w:t>
      </w:r>
      <w:r w:rsidR="00F43821" w:rsidRPr="00191B0B">
        <w:rPr>
          <w:rFonts w:ascii="Times New Roman" w:hAnsi="Times New Roman" w:cs="Times New Roman"/>
          <w:color w:val="000000" w:themeColor="text1"/>
          <w:shd w:val="clear" w:color="auto" w:fill="FFFFFF"/>
        </w:rPr>
        <w:t xml:space="preserve">precursor to </w:t>
      </w:r>
      <w:proofErr w:type="gramStart"/>
      <w:r w:rsidR="00F43821" w:rsidRPr="00191B0B">
        <w:rPr>
          <w:rFonts w:ascii="Times New Roman" w:hAnsi="Times New Roman" w:cs="Times New Roman"/>
          <w:color w:val="000000" w:themeColor="text1"/>
          <w:shd w:val="clear" w:color="auto" w:fill="FFFFFF"/>
        </w:rPr>
        <w:t>talking</w:t>
      </w:r>
      <w:proofErr w:type="gramEnd"/>
      <w:r w:rsidR="00F43821" w:rsidRPr="00191B0B">
        <w:rPr>
          <w:rFonts w:ascii="Times New Roman" w:hAnsi="Times New Roman" w:cs="Times New Roman"/>
          <w:color w:val="000000" w:themeColor="text1"/>
          <w:shd w:val="clear" w:color="auto" w:fill="FFFFFF"/>
        </w:rPr>
        <w:t xml:space="preserve"> therapy.</w:t>
      </w:r>
    </w:p>
    <w:p w14:paraId="261AF11E" w14:textId="77777777" w:rsidR="00071564" w:rsidRPr="00071564" w:rsidRDefault="00071564" w:rsidP="00071564">
      <w:pPr>
        <w:spacing w:line="360" w:lineRule="auto"/>
        <w:ind w:firstLine="720"/>
        <w:rPr>
          <w:rFonts w:ascii="Times New Roman" w:hAnsi="Times New Roman" w:cs="Times New Roman"/>
          <w:color w:val="000000" w:themeColor="text1"/>
          <w:shd w:val="clear" w:color="auto" w:fill="FFFFFF"/>
        </w:rPr>
      </w:pPr>
    </w:p>
    <w:p w14:paraId="05EDF384" w14:textId="77777777" w:rsidR="00CA02B1" w:rsidRPr="00CA02B1" w:rsidRDefault="00A54366" w:rsidP="00CE794A">
      <w:pPr>
        <w:pStyle w:val="ListParagraph"/>
        <w:numPr>
          <w:ilvl w:val="0"/>
          <w:numId w:val="7"/>
        </w:numPr>
        <w:spacing w:line="360" w:lineRule="auto"/>
        <w:jc w:val="center"/>
        <w:rPr>
          <w:rFonts w:ascii="Times New Roman" w:hAnsi="Times New Roman" w:cs="Times New Roman"/>
          <w:color w:val="1D2125"/>
          <w:sz w:val="23"/>
          <w:szCs w:val="23"/>
          <w:shd w:val="clear" w:color="auto" w:fill="FFFFFF"/>
        </w:rPr>
      </w:pPr>
      <w:r w:rsidRPr="00CA02B1">
        <w:rPr>
          <w:rFonts w:ascii="Times New Roman" w:hAnsi="Times New Roman" w:cs="Times New Roman"/>
          <w:b/>
          <w:bCs/>
          <w:color w:val="1D2125"/>
          <w:sz w:val="32"/>
          <w:szCs w:val="32"/>
          <w:shd w:val="clear" w:color="auto" w:fill="FFFFFF"/>
        </w:rPr>
        <w:t>INTRODUCTION &amp; LITERATURE REVIEW</w:t>
      </w:r>
      <w:r w:rsidRPr="00CA02B1">
        <w:rPr>
          <w:rFonts w:ascii="Times New Roman" w:hAnsi="Times New Roman" w:cs="Times New Roman"/>
          <w:color w:val="1D2125"/>
          <w:sz w:val="32"/>
          <w:szCs w:val="32"/>
          <w:shd w:val="clear" w:color="auto" w:fill="FFFFFF"/>
        </w:rPr>
        <w:t xml:space="preserve"> </w:t>
      </w:r>
    </w:p>
    <w:p w14:paraId="2CC59760" w14:textId="0C03BB6B" w:rsidR="005723DB" w:rsidRPr="00CA02B1" w:rsidRDefault="005723DB" w:rsidP="00CE794A">
      <w:pPr>
        <w:spacing w:line="360" w:lineRule="auto"/>
        <w:rPr>
          <w:rFonts w:ascii="Times New Roman" w:hAnsi="Times New Roman" w:cs="Times New Roman"/>
          <w:b/>
          <w:bCs/>
          <w:sz w:val="28"/>
          <w:szCs w:val="28"/>
          <w:shd w:val="clear" w:color="auto" w:fill="FFFFFF"/>
        </w:rPr>
      </w:pPr>
      <w:r w:rsidRPr="00CA02B1">
        <w:rPr>
          <w:rFonts w:ascii="Times New Roman" w:hAnsi="Times New Roman" w:cs="Times New Roman"/>
          <w:b/>
          <w:bCs/>
          <w:sz w:val="28"/>
          <w:szCs w:val="28"/>
          <w:shd w:val="clear" w:color="auto" w:fill="FFFFFF"/>
        </w:rPr>
        <w:t>2.1 Introduction</w:t>
      </w:r>
    </w:p>
    <w:p w14:paraId="59D743CB" w14:textId="367D1AB1" w:rsidR="005723DB" w:rsidRPr="005723DB" w:rsidRDefault="005723DB" w:rsidP="00CE794A">
      <w:pPr>
        <w:spacing w:line="360" w:lineRule="auto"/>
        <w:ind w:firstLine="720"/>
        <w:rPr>
          <w:rFonts w:ascii="Times New Roman" w:hAnsi="Times New Roman" w:cs="Times New Roman"/>
          <w:shd w:val="clear" w:color="auto" w:fill="FFFFFF"/>
        </w:rPr>
      </w:pPr>
      <w:r w:rsidRPr="005723DB">
        <w:rPr>
          <w:rFonts w:ascii="Times New Roman" w:hAnsi="Times New Roman" w:cs="Times New Roman"/>
          <w:shd w:val="clear" w:color="auto" w:fill="FFFFFF"/>
        </w:rPr>
        <w:t>Th</w:t>
      </w:r>
      <w:r>
        <w:rPr>
          <w:rFonts w:ascii="Times New Roman" w:hAnsi="Times New Roman" w:cs="Times New Roman"/>
          <w:shd w:val="clear" w:color="auto" w:fill="FFFFFF"/>
        </w:rPr>
        <w:t>is study aim</w:t>
      </w:r>
      <w:r w:rsidR="0029723E">
        <w:rPr>
          <w:rFonts w:ascii="Times New Roman" w:hAnsi="Times New Roman" w:cs="Times New Roman"/>
          <w:shd w:val="clear" w:color="auto" w:fill="FFFFFF"/>
        </w:rPr>
        <w:t>s</w:t>
      </w:r>
      <w:r>
        <w:rPr>
          <w:rFonts w:ascii="Times New Roman" w:hAnsi="Times New Roman" w:cs="Times New Roman"/>
          <w:shd w:val="clear" w:color="auto" w:fill="FFFFFF"/>
        </w:rPr>
        <w:t xml:space="preserve"> to investigate whether a nature prescription can be as effective as traditional talking therapy for treating anxiety and depression in clients. Existing research focusses on the benefits of </w:t>
      </w:r>
      <w:r w:rsidR="002D0441">
        <w:rPr>
          <w:rFonts w:ascii="Times New Roman" w:hAnsi="Times New Roman" w:cs="Times New Roman"/>
          <w:shd w:val="clear" w:color="auto" w:fill="FFFFFF"/>
        </w:rPr>
        <w:t>“</w:t>
      </w:r>
      <w:r>
        <w:rPr>
          <w:rFonts w:ascii="Times New Roman" w:hAnsi="Times New Roman" w:cs="Times New Roman"/>
          <w:shd w:val="clear" w:color="auto" w:fill="FFFFFF"/>
        </w:rPr>
        <w:t>nature therapy</w:t>
      </w:r>
      <w:r w:rsidR="002D0441">
        <w:rPr>
          <w:rFonts w:ascii="Times New Roman" w:hAnsi="Times New Roman" w:cs="Times New Roman"/>
          <w:shd w:val="clear" w:color="auto" w:fill="FFFFFF"/>
        </w:rPr>
        <w:t>”</w:t>
      </w:r>
      <w:r>
        <w:rPr>
          <w:rFonts w:ascii="Times New Roman" w:hAnsi="Times New Roman" w:cs="Times New Roman"/>
          <w:shd w:val="clear" w:color="auto" w:fill="FFFFFF"/>
        </w:rPr>
        <w:t xml:space="preserve">, also known as </w:t>
      </w:r>
      <w:r w:rsidR="002D0441">
        <w:rPr>
          <w:rFonts w:ascii="Times New Roman" w:hAnsi="Times New Roman" w:cs="Times New Roman"/>
          <w:shd w:val="clear" w:color="auto" w:fill="FFFFFF"/>
        </w:rPr>
        <w:t>“</w:t>
      </w:r>
      <w:r>
        <w:rPr>
          <w:rFonts w:ascii="Times New Roman" w:hAnsi="Times New Roman" w:cs="Times New Roman"/>
          <w:shd w:val="clear" w:color="auto" w:fill="FFFFFF"/>
        </w:rPr>
        <w:t>ecotherapy</w:t>
      </w:r>
      <w:r w:rsidR="002D0441">
        <w:rPr>
          <w:rFonts w:ascii="Times New Roman" w:hAnsi="Times New Roman" w:cs="Times New Roman"/>
          <w:shd w:val="clear" w:color="auto" w:fill="FFFFFF"/>
        </w:rPr>
        <w:t xml:space="preserve">” or “nature-based interventions” </w:t>
      </w:r>
      <w:r>
        <w:rPr>
          <w:rFonts w:ascii="Times New Roman" w:hAnsi="Times New Roman" w:cs="Times New Roman"/>
          <w:shd w:val="clear" w:color="auto" w:fill="FFFFFF"/>
        </w:rPr>
        <w:t>based largely on individual studies and conceptual theory</w:t>
      </w:r>
      <w:r w:rsidR="002D0441">
        <w:rPr>
          <w:rFonts w:ascii="Times New Roman" w:hAnsi="Times New Roman" w:cs="Times New Roman"/>
          <w:shd w:val="clear" w:color="auto" w:fill="FFFFFF"/>
        </w:rPr>
        <w:t>. H</w:t>
      </w:r>
      <w:r>
        <w:rPr>
          <w:rFonts w:ascii="Times New Roman" w:hAnsi="Times New Roman" w:cs="Times New Roman"/>
          <w:shd w:val="clear" w:color="auto" w:fill="FFFFFF"/>
        </w:rPr>
        <w:t>owever</w:t>
      </w:r>
      <w:r w:rsidR="000A19E9">
        <w:rPr>
          <w:rFonts w:ascii="Times New Roman" w:hAnsi="Times New Roman" w:cs="Times New Roman"/>
          <w:shd w:val="clear" w:color="auto" w:fill="FFFFFF"/>
        </w:rPr>
        <w:t>,</w:t>
      </w:r>
      <w:r>
        <w:rPr>
          <w:rFonts w:ascii="Times New Roman" w:hAnsi="Times New Roman" w:cs="Times New Roman"/>
          <w:shd w:val="clear" w:color="auto" w:fill="FFFFFF"/>
        </w:rPr>
        <w:t xml:space="preserve"> there is little research that compares nature therapy directly to traditional talking therapy in terms of quantitative data </w:t>
      </w:r>
      <w:r w:rsidR="00040165">
        <w:rPr>
          <w:rFonts w:ascii="Times New Roman" w:hAnsi="Times New Roman" w:cs="Times New Roman"/>
          <w:shd w:val="clear" w:color="auto" w:fill="FFFFFF"/>
        </w:rPr>
        <w:t>of outcome measures</w:t>
      </w:r>
      <w:r>
        <w:rPr>
          <w:rFonts w:ascii="Times New Roman" w:hAnsi="Times New Roman" w:cs="Times New Roman"/>
          <w:shd w:val="clear" w:color="auto" w:fill="FFFFFF"/>
        </w:rPr>
        <w:t xml:space="preserve">, and </w:t>
      </w:r>
      <w:r w:rsidR="00040165">
        <w:rPr>
          <w:rFonts w:ascii="Times New Roman" w:hAnsi="Times New Roman" w:cs="Times New Roman"/>
          <w:shd w:val="clear" w:color="auto" w:fill="FFFFFF"/>
        </w:rPr>
        <w:t xml:space="preserve">there is </w:t>
      </w:r>
      <w:r>
        <w:rPr>
          <w:rFonts w:ascii="Times New Roman" w:hAnsi="Times New Roman" w:cs="Times New Roman"/>
          <w:shd w:val="clear" w:color="auto" w:fill="FFFFFF"/>
        </w:rPr>
        <w:t xml:space="preserve">even less qualitative </w:t>
      </w:r>
      <w:r w:rsidR="00040165">
        <w:rPr>
          <w:rFonts w:ascii="Times New Roman" w:hAnsi="Times New Roman" w:cs="Times New Roman"/>
          <w:shd w:val="clear" w:color="auto" w:fill="FFFFFF"/>
        </w:rPr>
        <w:t>research</w:t>
      </w:r>
      <w:r>
        <w:rPr>
          <w:rFonts w:ascii="Times New Roman" w:hAnsi="Times New Roman" w:cs="Times New Roman"/>
          <w:shd w:val="clear" w:color="auto" w:fill="FFFFFF"/>
        </w:rPr>
        <w:t xml:space="preserve"> </w:t>
      </w:r>
      <w:r w:rsidR="00040165">
        <w:rPr>
          <w:rFonts w:ascii="Times New Roman" w:hAnsi="Times New Roman" w:cs="Times New Roman"/>
          <w:shd w:val="clear" w:color="auto" w:fill="FFFFFF"/>
        </w:rPr>
        <w:t>examining</w:t>
      </w:r>
      <w:r>
        <w:rPr>
          <w:rFonts w:ascii="Times New Roman" w:hAnsi="Times New Roman" w:cs="Times New Roman"/>
          <w:shd w:val="clear" w:color="auto" w:fill="FFFFFF"/>
        </w:rPr>
        <w:t xml:space="preserve"> </w:t>
      </w:r>
      <w:r w:rsidR="00040165">
        <w:rPr>
          <w:rFonts w:ascii="Times New Roman" w:hAnsi="Times New Roman" w:cs="Times New Roman"/>
          <w:shd w:val="clear" w:color="auto" w:fill="FFFFFF"/>
        </w:rPr>
        <w:lastRenderedPageBreak/>
        <w:t xml:space="preserve">how </w:t>
      </w:r>
      <w:r>
        <w:rPr>
          <w:rFonts w:ascii="Times New Roman" w:hAnsi="Times New Roman" w:cs="Times New Roman"/>
          <w:shd w:val="clear" w:color="auto" w:fill="FFFFFF"/>
        </w:rPr>
        <w:t xml:space="preserve">people experience nature therapy, compared with </w:t>
      </w:r>
      <w:r w:rsidR="00040165">
        <w:rPr>
          <w:rFonts w:ascii="Times New Roman" w:hAnsi="Times New Roman" w:cs="Times New Roman"/>
          <w:shd w:val="clear" w:color="auto" w:fill="FFFFFF"/>
        </w:rPr>
        <w:t>traditional</w:t>
      </w:r>
      <w:r>
        <w:rPr>
          <w:rFonts w:ascii="Times New Roman" w:hAnsi="Times New Roman" w:cs="Times New Roman"/>
          <w:shd w:val="clear" w:color="auto" w:fill="FFFFFF"/>
        </w:rPr>
        <w:t xml:space="preserve"> talking therapy.  </w:t>
      </w:r>
      <w:r w:rsidR="00040165">
        <w:rPr>
          <w:rFonts w:ascii="Times New Roman" w:hAnsi="Times New Roman" w:cs="Times New Roman"/>
          <w:shd w:val="clear" w:color="auto" w:fill="FFFFFF"/>
        </w:rPr>
        <w:t>Whilst the focus is usually on client-derived measures of outcome, t</w:t>
      </w:r>
      <w:r>
        <w:rPr>
          <w:rFonts w:ascii="Times New Roman" w:hAnsi="Times New Roman" w:cs="Times New Roman"/>
          <w:shd w:val="clear" w:color="auto" w:fill="FFFFFF"/>
        </w:rPr>
        <w:t>here is limited research on how therapists who deliver both types of therapy feel about the efficacy of both</w:t>
      </w:r>
      <w:r w:rsidR="00040165">
        <w:rPr>
          <w:rFonts w:ascii="Times New Roman" w:hAnsi="Times New Roman" w:cs="Times New Roman"/>
          <w:shd w:val="clear" w:color="auto" w:fill="FFFFFF"/>
        </w:rPr>
        <w:t xml:space="preserve"> with their clients</w:t>
      </w:r>
      <w:r>
        <w:rPr>
          <w:rFonts w:ascii="Times New Roman" w:hAnsi="Times New Roman" w:cs="Times New Roman"/>
          <w:shd w:val="clear" w:color="auto" w:fill="FFFFFF"/>
        </w:rPr>
        <w:t xml:space="preserve">, and their comparison to each other, hence why this research </w:t>
      </w:r>
      <w:r w:rsidR="00040165">
        <w:rPr>
          <w:rFonts w:ascii="Times New Roman" w:hAnsi="Times New Roman" w:cs="Times New Roman"/>
          <w:shd w:val="clear" w:color="auto" w:fill="FFFFFF"/>
        </w:rPr>
        <w:t>focusses on therapist experience, and why this research is needed.</w:t>
      </w:r>
    </w:p>
    <w:p w14:paraId="6EA898E8" w14:textId="5BDBD8F8" w:rsidR="005723DB" w:rsidRPr="00CA02B1" w:rsidRDefault="005723DB" w:rsidP="00CE794A">
      <w:pPr>
        <w:spacing w:line="360" w:lineRule="auto"/>
        <w:rPr>
          <w:rFonts w:ascii="Times New Roman" w:hAnsi="Times New Roman" w:cs="Times New Roman"/>
          <w:b/>
          <w:bCs/>
          <w:sz w:val="28"/>
          <w:szCs w:val="28"/>
          <w:shd w:val="clear" w:color="auto" w:fill="FFFFFF"/>
        </w:rPr>
      </w:pPr>
      <w:r w:rsidRPr="00CA02B1">
        <w:rPr>
          <w:rFonts w:ascii="Times New Roman" w:hAnsi="Times New Roman" w:cs="Times New Roman"/>
          <w:b/>
          <w:bCs/>
          <w:sz w:val="28"/>
          <w:szCs w:val="28"/>
          <w:shd w:val="clear" w:color="auto" w:fill="FFFFFF"/>
        </w:rPr>
        <w:t>2.2. Defining terms</w:t>
      </w:r>
    </w:p>
    <w:p w14:paraId="12BD553C" w14:textId="5B7F81AA" w:rsidR="00F06468" w:rsidRDefault="00040165"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For this study, the term </w:t>
      </w:r>
      <w:r w:rsidRPr="007D2B30">
        <w:rPr>
          <w:rFonts w:ascii="Times New Roman" w:hAnsi="Times New Roman" w:cs="Times New Roman"/>
          <w:b/>
          <w:bCs/>
          <w:shd w:val="clear" w:color="auto" w:fill="FFFFFF"/>
        </w:rPr>
        <w:t>“nature prescription”</w:t>
      </w:r>
      <w:r>
        <w:rPr>
          <w:rFonts w:ascii="Times New Roman" w:hAnsi="Times New Roman" w:cs="Times New Roman"/>
          <w:shd w:val="clear" w:color="auto" w:fill="FFFFFF"/>
        </w:rPr>
        <w:t xml:space="preserve"> will be used.  This is because this study focusses specifically on participants who are trained therapists but who also volunteer at Dose of Nature, a nature-based mental health charity that is also a</w:t>
      </w:r>
      <w:r w:rsidR="002D0441">
        <w:rPr>
          <w:rFonts w:ascii="Times New Roman" w:hAnsi="Times New Roman" w:cs="Times New Roman"/>
          <w:shd w:val="clear" w:color="auto" w:fill="FFFFFF"/>
        </w:rPr>
        <w:t>n</w:t>
      </w:r>
      <w:r>
        <w:rPr>
          <w:rFonts w:ascii="Times New Roman" w:hAnsi="Times New Roman" w:cs="Times New Roman"/>
          <w:shd w:val="clear" w:color="auto" w:fill="FFFFFF"/>
        </w:rPr>
        <w:t xml:space="preserve"> NHS pathway in the borough of Richmond, England.  Dose of nature call their therapeutic interventions, “nature prescriptions”, and their trained volunteers are “guides” who work with clients for 1 hour a week, in a natural setting, for 8 weeks. The aim of the guide is to engage the client, who has presented to their GP with anxiety</w:t>
      </w:r>
      <w:r w:rsidR="00294001">
        <w:rPr>
          <w:rFonts w:ascii="Times New Roman" w:hAnsi="Times New Roman" w:cs="Times New Roman"/>
          <w:shd w:val="clear" w:color="auto" w:fill="FFFFFF"/>
        </w:rPr>
        <w:t xml:space="preserve">, </w:t>
      </w:r>
      <w:r>
        <w:rPr>
          <w:rFonts w:ascii="Times New Roman" w:hAnsi="Times New Roman" w:cs="Times New Roman"/>
          <w:shd w:val="clear" w:color="auto" w:fill="FFFFFF"/>
        </w:rPr>
        <w:t>depression</w:t>
      </w:r>
      <w:r w:rsidR="00294001">
        <w:rPr>
          <w:rFonts w:ascii="Times New Roman" w:hAnsi="Times New Roman" w:cs="Times New Roman"/>
          <w:shd w:val="clear" w:color="auto" w:fill="FFFFFF"/>
        </w:rPr>
        <w:t xml:space="preserve"> and/or </w:t>
      </w:r>
      <w:r>
        <w:rPr>
          <w:rFonts w:ascii="Times New Roman" w:hAnsi="Times New Roman" w:cs="Times New Roman"/>
          <w:shd w:val="clear" w:color="auto" w:fill="FFFFFF"/>
        </w:rPr>
        <w:t xml:space="preserve">low mood, with nature.  Dose of Nature’s </w:t>
      </w:r>
      <w:r w:rsidR="0082033E">
        <w:rPr>
          <w:rFonts w:ascii="Times New Roman" w:hAnsi="Times New Roman" w:cs="Times New Roman"/>
          <w:shd w:val="clear" w:color="auto" w:fill="FFFFFF"/>
        </w:rPr>
        <w:t xml:space="preserve">(2025) </w:t>
      </w:r>
      <w:r>
        <w:rPr>
          <w:rFonts w:ascii="Times New Roman" w:hAnsi="Times New Roman" w:cs="Times New Roman"/>
          <w:shd w:val="clear" w:color="auto" w:fill="FFFFFF"/>
        </w:rPr>
        <w:t xml:space="preserve">website specifically notes that this is not “therapy” in the traditional sense, nor is it a nature walk, but rather guides engage clients with nature through various nature-based activities including mindfulness, bare-foot walking, </w:t>
      </w:r>
      <w:proofErr w:type="gramStart"/>
      <w:r>
        <w:rPr>
          <w:rFonts w:ascii="Times New Roman" w:hAnsi="Times New Roman" w:cs="Times New Roman"/>
          <w:shd w:val="clear" w:color="auto" w:fill="FFFFFF"/>
        </w:rPr>
        <w:t>drawing</w:t>
      </w:r>
      <w:proofErr w:type="gramEnd"/>
      <w:r>
        <w:rPr>
          <w:rFonts w:ascii="Times New Roman" w:hAnsi="Times New Roman" w:cs="Times New Roman"/>
          <w:shd w:val="clear" w:color="auto" w:fill="FFFFFF"/>
        </w:rPr>
        <w:t xml:space="preserve"> and writing in nature, and nature poetry.  Though this may be akin to</w:t>
      </w:r>
      <w:r w:rsidR="0082033E">
        <w:rPr>
          <w:rFonts w:ascii="Times New Roman" w:hAnsi="Times New Roman" w:cs="Times New Roman"/>
          <w:shd w:val="clear" w:color="auto" w:fill="FFFFFF"/>
        </w:rPr>
        <w:t xml:space="preserve"> or share similarities broadly with</w:t>
      </w:r>
      <w:r>
        <w:rPr>
          <w:rFonts w:ascii="Times New Roman" w:hAnsi="Times New Roman" w:cs="Times New Roman"/>
          <w:shd w:val="clear" w:color="auto" w:fill="FFFFFF"/>
        </w:rPr>
        <w:t xml:space="preserve"> </w:t>
      </w:r>
      <w:r w:rsidR="002A0EF6">
        <w:rPr>
          <w:rFonts w:ascii="Times New Roman" w:hAnsi="Times New Roman" w:cs="Times New Roman"/>
          <w:shd w:val="clear" w:color="auto" w:fill="FFFFFF"/>
        </w:rPr>
        <w:t>“</w:t>
      </w:r>
      <w:r>
        <w:rPr>
          <w:rFonts w:ascii="Times New Roman" w:hAnsi="Times New Roman" w:cs="Times New Roman"/>
          <w:shd w:val="clear" w:color="auto" w:fill="FFFFFF"/>
        </w:rPr>
        <w:t>nature therapy</w:t>
      </w:r>
      <w:r w:rsidR="002A0EF6">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002A0EF6">
        <w:rPr>
          <w:rFonts w:ascii="Times New Roman" w:hAnsi="Times New Roman" w:cs="Times New Roman"/>
          <w:shd w:val="clear" w:color="auto" w:fill="FFFFFF"/>
        </w:rPr>
        <w:t>“</w:t>
      </w:r>
      <w:r>
        <w:rPr>
          <w:rFonts w:ascii="Times New Roman" w:hAnsi="Times New Roman" w:cs="Times New Roman"/>
          <w:shd w:val="clear" w:color="auto" w:fill="FFFFFF"/>
        </w:rPr>
        <w:t>ecotherapy</w:t>
      </w:r>
      <w:r w:rsidR="002A0EF6">
        <w:rPr>
          <w:rFonts w:ascii="Times New Roman" w:hAnsi="Times New Roman" w:cs="Times New Roman"/>
          <w:shd w:val="clear" w:color="auto" w:fill="FFFFFF"/>
        </w:rPr>
        <w:t>” or a “nature</w:t>
      </w:r>
      <w:r w:rsidR="0082033E">
        <w:rPr>
          <w:rFonts w:ascii="Times New Roman" w:hAnsi="Times New Roman" w:cs="Times New Roman"/>
          <w:shd w:val="clear" w:color="auto" w:fill="FFFFFF"/>
        </w:rPr>
        <w:t>-</w:t>
      </w:r>
      <w:r w:rsidR="002A0EF6">
        <w:rPr>
          <w:rFonts w:ascii="Times New Roman" w:hAnsi="Times New Roman" w:cs="Times New Roman"/>
          <w:shd w:val="clear" w:color="auto" w:fill="FFFFFF"/>
        </w:rPr>
        <w:t xml:space="preserve">based intervention”, the </w:t>
      </w:r>
      <w:r w:rsidR="0082033E">
        <w:rPr>
          <w:rFonts w:ascii="Times New Roman" w:hAnsi="Times New Roman" w:cs="Times New Roman"/>
          <w:shd w:val="clear" w:color="auto" w:fill="FFFFFF"/>
        </w:rPr>
        <w:t>terminology,</w:t>
      </w:r>
      <w:r w:rsidR="002A0EF6">
        <w:rPr>
          <w:rFonts w:ascii="Times New Roman" w:hAnsi="Times New Roman" w:cs="Times New Roman"/>
          <w:shd w:val="clear" w:color="auto" w:fill="FFFFFF"/>
        </w:rPr>
        <w:t xml:space="preserve"> </w:t>
      </w:r>
      <w:r w:rsidR="0082033E">
        <w:rPr>
          <w:rFonts w:ascii="Times New Roman" w:hAnsi="Times New Roman" w:cs="Times New Roman"/>
          <w:shd w:val="clear" w:color="auto" w:fill="FFFFFF"/>
        </w:rPr>
        <w:t xml:space="preserve">which is </w:t>
      </w:r>
      <w:r w:rsidR="002A0EF6">
        <w:rPr>
          <w:rFonts w:ascii="Times New Roman" w:hAnsi="Times New Roman" w:cs="Times New Roman"/>
          <w:shd w:val="clear" w:color="auto" w:fill="FFFFFF"/>
        </w:rPr>
        <w:t xml:space="preserve">used in some of the previous literature, </w:t>
      </w:r>
      <w:r>
        <w:rPr>
          <w:rFonts w:ascii="Times New Roman" w:hAnsi="Times New Roman" w:cs="Times New Roman"/>
          <w:shd w:val="clear" w:color="auto" w:fill="FFFFFF"/>
        </w:rPr>
        <w:t xml:space="preserve">the term “nature prescription” will be used </w:t>
      </w:r>
      <w:r w:rsidR="002A0EF6">
        <w:rPr>
          <w:rFonts w:ascii="Times New Roman" w:hAnsi="Times New Roman" w:cs="Times New Roman"/>
          <w:shd w:val="clear" w:color="auto" w:fill="FFFFFF"/>
        </w:rPr>
        <w:t xml:space="preserve">in </w:t>
      </w:r>
      <w:r>
        <w:rPr>
          <w:rFonts w:ascii="Times New Roman" w:hAnsi="Times New Roman" w:cs="Times New Roman"/>
          <w:shd w:val="clear" w:color="auto" w:fill="FFFFFF"/>
        </w:rPr>
        <w:t>this study.</w:t>
      </w:r>
      <w:r w:rsidR="0082033E">
        <w:rPr>
          <w:rFonts w:ascii="Times New Roman" w:hAnsi="Times New Roman" w:cs="Times New Roman"/>
          <w:shd w:val="clear" w:color="auto" w:fill="FFFFFF"/>
        </w:rPr>
        <w:t xml:space="preserve">  A key difficulty with the literature is that there is no “one” way of doing nature therapy, or a nature intervention, and thus comparison is more difficult, but they all </w:t>
      </w:r>
      <w:proofErr w:type="gramStart"/>
      <w:r w:rsidR="0082033E">
        <w:rPr>
          <w:rFonts w:ascii="Times New Roman" w:hAnsi="Times New Roman" w:cs="Times New Roman"/>
          <w:shd w:val="clear" w:color="auto" w:fill="FFFFFF"/>
        </w:rPr>
        <w:t>share in common</w:t>
      </w:r>
      <w:proofErr w:type="gramEnd"/>
      <w:r w:rsidR="0082033E">
        <w:rPr>
          <w:rFonts w:ascii="Times New Roman" w:hAnsi="Times New Roman" w:cs="Times New Roman"/>
          <w:shd w:val="clear" w:color="auto" w:fill="FFFFFF"/>
        </w:rPr>
        <w:t xml:space="preserve"> that primarily they aim to engage a client with nature.  </w:t>
      </w:r>
    </w:p>
    <w:p w14:paraId="1C6E55E5" w14:textId="4E4C856F" w:rsidR="00040165" w:rsidRDefault="0082033E"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Note that </w:t>
      </w:r>
      <w:r w:rsidR="002D0441">
        <w:rPr>
          <w:rFonts w:ascii="Times New Roman" w:hAnsi="Times New Roman" w:cs="Times New Roman"/>
          <w:shd w:val="clear" w:color="auto" w:fill="FFFFFF"/>
        </w:rPr>
        <w:t>a nature prescription in this sense is</w:t>
      </w:r>
      <w:r>
        <w:rPr>
          <w:rFonts w:ascii="Times New Roman" w:hAnsi="Times New Roman" w:cs="Times New Roman"/>
          <w:shd w:val="clear" w:color="auto" w:fill="FFFFFF"/>
        </w:rPr>
        <w:t xml:space="preserve"> not the same as “therapy </w:t>
      </w:r>
      <w:r w:rsidRPr="000F5773">
        <w:rPr>
          <w:rFonts w:ascii="Times New Roman" w:hAnsi="Times New Roman" w:cs="Times New Roman"/>
          <w:i/>
          <w:iCs/>
          <w:shd w:val="clear" w:color="auto" w:fill="FFFFFF"/>
        </w:rPr>
        <w:t xml:space="preserve">in </w:t>
      </w:r>
      <w:r>
        <w:rPr>
          <w:rFonts w:ascii="Times New Roman" w:hAnsi="Times New Roman" w:cs="Times New Roman"/>
          <w:shd w:val="clear" w:color="auto" w:fill="FFFFFF"/>
        </w:rPr>
        <w:t>nature” where traditional talking therapy methods</w:t>
      </w:r>
      <w:r w:rsidR="002A3987">
        <w:rPr>
          <w:rFonts w:ascii="Times New Roman" w:hAnsi="Times New Roman" w:cs="Times New Roman"/>
          <w:shd w:val="clear" w:color="auto" w:fill="FFFFFF"/>
        </w:rPr>
        <w:t>, such as CBT or person-centred therapy,</w:t>
      </w:r>
      <w:r>
        <w:rPr>
          <w:rFonts w:ascii="Times New Roman" w:hAnsi="Times New Roman" w:cs="Times New Roman"/>
          <w:shd w:val="clear" w:color="auto" w:fill="FFFFFF"/>
        </w:rPr>
        <w:t xml:space="preserve"> are </w:t>
      </w:r>
      <w:r w:rsidR="002A3987">
        <w:rPr>
          <w:rFonts w:ascii="Times New Roman" w:hAnsi="Times New Roman" w:cs="Times New Roman"/>
          <w:shd w:val="clear" w:color="auto" w:fill="FFFFFF"/>
        </w:rPr>
        <w:t xml:space="preserve">simply </w:t>
      </w:r>
      <w:r>
        <w:rPr>
          <w:rFonts w:ascii="Times New Roman" w:hAnsi="Times New Roman" w:cs="Times New Roman"/>
          <w:shd w:val="clear" w:color="auto" w:fill="FFFFFF"/>
        </w:rPr>
        <w:t>employed outdoors, such as “walk and talk” therapies</w:t>
      </w:r>
      <w:r w:rsidR="00F06468">
        <w:rPr>
          <w:rFonts w:ascii="Times New Roman" w:hAnsi="Times New Roman" w:cs="Times New Roman"/>
          <w:shd w:val="clear" w:color="auto" w:fill="FFFFFF"/>
        </w:rPr>
        <w:t xml:space="preserve"> (</w:t>
      </w:r>
      <w:proofErr w:type="spellStart"/>
      <w:r w:rsidR="00F06468">
        <w:rPr>
          <w:rFonts w:ascii="Times New Roman" w:hAnsi="Times New Roman" w:cs="Times New Roman"/>
          <w:shd w:val="clear" w:color="auto" w:fill="FFFFFF"/>
        </w:rPr>
        <w:t>Dickmeyer</w:t>
      </w:r>
      <w:proofErr w:type="spellEnd"/>
      <w:r w:rsidR="00F06468">
        <w:rPr>
          <w:rFonts w:ascii="Times New Roman" w:hAnsi="Times New Roman" w:cs="Times New Roman"/>
          <w:shd w:val="clear" w:color="auto" w:fill="FFFFFF"/>
        </w:rPr>
        <w:t xml:space="preserve"> et al., 2025)</w:t>
      </w:r>
      <w:r w:rsidR="002A3987">
        <w:rPr>
          <w:rFonts w:ascii="Times New Roman" w:hAnsi="Times New Roman" w:cs="Times New Roman"/>
          <w:shd w:val="clear" w:color="auto" w:fill="FFFFFF"/>
        </w:rPr>
        <w:t>.  Rathe</w:t>
      </w:r>
      <w:r w:rsidR="008B7DB5">
        <w:rPr>
          <w:rFonts w:ascii="Times New Roman" w:hAnsi="Times New Roman" w:cs="Times New Roman"/>
          <w:shd w:val="clear" w:color="auto" w:fill="FFFFFF"/>
        </w:rPr>
        <w:t>r</w:t>
      </w:r>
      <w:r w:rsidR="002A3987">
        <w:rPr>
          <w:rFonts w:ascii="Times New Roman" w:hAnsi="Times New Roman" w:cs="Times New Roman"/>
          <w:shd w:val="clear" w:color="auto" w:fill="FFFFFF"/>
        </w:rPr>
        <w:t xml:space="preserve">, this </w:t>
      </w:r>
      <w:r w:rsidR="00F06468">
        <w:rPr>
          <w:rFonts w:ascii="Times New Roman" w:hAnsi="Times New Roman" w:cs="Times New Roman"/>
          <w:shd w:val="clear" w:color="auto" w:fill="FFFFFF"/>
        </w:rPr>
        <w:t xml:space="preserve">study is </w:t>
      </w:r>
      <w:r w:rsidR="002D0441">
        <w:rPr>
          <w:rFonts w:ascii="Times New Roman" w:hAnsi="Times New Roman" w:cs="Times New Roman"/>
          <w:shd w:val="clear" w:color="auto" w:fill="FFFFFF"/>
        </w:rPr>
        <w:t>concerned with a nature prescription that engages the client directly with nature through activities, but not strategies taught or used in traditional talking therapy.</w:t>
      </w:r>
    </w:p>
    <w:p w14:paraId="5E14FF99" w14:textId="60E541BF" w:rsidR="00040165" w:rsidRPr="00040165" w:rsidRDefault="007D2B30" w:rsidP="00CE794A">
      <w:pPr>
        <w:spacing w:line="360" w:lineRule="auto"/>
        <w:ind w:firstLine="720"/>
        <w:rPr>
          <w:rFonts w:ascii="Times New Roman" w:hAnsi="Times New Roman" w:cs="Times New Roman"/>
          <w:shd w:val="clear" w:color="auto" w:fill="FFFFFF"/>
        </w:rPr>
      </w:pPr>
      <w:r>
        <w:rPr>
          <w:rFonts w:ascii="Times New Roman" w:hAnsi="Times New Roman" w:cs="Times New Roman"/>
          <w:b/>
          <w:bCs/>
          <w:shd w:val="clear" w:color="auto" w:fill="FFFFFF"/>
        </w:rPr>
        <w:t>“</w:t>
      </w:r>
      <w:r w:rsidR="00040165" w:rsidRPr="007D2B30">
        <w:rPr>
          <w:rFonts w:ascii="Times New Roman" w:hAnsi="Times New Roman" w:cs="Times New Roman"/>
          <w:b/>
          <w:bCs/>
          <w:shd w:val="clear" w:color="auto" w:fill="FFFFFF"/>
        </w:rPr>
        <w:t>Traditional talking therapy</w:t>
      </w:r>
      <w:r>
        <w:rPr>
          <w:rFonts w:ascii="Times New Roman" w:hAnsi="Times New Roman" w:cs="Times New Roman"/>
          <w:b/>
          <w:bCs/>
          <w:shd w:val="clear" w:color="auto" w:fill="FFFFFF"/>
        </w:rPr>
        <w:t>”</w:t>
      </w:r>
      <w:r w:rsidR="00040165">
        <w:rPr>
          <w:rFonts w:ascii="Times New Roman" w:hAnsi="Times New Roman" w:cs="Times New Roman"/>
          <w:shd w:val="clear" w:color="auto" w:fill="FFFFFF"/>
        </w:rPr>
        <w:t xml:space="preserve"> is the term that will also be used in this study, which denotes any form of talking therapy that has been usually or traditionally used for treating anxiety and depression.  This includes, but is not limited to, cognitive behavioural therapy (CBT)</w:t>
      </w:r>
      <w:r w:rsidR="00C776D0">
        <w:rPr>
          <w:rFonts w:ascii="Times New Roman" w:hAnsi="Times New Roman" w:cs="Times New Roman"/>
          <w:shd w:val="clear" w:color="auto" w:fill="FFFFFF"/>
        </w:rPr>
        <w:t xml:space="preserve"> (</w:t>
      </w:r>
      <w:r w:rsidR="00C776D0">
        <w:rPr>
          <w:rFonts w:ascii="Times New Roman" w:hAnsi="Times New Roman" w:cs="Times New Roman"/>
          <w:color w:val="000000" w:themeColor="text1"/>
          <w:shd w:val="clear" w:color="auto" w:fill="FFFFFF"/>
        </w:rPr>
        <w:t>Beck, 1976)</w:t>
      </w:r>
      <w:r w:rsidR="00040165">
        <w:rPr>
          <w:rFonts w:ascii="Times New Roman" w:hAnsi="Times New Roman" w:cs="Times New Roman"/>
          <w:shd w:val="clear" w:color="auto" w:fill="FFFFFF"/>
        </w:rPr>
        <w:t xml:space="preserve">, psychodynamic therapy, person-centred therapy </w:t>
      </w:r>
      <w:r w:rsidR="00C776D0">
        <w:rPr>
          <w:rFonts w:ascii="Times New Roman" w:hAnsi="Times New Roman" w:cs="Times New Roman"/>
          <w:shd w:val="clear" w:color="auto" w:fill="FFFFFF"/>
        </w:rPr>
        <w:t xml:space="preserve">(Rogers, 1957) </w:t>
      </w:r>
      <w:r w:rsidR="00040165">
        <w:rPr>
          <w:rFonts w:ascii="Times New Roman" w:hAnsi="Times New Roman" w:cs="Times New Roman"/>
          <w:shd w:val="clear" w:color="auto" w:fill="FFFFFF"/>
        </w:rPr>
        <w:t xml:space="preserve">and integrative therapy which may compare elements of all of these and/or others.  </w:t>
      </w:r>
    </w:p>
    <w:p w14:paraId="006EFFA7" w14:textId="1E7E85C6" w:rsidR="005723DB" w:rsidRPr="00CA02B1" w:rsidRDefault="005723DB" w:rsidP="00CE794A">
      <w:pPr>
        <w:spacing w:line="360" w:lineRule="auto"/>
        <w:rPr>
          <w:rFonts w:ascii="Times New Roman" w:hAnsi="Times New Roman" w:cs="Times New Roman"/>
          <w:b/>
          <w:bCs/>
          <w:sz w:val="28"/>
          <w:szCs w:val="28"/>
          <w:shd w:val="clear" w:color="auto" w:fill="FFFFFF"/>
        </w:rPr>
      </w:pPr>
      <w:r w:rsidRPr="00CA02B1">
        <w:rPr>
          <w:rFonts w:ascii="Times New Roman" w:hAnsi="Times New Roman" w:cs="Times New Roman"/>
          <w:b/>
          <w:bCs/>
          <w:sz w:val="28"/>
          <w:szCs w:val="28"/>
          <w:shd w:val="clear" w:color="auto" w:fill="FFFFFF"/>
        </w:rPr>
        <w:lastRenderedPageBreak/>
        <w:t>2.3 Literature review</w:t>
      </w:r>
    </w:p>
    <w:p w14:paraId="04EA1E00" w14:textId="743AB903" w:rsidR="0085744F" w:rsidRPr="0085744F" w:rsidRDefault="0085744F"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The following summarises a thematic review of the existing literature.  Searching was conducted using Google Scholar and the Boolean method.  Search terms particularly used were “nature therapy” or “ecotherapy” and “nature” and then specific terms of “depression”, “anxiety”, “psychotherapy”.  A systemic targeting approach </w:t>
      </w:r>
      <w:r w:rsidR="00152AAA">
        <w:rPr>
          <w:rFonts w:ascii="Times New Roman" w:hAnsi="Times New Roman" w:cs="Times New Roman"/>
          <w:shd w:val="clear" w:color="auto" w:fill="FFFFFF"/>
        </w:rPr>
        <w:t xml:space="preserve">(Cooper, 2018) </w:t>
      </w:r>
      <w:r>
        <w:rPr>
          <w:rFonts w:ascii="Times New Roman" w:hAnsi="Times New Roman" w:cs="Times New Roman"/>
          <w:shd w:val="clear" w:color="auto" w:fill="FFFFFF"/>
        </w:rPr>
        <w:t>was then used to identify relevant papers</w:t>
      </w:r>
      <w:r w:rsidR="00152AAA">
        <w:rPr>
          <w:rFonts w:ascii="Times New Roman" w:hAnsi="Times New Roman" w:cs="Times New Roman"/>
          <w:shd w:val="clear" w:color="auto" w:fill="FFFFFF"/>
        </w:rPr>
        <w:t>, which are presented below.</w:t>
      </w:r>
    </w:p>
    <w:p w14:paraId="7EC482F5" w14:textId="288B5935" w:rsidR="00D326F2" w:rsidRPr="00A1552C" w:rsidRDefault="00D326F2" w:rsidP="00CE794A">
      <w:pPr>
        <w:spacing w:line="360" w:lineRule="auto"/>
        <w:rPr>
          <w:rFonts w:ascii="Times New Roman" w:hAnsi="Times New Roman" w:cs="Times New Roman"/>
          <w:sz w:val="28"/>
          <w:szCs w:val="28"/>
          <w:u w:val="single"/>
          <w:shd w:val="clear" w:color="auto" w:fill="FFFFFF"/>
        </w:rPr>
      </w:pPr>
      <w:r w:rsidRPr="00A1552C">
        <w:rPr>
          <w:rFonts w:ascii="Times New Roman" w:hAnsi="Times New Roman" w:cs="Times New Roman"/>
          <w:sz w:val="28"/>
          <w:szCs w:val="28"/>
          <w:u w:val="single"/>
          <w:shd w:val="clear" w:color="auto" w:fill="FFFFFF"/>
        </w:rPr>
        <w:t>Depression and Anxiety</w:t>
      </w:r>
    </w:p>
    <w:p w14:paraId="5C465C11" w14:textId="59A14F9E" w:rsidR="00D326F2" w:rsidRDefault="00D326F2"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The </w:t>
      </w:r>
      <w:r w:rsidR="002D0441">
        <w:rPr>
          <w:rFonts w:ascii="Times New Roman" w:hAnsi="Times New Roman" w:cs="Times New Roman"/>
          <w:shd w:val="clear" w:color="auto" w:fill="FFFFFF"/>
        </w:rPr>
        <w:t>N</w:t>
      </w:r>
      <w:r>
        <w:rPr>
          <w:rFonts w:ascii="Times New Roman" w:hAnsi="Times New Roman" w:cs="Times New Roman"/>
          <w:shd w:val="clear" w:color="auto" w:fill="FFFFFF"/>
        </w:rPr>
        <w:t xml:space="preserve">ational </w:t>
      </w:r>
      <w:r w:rsidR="002D0441">
        <w:rPr>
          <w:rFonts w:ascii="Times New Roman" w:hAnsi="Times New Roman" w:cs="Times New Roman"/>
          <w:shd w:val="clear" w:color="auto" w:fill="FFFFFF"/>
        </w:rPr>
        <w:t>H</w:t>
      </w:r>
      <w:r>
        <w:rPr>
          <w:rFonts w:ascii="Times New Roman" w:hAnsi="Times New Roman" w:cs="Times New Roman"/>
          <w:shd w:val="clear" w:color="auto" w:fill="FFFFFF"/>
        </w:rPr>
        <w:t xml:space="preserve">ealth </w:t>
      </w:r>
      <w:r w:rsidR="002D0441">
        <w:rPr>
          <w:rFonts w:ascii="Times New Roman" w:hAnsi="Times New Roman" w:cs="Times New Roman"/>
          <w:shd w:val="clear" w:color="auto" w:fill="FFFFFF"/>
        </w:rPr>
        <w:t>S</w:t>
      </w:r>
      <w:r>
        <w:rPr>
          <w:rFonts w:ascii="Times New Roman" w:hAnsi="Times New Roman" w:cs="Times New Roman"/>
          <w:shd w:val="clear" w:color="auto" w:fill="FFFFFF"/>
        </w:rPr>
        <w:t xml:space="preserve">ervice (NHS, 2025) in England defines </w:t>
      </w:r>
      <w:r w:rsidRPr="004D59E4">
        <w:rPr>
          <w:rFonts w:ascii="Times New Roman" w:hAnsi="Times New Roman" w:cs="Times New Roman"/>
          <w:b/>
          <w:bCs/>
          <w:shd w:val="clear" w:color="auto" w:fill="FFFFFF"/>
        </w:rPr>
        <w:t>depression</w:t>
      </w:r>
      <w:r>
        <w:rPr>
          <w:rFonts w:ascii="Times New Roman" w:hAnsi="Times New Roman" w:cs="Times New Roman"/>
          <w:shd w:val="clear" w:color="auto" w:fill="FFFFFF"/>
        </w:rPr>
        <w:t xml:space="preserve"> as “feeling persistently sad for weeks or months, rather than just a few days”.  It was estimated by the </w:t>
      </w:r>
      <w:r w:rsidR="002D0441">
        <w:rPr>
          <w:rFonts w:ascii="Times New Roman" w:hAnsi="Times New Roman" w:cs="Times New Roman"/>
          <w:shd w:val="clear" w:color="auto" w:fill="FFFFFF"/>
        </w:rPr>
        <w:t>W</w:t>
      </w:r>
      <w:r>
        <w:rPr>
          <w:rFonts w:ascii="Times New Roman" w:hAnsi="Times New Roman" w:cs="Times New Roman"/>
          <w:shd w:val="clear" w:color="auto" w:fill="FFFFFF"/>
        </w:rPr>
        <w:t xml:space="preserve">orld </w:t>
      </w:r>
      <w:r w:rsidR="002D0441">
        <w:rPr>
          <w:rFonts w:ascii="Times New Roman" w:hAnsi="Times New Roman" w:cs="Times New Roman"/>
          <w:shd w:val="clear" w:color="auto" w:fill="FFFFFF"/>
        </w:rPr>
        <w:t>H</w:t>
      </w:r>
      <w:r>
        <w:rPr>
          <w:rFonts w:ascii="Times New Roman" w:hAnsi="Times New Roman" w:cs="Times New Roman"/>
          <w:shd w:val="clear" w:color="auto" w:fill="FFFFFF"/>
        </w:rPr>
        <w:t xml:space="preserve">ealth </w:t>
      </w:r>
      <w:r w:rsidR="002D0441">
        <w:rPr>
          <w:rFonts w:ascii="Times New Roman" w:hAnsi="Times New Roman" w:cs="Times New Roman"/>
          <w:shd w:val="clear" w:color="auto" w:fill="FFFFFF"/>
        </w:rPr>
        <w:t>O</w:t>
      </w:r>
      <w:r>
        <w:rPr>
          <w:rFonts w:ascii="Times New Roman" w:hAnsi="Times New Roman" w:cs="Times New Roman"/>
          <w:shd w:val="clear" w:color="auto" w:fill="FFFFFF"/>
        </w:rPr>
        <w:t xml:space="preserve">rganisation (WHO, 2023) that an estimated 5% of adults suffer from depression at any one time, which </w:t>
      </w:r>
      <w:r w:rsidR="003337F5">
        <w:rPr>
          <w:rFonts w:ascii="Times New Roman" w:hAnsi="Times New Roman" w:cs="Times New Roman"/>
          <w:shd w:val="clear" w:color="auto" w:fill="FFFFFF"/>
        </w:rPr>
        <w:t>in 2023 denoted</w:t>
      </w:r>
      <w:r>
        <w:rPr>
          <w:rFonts w:ascii="Times New Roman" w:hAnsi="Times New Roman" w:cs="Times New Roman"/>
          <w:shd w:val="clear" w:color="auto" w:fill="FFFFFF"/>
        </w:rPr>
        <w:t xml:space="preserve"> approximately 280 million people. </w:t>
      </w:r>
      <w:r w:rsidR="004D59E4">
        <w:rPr>
          <w:rFonts w:ascii="Times New Roman" w:hAnsi="Times New Roman" w:cs="Times New Roman"/>
          <w:shd w:val="clear" w:color="auto" w:fill="FFFFFF"/>
        </w:rPr>
        <w:t xml:space="preserve">The National </w:t>
      </w:r>
      <w:r w:rsidR="002D0441">
        <w:rPr>
          <w:rFonts w:ascii="Times New Roman" w:hAnsi="Times New Roman" w:cs="Times New Roman"/>
          <w:shd w:val="clear" w:color="auto" w:fill="FFFFFF"/>
        </w:rPr>
        <w:t>I</w:t>
      </w:r>
      <w:r w:rsidR="004D59E4">
        <w:rPr>
          <w:rFonts w:ascii="Times New Roman" w:hAnsi="Times New Roman" w:cs="Times New Roman"/>
          <w:shd w:val="clear" w:color="auto" w:fill="FFFFFF"/>
        </w:rPr>
        <w:t xml:space="preserve">nstitute for </w:t>
      </w:r>
      <w:r w:rsidR="002D0441">
        <w:rPr>
          <w:rFonts w:ascii="Times New Roman" w:hAnsi="Times New Roman" w:cs="Times New Roman"/>
          <w:shd w:val="clear" w:color="auto" w:fill="FFFFFF"/>
        </w:rPr>
        <w:t>H</w:t>
      </w:r>
      <w:r w:rsidR="004D59E4">
        <w:rPr>
          <w:rFonts w:ascii="Times New Roman" w:hAnsi="Times New Roman" w:cs="Times New Roman"/>
          <w:shd w:val="clear" w:color="auto" w:fill="FFFFFF"/>
        </w:rPr>
        <w:t xml:space="preserve">ealth and </w:t>
      </w:r>
      <w:r w:rsidR="002D0441">
        <w:rPr>
          <w:rFonts w:ascii="Times New Roman" w:hAnsi="Times New Roman" w:cs="Times New Roman"/>
          <w:shd w:val="clear" w:color="auto" w:fill="FFFFFF"/>
        </w:rPr>
        <w:t>C</w:t>
      </w:r>
      <w:r w:rsidR="004D59E4">
        <w:rPr>
          <w:rFonts w:ascii="Times New Roman" w:hAnsi="Times New Roman" w:cs="Times New Roman"/>
          <w:shd w:val="clear" w:color="auto" w:fill="FFFFFF"/>
        </w:rPr>
        <w:t xml:space="preserve">are </w:t>
      </w:r>
      <w:r w:rsidR="002D0441">
        <w:rPr>
          <w:rFonts w:ascii="Times New Roman" w:hAnsi="Times New Roman" w:cs="Times New Roman"/>
          <w:shd w:val="clear" w:color="auto" w:fill="FFFFFF"/>
        </w:rPr>
        <w:t>E</w:t>
      </w:r>
      <w:r w:rsidR="004D59E4">
        <w:rPr>
          <w:rFonts w:ascii="Times New Roman" w:hAnsi="Times New Roman" w:cs="Times New Roman"/>
          <w:shd w:val="clear" w:color="auto" w:fill="FFFFFF"/>
        </w:rPr>
        <w:t>xcellence (NICE, 2022) guidelines</w:t>
      </w:r>
      <w:r w:rsidR="003337F5">
        <w:rPr>
          <w:rFonts w:ascii="Times New Roman" w:hAnsi="Times New Roman" w:cs="Times New Roman"/>
          <w:shd w:val="clear" w:color="auto" w:fill="FFFFFF"/>
        </w:rPr>
        <w:t>,</w:t>
      </w:r>
      <w:r w:rsidR="004D59E4">
        <w:rPr>
          <w:rFonts w:ascii="Times New Roman" w:hAnsi="Times New Roman" w:cs="Times New Roman"/>
          <w:shd w:val="clear" w:color="auto" w:fill="FFFFFF"/>
        </w:rPr>
        <w:t xml:space="preserve"> </w:t>
      </w:r>
      <w:r w:rsidR="003337F5">
        <w:rPr>
          <w:rFonts w:ascii="Times New Roman" w:hAnsi="Times New Roman" w:cs="Times New Roman"/>
          <w:shd w:val="clear" w:color="auto" w:fill="FFFFFF"/>
        </w:rPr>
        <w:t>which</w:t>
      </w:r>
      <w:r w:rsidR="004D59E4">
        <w:rPr>
          <w:rFonts w:ascii="Times New Roman" w:hAnsi="Times New Roman" w:cs="Times New Roman"/>
          <w:shd w:val="clear" w:color="auto" w:fill="FFFFFF"/>
        </w:rPr>
        <w:t xml:space="preserve"> </w:t>
      </w:r>
      <w:r w:rsidR="003337F5">
        <w:rPr>
          <w:rFonts w:ascii="Times New Roman" w:hAnsi="Times New Roman" w:cs="Times New Roman"/>
          <w:shd w:val="clear" w:color="auto" w:fill="FFFFFF"/>
        </w:rPr>
        <w:t xml:space="preserve">dictate the </w:t>
      </w:r>
      <w:r w:rsidR="004D59E4">
        <w:rPr>
          <w:rFonts w:ascii="Times New Roman" w:hAnsi="Times New Roman" w:cs="Times New Roman"/>
          <w:shd w:val="clear" w:color="auto" w:fill="FFFFFF"/>
        </w:rPr>
        <w:t>NHS treatments</w:t>
      </w:r>
      <w:r w:rsidR="003337F5">
        <w:rPr>
          <w:rFonts w:ascii="Times New Roman" w:hAnsi="Times New Roman" w:cs="Times New Roman"/>
          <w:shd w:val="clear" w:color="auto" w:fill="FFFFFF"/>
        </w:rPr>
        <w:t xml:space="preserve"> for anxiety and depression,</w:t>
      </w:r>
      <w:r w:rsidR="004D59E4">
        <w:rPr>
          <w:rFonts w:ascii="Times New Roman" w:hAnsi="Times New Roman" w:cs="Times New Roman"/>
          <w:shd w:val="clear" w:color="auto" w:fill="FFFFFF"/>
        </w:rPr>
        <w:t xml:space="preserve"> currently recommend the following treatments</w:t>
      </w:r>
      <w:r w:rsidR="002D0441">
        <w:rPr>
          <w:rFonts w:ascii="Times New Roman" w:hAnsi="Times New Roman" w:cs="Times New Roman"/>
          <w:shd w:val="clear" w:color="auto" w:fill="FFFFFF"/>
        </w:rPr>
        <w:t xml:space="preserve"> for depression</w:t>
      </w:r>
      <w:r w:rsidR="004D59E4">
        <w:rPr>
          <w:rFonts w:ascii="Times New Roman" w:hAnsi="Times New Roman" w:cs="Times New Roman"/>
          <w:shd w:val="clear" w:color="auto" w:fill="FFFFFF"/>
        </w:rPr>
        <w:t>, either individually or in combination: individual CBT plus an antidepressant medication, short-term psychodynamic psychotherapy (STPP), interpersonal psychotherapy (IPT) and</w:t>
      </w:r>
      <w:r w:rsidR="003337F5">
        <w:rPr>
          <w:rFonts w:ascii="Times New Roman" w:hAnsi="Times New Roman" w:cs="Times New Roman"/>
          <w:shd w:val="clear" w:color="auto" w:fill="FFFFFF"/>
        </w:rPr>
        <w:t>/</w:t>
      </w:r>
      <w:r w:rsidR="004D59E4">
        <w:rPr>
          <w:rFonts w:ascii="Times New Roman" w:hAnsi="Times New Roman" w:cs="Times New Roman"/>
          <w:shd w:val="clear" w:color="auto" w:fill="FFFFFF"/>
        </w:rPr>
        <w:t>or selective serotonin re-uptake inhibitors (SSRIs) antidepressants.</w:t>
      </w:r>
    </w:p>
    <w:p w14:paraId="22466B58" w14:textId="1171B787" w:rsidR="004D59E4" w:rsidRDefault="004D59E4"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Although the terms </w:t>
      </w:r>
      <w:r w:rsidRPr="003A5B4D">
        <w:rPr>
          <w:rFonts w:ascii="Times New Roman" w:hAnsi="Times New Roman" w:cs="Times New Roman"/>
          <w:b/>
          <w:bCs/>
          <w:shd w:val="clear" w:color="auto" w:fill="FFFFFF"/>
        </w:rPr>
        <w:t>“anxiety”</w:t>
      </w:r>
      <w:r>
        <w:rPr>
          <w:rFonts w:ascii="Times New Roman" w:hAnsi="Times New Roman" w:cs="Times New Roman"/>
          <w:shd w:val="clear" w:color="auto" w:fill="FFFFFF"/>
        </w:rPr>
        <w:t xml:space="preserve"> is used in this study, the researcher notes that this </w:t>
      </w:r>
      <w:r w:rsidR="003337F5">
        <w:rPr>
          <w:rFonts w:ascii="Times New Roman" w:hAnsi="Times New Roman" w:cs="Times New Roman"/>
          <w:shd w:val="clear" w:color="auto" w:fill="FFFFFF"/>
        </w:rPr>
        <w:t>denotes a phenomenon</w:t>
      </w:r>
      <w:r>
        <w:rPr>
          <w:rFonts w:ascii="Times New Roman" w:hAnsi="Times New Roman" w:cs="Times New Roman"/>
          <w:shd w:val="clear" w:color="auto" w:fill="FFFFFF"/>
        </w:rPr>
        <w:t xml:space="preserve"> above and beyond general worry and refers to when it becomes a mental health issue for people, including for instance perhaps a diagnosis of generalised anxiety disorder (GAD).  According to the NHS (2025) England, GAD is a “common mental health condition where you often feel very anxious about a lot of different things” and may include difficulty sleeping, feeling restless, irritable, feeling tense, having stomach problems, or feeling lightheaded or dizzy. The WHO (20</w:t>
      </w:r>
      <w:r w:rsidR="00291E13">
        <w:rPr>
          <w:rFonts w:ascii="Times New Roman" w:hAnsi="Times New Roman" w:cs="Times New Roman"/>
          <w:shd w:val="clear" w:color="auto" w:fill="FFFFFF"/>
        </w:rPr>
        <w:t>23</w:t>
      </w:r>
      <w:r>
        <w:rPr>
          <w:rFonts w:ascii="Times New Roman" w:hAnsi="Times New Roman" w:cs="Times New Roman"/>
          <w:shd w:val="clear" w:color="auto" w:fill="FFFFFF"/>
        </w:rPr>
        <w:t>) uses the term “anxiety disorders” and notes that they are the wor</w:t>
      </w:r>
      <w:r w:rsidR="00312195">
        <w:rPr>
          <w:rFonts w:ascii="Times New Roman" w:hAnsi="Times New Roman" w:cs="Times New Roman"/>
          <w:shd w:val="clear" w:color="auto" w:fill="FFFFFF"/>
        </w:rPr>
        <w:t>l</w:t>
      </w:r>
      <w:r>
        <w:rPr>
          <w:rFonts w:ascii="Times New Roman" w:hAnsi="Times New Roman" w:cs="Times New Roman"/>
          <w:shd w:val="clear" w:color="auto" w:fill="FFFFFF"/>
        </w:rPr>
        <w:t xml:space="preserve">d’s most common mental disorder, affecting 301 million people in 2019. </w:t>
      </w:r>
      <w:r w:rsidR="003A5B4D">
        <w:rPr>
          <w:rFonts w:ascii="Times New Roman" w:hAnsi="Times New Roman" w:cs="Times New Roman"/>
          <w:shd w:val="clear" w:color="auto" w:fill="FFFFFF"/>
        </w:rPr>
        <w:t xml:space="preserve">The NICE (2020) guidelines recommend as a treatment for GAD and panic disorders in adults specifically the following, either alternatively or in combination: CBT talking therapy, applied relaxation, or a drug treatment including SSRIs. </w:t>
      </w:r>
    </w:p>
    <w:p w14:paraId="3FB834F8" w14:textId="089BF55A" w:rsidR="004D59E4" w:rsidRDefault="005409B5"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Note that through the NHS, clients are thus likely to encounter traditional talking therapy as treatment for anxiety and/or depression, but unlikely to encounter nature therapy or a nature prescription. </w:t>
      </w:r>
    </w:p>
    <w:p w14:paraId="0CFB7371" w14:textId="77777777" w:rsidR="002D0441" w:rsidRPr="00D326F2" w:rsidRDefault="002D0441" w:rsidP="00CE794A">
      <w:pPr>
        <w:spacing w:line="360" w:lineRule="auto"/>
        <w:ind w:firstLine="720"/>
        <w:rPr>
          <w:rFonts w:ascii="Times New Roman" w:hAnsi="Times New Roman" w:cs="Times New Roman"/>
          <w:shd w:val="clear" w:color="auto" w:fill="FFFFFF"/>
        </w:rPr>
      </w:pPr>
    </w:p>
    <w:p w14:paraId="3620916C" w14:textId="40CFCBA6" w:rsidR="00D326F2" w:rsidRPr="00A1552C" w:rsidRDefault="00D326F2" w:rsidP="00CE794A">
      <w:pPr>
        <w:spacing w:line="360" w:lineRule="auto"/>
        <w:rPr>
          <w:rFonts w:ascii="Times New Roman" w:hAnsi="Times New Roman" w:cs="Times New Roman"/>
          <w:sz w:val="28"/>
          <w:szCs w:val="28"/>
          <w:u w:val="single"/>
          <w:shd w:val="clear" w:color="auto" w:fill="FFFFFF"/>
        </w:rPr>
      </w:pPr>
      <w:r w:rsidRPr="00A1552C">
        <w:rPr>
          <w:rFonts w:ascii="Times New Roman" w:hAnsi="Times New Roman" w:cs="Times New Roman"/>
          <w:sz w:val="28"/>
          <w:szCs w:val="28"/>
          <w:u w:val="single"/>
          <w:shd w:val="clear" w:color="auto" w:fill="FFFFFF"/>
        </w:rPr>
        <w:lastRenderedPageBreak/>
        <w:t>Efficacy of traditional talking therapy</w:t>
      </w:r>
    </w:p>
    <w:p w14:paraId="28BFA9B0" w14:textId="6D7FC97A" w:rsidR="00A90A21" w:rsidRDefault="00D326F2"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There is a myriad of research that has </w:t>
      </w:r>
      <w:r w:rsidR="00312195">
        <w:rPr>
          <w:rFonts w:ascii="Times New Roman" w:hAnsi="Times New Roman" w:cs="Times New Roman"/>
          <w:shd w:val="clear" w:color="auto" w:fill="FFFFFF"/>
        </w:rPr>
        <w:t>indicated</w:t>
      </w:r>
      <w:r>
        <w:rPr>
          <w:rFonts w:ascii="Times New Roman" w:hAnsi="Times New Roman" w:cs="Times New Roman"/>
          <w:shd w:val="clear" w:color="auto" w:fill="FFFFFF"/>
        </w:rPr>
        <w:t xml:space="preserve"> the benefits of talking therapy for depression and anxiety</w:t>
      </w:r>
      <w:r w:rsidR="005409B5">
        <w:rPr>
          <w:rFonts w:ascii="Times New Roman" w:hAnsi="Times New Roman" w:cs="Times New Roman"/>
          <w:shd w:val="clear" w:color="auto" w:fill="FFFFFF"/>
        </w:rPr>
        <w:t xml:space="preserve">.  </w:t>
      </w:r>
      <w:r w:rsidR="00A90A21">
        <w:rPr>
          <w:rFonts w:ascii="Times New Roman" w:hAnsi="Times New Roman" w:cs="Times New Roman"/>
          <w:shd w:val="clear" w:color="auto" w:fill="FFFFFF"/>
        </w:rPr>
        <w:t xml:space="preserve">A key study </w:t>
      </w:r>
      <w:r w:rsidR="002D0441">
        <w:rPr>
          <w:rFonts w:ascii="Times New Roman" w:hAnsi="Times New Roman" w:cs="Times New Roman"/>
          <w:shd w:val="clear" w:color="auto" w:fill="FFFFFF"/>
        </w:rPr>
        <w:t>is</w:t>
      </w:r>
      <w:r w:rsidR="00A90A21">
        <w:rPr>
          <w:rFonts w:ascii="Times New Roman" w:hAnsi="Times New Roman" w:cs="Times New Roman"/>
          <w:shd w:val="clear" w:color="auto" w:fill="FFFFFF"/>
        </w:rPr>
        <w:t xml:space="preserve"> Smith &amp; Glass (1977) which was </w:t>
      </w:r>
      <w:r w:rsidR="002D0441">
        <w:rPr>
          <w:rFonts w:ascii="Times New Roman" w:hAnsi="Times New Roman" w:cs="Times New Roman"/>
          <w:shd w:val="clear" w:color="auto" w:fill="FFFFFF"/>
        </w:rPr>
        <w:t>the</w:t>
      </w:r>
      <w:r w:rsidR="00A90A21">
        <w:rPr>
          <w:rFonts w:ascii="Times New Roman" w:hAnsi="Times New Roman" w:cs="Times New Roman"/>
          <w:shd w:val="clear" w:color="auto" w:fill="FFFFFF"/>
        </w:rPr>
        <w:t xml:space="preserve"> first major meta-analysis of </w:t>
      </w:r>
      <w:r w:rsidR="000E2AE7">
        <w:rPr>
          <w:rFonts w:ascii="Times New Roman" w:hAnsi="Times New Roman" w:cs="Times New Roman"/>
          <w:shd w:val="clear" w:color="auto" w:fill="FFFFFF"/>
        </w:rPr>
        <w:t xml:space="preserve">400 studies that found that the </w:t>
      </w:r>
      <w:r w:rsidR="00493B47">
        <w:rPr>
          <w:rFonts w:ascii="Times New Roman" w:hAnsi="Times New Roman" w:cs="Times New Roman"/>
          <w:shd w:val="clear" w:color="auto" w:fill="FFFFFF"/>
        </w:rPr>
        <w:t>outcomes</w:t>
      </w:r>
      <w:r w:rsidR="000E2AE7">
        <w:rPr>
          <w:rFonts w:ascii="Times New Roman" w:hAnsi="Times New Roman" w:cs="Times New Roman"/>
          <w:shd w:val="clear" w:color="auto" w:fill="FFFFFF"/>
        </w:rPr>
        <w:t xml:space="preserve"> of those who received psychotherapy were far superior to those who were not receiving it.  This finding has been supported by many subsequent meta-analyses, </w:t>
      </w:r>
      <w:r w:rsidR="00C877D3">
        <w:rPr>
          <w:rFonts w:ascii="Times New Roman" w:hAnsi="Times New Roman" w:cs="Times New Roman"/>
          <w:shd w:val="clear" w:color="auto" w:fill="FFFFFF"/>
        </w:rPr>
        <w:t xml:space="preserve">for different talking therapy modalities, </w:t>
      </w:r>
      <w:r w:rsidR="000E2AE7">
        <w:rPr>
          <w:rFonts w:ascii="Times New Roman" w:hAnsi="Times New Roman" w:cs="Times New Roman"/>
          <w:shd w:val="clear" w:color="auto" w:fill="FFFFFF"/>
        </w:rPr>
        <w:t>which all demonstrate</w:t>
      </w:r>
      <w:r w:rsidR="00312195">
        <w:rPr>
          <w:rFonts w:ascii="Times New Roman" w:hAnsi="Times New Roman" w:cs="Times New Roman"/>
          <w:shd w:val="clear" w:color="auto" w:fill="FFFFFF"/>
        </w:rPr>
        <w:t xml:space="preserve"> their</w:t>
      </w:r>
      <w:r w:rsidR="00C877D3">
        <w:rPr>
          <w:rFonts w:ascii="Times New Roman" w:hAnsi="Times New Roman" w:cs="Times New Roman"/>
          <w:shd w:val="clear" w:color="auto" w:fill="FFFFFF"/>
        </w:rPr>
        <w:t xml:space="preserve"> </w:t>
      </w:r>
      <w:r w:rsidR="000E2AE7">
        <w:rPr>
          <w:rFonts w:ascii="Times New Roman" w:hAnsi="Times New Roman" w:cs="Times New Roman"/>
          <w:shd w:val="clear" w:color="auto" w:fill="FFFFFF"/>
        </w:rPr>
        <w:t xml:space="preserve">efficacy </w:t>
      </w:r>
      <w:r w:rsidR="00C877D3">
        <w:rPr>
          <w:rFonts w:ascii="Times New Roman" w:hAnsi="Times New Roman" w:cs="Times New Roman"/>
          <w:shd w:val="clear" w:color="auto" w:fill="FFFFFF"/>
        </w:rPr>
        <w:t xml:space="preserve">for treating depression and anxiety </w:t>
      </w:r>
      <w:r w:rsidR="000E2AE7">
        <w:rPr>
          <w:rFonts w:ascii="Times New Roman" w:hAnsi="Times New Roman" w:cs="Times New Roman"/>
          <w:shd w:val="clear" w:color="auto" w:fill="FFFFFF"/>
        </w:rPr>
        <w:t>(</w:t>
      </w:r>
      <w:proofErr w:type="spellStart"/>
      <w:r w:rsidR="000E2AE7">
        <w:rPr>
          <w:rFonts w:ascii="Times New Roman" w:hAnsi="Times New Roman" w:cs="Times New Roman"/>
          <w:shd w:val="clear" w:color="auto" w:fill="FFFFFF"/>
        </w:rPr>
        <w:t>Wampold</w:t>
      </w:r>
      <w:proofErr w:type="spellEnd"/>
      <w:r w:rsidR="000E2AE7">
        <w:rPr>
          <w:rFonts w:ascii="Times New Roman" w:hAnsi="Times New Roman" w:cs="Times New Roman"/>
          <w:shd w:val="clear" w:color="auto" w:fill="FFFFFF"/>
        </w:rPr>
        <w:t xml:space="preserve"> &amp; </w:t>
      </w:r>
      <w:proofErr w:type="spellStart"/>
      <w:r w:rsidR="000E2AE7">
        <w:rPr>
          <w:rFonts w:ascii="Times New Roman" w:hAnsi="Times New Roman" w:cs="Times New Roman"/>
          <w:shd w:val="clear" w:color="auto" w:fill="FFFFFF"/>
        </w:rPr>
        <w:t>Imel</w:t>
      </w:r>
      <w:proofErr w:type="spellEnd"/>
      <w:r w:rsidR="000E2AE7">
        <w:rPr>
          <w:rFonts w:ascii="Times New Roman" w:hAnsi="Times New Roman" w:cs="Times New Roman"/>
          <w:shd w:val="clear" w:color="auto" w:fill="FFFFFF"/>
        </w:rPr>
        <w:t>, 2015</w:t>
      </w:r>
      <w:r w:rsidR="00C877D3">
        <w:rPr>
          <w:rFonts w:ascii="Times New Roman" w:hAnsi="Times New Roman" w:cs="Times New Roman"/>
          <w:shd w:val="clear" w:color="auto" w:fill="FFFFFF"/>
        </w:rPr>
        <w:t xml:space="preserve">, </w:t>
      </w:r>
      <w:proofErr w:type="spellStart"/>
      <w:r w:rsidR="00C877D3">
        <w:rPr>
          <w:rFonts w:ascii="Times New Roman" w:hAnsi="Times New Roman" w:cs="Times New Roman"/>
          <w:shd w:val="clear" w:color="auto" w:fill="FFFFFF"/>
        </w:rPr>
        <w:t>Leichsenring</w:t>
      </w:r>
      <w:proofErr w:type="spellEnd"/>
      <w:r w:rsidR="00C877D3">
        <w:rPr>
          <w:rFonts w:ascii="Times New Roman" w:hAnsi="Times New Roman" w:cs="Times New Roman"/>
          <w:shd w:val="clear" w:color="auto" w:fill="FFFFFF"/>
        </w:rPr>
        <w:t xml:space="preserve"> et al., 2014, Twomey et al., 2015</w:t>
      </w:r>
      <w:r w:rsidR="00C70630">
        <w:rPr>
          <w:rFonts w:ascii="Times New Roman" w:hAnsi="Times New Roman" w:cs="Times New Roman"/>
          <w:shd w:val="clear" w:color="auto" w:fill="FFFFFF"/>
        </w:rPr>
        <w:t>, Hofman</w:t>
      </w:r>
      <w:r w:rsidR="006A1731">
        <w:rPr>
          <w:rFonts w:ascii="Times New Roman" w:hAnsi="Times New Roman" w:cs="Times New Roman"/>
          <w:shd w:val="clear" w:color="auto" w:fill="FFFFFF"/>
        </w:rPr>
        <w:t>n</w:t>
      </w:r>
      <w:r w:rsidR="00C70630">
        <w:rPr>
          <w:rFonts w:ascii="Times New Roman" w:hAnsi="Times New Roman" w:cs="Times New Roman"/>
          <w:shd w:val="clear" w:color="auto" w:fill="FFFFFF"/>
        </w:rPr>
        <w:t xml:space="preserve"> et al</w:t>
      </w:r>
      <w:r w:rsidR="00312195">
        <w:rPr>
          <w:rFonts w:ascii="Times New Roman" w:hAnsi="Times New Roman" w:cs="Times New Roman"/>
          <w:shd w:val="clear" w:color="auto" w:fill="FFFFFF"/>
        </w:rPr>
        <w:t>.</w:t>
      </w:r>
      <w:r w:rsidR="00C70630">
        <w:rPr>
          <w:rFonts w:ascii="Times New Roman" w:hAnsi="Times New Roman" w:cs="Times New Roman"/>
          <w:shd w:val="clear" w:color="auto" w:fill="FFFFFF"/>
        </w:rPr>
        <w:t>, 2012</w:t>
      </w:r>
      <w:r w:rsidR="000E2AE7">
        <w:rPr>
          <w:rFonts w:ascii="Times New Roman" w:hAnsi="Times New Roman" w:cs="Times New Roman"/>
          <w:shd w:val="clear" w:color="auto" w:fill="FFFFFF"/>
        </w:rPr>
        <w:t>).  The biggest determinant of psychotherapy outcomes has been shown to be the relationship between therapist and client (</w:t>
      </w:r>
      <w:proofErr w:type="spellStart"/>
      <w:r w:rsidR="00CE216A">
        <w:rPr>
          <w:rFonts w:ascii="Times New Roman" w:hAnsi="Times New Roman" w:cs="Times New Roman"/>
          <w:color w:val="1D2125"/>
          <w:sz w:val="23"/>
          <w:szCs w:val="23"/>
          <w:shd w:val="clear" w:color="auto" w:fill="FFFFFF"/>
        </w:rPr>
        <w:t>Wampold</w:t>
      </w:r>
      <w:proofErr w:type="spellEnd"/>
      <w:r w:rsidR="00CE216A">
        <w:rPr>
          <w:rFonts w:ascii="Times New Roman" w:hAnsi="Times New Roman" w:cs="Times New Roman"/>
          <w:color w:val="1D2125"/>
          <w:sz w:val="23"/>
          <w:szCs w:val="23"/>
          <w:shd w:val="clear" w:color="auto" w:fill="FFFFFF"/>
        </w:rPr>
        <w:t>, 2015,</w:t>
      </w:r>
      <w:r w:rsidR="0054768D">
        <w:rPr>
          <w:rFonts w:ascii="Times New Roman" w:hAnsi="Times New Roman" w:cs="Times New Roman"/>
          <w:color w:val="1D2125"/>
          <w:sz w:val="23"/>
          <w:szCs w:val="23"/>
          <w:shd w:val="clear" w:color="auto" w:fill="FFFFFF"/>
        </w:rPr>
        <w:t xml:space="preserve"> </w:t>
      </w:r>
      <w:r w:rsidR="00152AAA">
        <w:rPr>
          <w:rFonts w:ascii="Times New Roman" w:hAnsi="Times New Roman" w:cs="Times New Roman"/>
          <w:shd w:val="clear" w:color="auto" w:fill="FFFFFF"/>
        </w:rPr>
        <w:t>Johns</w:t>
      </w:r>
      <w:r w:rsidR="000E2AE7">
        <w:rPr>
          <w:rFonts w:ascii="Times New Roman" w:hAnsi="Times New Roman" w:cs="Times New Roman"/>
          <w:shd w:val="clear" w:color="auto" w:fill="FFFFFF"/>
        </w:rPr>
        <w:t xml:space="preserve"> et </w:t>
      </w:r>
      <w:proofErr w:type="gramStart"/>
      <w:r w:rsidR="000E2AE7">
        <w:rPr>
          <w:rFonts w:ascii="Times New Roman" w:hAnsi="Times New Roman" w:cs="Times New Roman"/>
          <w:shd w:val="clear" w:color="auto" w:fill="FFFFFF"/>
        </w:rPr>
        <w:t>al</w:t>
      </w:r>
      <w:r w:rsidR="00152AAA">
        <w:rPr>
          <w:rFonts w:ascii="Times New Roman" w:hAnsi="Times New Roman" w:cs="Times New Roman"/>
          <w:shd w:val="clear" w:color="auto" w:fill="FFFFFF"/>
        </w:rPr>
        <w:t>,</w:t>
      </w:r>
      <w:r w:rsidR="000E2AE7">
        <w:rPr>
          <w:rFonts w:ascii="Times New Roman" w:hAnsi="Times New Roman" w:cs="Times New Roman"/>
          <w:shd w:val="clear" w:color="auto" w:fill="FFFFFF"/>
        </w:rPr>
        <w:t>,</w:t>
      </w:r>
      <w:proofErr w:type="gramEnd"/>
      <w:r w:rsidR="000E2AE7">
        <w:rPr>
          <w:rFonts w:ascii="Times New Roman" w:hAnsi="Times New Roman" w:cs="Times New Roman"/>
          <w:shd w:val="clear" w:color="auto" w:fill="FFFFFF"/>
        </w:rPr>
        <w:t xml:space="preserve"> 201</w:t>
      </w:r>
      <w:r w:rsidR="00152AAA">
        <w:rPr>
          <w:rFonts w:ascii="Times New Roman" w:hAnsi="Times New Roman" w:cs="Times New Roman"/>
          <w:shd w:val="clear" w:color="auto" w:fill="FFFFFF"/>
        </w:rPr>
        <w:t>9</w:t>
      </w:r>
      <w:r w:rsidR="000E2AE7">
        <w:rPr>
          <w:rFonts w:ascii="Times New Roman" w:hAnsi="Times New Roman" w:cs="Times New Roman"/>
          <w:shd w:val="clear" w:color="auto" w:fill="FFFFFF"/>
        </w:rPr>
        <w:t xml:space="preserve">) noting that the difference between the </w:t>
      </w:r>
      <w:r w:rsidR="00493B47">
        <w:rPr>
          <w:rFonts w:ascii="Times New Roman" w:hAnsi="Times New Roman" w:cs="Times New Roman"/>
          <w:shd w:val="clear" w:color="auto" w:fill="FFFFFF"/>
        </w:rPr>
        <w:t>modalities and</w:t>
      </w:r>
      <w:r w:rsidR="000E2AE7">
        <w:rPr>
          <w:rFonts w:ascii="Times New Roman" w:hAnsi="Times New Roman" w:cs="Times New Roman"/>
          <w:shd w:val="clear" w:color="auto" w:fill="FFFFFF"/>
        </w:rPr>
        <w:t xml:space="preserve"> methods are less important than the quality of the relationship itself. </w:t>
      </w:r>
    </w:p>
    <w:p w14:paraId="2B24EEA2" w14:textId="7AD0750B" w:rsidR="00D326F2" w:rsidRDefault="005409B5"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As noted above, CBT is the most recommended form of traditional talking </w:t>
      </w:r>
      <w:r w:rsidR="00EB6485">
        <w:rPr>
          <w:rFonts w:ascii="Times New Roman" w:hAnsi="Times New Roman" w:cs="Times New Roman"/>
          <w:shd w:val="clear" w:color="auto" w:fill="FFFFFF"/>
        </w:rPr>
        <w:t>therapy</w:t>
      </w:r>
      <w:r>
        <w:rPr>
          <w:rFonts w:ascii="Times New Roman" w:hAnsi="Times New Roman" w:cs="Times New Roman"/>
          <w:shd w:val="clear" w:color="auto" w:fill="FFFFFF"/>
        </w:rPr>
        <w:t xml:space="preserve"> likely to be prescribed on the NHS</w:t>
      </w:r>
      <w:r w:rsidR="00A90A21">
        <w:rPr>
          <w:rFonts w:ascii="Times New Roman" w:hAnsi="Times New Roman" w:cs="Times New Roman"/>
          <w:shd w:val="clear" w:color="auto" w:fill="FFFFFF"/>
        </w:rPr>
        <w:t xml:space="preserve"> for anxiety or depression</w:t>
      </w:r>
      <w:r w:rsidR="001E7A24">
        <w:rPr>
          <w:rFonts w:ascii="Times New Roman" w:hAnsi="Times New Roman" w:cs="Times New Roman"/>
          <w:shd w:val="clear" w:color="auto" w:fill="FFFFFF"/>
        </w:rPr>
        <w:t>, as suggested by the NICE guidelines</w:t>
      </w:r>
      <w:r w:rsidR="00A90A21">
        <w:rPr>
          <w:rFonts w:ascii="Times New Roman" w:hAnsi="Times New Roman" w:cs="Times New Roman"/>
          <w:shd w:val="clear" w:color="auto" w:fill="FFFFFF"/>
        </w:rPr>
        <w:t xml:space="preserve">.  </w:t>
      </w:r>
      <w:r w:rsidR="00DB5F63">
        <w:rPr>
          <w:rFonts w:ascii="Times New Roman" w:hAnsi="Times New Roman" w:cs="Times New Roman"/>
          <w:shd w:val="clear" w:color="auto" w:fill="FFFFFF"/>
        </w:rPr>
        <w:t>CBT has been shown to be effective for anxiety and depression (Twomey et al</w:t>
      </w:r>
      <w:r w:rsidR="002D0441">
        <w:rPr>
          <w:rFonts w:ascii="Times New Roman" w:hAnsi="Times New Roman" w:cs="Times New Roman"/>
          <w:shd w:val="clear" w:color="auto" w:fill="FFFFFF"/>
        </w:rPr>
        <w:t>.</w:t>
      </w:r>
      <w:r w:rsidR="00DB5F63">
        <w:rPr>
          <w:rFonts w:ascii="Times New Roman" w:hAnsi="Times New Roman" w:cs="Times New Roman"/>
          <w:shd w:val="clear" w:color="auto" w:fill="FFFFFF"/>
        </w:rPr>
        <w:t>, 2015)</w:t>
      </w:r>
      <w:r w:rsidR="002D0441">
        <w:rPr>
          <w:rFonts w:ascii="Times New Roman" w:hAnsi="Times New Roman" w:cs="Times New Roman"/>
          <w:shd w:val="clear" w:color="auto" w:fill="FFFFFF"/>
        </w:rPr>
        <w:t>, h</w:t>
      </w:r>
      <w:r w:rsidR="00A90A21">
        <w:rPr>
          <w:rFonts w:ascii="Times New Roman" w:hAnsi="Times New Roman" w:cs="Times New Roman"/>
          <w:shd w:val="clear" w:color="auto" w:fill="FFFFFF"/>
        </w:rPr>
        <w:t xml:space="preserve">owever, there is </w:t>
      </w:r>
      <w:r w:rsidR="00EB6485">
        <w:rPr>
          <w:rFonts w:ascii="Times New Roman" w:hAnsi="Times New Roman" w:cs="Times New Roman"/>
          <w:shd w:val="clear" w:color="auto" w:fill="FFFFFF"/>
        </w:rPr>
        <w:t xml:space="preserve">conflicting evidence as to whether CBT is more effective than </w:t>
      </w:r>
      <w:r w:rsidR="002D0441">
        <w:rPr>
          <w:rFonts w:ascii="Times New Roman" w:hAnsi="Times New Roman" w:cs="Times New Roman"/>
          <w:shd w:val="clear" w:color="auto" w:fill="FFFFFF"/>
        </w:rPr>
        <w:t xml:space="preserve">any other type of </w:t>
      </w:r>
      <w:r w:rsidR="00EB6485">
        <w:rPr>
          <w:rFonts w:ascii="Times New Roman" w:hAnsi="Times New Roman" w:cs="Times New Roman"/>
          <w:shd w:val="clear" w:color="auto" w:fill="FFFFFF"/>
        </w:rPr>
        <w:t>traditional talking therapy (</w:t>
      </w:r>
      <w:proofErr w:type="spellStart"/>
      <w:r w:rsidR="00EB6485">
        <w:rPr>
          <w:rFonts w:ascii="Times New Roman" w:hAnsi="Times New Roman" w:cs="Times New Roman"/>
          <w:shd w:val="clear" w:color="auto" w:fill="FFFFFF"/>
        </w:rPr>
        <w:t>Tolin</w:t>
      </w:r>
      <w:proofErr w:type="spellEnd"/>
      <w:r w:rsidR="00EB6485">
        <w:rPr>
          <w:rFonts w:ascii="Times New Roman" w:hAnsi="Times New Roman" w:cs="Times New Roman"/>
          <w:shd w:val="clear" w:color="auto" w:fill="FFFFFF"/>
        </w:rPr>
        <w:t>, 2010) or in</w:t>
      </w:r>
      <w:r w:rsidR="00A90A21">
        <w:rPr>
          <w:rFonts w:ascii="Times New Roman" w:hAnsi="Times New Roman" w:cs="Times New Roman"/>
          <w:shd w:val="clear" w:color="auto" w:fill="FFFFFF"/>
        </w:rPr>
        <w:t xml:space="preserve"> fact</w:t>
      </w:r>
      <w:r w:rsidR="00EB6485">
        <w:rPr>
          <w:rFonts w:ascii="Times New Roman" w:hAnsi="Times New Roman" w:cs="Times New Roman"/>
          <w:shd w:val="clear" w:color="auto" w:fill="FFFFFF"/>
        </w:rPr>
        <w:t xml:space="preserve"> no more effective </w:t>
      </w:r>
      <w:r w:rsidR="00D42E2E">
        <w:rPr>
          <w:rFonts w:ascii="Times New Roman" w:hAnsi="Times New Roman" w:cs="Times New Roman"/>
          <w:shd w:val="clear" w:color="auto" w:fill="FFFFFF"/>
        </w:rPr>
        <w:t>than other modalities</w:t>
      </w:r>
      <w:r w:rsidR="00AE1623">
        <w:rPr>
          <w:rFonts w:ascii="Times New Roman" w:hAnsi="Times New Roman" w:cs="Times New Roman"/>
          <w:shd w:val="clear" w:color="auto" w:fill="FFFFFF"/>
        </w:rPr>
        <w:t xml:space="preserve"> </w:t>
      </w:r>
      <w:r w:rsidR="00A90A21">
        <w:rPr>
          <w:rFonts w:ascii="Times New Roman" w:hAnsi="Times New Roman" w:cs="Times New Roman"/>
          <w:shd w:val="clear" w:color="auto" w:fill="FFFFFF"/>
        </w:rPr>
        <w:t xml:space="preserve">for </w:t>
      </w:r>
      <w:r w:rsidR="00312195">
        <w:rPr>
          <w:rFonts w:ascii="Times New Roman" w:hAnsi="Times New Roman" w:cs="Times New Roman"/>
          <w:shd w:val="clear" w:color="auto" w:fill="FFFFFF"/>
        </w:rPr>
        <w:t xml:space="preserve">treating </w:t>
      </w:r>
      <w:r w:rsidR="00A90A21">
        <w:rPr>
          <w:rFonts w:ascii="Times New Roman" w:hAnsi="Times New Roman" w:cs="Times New Roman"/>
          <w:shd w:val="clear" w:color="auto" w:fill="FFFFFF"/>
        </w:rPr>
        <w:t xml:space="preserve">anxiety or depression </w:t>
      </w:r>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Baardseth</w:t>
      </w:r>
      <w:proofErr w:type="spellEnd"/>
      <w:r>
        <w:rPr>
          <w:rFonts w:ascii="Times New Roman" w:hAnsi="Times New Roman" w:cs="Times New Roman"/>
          <w:shd w:val="clear" w:color="auto" w:fill="FFFFFF"/>
        </w:rPr>
        <w:t xml:space="preserve"> et al</w:t>
      </w:r>
      <w:r w:rsidR="00D42E2E">
        <w:rPr>
          <w:rFonts w:ascii="Times New Roman" w:hAnsi="Times New Roman" w:cs="Times New Roman"/>
          <w:shd w:val="clear" w:color="auto" w:fill="FFFFFF"/>
        </w:rPr>
        <w:t>.</w:t>
      </w:r>
      <w:r>
        <w:rPr>
          <w:rFonts w:ascii="Times New Roman" w:hAnsi="Times New Roman" w:cs="Times New Roman"/>
          <w:shd w:val="clear" w:color="auto" w:fill="FFFFFF"/>
        </w:rPr>
        <w:t>, 2013</w:t>
      </w:r>
      <w:r w:rsidR="00A90A21">
        <w:rPr>
          <w:rFonts w:ascii="Times New Roman" w:hAnsi="Times New Roman" w:cs="Times New Roman"/>
          <w:shd w:val="clear" w:color="auto" w:fill="FFFFFF"/>
        </w:rPr>
        <w:t xml:space="preserve">, </w:t>
      </w:r>
      <w:proofErr w:type="spellStart"/>
      <w:r w:rsidR="00A90A21">
        <w:rPr>
          <w:rFonts w:ascii="Times New Roman" w:hAnsi="Times New Roman" w:cs="Times New Roman"/>
          <w:shd w:val="clear" w:color="auto" w:fill="FFFFFF"/>
        </w:rPr>
        <w:t>Cujipers</w:t>
      </w:r>
      <w:proofErr w:type="spellEnd"/>
      <w:r w:rsidR="00A90A21">
        <w:rPr>
          <w:rFonts w:ascii="Times New Roman" w:hAnsi="Times New Roman" w:cs="Times New Roman"/>
          <w:shd w:val="clear" w:color="auto" w:fill="FFFFFF"/>
        </w:rPr>
        <w:t xml:space="preserve"> et al</w:t>
      </w:r>
      <w:r w:rsidR="00D42E2E">
        <w:rPr>
          <w:rFonts w:ascii="Times New Roman" w:hAnsi="Times New Roman" w:cs="Times New Roman"/>
          <w:shd w:val="clear" w:color="auto" w:fill="FFFFFF"/>
        </w:rPr>
        <w:t>.</w:t>
      </w:r>
      <w:r w:rsidR="00A90A21">
        <w:rPr>
          <w:rFonts w:ascii="Times New Roman" w:hAnsi="Times New Roman" w:cs="Times New Roman"/>
          <w:shd w:val="clear" w:color="auto" w:fill="FFFFFF"/>
        </w:rPr>
        <w:t>, 2021</w:t>
      </w:r>
      <w:r>
        <w:rPr>
          <w:rFonts w:ascii="Times New Roman" w:hAnsi="Times New Roman" w:cs="Times New Roman"/>
          <w:shd w:val="clear" w:color="auto" w:fill="FFFFFF"/>
        </w:rPr>
        <w:t>)</w:t>
      </w:r>
      <w:r w:rsidR="00EB6485">
        <w:rPr>
          <w:rFonts w:ascii="Times New Roman" w:hAnsi="Times New Roman" w:cs="Times New Roman"/>
          <w:shd w:val="clear" w:color="auto" w:fill="FFFFFF"/>
        </w:rPr>
        <w:t>.</w:t>
      </w:r>
    </w:p>
    <w:p w14:paraId="26804CAE" w14:textId="21E14E55" w:rsidR="0085744F" w:rsidRPr="00A1552C" w:rsidRDefault="0085744F" w:rsidP="00CE794A">
      <w:pPr>
        <w:spacing w:line="360" w:lineRule="auto"/>
        <w:rPr>
          <w:rFonts w:ascii="Times New Roman" w:hAnsi="Times New Roman" w:cs="Times New Roman"/>
          <w:sz w:val="28"/>
          <w:szCs w:val="28"/>
          <w:u w:val="single"/>
          <w:shd w:val="clear" w:color="auto" w:fill="FFFFFF"/>
        </w:rPr>
      </w:pPr>
      <w:r w:rsidRPr="00A1552C">
        <w:rPr>
          <w:rFonts w:ascii="Times New Roman" w:hAnsi="Times New Roman" w:cs="Times New Roman"/>
          <w:sz w:val="28"/>
          <w:szCs w:val="28"/>
          <w:u w:val="single"/>
          <w:shd w:val="clear" w:color="auto" w:fill="FFFFFF"/>
        </w:rPr>
        <w:t xml:space="preserve">Efficacy of </w:t>
      </w:r>
      <w:r w:rsidR="00046150" w:rsidRPr="00A1552C">
        <w:rPr>
          <w:rFonts w:ascii="Times New Roman" w:hAnsi="Times New Roman" w:cs="Times New Roman"/>
          <w:sz w:val="28"/>
          <w:szCs w:val="28"/>
          <w:u w:val="single"/>
          <w:shd w:val="clear" w:color="auto" w:fill="FFFFFF"/>
        </w:rPr>
        <w:t>N</w:t>
      </w:r>
      <w:r w:rsidRPr="00A1552C">
        <w:rPr>
          <w:rFonts w:ascii="Times New Roman" w:hAnsi="Times New Roman" w:cs="Times New Roman"/>
          <w:sz w:val="28"/>
          <w:szCs w:val="28"/>
          <w:u w:val="single"/>
          <w:shd w:val="clear" w:color="auto" w:fill="FFFFFF"/>
        </w:rPr>
        <w:t xml:space="preserve">ature </w:t>
      </w:r>
      <w:r w:rsidR="00D42E2E" w:rsidRPr="00A1552C">
        <w:rPr>
          <w:rFonts w:ascii="Times New Roman" w:hAnsi="Times New Roman" w:cs="Times New Roman"/>
          <w:sz w:val="28"/>
          <w:szCs w:val="28"/>
          <w:u w:val="single"/>
          <w:shd w:val="clear" w:color="auto" w:fill="FFFFFF"/>
        </w:rPr>
        <w:t>T</w:t>
      </w:r>
      <w:r w:rsidRPr="00A1552C">
        <w:rPr>
          <w:rFonts w:ascii="Times New Roman" w:hAnsi="Times New Roman" w:cs="Times New Roman"/>
          <w:sz w:val="28"/>
          <w:szCs w:val="28"/>
          <w:u w:val="single"/>
          <w:shd w:val="clear" w:color="auto" w:fill="FFFFFF"/>
        </w:rPr>
        <w:t>herapy</w:t>
      </w:r>
      <w:r w:rsidR="00046150" w:rsidRPr="00A1552C">
        <w:rPr>
          <w:rFonts w:ascii="Times New Roman" w:hAnsi="Times New Roman" w:cs="Times New Roman"/>
          <w:sz w:val="28"/>
          <w:szCs w:val="28"/>
          <w:u w:val="single"/>
          <w:shd w:val="clear" w:color="auto" w:fill="FFFFFF"/>
        </w:rPr>
        <w:t xml:space="preserve">/Ecotherapy or </w:t>
      </w:r>
      <w:r w:rsidR="00D42E2E" w:rsidRPr="00A1552C">
        <w:rPr>
          <w:rFonts w:ascii="Times New Roman" w:hAnsi="Times New Roman" w:cs="Times New Roman"/>
          <w:sz w:val="28"/>
          <w:szCs w:val="28"/>
          <w:u w:val="single"/>
          <w:shd w:val="clear" w:color="auto" w:fill="FFFFFF"/>
        </w:rPr>
        <w:t>N</w:t>
      </w:r>
      <w:r w:rsidR="00046150" w:rsidRPr="00A1552C">
        <w:rPr>
          <w:rFonts w:ascii="Times New Roman" w:hAnsi="Times New Roman" w:cs="Times New Roman"/>
          <w:sz w:val="28"/>
          <w:szCs w:val="28"/>
          <w:u w:val="single"/>
          <w:shd w:val="clear" w:color="auto" w:fill="FFFFFF"/>
        </w:rPr>
        <w:t>ature-</w:t>
      </w:r>
      <w:r w:rsidR="00D42E2E" w:rsidRPr="00A1552C">
        <w:rPr>
          <w:rFonts w:ascii="Times New Roman" w:hAnsi="Times New Roman" w:cs="Times New Roman"/>
          <w:sz w:val="28"/>
          <w:szCs w:val="28"/>
          <w:u w:val="single"/>
          <w:shd w:val="clear" w:color="auto" w:fill="FFFFFF"/>
        </w:rPr>
        <w:t>B</w:t>
      </w:r>
      <w:r w:rsidR="00046150" w:rsidRPr="00A1552C">
        <w:rPr>
          <w:rFonts w:ascii="Times New Roman" w:hAnsi="Times New Roman" w:cs="Times New Roman"/>
          <w:sz w:val="28"/>
          <w:szCs w:val="28"/>
          <w:u w:val="single"/>
          <w:shd w:val="clear" w:color="auto" w:fill="FFFFFF"/>
        </w:rPr>
        <w:t xml:space="preserve">ased </w:t>
      </w:r>
      <w:r w:rsidR="00D42E2E" w:rsidRPr="00A1552C">
        <w:rPr>
          <w:rFonts w:ascii="Times New Roman" w:hAnsi="Times New Roman" w:cs="Times New Roman"/>
          <w:sz w:val="28"/>
          <w:szCs w:val="28"/>
          <w:u w:val="single"/>
          <w:shd w:val="clear" w:color="auto" w:fill="FFFFFF"/>
        </w:rPr>
        <w:t>I</w:t>
      </w:r>
      <w:r w:rsidR="00046150" w:rsidRPr="00A1552C">
        <w:rPr>
          <w:rFonts w:ascii="Times New Roman" w:hAnsi="Times New Roman" w:cs="Times New Roman"/>
          <w:sz w:val="28"/>
          <w:szCs w:val="28"/>
          <w:u w:val="single"/>
          <w:shd w:val="clear" w:color="auto" w:fill="FFFFFF"/>
        </w:rPr>
        <w:t>nterventions</w:t>
      </w:r>
    </w:p>
    <w:p w14:paraId="5CDC81AB" w14:textId="0FA8F5D7" w:rsidR="00226DC9" w:rsidRDefault="00226DC9"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There </w:t>
      </w:r>
      <w:r w:rsidR="001058D4">
        <w:rPr>
          <w:rFonts w:ascii="Times New Roman" w:hAnsi="Times New Roman" w:cs="Times New Roman"/>
          <w:shd w:val="clear" w:color="auto" w:fill="FFFFFF"/>
        </w:rPr>
        <w:t>is increasing evidence and theory to support the benefits of nature for mental health</w:t>
      </w:r>
      <w:r w:rsidR="00247FB2">
        <w:rPr>
          <w:rFonts w:ascii="Times New Roman" w:hAnsi="Times New Roman" w:cs="Times New Roman"/>
          <w:shd w:val="clear" w:color="auto" w:fill="FFFFFF"/>
        </w:rPr>
        <w:t xml:space="preserve"> and many studies have shown how nature leads to real, measurable reduc</w:t>
      </w:r>
      <w:r w:rsidR="009A0DB1">
        <w:rPr>
          <w:rFonts w:ascii="Times New Roman" w:hAnsi="Times New Roman" w:cs="Times New Roman"/>
          <w:shd w:val="clear" w:color="auto" w:fill="FFFFFF"/>
        </w:rPr>
        <w:t>tion in</w:t>
      </w:r>
      <w:r w:rsidR="00247FB2">
        <w:rPr>
          <w:rFonts w:ascii="Times New Roman" w:hAnsi="Times New Roman" w:cs="Times New Roman"/>
          <w:shd w:val="clear" w:color="auto" w:fill="FFFFFF"/>
        </w:rPr>
        <w:t xml:space="preserve"> depression and anxiety.  </w:t>
      </w:r>
      <w:r>
        <w:rPr>
          <w:rFonts w:ascii="Times New Roman" w:hAnsi="Times New Roman" w:cs="Times New Roman"/>
          <w:shd w:val="clear" w:color="auto" w:fill="FFFFFF"/>
        </w:rPr>
        <w:t>For example</w:t>
      </w:r>
      <w:r w:rsidR="004D322B">
        <w:rPr>
          <w:rFonts w:ascii="Times New Roman" w:hAnsi="Times New Roman" w:cs="Times New Roman"/>
          <w:shd w:val="clear" w:color="auto" w:fill="FFFFFF"/>
        </w:rPr>
        <w:t xml:space="preserve">, </w:t>
      </w:r>
      <w:r>
        <w:rPr>
          <w:rFonts w:ascii="Times New Roman" w:hAnsi="Times New Roman" w:cs="Times New Roman"/>
          <w:shd w:val="clear" w:color="auto" w:fill="FFFFFF"/>
        </w:rPr>
        <w:t>sunlight has been shown to increase serotonin levels (Lambert et al</w:t>
      </w:r>
      <w:r w:rsidR="00D42E2E">
        <w:rPr>
          <w:rFonts w:ascii="Times New Roman" w:hAnsi="Times New Roman" w:cs="Times New Roman"/>
          <w:shd w:val="clear" w:color="auto" w:fill="FFFFFF"/>
        </w:rPr>
        <w:t>.</w:t>
      </w:r>
      <w:r>
        <w:rPr>
          <w:rFonts w:ascii="Times New Roman" w:hAnsi="Times New Roman" w:cs="Times New Roman"/>
          <w:shd w:val="clear" w:color="auto" w:fill="FFFFFF"/>
        </w:rPr>
        <w:t>, 2002) and cause the body to release feel-good endorphins (Fell et al</w:t>
      </w:r>
      <w:r w:rsidR="00D42E2E">
        <w:rPr>
          <w:rFonts w:ascii="Times New Roman" w:hAnsi="Times New Roman" w:cs="Times New Roman"/>
          <w:shd w:val="clear" w:color="auto" w:fill="FFFFFF"/>
        </w:rPr>
        <w:t>.</w:t>
      </w:r>
      <w:r>
        <w:rPr>
          <w:rFonts w:ascii="Times New Roman" w:hAnsi="Times New Roman" w:cs="Times New Roman"/>
          <w:shd w:val="clear" w:color="auto" w:fill="FFFFFF"/>
        </w:rPr>
        <w:t>, 2014) both of which can improve mood.</w:t>
      </w:r>
      <w:r w:rsidR="004D322B">
        <w:rPr>
          <w:rFonts w:ascii="Times New Roman" w:hAnsi="Times New Roman" w:cs="Times New Roman"/>
          <w:shd w:val="clear" w:color="auto" w:fill="FFFFFF"/>
        </w:rPr>
        <w:t xml:space="preserve">  Exposure to negative air ions in forested and mountain areas has been shown to </w:t>
      </w:r>
      <w:r w:rsidR="009A0DB1">
        <w:rPr>
          <w:rFonts w:ascii="Times New Roman" w:hAnsi="Times New Roman" w:cs="Times New Roman"/>
          <w:shd w:val="clear" w:color="auto" w:fill="FFFFFF"/>
        </w:rPr>
        <w:t>significantly</w:t>
      </w:r>
      <w:r w:rsidR="004D322B">
        <w:rPr>
          <w:rFonts w:ascii="Times New Roman" w:hAnsi="Times New Roman" w:cs="Times New Roman"/>
          <w:shd w:val="clear" w:color="auto" w:fill="FFFFFF"/>
        </w:rPr>
        <w:t xml:space="preserve"> reduce depression (</w:t>
      </w:r>
      <w:proofErr w:type="spellStart"/>
      <w:r w:rsidR="004D322B">
        <w:rPr>
          <w:rFonts w:ascii="Times New Roman" w:hAnsi="Times New Roman" w:cs="Times New Roman"/>
          <w:shd w:val="clear" w:color="auto" w:fill="FFFFFF"/>
        </w:rPr>
        <w:t>Terman</w:t>
      </w:r>
      <w:proofErr w:type="spellEnd"/>
      <w:r w:rsidR="004D322B">
        <w:rPr>
          <w:rFonts w:ascii="Times New Roman" w:hAnsi="Times New Roman" w:cs="Times New Roman"/>
          <w:shd w:val="clear" w:color="auto" w:fill="FFFFFF"/>
        </w:rPr>
        <w:t xml:space="preserve"> et al., 1998, Goel et al., 2005).  Likewise, exposure to </w:t>
      </w:r>
      <w:r w:rsidR="009A0DB1">
        <w:rPr>
          <w:rFonts w:ascii="Times New Roman" w:hAnsi="Times New Roman" w:cs="Times New Roman"/>
          <w:shd w:val="clear" w:color="auto" w:fill="FFFFFF"/>
        </w:rPr>
        <w:t>natural</w:t>
      </w:r>
      <w:r w:rsidR="004D322B">
        <w:rPr>
          <w:rFonts w:ascii="Times New Roman" w:hAnsi="Times New Roman" w:cs="Times New Roman"/>
          <w:shd w:val="clear" w:color="auto" w:fill="FFFFFF"/>
        </w:rPr>
        <w:t xml:space="preserve"> sounds have been shown to reduce cortisol levels and activate our calming parasympathetic nervous systems (</w:t>
      </w:r>
      <w:proofErr w:type="spellStart"/>
      <w:r w:rsidR="004D322B">
        <w:rPr>
          <w:rFonts w:ascii="Times New Roman" w:hAnsi="Times New Roman" w:cs="Times New Roman"/>
          <w:shd w:val="clear" w:color="auto" w:fill="FFFFFF"/>
        </w:rPr>
        <w:t>Alvarsson</w:t>
      </w:r>
      <w:proofErr w:type="spellEnd"/>
      <w:r w:rsidR="004D322B">
        <w:rPr>
          <w:rFonts w:ascii="Times New Roman" w:hAnsi="Times New Roman" w:cs="Times New Roman"/>
          <w:shd w:val="clear" w:color="auto" w:fill="FFFFFF"/>
        </w:rPr>
        <w:t xml:space="preserve"> et al., 2010) and improve mood and mental alertness (Ratcliffe et al., 2013).  These studies are underpinned by</w:t>
      </w:r>
      <w:r w:rsidR="00312195">
        <w:rPr>
          <w:rFonts w:ascii="Times New Roman" w:hAnsi="Times New Roman" w:cs="Times New Roman"/>
          <w:shd w:val="clear" w:color="auto" w:fill="FFFFFF"/>
        </w:rPr>
        <w:t xml:space="preserve"> a</w:t>
      </w:r>
      <w:r w:rsidR="004D322B">
        <w:rPr>
          <w:rFonts w:ascii="Times New Roman" w:hAnsi="Times New Roman" w:cs="Times New Roman"/>
          <w:shd w:val="clear" w:color="auto" w:fill="FFFFFF"/>
        </w:rPr>
        <w:t xml:space="preserve"> significant amount of theory, for instance the “biophilia hypothesis” (Wilson, 1984) which suggests that as the human brain evolved in nature, we have a genetic and psychological need to connect with it.  Likewise</w:t>
      </w:r>
      <w:r w:rsidR="005F0239">
        <w:rPr>
          <w:rFonts w:ascii="Times New Roman" w:hAnsi="Times New Roman" w:cs="Times New Roman"/>
          <w:shd w:val="clear" w:color="auto" w:fill="FFFFFF"/>
        </w:rPr>
        <w:t>,</w:t>
      </w:r>
      <w:r w:rsidR="004D322B">
        <w:rPr>
          <w:rFonts w:ascii="Times New Roman" w:hAnsi="Times New Roman" w:cs="Times New Roman"/>
          <w:shd w:val="clear" w:color="auto" w:fill="FFFFFF"/>
        </w:rPr>
        <w:t xml:space="preserve"> Kaplan &amp; Kaplan (1989) proposed </w:t>
      </w:r>
      <w:r w:rsidR="00312195">
        <w:rPr>
          <w:rFonts w:ascii="Times New Roman" w:hAnsi="Times New Roman" w:cs="Times New Roman"/>
          <w:shd w:val="clear" w:color="auto" w:fill="FFFFFF"/>
        </w:rPr>
        <w:t>an</w:t>
      </w:r>
      <w:r w:rsidR="004D322B">
        <w:rPr>
          <w:rFonts w:ascii="Times New Roman" w:hAnsi="Times New Roman" w:cs="Times New Roman"/>
          <w:shd w:val="clear" w:color="auto" w:fill="FFFFFF"/>
        </w:rPr>
        <w:t xml:space="preserve"> “attention restoration theory” suggesting that our ordinary lives today promote “directed attention” fatigue, which can be restored by the “soft fascination” we get by looking at and engaging in natural </w:t>
      </w:r>
      <w:r w:rsidR="00247FB2">
        <w:rPr>
          <w:rFonts w:ascii="Times New Roman" w:hAnsi="Times New Roman" w:cs="Times New Roman"/>
          <w:shd w:val="clear" w:color="auto" w:fill="FFFFFF"/>
        </w:rPr>
        <w:lastRenderedPageBreak/>
        <w:t xml:space="preserve">environments.  </w:t>
      </w:r>
      <w:r w:rsidR="005F0239">
        <w:rPr>
          <w:rFonts w:ascii="Times New Roman" w:hAnsi="Times New Roman" w:cs="Times New Roman"/>
          <w:shd w:val="clear" w:color="auto" w:fill="FFFFFF"/>
        </w:rPr>
        <w:t xml:space="preserve">Similarly, a </w:t>
      </w:r>
      <w:r w:rsidR="0082463F">
        <w:rPr>
          <w:rFonts w:ascii="Times New Roman" w:hAnsi="Times New Roman" w:cs="Times New Roman"/>
          <w:shd w:val="clear" w:color="auto" w:fill="FFFFFF"/>
        </w:rPr>
        <w:t>review of the evidence</w:t>
      </w:r>
      <w:r w:rsidR="005F0239">
        <w:rPr>
          <w:rFonts w:ascii="Times New Roman" w:hAnsi="Times New Roman" w:cs="Times New Roman"/>
          <w:shd w:val="clear" w:color="auto" w:fill="FFFFFF"/>
        </w:rPr>
        <w:t xml:space="preserve"> by Jimenez et al (2021) showed a positive </w:t>
      </w:r>
      <w:r w:rsidR="0087433E">
        <w:rPr>
          <w:rFonts w:ascii="Times New Roman" w:hAnsi="Times New Roman" w:cs="Times New Roman"/>
          <w:shd w:val="clear" w:color="auto" w:fill="FFFFFF"/>
        </w:rPr>
        <w:t>correlation</w:t>
      </w:r>
      <w:r w:rsidR="005F0239">
        <w:rPr>
          <w:rFonts w:ascii="Times New Roman" w:hAnsi="Times New Roman" w:cs="Times New Roman"/>
          <w:shd w:val="clear" w:color="auto" w:fill="FFFFFF"/>
        </w:rPr>
        <w:t xml:space="preserve"> between nature exposure and cognitive function, brain activity, mental health and sleep</w:t>
      </w:r>
      <w:r w:rsidR="0087433E">
        <w:rPr>
          <w:rFonts w:ascii="Times New Roman" w:hAnsi="Times New Roman" w:cs="Times New Roman"/>
          <w:shd w:val="clear" w:color="auto" w:fill="FFFFFF"/>
        </w:rPr>
        <w:t xml:space="preserve"> and a systematic review </w:t>
      </w:r>
      <w:r w:rsidR="009C0F6B">
        <w:rPr>
          <w:rFonts w:ascii="Times New Roman" w:hAnsi="Times New Roman" w:cs="Times New Roman"/>
          <w:shd w:val="clear" w:color="auto" w:fill="FFFFFF"/>
        </w:rPr>
        <w:t xml:space="preserve">of </w:t>
      </w:r>
      <w:r w:rsidR="0082463F">
        <w:rPr>
          <w:rFonts w:ascii="Times New Roman" w:hAnsi="Times New Roman" w:cs="Times New Roman"/>
          <w:shd w:val="clear" w:color="auto" w:fill="FFFFFF"/>
        </w:rPr>
        <w:t>peer</w:t>
      </w:r>
      <w:r w:rsidR="009C0F6B">
        <w:rPr>
          <w:rFonts w:ascii="Times New Roman" w:hAnsi="Times New Roman" w:cs="Times New Roman"/>
          <w:shd w:val="clear" w:color="auto" w:fill="FFFFFF"/>
        </w:rPr>
        <w:t xml:space="preserve">-reviewed articles </w:t>
      </w:r>
      <w:r w:rsidR="0087433E">
        <w:rPr>
          <w:rFonts w:ascii="Times New Roman" w:hAnsi="Times New Roman" w:cs="Times New Roman"/>
          <w:shd w:val="clear" w:color="auto" w:fill="FFFFFF"/>
        </w:rPr>
        <w:t>noted that socially prescribing nature therapy can improve biopsychosocial wellbeing and is potentially an important intervention for mental illness (Thomas et al., 2022)</w:t>
      </w:r>
      <w:r w:rsidR="00C877D3">
        <w:rPr>
          <w:rFonts w:ascii="Times New Roman" w:hAnsi="Times New Roman" w:cs="Times New Roman"/>
          <w:shd w:val="clear" w:color="auto" w:fill="FFFFFF"/>
        </w:rPr>
        <w:t>.  Likewise, a randomised control trial showed the efficacy of nature-based therapy for adults suffering from stress-related illnesses (Corazon et al., 2018)</w:t>
      </w:r>
      <w:r w:rsidR="00312195">
        <w:rPr>
          <w:rFonts w:ascii="Times New Roman" w:hAnsi="Times New Roman" w:cs="Times New Roman"/>
          <w:shd w:val="clear" w:color="auto" w:fill="FFFFFF"/>
        </w:rPr>
        <w:t>.</w:t>
      </w:r>
    </w:p>
    <w:p w14:paraId="1FC24F00" w14:textId="10397305" w:rsidR="004D322B" w:rsidRDefault="004D322B"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It is important to note that although the UK has arguably not implemented or advocated </w:t>
      </w:r>
      <w:r w:rsidR="00D42E2E">
        <w:rPr>
          <w:rFonts w:ascii="Times New Roman" w:hAnsi="Times New Roman" w:cs="Times New Roman"/>
          <w:shd w:val="clear" w:color="auto" w:fill="FFFFFF"/>
        </w:rPr>
        <w:t xml:space="preserve">extensively </w:t>
      </w:r>
      <w:r>
        <w:rPr>
          <w:rFonts w:ascii="Times New Roman" w:hAnsi="Times New Roman" w:cs="Times New Roman"/>
          <w:shd w:val="clear" w:color="auto" w:fill="FFFFFF"/>
        </w:rPr>
        <w:t xml:space="preserve">for nature therapy for mental health, </w:t>
      </w:r>
      <w:r w:rsidR="00312195">
        <w:rPr>
          <w:rFonts w:ascii="Times New Roman" w:hAnsi="Times New Roman" w:cs="Times New Roman"/>
          <w:shd w:val="clear" w:color="auto" w:fill="FFFFFF"/>
        </w:rPr>
        <w:t xml:space="preserve">particularly within the NHS, </w:t>
      </w:r>
      <w:r>
        <w:rPr>
          <w:rFonts w:ascii="Times New Roman" w:hAnsi="Times New Roman" w:cs="Times New Roman"/>
          <w:shd w:val="clear" w:color="auto" w:fill="FFFFFF"/>
        </w:rPr>
        <w:t xml:space="preserve">this is not </w:t>
      </w:r>
      <w:r w:rsidR="00312195">
        <w:rPr>
          <w:rFonts w:ascii="Times New Roman" w:hAnsi="Times New Roman" w:cs="Times New Roman"/>
          <w:shd w:val="clear" w:color="auto" w:fill="FFFFFF"/>
        </w:rPr>
        <w:t xml:space="preserve">the case in some </w:t>
      </w:r>
      <w:r>
        <w:rPr>
          <w:rFonts w:ascii="Times New Roman" w:hAnsi="Times New Roman" w:cs="Times New Roman"/>
          <w:shd w:val="clear" w:color="auto" w:fill="FFFFFF"/>
        </w:rPr>
        <w:t>other countries.  Japan for example has a long tradition for “</w:t>
      </w:r>
      <w:proofErr w:type="spellStart"/>
      <w:r>
        <w:rPr>
          <w:rFonts w:ascii="Times New Roman" w:hAnsi="Times New Roman" w:cs="Times New Roman"/>
          <w:shd w:val="clear" w:color="auto" w:fill="FFFFFF"/>
        </w:rPr>
        <w:t>shinrinyoku</w:t>
      </w:r>
      <w:proofErr w:type="spellEnd"/>
      <w:r>
        <w:rPr>
          <w:rFonts w:ascii="Times New Roman" w:hAnsi="Times New Roman" w:cs="Times New Roman"/>
          <w:shd w:val="clear" w:color="auto" w:fill="FFFFFF"/>
        </w:rPr>
        <w:t>”, which translates to “forest bathing”, an activity recommended for those with low mood, anxiety or depression which has been documented and shown to reduce the modern day “stress state” (Hansen, 2017</w:t>
      </w:r>
      <w:r w:rsidR="006E0092">
        <w:rPr>
          <w:rFonts w:ascii="Times New Roman" w:hAnsi="Times New Roman" w:cs="Times New Roman"/>
          <w:shd w:val="clear" w:color="auto" w:fill="FFFFFF"/>
        </w:rPr>
        <w:t>, Song et al</w:t>
      </w:r>
      <w:r w:rsidR="00312195">
        <w:rPr>
          <w:rFonts w:ascii="Times New Roman" w:hAnsi="Times New Roman" w:cs="Times New Roman"/>
          <w:shd w:val="clear" w:color="auto" w:fill="FFFFFF"/>
        </w:rPr>
        <w:t>.</w:t>
      </w:r>
      <w:r w:rsidR="006E0092">
        <w:rPr>
          <w:rFonts w:ascii="Times New Roman" w:hAnsi="Times New Roman" w:cs="Times New Roman"/>
          <w:shd w:val="clear" w:color="auto" w:fill="FFFFFF"/>
        </w:rPr>
        <w:t>, 2016</w:t>
      </w:r>
      <w:r>
        <w:rPr>
          <w:rFonts w:ascii="Times New Roman" w:hAnsi="Times New Roman" w:cs="Times New Roman"/>
          <w:shd w:val="clear" w:color="auto" w:fill="FFFFFF"/>
        </w:rPr>
        <w:t xml:space="preserve">).  Likewise, </w:t>
      </w:r>
      <w:r w:rsidR="00312195">
        <w:rPr>
          <w:rFonts w:ascii="Times New Roman" w:hAnsi="Times New Roman" w:cs="Times New Roman"/>
          <w:shd w:val="clear" w:color="auto" w:fill="FFFFFF"/>
        </w:rPr>
        <w:t>a study</w:t>
      </w:r>
      <w:r>
        <w:rPr>
          <w:rFonts w:ascii="Times New Roman" w:hAnsi="Times New Roman" w:cs="Times New Roman"/>
          <w:shd w:val="clear" w:color="auto" w:fill="FFFFFF"/>
        </w:rPr>
        <w:t xml:space="preserve"> conducted in Korea during the Covid-19 lockdown showed significant improvement </w:t>
      </w:r>
      <w:r w:rsidR="00312195">
        <w:rPr>
          <w:rFonts w:ascii="Times New Roman" w:hAnsi="Times New Roman" w:cs="Times New Roman"/>
          <w:shd w:val="clear" w:color="auto" w:fill="FFFFFF"/>
        </w:rPr>
        <w:t xml:space="preserve">of </w:t>
      </w:r>
      <w:r>
        <w:rPr>
          <w:rFonts w:ascii="Times New Roman" w:hAnsi="Times New Roman" w:cs="Times New Roman"/>
          <w:shd w:val="clear" w:color="auto" w:fill="FFFFFF"/>
        </w:rPr>
        <w:t xml:space="preserve">mild to severe depression or anxiety when </w:t>
      </w:r>
      <w:r w:rsidR="00312195">
        <w:rPr>
          <w:rFonts w:ascii="Times New Roman" w:hAnsi="Times New Roman" w:cs="Times New Roman"/>
          <w:shd w:val="clear" w:color="auto" w:fill="FFFFFF"/>
        </w:rPr>
        <w:t>people</w:t>
      </w:r>
      <w:r>
        <w:rPr>
          <w:rFonts w:ascii="Times New Roman" w:hAnsi="Times New Roman" w:cs="Times New Roman"/>
          <w:shd w:val="clear" w:color="auto" w:fill="FFFFFF"/>
        </w:rPr>
        <w:t xml:space="preserve"> engage</w:t>
      </w:r>
      <w:r w:rsidR="0082463F">
        <w:rPr>
          <w:rFonts w:ascii="Times New Roman" w:hAnsi="Times New Roman" w:cs="Times New Roman"/>
          <w:shd w:val="clear" w:color="auto" w:fill="FFFFFF"/>
        </w:rPr>
        <w:t>d</w:t>
      </w:r>
      <w:r>
        <w:rPr>
          <w:rFonts w:ascii="Times New Roman" w:hAnsi="Times New Roman" w:cs="Times New Roman"/>
          <w:shd w:val="clear" w:color="auto" w:fill="FFFFFF"/>
        </w:rPr>
        <w:t xml:space="preserve"> in therapeutic gardening outdoors (Yang et al., 2023).  Likewise, “green exercise” has been shown to improve mental wellbeing (Rogerson et al, 2020)</w:t>
      </w:r>
      <w:r w:rsidR="009A0DB1">
        <w:rPr>
          <w:rFonts w:ascii="Times New Roman" w:hAnsi="Times New Roman" w:cs="Times New Roman"/>
          <w:shd w:val="clear" w:color="auto" w:fill="FFFFFF"/>
        </w:rPr>
        <w:t>, as has “nature assisted therapy” in Scandinavia (</w:t>
      </w:r>
      <w:proofErr w:type="spellStart"/>
      <w:r w:rsidR="009A0DB1">
        <w:rPr>
          <w:rFonts w:ascii="Times New Roman" w:hAnsi="Times New Roman" w:cs="Times New Roman"/>
          <w:shd w:val="clear" w:color="auto" w:fill="FFFFFF"/>
        </w:rPr>
        <w:t>Annerstedt</w:t>
      </w:r>
      <w:proofErr w:type="spellEnd"/>
      <w:r w:rsidR="009A0DB1">
        <w:rPr>
          <w:rFonts w:ascii="Times New Roman" w:hAnsi="Times New Roman" w:cs="Times New Roman"/>
          <w:shd w:val="clear" w:color="auto" w:fill="FFFFFF"/>
        </w:rPr>
        <w:t xml:space="preserve"> &amp;</w:t>
      </w:r>
      <w:proofErr w:type="spellStart"/>
      <w:r w:rsidR="009A0DB1">
        <w:rPr>
          <w:rFonts w:ascii="Times New Roman" w:hAnsi="Times New Roman" w:cs="Times New Roman"/>
          <w:shd w:val="clear" w:color="auto" w:fill="FFFFFF"/>
        </w:rPr>
        <w:t>Wahrbord</w:t>
      </w:r>
      <w:proofErr w:type="spellEnd"/>
      <w:r w:rsidR="009A0DB1">
        <w:rPr>
          <w:rFonts w:ascii="Times New Roman" w:hAnsi="Times New Roman" w:cs="Times New Roman"/>
          <w:shd w:val="clear" w:color="auto" w:fill="FFFFFF"/>
        </w:rPr>
        <w:t>, 2011).</w:t>
      </w:r>
    </w:p>
    <w:p w14:paraId="4DEE804F" w14:textId="2DEA812E" w:rsidR="0054768D" w:rsidRPr="00A1552C" w:rsidRDefault="0054768D" w:rsidP="00CE794A">
      <w:pPr>
        <w:spacing w:line="360" w:lineRule="auto"/>
        <w:rPr>
          <w:rFonts w:ascii="Times New Roman" w:hAnsi="Times New Roman" w:cs="Times New Roman"/>
          <w:sz w:val="28"/>
          <w:szCs w:val="28"/>
          <w:u w:val="single"/>
          <w:shd w:val="clear" w:color="auto" w:fill="FFFFFF"/>
        </w:rPr>
      </w:pPr>
      <w:r w:rsidRPr="00A1552C">
        <w:rPr>
          <w:rFonts w:ascii="Times New Roman" w:hAnsi="Times New Roman" w:cs="Times New Roman"/>
          <w:sz w:val="28"/>
          <w:szCs w:val="28"/>
          <w:u w:val="single"/>
          <w:shd w:val="clear" w:color="auto" w:fill="FFFFFF"/>
        </w:rPr>
        <w:t>Comparison studies</w:t>
      </w:r>
    </w:p>
    <w:p w14:paraId="69E66525" w14:textId="06FE2F6E" w:rsidR="00A470FA" w:rsidRDefault="00247FB2" w:rsidP="00CE794A">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A randomised control trial compared “nature-based therapy” to a type of CBT therapy and found </w:t>
      </w:r>
      <w:r w:rsidR="00312195">
        <w:rPr>
          <w:rFonts w:ascii="Times New Roman" w:hAnsi="Times New Roman" w:cs="Times New Roman"/>
          <w:shd w:val="clear" w:color="auto" w:fill="FFFFFF"/>
        </w:rPr>
        <w:t xml:space="preserve">no significant difference between the two; </w:t>
      </w:r>
      <w:r>
        <w:rPr>
          <w:rFonts w:ascii="Times New Roman" w:hAnsi="Times New Roman" w:cs="Times New Roman"/>
          <w:shd w:val="clear" w:color="auto" w:fill="FFFFFF"/>
        </w:rPr>
        <w:t xml:space="preserve">both lead to positive outcomes and a decrease in burnout that was sustained 12 months later </w:t>
      </w:r>
      <w:r w:rsidR="00742FB1">
        <w:rPr>
          <w:rFonts w:ascii="Times New Roman" w:hAnsi="Times New Roman" w:cs="Times New Roman"/>
          <w:shd w:val="clear" w:color="auto" w:fill="FFFFFF"/>
        </w:rPr>
        <w:t>(</w:t>
      </w:r>
      <w:proofErr w:type="spellStart"/>
      <w:r w:rsidR="00742FB1">
        <w:rPr>
          <w:rFonts w:ascii="Times New Roman" w:hAnsi="Times New Roman" w:cs="Times New Roman"/>
          <w:shd w:val="clear" w:color="auto" w:fill="FFFFFF"/>
        </w:rPr>
        <w:t>Stigsdotter</w:t>
      </w:r>
      <w:proofErr w:type="spellEnd"/>
      <w:r w:rsidR="00742FB1">
        <w:rPr>
          <w:rFonts w:ascii="Times New Roman" w:hAnsi="Times New Roman" w:cs="Times New Roman"/>
          <w:shd w:val="clear" w:color="auto" w:fill="FFFFFF"/>
        </w:rPr>
        <w:t xml:space="preserve"> et al</w:t>
      </w:r>
      <w:r w:rsidR="00D42E2E">
        <w:rPr>
          <w:rFonts w:ascii="Times New Roman" w:hAnsi="Times New Roman" w:cs="Times New Roman"/>
          <w:shd w:val="clear" w:color="auto" w:fill="FFFFFF"/>
        </w:rPr>
        <w:t>.</w:t>
      </w:r>
      <w:r w:rsidR="00742FB1">
        <w:rPr>
          <w:rFonts w:ascii="Times New Roman" w:hAnsi="Times New Roman" w:cs="Times New Roman"/>
          <w:shd w:val="clear" w:color="auto" w:fill="FFFFFF"/>
        </w:rPr>
        <w:t>, 2018)</w:t>
      </w:r>
      <w:r>
        <w:rPr>
          <w:rFonts w:ascii="Times New Roman" w:hAnsi="Times New Roman" w:cs="Times New Roman"/>
          <w:shd w:val="clear" w:color="auto" w:fill="FFFFFF"/>
        </w:rPr>
        <w:t xml:space="preserve">.  Likewise, a systematic </w:t>
      </w:r>
      <w:r w:rsidR="00742FB1">
        <w:rPr>
          <w:rFonts w:ascii="Times New Roman" w:hAnsi="Times New Roman" w:cs="Times New Roman"/>
          <w:shd w:val="clear" w:color="auto" w:fill="FFFFFF"/>
        </w:rPr>
        <w:t>review</w:t>
      </w:r>
      <w:r>
        <w:rPr>
          <w:rFonts w:ascii="Times New Roman" w:hAnsi="Times New Roman" w:cs="Times New Roman"/>
          <w:shd w:val="clear" w:color="auto" w:fill="FFFFFF"/>
        </w:rPr>
        <w:t xml:space="preserve"> of 42 studies conducted by </w:t>
      </w:r>
      <w:proofErr w:type="spellStart"/>
      <w:r>
        <w:rPr>
          <w:rFonts w:ascii="Times New Roman" w:hAnsi="Times New Roman" w:cs="Times New Roman"/>
          <w:shd w:val="clear" w:color="auto" w:fill="FFFFFF"/>
        </w:rPr>
        <w:t>Rueff</w:t>
      </w:r>
      <w:proofErr w:type="spellEnd"/>
      <w:r>
        <w:rPr>
          <w:rFonts w:ascii="Times New Roman" w:hAnsi="Times New Roman" w:cs="Times New Roman"/>
          <w:shd w:val="clear" w:color="auto" w:fill="FFFFFF"/>
        </w:rPr>
        <w:t xml:space="preserve"> &amp; Reese (2023) found that “ecotherapy” and CBT showed similar effectiveness with regards to depression but perhaps lower effectiveness </w:t>
      </w:r>
      <w:proofErr w:type="gramStart"/>
      <w:r>
        <w:rPr>
          <w:rFonts w:ascii="Times New Roman" w:hAnsi="Times New Roman" w:cs="Times New Roman"/>
          <w:shd w:val="clear" w:color="auto" w:fill="FFFFFF"/>
        </w:rPr>
        <w:t>with regard to</w:t>
      </w:r>
      <w:proofErr w:type="gramEnd"/>
      <w:r>
        <w:rPr>
          <w:rFonts w:ascii="Times New Roman" w:hAnsi="Times New Roman" w:cs="Times New Roman"/>
          <w:shd w:val="clear" w:color="auto" w:fill="FFFFFF"/>
        </w:rPr>
        <w:t xml:space="preserve"> anxiety, though noted that the data was inconsistent.  In this way, the literature seems to indicate that at least for depression, nature therapy could be “a viable alternative and addition to CBT approaches” (</w:t>
      </w:r>
      <w:proofErr w:type="spellStart"/>
      <w:r>
        <w:rPr>
          <w:rFonts w:ascii="Times New Roman" w:hAnsi="Times New Roman" w:cs="Times New Roman"/>
          <w:shd w:val="clear" w:color="auto" w:fill="FFFFFF"/>
        </w:rPr>
        <w:t>Rueff</w:t>
      </w:r>
      <w:proofErr w:type="spellEnd"/>
      <w:r>
        <w:rPr>
          <w:rFonts w:ascii="Times New Roman" w:hAnsi="Times New Roman" w:cs="Times New Roman"/>
          <w:shd w:val="clear" w:color="auto" w:fill="FFFFFF"/>
        </w:rPr>
        <w:t xml:space="preserve"> &amp; Reese, 2023).  </w:t>
      </w:r>
    </w:p>
    <w:p w14:paraId="70E93CF6" w14:textId="63AB1BFD" w:rsidR="00CD4D5B" w:rsidRPr="003F6E46" w:rsidRDefault="00247FB2" w:rsidP="00CD4D5B">
      <w:pPr>
        <w:spacing w:line="360" w:lineRule="auto"/>
        <w:ind w:firstLine="720"/>
        <w:rPr>
          <w:rFonts w:ascii="Times New Roman" w:hAnsi="Times New Roman" w:cs="Times New Roman"/>
          <w:shd w:val="clear" w:color="auto" w:fill="FFFFFF"/>
        </w:rPr>
      </w:pPr>
      <w:r>
        <w:rPr>
          <w:rFonts w:ascii="Times New Roman" w:hAnsi="Times New Roman" w:cs="Times New Roman"/>
          <w:shd w:val="clear" w:color="auto" w:fill="FFFFFF"/>
        </w:rPr>
        <w:t xml:space="preserve">The researcher notes that </w:t>
      </w:r>
      <w:r w:rsidR="00D42E2E">
        <w:rPr>
          <w:rFonts w:ascii="Times New Roman" w:hAnsi="Times New Roman" w:cs="Times New Roman"/>
          <w:shd w:val="clear" w:color="auto" w:fill="FFFFFF"/>
        </w:rPr>
        <w:t>overall,</w:t>
      </w:r>
      <w:r>
        <w:rPr>
          <w:rFonts w:ascii="Times New Roman" w:hAnsi="Times New Roman" w:cs="Times New Roman"/>
          <w:shd w:val="clear" w:color="auto" w:fill="FFFFFF"/>
        </w:rPr>
        <w:t xml:space="preserve"> there were few comparison studies of nature therapy with talking therapy, and the two discussed here </w:t>
      </w:r>
      <w:r w:rsidR="00742FB1">
        <w:rPr>
          <w:rFonts w:ascii="Times New Roman" w:hAnsi="Times New Roman" w:cs="Times New Roman"/>
          <w:shd w:val="clear" w:color="auto" w:fill="FFFFFF"/>
        </w:rPr>
        <w:t>compared nature therapies only</w:t>
      </w:r>
      <w:r>
        <w:rPr>
          <w:rFonts w:ascii="Times New Roman" w:hAnsi="Times New Roman" w:cs="Times New Roman"/>
          <w:shd w:val="clear" w:color="auto" w:fill="FFFFFF"/>
        </w:rPr>
        <w:t xml:space="preserve"> to CBT</w:t>
      </w:r>
      <w:r w:rsidR="00A470FA">
        <w:rPr>
          <w:rFonts w:ascii="Times New Roman" w:hAnsi="Times New Roman" w:cs="Times New Roman"/>
          <w:shd w:val="clear" w:color="auto" w:fill="FFFFFF"/>
        </w:rPr>
        <w:t xml:space="preserve">, which is </w:t>
      </w:r>
      <w:r w:rsidR="00742FB1">
        <w:rPr>
          <w:rFonts w:ascii="Times New Roman" w:hAnsi="Times New Roman" w:cs="Times New Roman"/>
          <w:shd w:val="clear" w:color="auto" w:fill="FFFFFF"/>
        </w:rPr>
        <w:t>just</w:t>
      </w:r>
      <w:r w:rsidR="00A470FA">
        <w:rPr>
          <w:rFonts w:ascii="Times New Roman" w:hAnsi="Times New Roman" w:cs="Times New Roman"/>
          <w:shd w:val="clear" w:color="auto" w:fill="FFFFFF"/>
        </w:rPr>
        <w:t xml:space="preserve"> one form of traditional talking therapy</w:t>
      </w:r>
      <w:r>
        <w:rPr>
          <w:rFonts w:ascii="Times New Roman" w:hAnsi="Times New Roman" w:cs="Times New Roman"/>
          <w:shd w:val="clear" w:color="auto" w:fill="FFFFFF"/>
        </w:rPr>
        <w:t xml:space="preserve">.  </w:t>
      </w:r>
      <w:r w:rsidR="00A470FA">
        <w:rPr>
          <w:rFonts w:ascii="Times New Roman" w:hAnsi="Times New Roman" w:cs="Times New Roman"/>
          <w:shd w:val="clear" w:color="auto" w:fill="FFFFFF"/>
        </w:rPr>
        <w:t xml:space="preserve">Also, although these studies compared quantitative data, there is little research into the qualitative experience of nature therapy as compared to traditional talking therapy, </w:t>
      </w:r>
      <w:r w:rsidR="008A0476">
        <w:rPr>
          <w:rFonts w:ascii="Times New Roman" w:hAnsi="Times New Roman" w:cs="Times New Roman"/>
          <w:shd w:val="clear" w:color="auto" w:fill="FFFFFF"/>
        </w:rPr>
        <w:t xml:space="preserve">either for the client or for the therapist/guide who delivers the therapy.  </w:t>
      </w:r>
      <w:r w:rsidR="00A470FA">
        <w:rPr>
          <w:rFonts w:ascii="Times New Roman" w:hAnsi="Times New Roman" w:cs="Times New Roman"/>
          <w:shd w:val="clear" w:color="auto" w:fill="FFFFFF"/>
        </w:rPr>
        <w:t>Thus</w:t>
      </w:r>
      <w:r w:rsidR="008A0476">
        <w:rPr>
          <w:rFonts w:ascii="Times New Roman" w:hAnsi="Times New Roman" w:cs="Times New Roman"/>
          <w:shd w:val="clear" w:color="auto" w:fill="FFFFFF"/>
        </w:rPr>
        <w:t>,</w:t>
      </w:r>
      <w:r w:rsidR="00A470FA">
        <w:rPr>
          <w:rFonts w:ascii="Times New Roman" w:hAnsi="Times New Roman" w:cs="Times New Roman"/>
          <w:shd w:val="clear" w:color="auto" w:fill="FFFFFF"/>
        </w:rPr>
        <w:t xml:space="preserve"> there is need for the current study</w:t>
      </w:r>
      <w:r w:rsidR="00B9794F">
        <w:rPr>
          <w:rFonts w:ascii="Times New Roman" w:hAnsi="Times New Roman" w:cs="Times New Roman"/>
          <w:shd w:val="clear" w:color="auto" w:fill="FFFFFF"/>
        </w:rPr>
        <w:t>, which aims to</w:t>
      </w:r>
      <w:r w:rsidR="00A470FA">
        <w:rPr>
          <w:rFonts w:ascii="Times New Roman" w:hAnsi="Times New Roman" w:cs="Times New Roman"/>
          <w:shd w:val="clear" w:color="auto" w:fill="FFFFFF"/>
        </w:rPr>
        <w:t xml:space="preserve"> explore whether </w:t>
      </w:r>
      <w:r w:rsidR="00A470FA">
        <w:rPr>
          <w:rFonts w:ascii="Times New Roman" w:hAnsi="Times New Roman" w:cs="Times New Roman"/>
          <w:shd w:val="clear" w:color="auto" w:fill="FFFFFF"/>
        </w:rPr>
        <w:lastRenderedPageBreak/>
        <w:t xml:space="preserve">those who deliver both these </w:t>
      </w:r>
      <w:r w:rsidR="008A0476">
        <w:rPr>
          <w:rFonts w:ascii="Times New Roman" w:hAnsi="Times New Roman" w:cs="Times New Roman"/>
          <w:shd w:val="clear" w:color="auto" w:fill="FFFFFF"/>
        </w:rPr>
        <w:t xml:space="preserve">types of </w:t>
      </w:r>
      <w:r w:rsidR="00A470FA">
        <w:rPr>
          <w:rFonts w:ascii="Times New Roman" w:hAnsi="Times New Roman" w:cs="Times New Roman"/>
          <w:shd w:val="clear" w:color="auto" w:fill="FFFFFF"/>
        </w:rPr>
        <w:t>interventions feel that a nature prescription can be as effective for treating anxiety and depression as traditional talking therapy</w:t>
      </w:r>
      <w:r w:rsidR="00312195">
        <w:rPr>
          <w:rFonts w:ascii="Times New Roman" w:hAnsi="Times New Roman" w:cs="Times New Roman"/>
          <w:shd w:val="clear" w:color="auto" w:fill="FFFFFF"/>
        </w:rPr>
        <w:t xml:space="preserve">.  </w:t>
      </w:r>
      <w:r w:rsidR="00BE1D07">
        <w:rPr>
          <w:rFonts w:ascii="Times New Roman" w:hAnsi="Times New Roman" w:cs="Times New Roman"/>
          <w:shd w:val="clear" w:color="auto" w:fill="FFFFFF"/>
        </w:rPr>
        <w:t>Interpretative</w:t>
      </w:r>
      <w:r w:rsidR="00312195">
        <w:rPr>
          <w:rFonts w:ascii="Times New Roman" w:hAnsi="Times New Roman" w:cs="Times New Roman"/>
          <w:shd w:val="clear" w:color="auto" w:fill="FFFFFF"/>
        </w:rPr>
        <w:t xml:space="preserve"> </w:t>
      </w:r>
      <w:r w:rsidR="00BE1D07">
        <w:rPr>
          <w:rFonts w:ascii="Times New Roman" w:hAnsi="Times New Roman" w:cs="Times New Roman"/>
          <w:shd w:val="clear" w:color="auto" w:fill="FFFFFF"/>
        </w:rPr>
        <w:t>Phenomenological</w:t>
      </w:r>
      <w:r w:rsidR="00312195">
        <w:rPr>
          <w:rFonts w:ascii="Times New Roman" w:hAnsi="Times New Roman" w:cs="Times New Roman"/>
          <w:shd w:val="clear" w:color="auto" w:fill="FFFFFF"/>
        </w:rPr>
        <w:t xml:space="preserve"> </w:t>
      </w:r>
      <w:r w:rsidR="00BE1D07">
        <w:rPr>
          <w:rFonts w:ascii="Times New Roman" w:hAnsi="Times New Roman" w:cs="Times New Roman"/>
          <w:shd w:val="clear" w:color="auto" w:fill="FFFFFF"/>
        </w:rPr>
        <w:t>Analysis</w:t>
      </w:r>
      <w:r w:rsidR="00312195">
        <w:rPr>
          <w:rFonts w:ascii="Times New Roman" w:hAnsi="Times New Roman" w:cs="Times New Roman"/>
          <w:shd w:val="clear" w:color="auto" w:fill="FFFFFF"/>
        </w:rPr>
        <w:t xml:space="preserve"> (IPA) will be used as specifically the interest is in </w:t>
      </w:r>
      <w:r w:rsidR="00D924BA">
        <w:rPr>
          <w:rFonts w:ascii="Times New Roman" w:hAnsi="Times New Roman" w:cs="Times New Roman"/>
          <w:shd w:val="clear" w:color="auto" w:fill="FFFFFF"/>
        </w:rPr>
        <w:t xml:space="preserve">exploring </w:t>
      </w:r>
      <w:r w:rsidR="00BE1D07">
        <w:rPr>
          <w:rFonts w:ascii="Times New Roman" w:hAnsi="Times New Roman" w:cs="Times New Roman"/>
          <w:shd w:val="clear" w:color="auto" w:fill="FFFFFF"/>
        </w:rPr>
        <w:t>participant’s</w:t>
      </w:r>
      <w:r w:rsidR="00312195">
        <w:rPr>
          <w:rFonts w:ascii="Times New Roman" w:hAnsi="Times New Roman" w:cs="Times New Roman"/>
          <w:shd w:val="clear" w:color="auto" w:fill="FFFFFF"/>
        </w:rPr>
        <w:t xml:space="preserve"> </w:t>
      </w:r>
      <w:r w:rsidR="00D924BA">
        <w:rPr>
          <w:rFonts w:ascii="Times New Roman" w:hAnsi="Times New Roman" w:cs="Times New Roman"/>
          <w:shd w:val="clear" w:color="auto" w:fill="FFFFFF"/>
        </w:rPr>
        <w:t>lived experience of their work with clients</w:t>
      </w:r>
      <w:r w:rsidR="00312195">
        <w:rPr>
          <w:rFonts w:ascii="Times New Roman" w:hAnsi="Times New Roman" w:cs="Times New Roman"/>
          <w:shd w:val="clear" w:color="auto" w:fill="FFFFFF"/>
        </w:rPr>
        <w:t xml:space="preserve">, to understand how they feel, </w:t>
      </w:r>
      <w:proofErr w:type="gramStart"/>
      <w:r w:rsidR="00312195">
        <w:rPr>
          <w:rFonts w:ascii="Times New Roman" w:hAnsi="Times New Roman" w:cs="Times New Roman"/>
          <w:shd w:val="clear" w:color="auto" w:fill="FFFFFF"/>
        </w:rPr>
        <w:t>sense</w:t>
      </w:r>
      <w:proofErr w:type="gramEnd"/>
      <w:r w:rsidR="00312195">
        <w:rPr>
          <w:rFonts w:ascii="Times New Roman" w:hAnsi="Times New Roman" w:cs="Times New Roman"/>
          <w:shd w:val="clear" w:color="auto" w:fill="FFFFFF"/>
        </w:rPr>
        <w:t xml:space="preserve"> and interpret </w:t>
      </w:r>
      <w:r w:rsidR="00BE1D07">
        <w:rPr>
          <w:rFonts w:ascii="Times New Roman" w:hAnsi="Times New Roman" w:cs="Times New Roman"/>
          <w:shd w:val="clear" w:color="auto" w:fill="FFFFFF"/>
        </w:rPr>
        <w:t>how a nature prescription compares in terms of efficacy</w:t>
      </w:r>
      <w:r w:rsidR="00D42E2E">
        <w:rPr>
          <w:rFonts w:ascii="Times New Roman" w:hAnsi="Times New Roman" w:cs="Times New Roman"/>
          <w:shd w:val="clear" w:color="auto" w:fill="FFFFFF"/>
        </w:rPr>
        <w:t xml:space="preserve"> to </w:t>
      </w:r>
      <w:r w:rsidR="00BE1D07">
        <w:rPr>
          <w:rFonts w:ascii="Times New Roman" w:hAnsi="Times New Roman" w:cs="Times New Roman"/>
          <w:shd w:val="clear" w:color="auto" w:fill="FFFFFF"/>
        </w:rPr>
        <w:t>traditional talking therapy.</w:t>
      </w:r>
    </w:p>
    <w:p w14:paraId="4F50589E" w14:textId="40E8C6E9" w:rsidR="00A54366" w:rsidRPr="00D42E2E" w:rsidRDefault="00A54366" w:rsidP="00D42E2E">
      <w:pPr>
        <w:pStyle w:val="ListParagraph"/>
        <w:numPr>
          <w:ilvl w:val="0"/>
          <w:numId w:val="7"/>
        </w:numPr>
        <w:spacing w:line="360" w:lineRule="auto"/>
        <w:jc w:val="center"/>
        <w:rPr>
          <w:rFonts w:ascii="Times New Roman" w:hAnsi="Times New Roman" w:cs="Times New Roman"/>
          <w:color w:val="1D2125"/>
          <w:sz w:val="23"/>
          <w:szCs w:val="23"/>
          <w:shd w:val="clear" w:color="auto" w:fill="FFFFFF"/>
        </w:rPr>
      </w:pPr>
      <w:r w:rsidRPr="00CA02B1">
        <w:rPr>
          <w:rFonts w:ascii="Times New Roman" w:hAnsi="Times New Roman" w:cs="Times New Roman"/>
          <w:b/>
          <w:bCs/>
          <w:color w:val="1D2125"/>
          <w:sz w:val="32"/>
          <w:szCs w:val="32"/>
          <w:shd w:val="clear" w:color="auto" w:fill="FFFFFF"/>
        </w:rPr>
        <w:t>METHODOLOGY</w:t>
      </w:r>
      <w:r w:rsidRPr="00CA02B1">
        <w:rPr>
          <w:rFonts w:ascii="Times New Roman" w:hAnsi="Times New Roman" w:cs="Times New Roman"/>
          <w:color w:val="1D2125"/>
          <w:sz w:val="23"/>
          <w:szCs w:val="23"/>
          <w:shd w:val="clear" w:color="auto" w:fill="FFFFFF"/>
        </w:rPr>
        <w:t xml:space="preserve"> </w:t>
      </w:r>
    </w:p>
    <w:p w14:paraId="1B845B42" w14:textId="69BBBD71" w:rsidR="008E60BA" w:rsidRPr="00A1552C" w:rsidRDefault="0023328D" w:rsidP="00CE794A">
      <w:pPr>
        <w:spacing w:before="100" w:beforeAutospacing="1" w:after="100" w:afterAutospacing="1" w:line="360" w:lineRule="auto"/>
        <w:rPr>
          <w:rFonts w:ascii="Times New Roman" w:eastAsia="Times New Roman" w:hAnsi="Times New Roman" w:cs="Times New Roman"/>
          <w:b/>
          <w:bCs/>
          <w:color w:val="000000" w:themeColor="text1"/>
          <w:kern w:val="0"/>
          <w:sz w:val="28"/>
          <w:szCs w:val="28"/>
          <w:lang w:eastAsia="en-GB"/>
          <w14:ligatures w14:val="none"/>
        </w:rPr>
      </w:pPr>
      <w:r w:rsidRPr="00A1552C">
        <w:rPr>
          <w:rFonts w:ascii="Times New Roman" w:eastAsia="Times New Roman" w:hAnsi="Times New Roman" w:cs="Times New Roman"/>
          <w:b/>
          <w:bCs/>
          <w:color w:val="000000" w:themeColor="text1"/>
          <w:kern w:val="0"/>
          <w:sz w:val="28"/>
          <w:szCs w:val="28"/>
          <w:lang w:eastAsia="en-GB"/>
          <w14:ligatures w14:val="none"/>
        </w:rPr>
        <w:t>3</w:t>
      </w:r>
      <w:r w:rsidR="008E60BA" w:rsidRPr="00A1552C">
        <w:rPr>
          <w:rFonts w:ascii="Times New Roman" w:eastAsia="Times New Roman" w:hAnsi="Times New Roman" w:cs="Times New Roman"/>
          <w:b/>
          <w:bCs/>
          <w:color w:val="000000" w:themeColor="text1"/>
          <w:kern w:val="0"/>
          <w:sz w:val="28"/>
          <w:szCs w:val="28"/>
          <w:lang w:eastAsia="en-GB"/>
          <w14:ligatures w14:val="none"/>
        </w:rPr>
        <w:t>.1 IPA</w:t>
      </w:r>
    </w:p>
    <w:p w14:paraId="0828EC33" w14:textId="15DF9C8A" w:rsidR="001F1E05" w:rsidRPr="0066254F" w:rsidRDefault="00ED743E" w:rsidP="0002098E">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 xml:space="preserve">This study </w:t>
      </w:r>
      <w:r w:rsidR="00456DF3" w:rsidRPr="0066254F">
        <w:rPr>
          <w:rFonts w:ascii="Times New Roman" w:eastAsia="Times New Roman" w:hAnsi="Times New Roman" w:cs="Times New Roman"/>
          <w:color w:val="000000" w:themeColor="text1"/>
          <w:kern w:val="0"/>
          <w:lang w:eastAsia="en-GB"/>
          <w14:ligatures w14:val="none"/>
        </w:rPr>
        <w:t>utilise</w:t>
      </w:r>
      <w:r w:rsidR="003F6E46">
        <w:rPr>
          <w:rFonts w:ascii="Times New Roman" w:eastAsia="Times New Roman" w:hAnsi="Times New Roman" w:cs="Times New Roman"/>
          <w:color w:val="000000" w:themeColor="text1"/>
          <w:kern w:val="0"/>
          <w:lang w:eastAsia="en-GB"/>
          <w14:ligatures w14:val="none"/>
        </w:rPr>
        <w:t>s</w:t>
      </w:r>
      <w:r w:rsidR="0006594F">
        <w:rPr>
          <w:rFonts w:ascii="Times New Roman" w:eastAsia="Times New Roman" w:hAnsi="Times New Roman" w:cs="Times New Roman"/>
          <w:color w:val="000000" w:themeColor="text1"/>
          <w:kern w:val="0"/>
          <w:lang w:eastAsia="en-GB"/>
          <w14:ligatures w14:val="none"/>
        </w:rPr>
        <w:t xml:space="preserve"> </w:t>
      </w:r>
      <w:r w:rsidRPr="0066254F">
        <w:rPr>
          <w:rFonts w:ascii="Times New Roman" w:eastAsia="Times New Roman" w:hAnsi="Times New Roman" w:cs="Times New Roman"/>
          <w:color w:val="000000" w:themeColor="text1"/>
          <w:kern w:val="0"/>
          <w:lang w:eastAsia="en-GB"/>
          <w14:ligatures w14:val="none"/>
        </w:rPr>
        <w:t>Interpretative Phenomenological Analysis (IPA), a qualitative analysis technique that “is concerned with the detailed examination of human lived experience” (Smith et al</w:t>
      </w:r>
      <w:r w:rsidR="00413CED">
        <w:rPr>
          <w:rFonts w:ascii="Times New Roman" w:eastAsia="Times New Roman" w:hAnsi="Times New Roman" w:cs="Times New Roman"/>
          <w:color w:val="000000" w:themeColor="text1"/>
          <w:kern w:val="0"/>
          <w:lang w:eastAsia="en-GB"/>
          <w14:ligatures w14:val="none"/>
        </w:rPr>
        <w:t>.,</w:t>
      </w:r>
      <w:r w:rsidRPr="0066254F">
        <w:rPr>
          <w:rFonts w:ascii="Times New Roman" w:eastAsia="Times New Roman" w:hAnsi="Times New Roman" w:cs="Times New Roman"/>
          <w:color w:val="000000" w:themeColor="text1"/>
          <w:kern w:val="0"/>
          <w:lang w:eastAsia="en-GB"/>
          <w14:ligatures w14:val="none"/>
        </w:rPr>
        <w:t xml:space="preserve"> 20</w:t>
      </w:r>
      <w:r w:rsidR="00D9773C" w:rsidRPr="0066254F">
        <w:rPr>
          <w:rFonts w:ascii="Times New Roman" w:eastAsia="Times New Roman" w:hAnsi="Times New Roman" w:cs="Times New Roman"/>
          <w:color w:val="000000" w:themeColor="text1"/>
          <w:kern w:val="0"/>
          <w:lang w:eastAsia="en-GB"/>
          <w14:ligatures w14:val="none"/>
        </w:rPr>
        <w:t>2</w:t>
      </w:r>
      <w:r w:rsidRPr="0066254F">
        <w:rPr>
          <w:rFonts w:ascii="Times New Roman" w:eastAsia="Times New Roman" w:hAnsi="Times New Roman" w:cs="Times New Roman"/>
          <w:color w:val="000000" w:themeColor="text1"/>
          <w:kern w:val="0"/>
          <w:lang w:eastAsia="en-GB"/>
          <w14:ligatures w14:val="none"/>
        </w:rPr>
        <w:t>2, p.26).  This method was selected as the researcher wanted to uncover</w:t>
      </w:r>
      <w:r w:rsidR="00413CED">
        <w:rPr>
          <w:rFonts w:ascii="Times New Roman" w:eastAsia="Times New Roman" w:hAnsi="Times New Roman" w:cs="Times New Roman"/>
          <w:color w:val="000000" w:themeColor="text1"/>
          <w:kern w:val="0"/>
          <w:lang w:eastAsia="en-GB"/>
          <w14:ligatures w14:val="none"/>
        </w:rPr>
        <w:t>,</w:t>
      </w:r>
      <w:r w:rsidRPr="0066254F">
        <w:rPr>
          <w:rFonts w:ascii="Times New Roman" w:eastAsia="Times New Roman" w:hAnsi="Times New Roman" w:cs="Times New Roman"/>
          <w:color w:val="000000" w:themeColor="text1"/>
          <w:kern w:val="0"/>
          <w:lang w:eastAsia="en-GB"/>
          <w14:ligatures w14:val="none"/>
        </w:rPr>
        <w:t xml:space="preserve"> in detail</w:t>
      </w:r>
      <w:r w:rsidR="00413CED">
        <w:rPr>
          <w:rFonts w:ascii="Times New Roman" w:eastAsia="Times New Roman" w:hAnsi="Times New Roman" w:cs="Times New Roman"/>
          <w:color w:val="000000" w:themeColor="text1"/>
          <w:kern w:val="0"/>
          <w:lang w:eastAsia="en-GB"/>
          <w14:ligatures w14:val="none"/>
        </w:rPr>
        <w:t xml:space="preserve">, </w:t>
      </w:r>
      <w:r w:rsidRPr="0066254F">
        <w:rPr>
          <w:rFonts w:ascii="Times New Roman" w:eastAsia="Times New Roman" w:hAnsi="Times New Roman" w:cs="Times New Roman"/>
          <w:color w:val="000000" w:themeColor="text1"/>
          <w:kern w:val="0"/>
          <w:lang w:eastAsia="en-GB"/>
          <w14:ligatures w14:val="none"/>
        </w:rPr>
        <w:t xml:space="preserve">how people who were both therapists and nature </w:t>
      </w:r>
      <w:r w:rsidR="00413CED">
        <w:rPr>
          <w:rFonts w:ascii="Times New Roman" w:eastAsia="Times New Roman" w:hAnsi="Times New Roman" w:cs="Times New Roman"/>
          <w:color w:val="000000" w:themeColor="text1"/>
          <w:kern w:val="0"/>
          <w:lang w:eastAsia="en-GB"/>
          <w14:ligatures w14:val="none"/>
        </w:rPr>
        <w:t>guide</w:t>
      </w:r>
      <w:r w:rsidRPr="0066254F">
        <w:rPr>
          <w:rFonts w:ascii="Times New Roman" w:eastAsia="Times New Roman" w:hAnsi="Times New Roman" w:cs="Times New Roman"/>
          <w:color w:val="000000" w:themeColor="text1"/>
          <w:kern w:val="0"/>
          <w:lang w:eastAsia="en-GB"/>
          <w14:ligatures w14:val="none"/>
        </w:rPr>
        <w:t xml:space="preserve"> volunteers felt about delivering both, and their feelings </w:t>
      </w:r>
      <w:r w:rsidR="003F6E46">
        <w:rPr>
          <w:rFonts w:ascii="Times New Roman" w:eastAsia="Times New Roman" w:hAnsi="Times New Roman" w:cs="Times New Roman"/>
          <w:color w:val="000000" w:themeColor="text1"/>
          <w:kern w:val="0"/>
          <w:lang w:eastAsia="en-GB"/>
          <w14:ligatures w14:val="none"/>
        </w:rPr>
        <w:t xml:space="preserve">and thoughts </w:t>
      </w:r>
      <w:r w:rsidRPr="0066254F">
        <w:rPr>
          <w:rFonts w:ascii="Times New Roman" w:eastAsia="Times New Roman" w:hAnsi="Times New Roman" w:cs="Times New Roman"/>
          <w:color w:val="000000" w:themeColor="text1"/>
          <w:kern w:val="0"/>
          <w:lang w:eastAsia="en-GB"/>
          <w14:ligatures w14:val="none"/>
        </w:rPr>
        <w:t xml:space="preserve">about which could be most effective, based on their </w:t>
      </w:r>
      <w:proofErr w:type="gramStart"/>
      <w:r w:rsidRPr="0066254F">
        <w:rPr>
          <w:rFonts w:ascii="Times New Roman" w:eastAsia="Times New Roman" w:hAnsi="Times New Roman" w:cs="Times New Roman"/>
          <w:color w:val="000000" w:themeColor="text1"/>
          <w:kern w:val="0"/>
          <w:lang w:eastAsia="en-GB"/>
          <w14:ligatures w14:val="none"/>
        </w:rPr>
        <w:t>particular experiences</w:t>
      </w:r>
      <w:proofErr w:type="gramEnd"/>
      <w:r w:rsidRPr="0066254F">
        <w:rPr>
          <w:rFonts w:ascii="Times New Roman" w:eastAsia="Times New Roman" w:hAnsi="Times New Roman" w:cs="Times New Roman"/>
          <w:color w:val="000000" w:themeColor="text1"/>
          <w:kern w:val="0"/>
          <w:lang w:eastAsia="en-GB"/>
          <w14:ligatures w14:val="none"/>
        </w:rPr>
        <w:t xml:space="preserve"> in the work. </w:t>
      </w:r>
      <w:r w:rsidR="00456DF3" w:rsidRPr="0066254F">
        <w:rPr>
          <w:rFonts w:ascii="Times New Roman" w:eastAsia="Times New Roman" w:hAnsi="Times New Roman" w:cs="Times New Roman"/>
          <w:color w:val="000000" w:themeColor="text1"/>
          <w:kern w:val="0"/>
          <w:lang w:eastAsia="en-GB"/>
          <w14:ligatures w14:val="none"/>
        </w:rPr>
        <w:t xml:space="preserve"> The epistemological </w:t>
      </w:r>
      <w:r w:rsidR="00743739" w:rsidRPr="0066254F">
        <w:rPr>
          <w:rFonts w:ascii="Times New Roman" w:eastAsia="Times New Roman" w:hAnsi="Times New Roman" w:cs="Times New Roman"/>
          <w:color w:val="000000" w:themeColor="text1"/>
          <w:kern w:val="0"/>
          <w:lang w:eastAsia="en-GB"/>
          <w14:ligatures w14:val="none"/>
        </w:rPr>
        <w:t>underpinnings</w:t>
      </w:r>
      <w:r w:rsidR="00456DF3" w:rsidRPr="0066254F">
        <w:rPr>
          <w:rFonts w:ascii="Times New Roman" w:eastAsia="Times New Roman" w:hAnsi="Times New Roman" w:cs="Times New Roman"/>
          <w:color w:val="000000" w:themeColor="text1"/>
          <w:kern w:val="0"/>
          <w:lang w:eastAsia="en-GB"/>
          <w14:ligatures w14:val="none"/>
        </w:rPr>
        <w:t xml:space="preserve"> of IP</w:t>
      </w:r>
      <w:r w:rsidR="00743739" w:rsidRPr="0066254F">
        <w:rPr>
          <w:rFonts w:ascii="Times New Roman" w:eastAsia="Times New Roman" w:hAnsi="Times New Roman" w:cs="Times New Roman"/>
          <w:color w:val="000000" w:themeColor="text1"/>
          <w:kern w:val="0"/>
          <w:lang w:eastAsia="en-GB"/>
          <w14:ligatures w14:val="none"/>
        </w:rPr>
        <w:t>A are</w:t>
      </w:r>
      <w:r w:rsidR="00456DF3" w:rsidRPr="0066254F">
        <w:rPr>
          <w:rFonts w:ascii="Times New Roman" w:eastAsia="Times New Roman" w:hAnsi="Times New Roman" w:cs="Times New Roman"/>
          <w:color w:val="000000" w:themeColor="text1"/>
          <w:kern w:val="0"/>
          <w:lang w:eastAsia="en-GB"/>
          <w14:ligatures w14:val="none"/>
        </w:rPr>
        <w:t xml:space="preserve"> phenomenology, </w:t>
      </w:r>
      <w:proofErr w:type="gramStart"/>
      <w:r w:rsidR="00456DF3" w:rsidRPr="0066254F">
        <w:rPr>
          <w:rFonts w:ascii="Times New Roman" w:eastAsia="Times New Roman" w:hAnsi="Times New Roman" w:cs="Times New Roman"/>
          <w:color w:val="000000" w:themeColor="text1"/>
          <w:kern w:val="0"/>
          <w:lang w:eastAsia="en-GB"/>
          <w14:ligatures w14:val="none"/>
        </w:rPr>
        <w:t>hermeneutics</w:t>
      </w:r>
      <w:proofErr w:type="gramEnd"/>
      <w:r w:rsidR="00456DF3" w:rsidRPr="0066254F">
        <w:rPr>
          <w:rFonts w:ascii="Times New Roman" w:eastAsia="Times New Roman" w:hAnsi="Times New Roman" w:cs="Times New Roman"/>
          <w:color w:val="000000" w:themeColor="text1"/>
          <w:kern w:val="0"/>
          <w:lang w:eastAsia="en-GB"/>
          <w14:ligatures w14:val="none"/>
        </w:rPr>
        <w:t xml:space="preserve"> and ideography. IPA is phenomenological in that we are interested in how things </w:t>
      </w:r>
      <w:r w:rsidR="0006594F">
        <w:rPr>
          <w:rFonts w:ascii="Times New Roman" w:eastAsia="Times New Roman" w:hAnsi="Times New Roman" w:cs="Times New Roman"/>
          <w:color w:val="000000" w:themeColor="text1"/>
          <w:kern w:val="0"/>
          <w:lang w:eastAsia="en-GB"/>
          <w14:ligatures w14:val="none"/>
        </w:rPr>
        <w:t xml:space="preserve">(phenomena) </w:t>
      </w:r>
      <w:r w:rsidR="00456DF3" w:rsidRPr="0066254F">
        <w:rPr>
          <w:rFonts w:ascii="Times New Roman" w:eastAsia="Times New Roman" w:hAnsi="Times New Roman" w:cs="Times New Roman"/>
          <w:color w:val="000000" w:themeColor="text1"/>
          <w:kern w:val="0"/>
          <w:lang w:eastAsia="en-GB"/>
          <w14:ligatures w14:val="none"/>
        </w:rPr>
        <w:t>appear to someone from their own perspective, which is based on their embodied “particular point of view”</w:t>
      </w:r>
      <w:r w:rsidR="004E5CA0">
        <w:rPr>
          <w:rFonts w:ascii="Times New Roman" w:eastAsia="Times New Roman" w:hAnsi="Times New Roman" w:cs="Times New Roman"/>
          <w:color w:val="000000" w:themeColor="text1"/>
          <w:kern w:val="0"/>
          <w:lang w:eastAsia="en-GB"/>
          <w14:ligatures w14:val="none"/>
        </w:rPr>
        <w:t xml:space="preserve"> </w:t>
      </w:r>
      <w:r w:rsidR="00456DF3" w:rsidRPr="0066254F">
        <w:rPr>
          <w:rFonts w:ascii="Times New Roman" w:eastAsia="Times New Roman" w:hAnsi="Times New Roman" w:cs="Times New Roman"/>
          <w:color w:val="000000" w:themeColor="text1"/>
          <w:kern w:val="0"/>
          <w:lang w:eastAsia="en-GB"/>
          <w14:ligatures w14:val="none"/>
        </w:rPr>
        <w:t xml:space="preserve">(Merleau-Ponty, 1962, </w:t>
      </w:r>
      <w:proofErr w:type="spellStart"/>
      <w:r w:rsidR="00456DF3" w:rsidRPr="0066254F">
        <w:rPr>
          <w:rFonts w:ascii="Times New Roman" w:eastAsia="Times New Roman" w:hAnsi="Times New Roman" w:cs="Times New Roman"/>
          <w:color w:val="000000" w:themeColor="text1"/>
          <w:kern w:val="0"/>
          <w:lang w:eastAsia="en-GB"/>
          <w14:ligatures w14:val="none"/>
        </w:rPr>
        <w:t>p.ix</w:t>
      </w:r>
      <w:proofErr w:type="spellEnd"/>
      <w:r w:rsidR="00456DF3" w:rsidRPr="0066254F">
        <w:rPr>
          <w:rFonts w:ascii="Times New Roman" w:eastAsia="Times New Roman" w:hAnsi="Times New Roman" w:cs="Times New Roman"/>
          <w:color w:val="000000" w:themeColor="text1"/>
          <w:kern w:val="0"/>
          <w:lang w:eastAsia="en-GB"/>
          <w14:ligatures w14:val="none"/>
        </w:rPr>
        <w:t xml:space="preserve">).  </w:t>
      </w:r>
      <w:r w:rsidRPr="0066254F">
        <w:rPr>
          <w:rFonts w:ascii="Times New Roman" w:eastAsia="Times New Roman" w:hAnsi="Times New Roman" w:cs="Times New Roman"/>
          <w:color w:val="000000" w:themeColor="text1"/>
          <w:kern w:val="0"/>
          <w:lang w:eastAsia="en-GB"/>
          <w14:ligatures w14:val="none"/>
        </w:rPr>
        <w:t>IPA is interpretative in that it recognise</w:t>
      </w:r>
      <w:r w:rsidR="00AC2D4F" w:rsidRPr="0066254F">
        <w:rPr>
          <w:rFonts w:ascii="Times New Roman" w:eastAsia="Times New Roman" w:hAnsi="Times New Roman" w:cs="Times New Roman"/>
          <w:color w:val="000000" w:themeColor="text1"/>
          <w:kern w:val="0"/>
          <w:lang w:eastAsia="en-GB"/>
          <w14:ligatures w14:val="none"/>
        </w:rPr>
        <w:t>s</w:t>
      </w:r>
      <w:r w:rsidR="00456DF3" w:rsidRPr="0066254F">
        <w:rPr>
          <w:rFonts w:ascii="Times New Roman" w:eastAsia="Times New Roman" w:hAnsi="Times New Roman" w:cs="Times New Roman"/>
          <w:color w:val="000000" w:themeColor="text1"/>
          <w:kern w:val="0"/>
          <w:lang w:eastAsia="en-GB"/>
          <w14:ligatures w14:val="none"/>
        </w:rPr>
        <w:t>,</w:t>
      </w:r>
      <w:r w:rsidR="00AC2D4F" w:rsidRPr="0066254F">
        <w:rPr>
          <w:rFonts w:ascii="Times New Roman" w:eastAsia="Times New Roman" w:hAnsi="Times New Roman" w:cs="Times New Roman"/>
          <w:color w:val="000000" w:themeColor="text1"/>
          <w:kern w:val="0"/>
          <w:lang w:eastAsia="en-GB"/>
          <w14:ligatures w14:val="none"/>
        </w:rPr>
        <w:t xml:space="preserve"> as the philosopher Heidegger suggests</w:t>
      </w:r>
      <w:r w:rsidR="00456DF3" w:rsidRPr="0066254F">
        <w:rPr>
          <w:rFonts w:ascii="Times New Roman" w:eastAsia="Times New Roman" w:hAnsi="Times New Roman" w:cs="Times New Roman"/>
          <w:color w:val="000000" w:themeColor="text1"/>
          <w:kern w:val="0"/>
          <w:lang w:eastAsia="en-GB"/>
          <w14:ligatures w14:val="none"/>
        </w:rPr>
        <w:t>,</w:t>
      </w:r>
      <w:r w:rsidR="00AC2D4F" w:rsidRPr="0066254F">
        <w:rPr>
          <w:rFonts w:ascii="Times New Roman" w:eastAsia="Times New Roman" w:hAnsi="Times New Roman" w:cs="Times New Roman"/>
          <w:color w:val="000000" w:themeColor="text1"/>
          <w:kern w:val="0"/>
          <w:lang w:eastAsia="en-GB"/>
          <w14:ligatures w14:val="none"/>
        </w:rPr>
        <w:t xml:space="preserve"> that our engagement in the world can only occur through interpretation and that IPA research such as this </w:t>
      </w:r>
      <w:r w:rsidR="0006594F">
        <w:rPr>
          <w:rFonts w:ascii="Times New Roman" w:eastAsia="Times New Roman" w:hAnsi="Times New Roman" w:cs="Times New Roman"/>
          <w:color w:val="000000" w:themeColor="text1"/>
          <w:kern w:val="0"/>
          <w:lang w:eastAsia="en-GB"/>
          <w14:ligatures w14:val="none"/>
        </w:rPr>
        <w:t xml:space="preserve">study </w:t>
      </w:r>
      <w:r w:rsidR="00AC2D4F" w:rsidRPr="0066254F">
        <w:rPr>
          <w:rFonts w:ascii="Times New Roman" w:eastAsia="Times New Roman" w:hAnsi="Times New Roman" w:cs="Times New Roman"/>
          <w:color w:val="000000" w:themeColor="text1"/>
          <w:kern w:val="0"/>
          <w:lang w:eastAsia="en-GB"/>
          <w14:ligatures w14:val="none"/>
        </w:rPr>
        <w:t>involves a</w:t>
      </w:r>
      <w:r w:rsidRPr="0066254F">
        <w:rPr>
          <w:rFonts w:ascii="Times New Roman" w:eastAsia="Times New Roman" w:hAnsi="Times New Roman" w:cs="Times New Roman"/>
          <w:color w:val="000000" w:themeColor="text1"/>
          <w:kern w:val="0"/>
          <w:lang w:eastAsia="en-GB"/>
          <w14:ligatures w14:val="none"/>
        </w:rPr>
        <w:t xml:space="preserve"> </w:t>
      </w:r>
      <w:r w:rsidR="00AC2D4F" w:rsidRPr="0066254F">
        <w:rPr>
          <w:rFonts w:ascii="Times New Roman" w:eastAsia="Times New Roman" w:hAnsi="Times New Roman" w:cs="Times New Roman"/>
          <w:color w:val="000000" w:themeColor="text1"/>
          <w:kern w:val="0"/>
          <w:lang w:eastAsia="en-GB"/>
          <w14:ligatures w14:val="none"/>
        </w:rPr>
        <w:t>“double hermeneutic” in that the researcher is “trying to make sense of the participant trying to make sense of what is happening to them” (Smith, 20</w:t>
      </w:r>
      <w:r w:rsidR="00D9773C" w:rsidRPr="0066254F">
        <w:rPr>
          <w:rFonts w:ascii="Times New Roman" w:eastAsia="Times New Roman" w:hAnsi="Times New Roman" w:cs="Times New Roman"/>
          <w:color w:val="000000" w:themeColor="text1"/>
          <w:kern w:val="0"/>
          <w:lang w:eastAsia="en-GB"/>
          <w14:ligatures w14:val="none"/>
        </w:rPr>
        <w:t>2</w:t>
      </w:r>
      <w:r w:rsidR="00AC2D4F" w:rsidRPr="0066254F">
        <w:rPr>
          <w:rFonts w:ascii="Times New Roman" w:eastAsia="Times New Roman" w:hAnsi="Times New Roman" w:cs="Times New Roman"/>
          <w:color w:val="000000" w:themeColor="text1"/>
          <w:kern w:val="0"/>
          <w:lang w:eastAsia="en-GB"/>
          <w14:ligatures w14:val="none"/>
        </w:rPr>
        <w:t xml:space="preserve">2, p.3).  </w:t>
      </w:r>
      <w:r w:rsidR="00456DF3" w:rsidRPr="0066254F">
        <w:rPr>
          <w:rFonts w:ascii="Times New Roman" w:eastAsia="Times New Roman" w:hAnsi="Times New Roman" w:cs="Times New Roman"/>
          <w:color w:val="000000" w:themeColor="text1"/>
          <w:kern w:val="0"/>
          <w:lang w:eastAsia="en-GB"/>
          <w14:ligatures w14:val="none"/>
        </w:rPr>
        <w:t>IPA involves ideography in that it values depth over breadth and is “concerned with the particular” (Smith, 20</w:t>
      </w:r>
      <w:r w:rsidR="00D9773C" w:rsidRPr="0066254F">
        <w:rPr>
          <w:rFonts w:ascii="Times New Roman" w:eastAsia="Times New Roman" w:hAnsi="Times New Roman" w:cs="Times New Roman"/>
          <w:color w:val="000000" w:themeColor="text1"/>
          <w:kern w:val="0"/>
          <w:lang w:eastAsia="en-GB"/>
          <w14:ligatures w14:val="none"/>
        </w:rPr>
        <w:t>2</w:t>
      </w:r>
      <w:r w:rsidR="00456DF3" w:rsidRPr="0066254F">
        <w:rPr>
          <w:rFonts w:ascii="Times New Roman" w:eastAsia="Times New Roman" w:hAnsi="Times New Roman" w:cs="Times New Roman"/>
          <w:color w:val="000000" w:themeColor="text1"/>
          <w:kern w:val="0"/>
          <w:lang w:eastAsia="en-GB"/>
          <w14:ligatures w14:val="none"/>
        </w:rPr>
        <w:t xml:space="preserve">2, p.24) and looking in detail at a small number of </w:t>
      </w:r>
      <w:r w:rsidR="003F6E46">
        <w:rPr>
          <w:rFonts w:ascii="Times New Roman" w:eastAsia="Times New Roman" w:hAnsi="Times New Roman" w:cs="Times New Roman"/>
          <w:color w:val="000000" w:themeColor="text1"/>
          <w:kern w:val="0"/>
          <w:lang w:eastAsia="en-GB"/>
          <w14:ligatures w14:val="none"/>
        </w:rPr>
        <w:t>cases or individuals</w:t>
      </w:r>
      <w:r w:rsidR="00456DF3" w:rsidRPr="0066254F">
        <w:rPr>
          <w:rFonts w:ascii="Times New Roman" w:eastAsia="Times New Roman" w:hAnsi="Times New Roman" w:cs="Times New Roman"/>
          <w:color w:val="000000" w:themeColor="text1"/>
          <w:kern w:val="0"/>
          <w:lang w:eastAsia="en-GB"/>
          <w14:ligatures w14:val="none"/>
        </w:rPr>
        <w:t xml:space="preserve">, rather than looking for broad trends across many people.  </w:t>
      </w:r>
      <w:r w:rsidR="00743739" w:rsidRPr="0066254F">
        <w:rPr>
          <w:rFonts w:ascii="Times New Roman" w:eastAsia="Times New Roman" w:hAnsi="Times New Roman" w:cs="Times New Roman"/>
          <w:color w:val="000000" w:themeColor="text1"/>
          <w:kern w:val="0"/>
          <w:lang w:eastAsia="en-GB"/>
          <w14:ligatures w14:val="none"/>
        </w:rPr>
        <w:t>For this reason, qualitative methods such as thematic analysis were rejected, as the question is more concerned with exploring the therapist/guide’s lived experiences of working with both types of therapy and what “feels” to them to be more effective with clients, rather than looking at themes</w:t>
      </w:r>
      <w:r w:rsidR="0006594F">
        <w:rPr>
          <w:rFonts w:ascii="Times New Roman" w:eastAsia="Times New Roman" w:hAnsi="Times New Roman" w:cs="Times New Roman"/>
          <w:color w:val="000000" w:themeColor="text1"/>
          <w:kern w:val="0"/>
          <w:lang w:eastAsia="en-GB"/>
          <w14:ligatures w14:val="none"/>
        </w:rPr>
        <w:t xml:space="preserve"> of what makes either </w:t>
      </w:r>
      <w:r w:rsidR="00413CED">
        <w:rPr>
          <w:rFonts w:ascii="Times New Roman" w:eastAsia="Times New Roman" w:hAnsi="Times New Roman" w:cs="Times New Roman"/>
          <w:color w:val="000000" w:themeColor="text1"/>
          <w:kern w:val="0"/>
          <w:lang w:eastAsia="en-GB"/>
          <w14:ligatures w14:val="none"/>
        </w:rPr>
        <w:t xml:space="preserve">one </w:t>
      </w:r>
      <w:r w:rsidR="0006594F">
        <w:rPr>
          <w:rFonts w:ascii="Times New Roman" w:eastAsia="Times New Roman" w:hAnsi="Times New Roman" w:cs="Times New Roman"/>
          <w:color w:val="000000" w:themeColor="text1"/>
          <w:kern w:val="0"/>
          <w:lang w:eastAsia="en-GB"/>
          <w14:ligatures w14:val="none"/>
        </w:rPr>
        <w:t>effective</w:t>
      </w:r>
      <w:r w:rsidR="00743739" w:rsidRPr="0066254F">
        <w:rPr>
          <w:rFonts w:ascii="Times New Roman" w:eastAsia="Times New Roman" w:hAnsi="Times New Roman" w:cs="Times New Roman"/>
          <w:color w:val="000000" w:themeColor="text1"/>
          <w:kern w:val="0"/>
          <w:lang w:eastAsia="en-GB"/>
          <w14:ligatures w14:val="none"/>
        </w:rPr>
        <w:t xml:space="preserve"> that could be generalised to the larger populations.</w:t>
      </w:r>
    </w:p>
    <w:p w14:paraId="35AE7B02" w14:textId="2614DC1A" w:rsidR="008E60BA" w:rsidRPr="00A1552C" w:rsidRDefault="0023328D" w:rsidP="00CE794A">
      <w:pPr>
        <w:spacing w:before="100" w:beforeAutospacing="1" w:after="100" w:afterAutospacing="1" w:line="360" w:lineRule="auto"/>
        <w:rPr>
          <w:rFonts w:ascii="Times New Roman" w:eastAsia="Times New Roman" w:hAnsi="Times New Roman" w:cs="Times New Roman"/>
          <w:b/>
          <w:bCs/>
          <w:color w:val="000000" w:themeColor="text1"/>
          <w:kern w:val="0"/>
          <w:sz w:val="28"/>
          <w:szCs w:val="28"/>
          <w:lang w:eastAsia="en-GB"/>
          <w14:ligatures w14:val="none"/>
        </w:rPr>
      </w:pPr>
      <w:r w:rsidRPr="00A1552C">
        <w:rPr>
          <w:rFonts w:ascii="Times New Roman" w:eastAsia="Times New Roman" w:hAnsi="Times New Roman" w:cs="Times New Roman"/>
          <w:b/>
          <w:bCs/>
          <w:color w:val="000000" w:themeColor="text1"/>
          <w:kern w:val="0"/>
          <w:sz w:val="28"/>
          <w:szCs w:val="28"/>
          <w:lang w:eastAsia="en-GB"/>
          <w14:ligatures w14:val="none"/>
        </w:rPr>
        <w:t>3</w:t>
      </w:r>
      <w:r w:rsidR="00743739" w:rsidRPr="00A1552C">
        <w:rPr>
          <w:rFonts w:ascii="Times New Roman" w:eastAsia="Times New Roman" w:hAnsi="Times New Roman" w:cs="Times New Roman"/>
          <w:b/>
          <w:bCs/>
          <w:color w:val="000000" w:themeColor="text1"/>
          <w:kern w:val="0"/>
          <w:sz w:val="28"/>
          <w:szCs w:val="28"/>
          <w:lang w:eastAsia="en-GB"/>
          <w14:ligatures w14:val="none"/>
        </w:rPr>
        <w:t>.2 Reflexivity</w:t>
      </w:r>
    </w:p>
    <w:p w14:paraId="1B914C75" w14:textId="2B26E5CC" w:rsidR="00247773" w:rsidRDefault="00D9773C"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lastRenderedPageBreak/>
        <w:t xml:space="preserve">Reflexivity goes beyond the researcher reflecting once on their involvement with the work, to a comprehensive “continuous evolving process of self-enquiry” (Johns, 2022, p.16).  Husserl (1927) noted the need for us to “bracket” our pre-conceptions, </w:t>
      </w:r>
      <w:proofErr w:type="gramStart"/>
      <w:r w:rsidRPr="0066254F">
        <w:rPr>
          <w:rFonts w:ascii="Times New Roman" w:eastAsia="Times New Roman" w:hAnsi="Times New Roman" w:cs="Times New Roman"/>
          <w:color w:val="000000" w:themeColor="text1"/>
          <w:kern w:val="0"/>
          <w:lang w:eastAsia="en-GB"/>
          <w14:ligatures w14:val="none"/>
        </w:rPr>
        <w:t>assumptions</w:t>
      </w:r>
      <w:proofErr w:type="gramEnd"/>
      <w:r w:rsidRPr="0066254F">
        <w:rPr>
          <w:rFonts w:ascii="Times New Roman" w:eastAsia="Times New Roman" w:hAnsi="Times New Roman" w:cs="Times New Roman"/>
          <w:color w:val="000000" w:themeColor="text1"/>
          <w:kern w:val="0"/>
          <w:lang w:eastAsia="en-GB"/>
          <w14:ligatures w14:val="none"/>
        </w:rPr>
        <w:t xml:space="preserve"> and biases in order to focus on our perception of a phenomena.  It is important to note that this can never be fully achieved but </w:t>
      </w:r>
      <w:r w:rsidR="001F1E05">
        <w:rPr>
          <w:rFonts w:ascii="Times New Roman" w:eastAsia="Times New Roman" w:hAnsi="Times New Roman" w:cs="Times New Roman"/>
          <w:color w:val="000000" w:themeColor="text1"/>
          <w:kern w:val="0"/>
          <w:lang w:eastAsia="en-GB"/>
          <w14:ligatures w14:val="none"/>
        </w:rPr>
        <w:t xml:space="preserve">it </w:t>
      </w:r>
      <w:r w:rsidRPr="0066254F">
        <w:rPr>
          <w:rFonts w:ascii="Times New Roman" w:eastAsia="Times New Roman" w:hAnsi="Times New Roman" w:cs="Times New Roman"/>
          <w:color w:val="000000" w:themeColor="text1"/>
          <w:kern w:val="0"/>
          <w:lang w:eastAsia="en-GB"/>
          <w14:ligatures w14:val="none"/>
        </w:rPr>
        <w:t xml:space="preserve">is our attempt to bracket some of these that is important and necessary </w:t>
      </w:r>
      <w:proofErr w:type="gramStart"/>
      <w:r w:rsidRPr="0066254F">
        <w:rPr>
          <w:rFonts w:ascii="Times New Roman" w:eastAsia="Times New Roman" w:hAnsi="Times New Roman" w:cs="Times New Roman"/>
          <w:color w:val="000000" w:themeColor="text1"/>
          <w:kern w:val="0"/>
          <w:lang w:eastAsia="en-GB"/>
          <w14:ligatures w14:val="none"/>
        </w:rPr>
        <w:t>in order to</w:t>
      </w:r>
      <w:proofErr w:type="gramEnd"/>
      <w:r w:rsidRPr="0066254F">
        <w:rPr>
          <w:rFonts w:ascii="Times New Roman" w:eastAsia="Times New Roman" w:hAnsi="Times New Roman" w:cs="Times New Roman"/>
          <w:color w:val="000000" w:themeColor="text1"/>
          <w:kern w:val="0"/>
          <w:lang w:eastAsia="en-GB"/>
          <w14:ligatures w14:val="none"/>
        </w:rPr>
        <w:t xml:space="preserve"> fully</w:t>
      </w:r>
      <w:r w:rsidR="00247773">
        <w:rPr>
          <w:rFonts w:ascii="Times New Roman" w:eastAsia="Times New Roman" w:hAnsi="Times New Roman" w:cs="Times New Roman"/>
          <w:color w:val="000000" w:themeColor="text1"/>
          <w:kern w:val="0"/>
          <w:lang w:eastAsia="en-GB"/>
          <w14:ligatures w14:val="none"/>
        </w:rPr>
        <w:t xml:space="preserve"> engage</w:t>
      </w:r>
      <w:r w:rsidRPr="0066254F">
        <w:rPr>
          <w:rFonts w:ascii="Times New Roman" w:eastAsia="Times New Roman" w:hAnsi="Times New Roman" w:cs="Times New Roman"/>
          <w:color w:val="000000" w:themeColor="text1"/>
          <w:kern w:val="0"/>
          <w:lang w:eastAsia="en-GB"/>
          <w14:ligatures w14:val="none"/>
        </w:rPr>
        <w:t xml:space="preserve"> in someone else’s lived experience</w:t>
      </w:r>
      <w:r w:rsidR="001F1E05">
        <w:rPr>
          <w:rFonts w:ascii="Times New Roman" w:eastAsia="Times New Roman" w:hAnsi="Times New Roman" w:cs="Times New Roman"/>
          <w:color w:val="000000" w:themeColor="text1"/>
          <w:kern w:val="0"/>
          <w:lang w:eastAsia="en-GB"/>
          <w14:ligatures w14:val="none"/>
        </w:rPr>
        <w:t xml:space="preserve"> and point of view</w:t>
      </w:r>
      <w:r w:rsidRPr="0066254F">
        <w:rPr>
          <w:rFonts w:ascii="Times New Roman" w:eastAsia="Times New Roman" w:hAnsi="Times New Roman" w:cs="Times New Roman"/>
          <w:color w:val="000000" w:themeColor="text1"/>
          <w:kern w:val="0"/>
          <w:lang w:eastAsia="en-GB"/>
          <w14:ligatures w14:val="none"/>
        </w:rPr>
        <w:t>. In this case, the researcher is a trainee</w:t>
      </w:r>
      <w:r w:rsidR="00413CED">
        <w:rPr>
          <w:rFonts w:ascii="Times New Roman" w:eastAsia="Times New Roman" w:hAnsi="Times New Roman" w:cs="Times New Roman"/>
          <w:color w:val="000000" w:themeColor="text1"/>
          <w:kern w:val="0"/>
          <w:lang w:eastAsia="en-GB"/>
          <w14:ligatures w14:val="none"/>
        </w:rPr>
        <w:t xml:space="preserve"> in traditional talking therapy</w:t>
      </w:r>
      <w:r w:rsidRPr="0066254F">
        <w:rPr>
          <w:rFonts w:ascii="Times New Roman" w:eastAsia="Times New Roman" w:hAnsi="Times New Roman" w:cs="Times New Roman"/>
          <w:color w:val="000000" w:themeColor="text1"/>
          <w:kern w:val="0"/>
          <w:lang w:eastAsia="en-GB"/>
          <w14:ligatures w14:val="none"/>
        </w:rPr>
        <w:t xml:space="preserve"> who </w:t>
      </w:r>
      <w:r w:rsidR="00413CED">
        <w:rPr>
          <w:rFonts w:ascii="Times New Roman" w:eastAsia="Times New Roman" w:hAnsi="Times New Roman" w:cs="Times New Roman"/>
          <w:color w:val="000000" w:themeColor="text1"/>
          <w:kern w:val="0"/>
          <w:lang w:eastAsia="en-GB"/>
          <w14:ligatures w14:val="none"/>
        </w:rPr>
        <w:t>has</w:t>
      </w:r>
      <w:r w:rsidRPr="0066254F">
        <w:rPr>
          <w:rFonts w:ascii="Times New Roman" w:eastAsia="Times New Roman" w:hAnsi="Times New Roman" w:cs="Times New Roman"/>
          <w:color w:val="000000" w:themeColor="text1"/>
          <w:kern w:val="0"/>
          <w:lang w:eastAsia="en-GB"/>
          <w14:ligatures w14:val="none"/>
        </w:rPr>
        <w:t xml:space="preserve"> also </w:t>
      </w:r>
      <w:r w:rsidR="00413CED">
        <w:rPr>
          <w:rFonts w:ascii="Times New Roman" w:eastAsia="Times New Roman" w:hAnsi="Times New Roman" w:cs="Times New Roman"/>
          <w:color w:val="000000" w:themeColor="text1"/>
          <w:kern w:val="0"/>
          <w:lang w:eastAsia="en-GB"/>
          <w14:ligatures w14:val="none"/>
        </w:rPr>
        <w:t xml:space="preserve">been </w:t>
      </w:r>
      <w:r w:rsidRPr="0066254F">
        <w:rPr>
          <w:rFonts w:ascii="Times New Roman" w:eastAsia="Times New Roman" w:hAnsi="Times New Roman" w:cs="Times New Roman"/>
          <w:color w:val="000000" w:themeColor="text1"/>
          <w:kern w:val="0"/>
          <w:lang w:eastAsia="en-GB"/>
          <w14:ligatures w14:val="none"/>
        </w:rPr>
        <w:t xml:space="preserve">a </w:t>
      </w:r>
      <w:r w:rsidR="00413CED">
        <w:rPr>
          <w:rFonts w:ascii="Times New Roman" w:eastAsia="Times New Roman" w:hAnsi="Times New Roman" w:cs="Times New Roman"/>
          <w:color w:val="000000" w:themeColor="text1"/>
          <w:kern w:val="0"/>
          <w:lang w:eastAsia="en-GB"/>
          <w14:ligatures w14:val="none"/>
        </w:rPr>
        <w:t xml:space="preserve">volunteer </w:t>
      </w:r>
      <w:r w:rsidRPr="0066254F">
        <w:rPr>
          <w:rFonts w:ascii="Times New Roman" w:eastAsia="Times New Roman" w:hAnsi="Times New Roman" w:cs="Times New Roman"/>
          <w:color w:val="000000" w:themeColor="text1"/>
          <w:kern w:val="0"/>
          <w:lang w:eastAsia="en-GB"/>
          <w14:ligatures w14:val="none"/>
        </w:rPr>
        <w:t>guide</w:t>
      </w:r>
      <w:r w:rsidR="00413CED">
        <w:rPr>
          <w:rFonts w:ascii="Times New Roman" w:eastAsia="Times New Roman" w:hAnsi="Times New Roman" w:cs="Times New Roman"/>
          <w:color w:val="000000" w:themeColor="text1"/>
          <w:kern w:val="0"/>
          <w:lang w:eastAsia="en-GB"/>
          <w14:ligatures w14:val="none"/>
        </w:rPr>
        <w:t xml:space="preserve"> with Dose of Nature</w:t>
      </w:r>
      <w:r w:rsidRPr="0066254F">
        <w:rPr>
          <w:rFonts w:ascii="Times New Roman" w:eastAsia="Times New Roman" w:hAnsi="Times New Roman" w:cs="Times New Roman"/>
          <w:color w:val="000000" w:themeColor="text1"/>
          <w:kern w:val="0"/>
          <w:lang w:eastAsia="en-GB"/>
          <w14:ligatures w14:val="none"/>
        </w:rPr>
        <w:t>, and thus h</w:t>
      </w:r>
      <w:r w:rsidR="00247773">
        <w:rPr>
          <w:rFonts w:ascii="Times New Roman" w:eastAsia="Times New Roman" w:hAnsi="Times New Roman" w:cs="Times New Roman"/>
          <w:color w:val="000000" w:themeColor="text1"/>
          <w:kern w:val="0"/>
          <w:lang w:eastAsia="en-GB"/>
          <w14:ligatures w14:val="none"/>
        </w:rPr>
        <w:t>as</w:t>
      </w:r>
      <w:r w:rsidRPr="0066254F">
        <w:rPr>
          <w:rFonts w:ascii="Times New Roman" w:eastAsia="Times New Roman" w:hAnsi="Times New Roman" w:cs="Times New Roman"/>
          <w:color w:val="000000" w:themeColor="text1"/>
          <w:kern w:val="0"/>
          <w:lang w:eastAsia="en-GB"/>
          <w14:ligatures w14:val="none"/>
        </w:rPr>
        <w:t xml:space="preserve"> experience of working in both ways, in the same way that the participants have.  </w:t>
      </w:r>
      <w:r w:rsidR="00B14220" w:rsidRPr="0066254F">
        <w:rPr>
          <w:rFonts w:ascii="Times New Roman" w:eastAsia="Times New Roman" w:hAnsi="Times New Roman" w:cs="Times New Roman"/>
          <w:color w:val="000000" w:themeColor="text1"/>
          <w:kern w:val="0"/>
          <w:lang w:eastAsia="en-GB"/>
          <w14:ligatures w14:val="none"/>
        </w:rPr>
        <w:t>My personal experiences have led me to believe that nature therapy can be as effective as traditional talking therapy, so it is important for me to be transparent with how I feel during this research, and open to the possibility that participants may not feel this way or will have much more complicated responses to the research question, and be alert to the possibility of my biases to skew the data.</w:t>
      </w:r>
      <w:r w:rsidRPr="0066254F">
        <w:rPr>
          <w:rFonts w:ascii="Times New Roman" w:eastAsia="Times New Roman" w:hAnsi="Times New Roman" w:cs="Times New Roman"/>
          <w:color w:val="000000" w:themeColor="text1"/>
          <w:kern w:val="0"/>
          <w:lang w:eastAsia="en-GB"/>
          <w14:ligatures w14:val="none"/>
        </w:rPr>
        <w:t xml:space="preserve"> </w:t>
      </w:r>
      <w:r w:rsidR="00247773">
        <w:rPr>
          <w:rFonts w:ascii="Times New Roman" w:eastAsia="Times New Roman" w:hAnsi="Times New Roman" w:cs="Times New Roman"/>
          <w:color w:val="000000" w:themeColor="text1"/>
          <w:kern w:val="0"/>
          <w:lang w:eastAsia="en-GB"/>
          <w14:ligatures w14:val="none"/>
        </w:rPr>
        <w:t xml:space="preserve">By ongoing reflection and discussion with supervisees and my supervisor, I stayed alert for how my experiences and </w:t>
      </w:r>
      <w:proofErr w:type="gramStart"/>
      <w:r w:rsidR="00247773">
        <w:rPr>
          <w:rFonts w:ascii="Times New Roman" w:eastAsia="Times New Roman" w:hAnsi="Times New Roman" w:cs="Times New Roman"/>
          <w:color w:val="000000" w:themeColor="text1"/>
          <w:kern w:val="0"/>
          <w:lang w:eastAsia="en-GB"/>
          <w14:ligatures w14:val="none"/>
        </w:rPr>
        <w:t>meaning-making</w:t>
      </w:r>
      <w:proofErr w:type="gramEnd"/>
      <w:r w:rsidR="00247773">
        <w:rPr>
          <w:rFonts w:ascii="Times New Roman" w:eastAsia="Times New Roman" w:hAnsi="Times New Roman" w:cs="Times New Roman"/>
          <w:color w:val="000000" w:themeColor="text1"/>
          <w:kern w:val="0"/>
          <w:lang w:eastAsia="en-GB"/>
          <w14:ligatures w14:val="none"/>
        </w:rPr>
        <w:t xml:space="preserve"> could be impacting the data.</w:t>
      </w:r>
      <w:r w:rsidR="000C6CEF">
        <w:rPr>
          <w:rFonts w:ascii="Times New Roman" w:eastAsia="Times New Roman" w:hAnsi="Times New Roman" w:cs="Times New Roman"/>
          <w:color w:val="000000" w:themeColor="text1"/>
          <w:kern w:val="0"/>
          <w:lang w:eastAsia="en-GB"/>
          <w14:ligatures w14:val="none"/>
        </w:rPr>
        <w:t xml:space="preserve">  This furthered my ability for objectivity and added transparency to the work. </w:t>
      </w:r>
    </w:p>
    <w:p w14:paraId="6D9FDB9E" w14:textId="6A52B2E9" w:rsidR="00743739" w:rsidRPr="0066254F" w:rsidRDefault="00BA7356"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Smith</w:t>
      </w:r>
      <w:r w:rsidR="00B14220" w:rsidRPr="0066254F">
        <w:rPr>
          <w:rFonts w:ascii="Times New Roman" w:eastAsia="Times New Roman" w:hAnsi="Times New Roman" w:cs="Times New Roman"/>
          <w:color w:val="000000" w:themeColor="text1"/>
          <w:kern w:val="0"/>
          <w:lang w:eastAsia="en-GB"/>
          <w14:ligatures w14:val="none"/>
        </w:rPr>
        <w:t xml:space="preserve"> (2022, p.21) notes that “one may only really get to know what the preconceptions are once the interpretation is underway”, and thus the researcher kept a reflective journal to reflect throughout the whole process of data collection, analysis and write up, to continually engage reflexively with the work.  </w:t>
      </w:r>
      <w:r w:rsidR="00413CED">
        <w:rPr>
          <w:rFonts w:ascii="Times New Roman" w:eastAsia="Times New Roman" w:hAnsi="Times New Roman" w:cs="Times New Roman"/>
          <w:color w:val="000000" w:themeColor="text1"/>
          <w:kern w:val="0"/>
          <w:lang w:eastAsia="en-GB"/>
          <w14:ligatures w14:val="none"/>
        </w:rPr>
        <w:t>Particularly</w:t>
      </w:r>
      <w:r w:rsidR="003C4DB5">
        <w:rPr>
          <w:rFonts w:ascii="Times New Roman" w:eastAsia="Times New Roman" w:hAnsi="Times New Roman" w:cs="Times New Roman"/>
          <w:color w:val="000000" w:themeColor="text1"/>
          <w:kern w:val="0"/>
          <w:lang w:eastAsia="en-GB"/>
          <w14:ligatures w14:val="none"/>
        </w:rPr>
        <w:t xml:space="preserve"> the researcher noted that it was difficult after </w:t>
      </w:r>
      <w:r w:rsidR="00413CED">
        <w:rPr>
          <w:rFonts w:ascii="Times New Roman" w:eastAsia="Times New Roman" w:hAnsi="Times New Roman" w:cs="Times New Roman"/>
          <w:color w:val="000000" w:themeColor="text1"/>
          <w:kern w:val="0"/>
          <w:lang w:eastAsia="en-GB"/>
          <w14:ligatures w14:val="none"/>
        </w:rPr>
        <w:t>constructing</w:t>
      </w:r>
      <w:r w:rsidR="003C4DB5">
        <w:rPr>
          <w:rFonts w:ascii="Times New Roman" w:eastAsia="Times New Roman" w:hAnsi="Times New Roman" w:cs="Times New Roman"/>
          <w:color w:val="000000" w:themeColor="text1"/>
          <w:kern w:val="0"/>
          <w:lang w:eastAsia="en-GB"/>
          <w14:ligatures w14:val="none"/>
        </w:rPr>
        <w:t xml:space="preserve"> </w:t>
      </w:r>
      <w:r w:rsidR="00413CED">
        <w:rPr>
          <w:rFonts w:ascii="Times New Roman" w:eastAsia="Times New Roman" w:hAnsi="Times New Roman" w:cs="Times New Roman"/>
          <w:color w:val="000000" w:themeColor="text1"/>
          <w:kern w:val="0"/>
          <w:lang w:eastAsia="en-GB"/>
          <w14:ligatures w14:val="none"/>
        </w:rPr>
        <w:t>personal experiential themes (</w:t>
      </w:r>
      <w:r w:rsidR="003C4DB5">
        <w:rPr>
          <w:rFonts w:ascii="Times New Roman" w:eastAsia="Times New Roman" w:hAnsi="Times New Roman" w:cs="Times New Roman"/>
          <w:color w:val="000000" w:themeColor="text1"/>
          <w:kern w:val="0"/>
          <w:lang w:eastAsia="en-GB"/>
          <w14:ligatures w14:val="none"/>
        </w:rPr>
        <w:t>PETs</w:t>
      </w:r>
      <w:r w:rsidR="00413CED">
        <w:rPr>
          <w:rFonts w:ascii="Times New Roman" w:eastAsia="Times New Roman" w:hAnsi="Times New Roman" w:cs="Times New Roman"/>
          <w:color w:val="000000" w:themeColor="text1"/>
          <w:kern w:val="0"/>
          <w:lang w:eastAsia="en-GB"/>
          <w14:ligatures w14:val="none"/>
        </w:rPr>
        <w:t>)</w:t>
      </w:r>
      <w:r w:rsidR="003C4DB5">
        <w:rPr>
          <w:rFonts w:ascii="Times New Roman" w:eastAsia="Times New Roman" w:hAnsi="Times New Roman" w:cs="Times New Roman"/>
          <w:color w:val="000000" w:themeColor="text1"/>
          <w:kern w:val="0"/>
          <w:lang w:eastAsia="en-GB"/>
          <w14:ligatures w14:val="none"/>
        </w:rPr>
        <w:t xml:space="preserve"> for 1 participant, not to have a bias for looking for or </w:t>
      </w:r>
      <w:r w:rsidR="00413CED">
        <w:rPr>
          <w:rFonts w:ascii="Times New Roman" w:eastAsia="Times New Roman" w:hAnsi="Times New Roman" w:cs="Times New Roman"/>
          <w:color w:val="000000" w:themeColor="text1"/>
          <w:kern w:val="0"/>
          <w:lang w:eastAsia="en-GB"/>
          <w14:ligatures w14:val="none"/>
        </w:rPr>
        <w:t>imagining</w:t>
      </w:r>
      <w:r w:rsidR="003C4DB5">
        <w:rPr>
          <w:rFonts w:ascii="Times New Roman" w:eastAsia="Times New Roman" w:hAnsi="Times New Roman" w:cs="Times New Roman"/>
          <w:color w:val="000000" w:themeColor="text1"/>
          <w:kern w:val="0"/>
          <w:lang w:eastAsia="en-GB"/>
          <w14:ligatures w14:val="none"/>
        </w:rPr>
        <w:t xml:space="preserve"> similar themes for the next participant.  Therefore, more effort was made to bracket these </w:t>
      </w:r>
      <w:r w:rsidR="00413CED">
        <w:rPr>
          <w:rFonts w:ascii="Times New Roman" w:eastAsia="Times New Roman" w:hAnsi="Times New Roman" w:cs="Times New Roman"/>
          <w:color w:val="000000" w:themeColor="text1"/>
          <w:kern w:val="0"/>
          <w:lang w:eastAsia="en-GB"/>
          <w14:ligatures w14:val="none"/>
        </w:rPr>
        <w:t>original</w:t>
      </w:r>
      <w:r w:rsidR="003C4DB5">
        <w:rPr>
          <w:rFonts w:ascii="Times New Roman" w:eastAsia="Times New Roman" w:hAnsi="Times New Roman" w:cs="Times New Roman"/>
          <w:color w:val="000000" w:themeColor="text1"/>
          <w:kern w:val="0"/>
          <w:lang w:eastAsia="en-GB"/>
          <w14:ligatures w14:val="none"/>
        </w:rPr>
        <w:t xml:space="preserve"> PETs </w:t>
      </w:r>
      <w:r w:rsidR="00413CED">
        <w:rPr>
          <w:rFonts w:ascii="Times New Roman" w:eastAsia="Times New Roman" w:hAnsi="Times New Roman" w:cs="Times New Roman"/>
          <w:color w:val="000000" w:themeColor="text1"/>
          <w:kern w:val="0"/>
          <w:lang w:eastAsia="en-GB"/>
          <w14:ligatures w14:val="none"/>
        </w:rPr>
        <w:t xml:space="preserve">in the researcher’s mind </w:t>
      </w:r>
      <w:r w:rsidR="003C4DB5">
        <w:rPr>
          <w:rFonts w:ascii="Times New Roman" w:eastAsia="Times New Roman" w:hAnsi="Times New Roman" w:cs="Times New Roman"/>
          <w:color w:val="000000" w:themeColor="text1"/>
          <w:kern w:val="0"/>
          <w:lang w:eastAsia="en-GB"/>
          <w14:ligatures w14:val="none"/>
        </w:rPr>
        <w:t xml:space="preserve">and let different participant PETs emerge, </w:t>
      </w:r>
      <w:proofErr w:type="gramStart"/>
      <w:r w:rsidR="00413CED">
        <w:rPr>
          <w:rFonts w:ascii="Times New Roman" w:eastAsia="Times New Roman" w:hAnsi="Times New Roman" w:cs="Times New Roman"/>
          <w:color w:val="000000" w:themeColor="text1"/>
          <w:kern w:val="0"/>
          <w:lang w:eastAsia="en-GB"/>
          <w14:ligatures w14:val="none"/>
        </w:rPr>
        <w:t>in order to</w:t>
      </w:r>
      <w:proofErr w:type="gramEnd"/>
      <w:r w:rsidR="00413CED">
        <w:rPr>
          <w:rFonts w:ascii="Times New Roman" w:eastAsia="Times New Roman" w:hAnsi="Times New Roman" w:cs="Times New Roman"/>
          <w:color w:val="000000" w:themeColor="text1"/>
          <w:kern w:val="0"/>
          <w:lang w:eastAsia="en-GB"/>
          <w14:ligatures w14:val="none"/>
        </w:rPr>
        <w:t xml:space="preserve"> honour the fact that IPA </w:t>
      </w:r>
      <w:r w:rsidR="001F1E05">
        <w:rPr>
          <w:rFonts w:ascii="Times New Roman" w:eastAsia="Times New Roman" w:hAnsi="Times New Roman" w:cs="Times New Roman"/>
          <w:color w:val="000000" w:themeColor="text1"/>
          <w:kern w:val="0"/>
          <w:lang w:eastAsia="en-GB"/>
          <w14:ligatures w14:val="none"/>
        </w:rPr>
        <w:t>involves ideography</w:t>
      </w:r>
      <w:r w:rsidR="00413CED">
        <w:rPr>
          <w:rFonts w:ascii="Times New Roman" w:eastAsia="Times New Roman" w:hAnsi="Times New Roman" w:cs="Times New Roman"/>
          <w:color w:val="000000" w:themeColor="text1"/>
          <w:kern w:val="0"/>
          <w:lang w:eastAsia="en-GB"/>
          <w14:ligatures w14:val="none"/>
        </w:rPr>
        <w:t xml:space="preserve"> </w:t>
      </w:r>
      <w:r w:rsidR="003C4DB5">
        <w:rPr>
          <w:rFonts w:ascii="Times New Roman" w:eastAsia="Times New Roman" w:hAnsi="Times New Roman" w:cs="Times New Roman"/>
          <w:color w:val="000000" w:themeColor="text1"/>
          <w:kern w:val="0"/>
          <w:lang w:eastAsia="en-GB"/>
          <w14:ligatures w14:val="none"/>
        </w:rPr>
        <w:t>(</w:t>
      </w:r>
      <w:r w:rsidR="00413CED">
        <w:rPr>
          <w:rFonts w:ascii="Times New Roman" w:eastAsia="Times New Roman" w:hAnsi="Times New Roman" w:cs="Times New Roman"/>
          <w:color w:val="000000" w:themeColor="text1"/>
          <w:kern w:val="0"/>
          <w:lang w:eastAsia="en-GB"/>
          <w14:ligatures w14:val="none"/>
        </w:rPr>
        <w:t>Smith, 2002, p.24)</w:t>
      </w:r>
      <w:r w:rsidR="003C4DB5">
        <w:rPr>
          <w:rFonts w:ascii="Times New Roman" w:eastAsia="Times New Roman" w:hAnsi="Times New Roman" w:cs="Times New Roman"/>
          <w:color w:val="000000" w:themeColor="text1"/>
          <w:kern w:val="0"/>
          <w:lang w:eastAsia="en-GB"/>
          <w14:ligatures w14:val="none"/>
        </w:rPr>
        <w:t xml:space="preserve"> and thus is about the individual’s </w:t>
      </w:r>
      <w:r w:rsidR="001F1E05">
        <w:rPr>
          <w:rFonts w:ascii="Times New Roman" w:eastAsia="Times New Roman" w:hAnsi="Times New Roman" w:cs="Times New Roman"/>
          <w:color w:val="000000" w:themeColor="text1"/>
          <w:kern w:val="0"/>
          <w:lang w:eastAsia="en-GB"/>
          <w14:ligatures w14:val="none"/>
        </w:rPr>
        <w:t xml:space="preserve">unique </w:t>
      </w:r>
      <w:r w:rsidR="003C4DB5">
        <w:rPr>
          <w:rFonts w:ascii="Times New Roman" w:eastAsia="Times New Roman" w:hAnsi="Times New Roman" w:cs="Times New Roman"/>
          <w:color w:val="000000" w:themeColor="text1"/>
          <w:kern w:val="0"/>
          <w:lang w:eastAsia="en-GB"/>
          <w14:ligatures w14:val="none"/>
        </w:rPr>
        <w:t>experience first and foremost.</w:t>
      </w:r>
    </w:p>
    <w:p w14:paraId="037BE7FD" w14:textId="6C192B6E" w:rsidR="00160DF4" w:rsidRPr="00A1552C" w:rsidRDefault="0023328D" w:rsidP="00CE794A">
      <w:pPr>
        <w:spacing w:before="100" w:beforeAutospacing="1" w:after="100" w:afterAutospacing="1" w:line="360" w:lineRule="auto"/>
        <w:rPr>
          <w:rFonts w:ascii="Times New Roman" w:eastAsia="Times New Roman" w:hAnsi="Times New Roman" w:cs="Times New Roman"/>
          <w:b/>
          <w:bCs/>
          <w:color w:val="000000" w:themeColor="text1"/>
          <w:kern w:val="0"/>
          <w:sz w:val="28"/>
          <w:szCs w:val="28"/>
          <w:lang w:eastAsia="en-GB"/>
          <w14:ligatures w14:val="none"/>
        </w:rPr>
      </w:pPr>
      <w:r w:rsidRPr="00A1552C">
        <w:rPr>
          <w:rFonts w:ascii="Times New Roman" w:eastAsia="Times New Roman" w:hAnsi="Times New Roman" w:cs="Times New Roman"/>
          <w:b/>
          <w:bCs/>
          <w:color w:val="000000" w:themeColor="text1"/>
          <w:kern w:val="0"/>
          <w:sz w:val="28"/>
          <w:szCs w:val="28"/>
          <w:lang w:eastAsia="en-GB"/>
          <w14:ligatures w14:val="none"/>
        </w:rPr>
        <w:t>3</w:t>
      </w:r>
      <w:r w:rsidR="00FF7EF0" w:rsidRPr="00A1552C">
        <w:rPr>
          <w:rFonts w:ascii="Times New Roman" w:eastAsia="Times New Roman" w:hAnsi="Times New Roman" w:cs="Times New Roman"/>
          <w:b/>
          <w:bCs/>
          <w:color w:val="000000" w:themeColor="text1"/>
          <w:kern w:val="0"/>
          <w:sz w:val="28"/>
          <w:szCs w:val="28"/>
          <w:lang w:eastAsia="en-GB"/>
          <w14:ligatures w14:val="none"/>
        </w:rPr>
        <w:t>.</w:t>
      </w:r>
      <w:r w:rsidR="00743739" w:rsidRPr="00A1552C">
        <w:rPr>
          <w:rFonts w:ascii="Times New Roman" w:eastAsia="Times New Roman" w:hAnsi="Times New Roman" w:cs="Times New Roman"/>
          <w:b/>
          <w:bCs/>
          <w:color w:val="000000" w:themeColor="text1"/>
          <w:kern w:val="0"/>
          <w:sz w:val="28"/>
          <w:szCs w:val="28"/>
          <w:lang w:eastAsia="en-GB"/>
          <w14:ligatures w14:val="none"/>
        </w:rPr>
        <w:t>3</w:t>
      </w:r>
      <w:r w:rsidR="00FF7EF0" w:rsidRPr="00A1552C">
        <w:rPr>
          <w:rFonts w:ascii="Times New Roman" w:eastAsia="Times New Roman" w:hAnsi="Times New Roman" w:cs="Times New Roman"/>
          <w:b/>
          <w:bCs/>
          <w:color w:val="000000" w:themeColor="text1"/>
          <w:kern w:val="0"/>
          <w:sz w:val="28"/>
          <w:szCs w:val="28"/>
          <w:lang w:eastAsia="en-GB"/>
          <w14:ligatures w14:val="none"/>
        </w:rPr>
        <w:t xml:space="preserve"> </w:t>
      </w:r>
      <w:r w:rsidR="00341613" w:rsidRPr="00A1552C">
        <w:rPr>
          <w:rFonts w:ascii="Times New Roman" w:eastAsia="Times New Roman" w:hAnsi="Times New Roman" w:cs="Times New Roman"/>
          <w:b/>
          <w:bCs/>
          <w:color w:val="000000" w:themeColor="text1"/>
          <w:kern w:val="0"/>
          <w:sz w:val="28"/>
          <w:szCs w:val="28"/>
          <w:lang w:eastAsia="en-GB"/>
          <w14:ligatures w14:val="none"/>
        </w:rPr>
        <w:t>Sample &amp; P</w:t>
      </w:r>
      <w:r w:rsidR="00FF7EF0" w:rsidRPr="00A1552C">
        <w:rPr>
          <w:rFonts w:ascii="Times New Roman" w:eastAsia="Times New Roman" w:hAnsi="Times New Roman" w:cs="Times New Roman"/>
          <w:b/>
          <w:bCs/>
          <w:color w:val="000000" w:themeColor="text1"/>
          <w:kern w:val="0"/>
          <w:sz w:val="28"/>
          <w:szCs w:val="28"/>
          <w:lang w:eastAsia="en-GB"/>
          <w14:ligatures w14:val="none"/>
        </w:rPr>
        <w:t>articipants</w:t>
      </w:r>
    </w:p>
    <w:p w14:paraId="632184B8" w14:textId="12B6AB5C" w:rsidR="00FF7EF0" w:rsidRPr="0066254F" w:rsidRDefault="00ED743E"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 xml:space="preserve">The idiographic nature of IPA means that is “concerned with the particular” (Smith et al., 2022, p.24), favouring depth over breadth and small study sizes, hence a study size of 3 participants was selected for this study.  </w:t>
      </w:r>
      <w:r w:rsidR="00FF7EF0" w:rsidRPr="0066254F">
        <w:rPr>
          <w:rFonts w:ascii="Times New Roman" w:eastAsia="Times New Roman" w:hAnsi="Times New Roman" w:cs="Times New Roman"/>
          <w:color w:val="000000" w:themeColor="text1"/>
          <w:kern w:val="0"/>
          <w:lang w:eastAsia="en-GB"/>
          <w14:ligatures w14:val="none"/>
        </w:rPr>
        <w:t xml:space="preserve">Participants were recruited through the Dose of Nature charity, whereby the researcher contacted the head of the charity who sent the </w:t>
      </w:r>
      <w:r w:rsidR="00FF7EF0" w:rsidRPr="0066254F">
        <w:rPr>
          <w:rFonts w:ascii="Times New Roman" w:eastAsia="Times New Roman" w:hAnsi="Times New Roman" w:cs="Times New Roman"/>
          <w:color w:val="000000" w:themeColor="text1"/>
          <w:kern w:val="0"/>
          <w:lang w:eastAsia="en-GB"/>
          <w14:ligatures w14:val="none"/>
        </w:rPr>
        <w:lastRenderedPageBreak/>
        <w:t xml:space="preserve">researcher’s poster (Appendix </w:t>
      </w:r>
      <w:r w:rsidR="0029723E">
        <w:rPr>
          <w:rFonts w:ascii="Times New Roman" w:eastAsia="Times New Roman" w:hAnsi="Times New Roman" w:cs="Times New Roman"/>
          <w:color w:val="000000" w:themeColor="text1"/>
          <w:kern w:val="0"/>
          <w:lang w:eastAsia="en-GB"/>
          <w14:ligatures w14:val="none"/>
        </w:rPr>
        <w:t>A</w:t>
      </w:r>
      <w:r w:rsidR="00FF7EF0" w:rsidRPr="0066254F">
        <w:rPr>
          <w:rFonts w:ascii="Times New Roman" w:eastAsia="Times New Roman" w:hAnsi="Times New Roman" w:cs="Times New Roman"/>
          <w:color w:val="000000" w:themeColor="text1"/>
          <w:kern w:val="0"/>
          <w:lang w:eastAsia="en-GB"/>
          <w14:ligatures w14:val="none"/>
        </w:rPr>
        <w:t xml:space="preserve">) to volunteers she knew may be suitable and asked them to contact the researcher if they were interested in taking part in the study. Each participant that made contact was emailed the consent form (Appendix </w:t>
      </w:r>
      <w:r w:rsidR="0029723E">
        <w:rPr>
          <w:rFonts w:ascii="Times New Roman" w:eastAsia="Times New Roman" w:hAnsi="Times New Roman" w:cs="Times New Roman"/>
          <w:color w:val="000000" w:themeColor="text1"/>
          <w:kern w:val="0"/>
          <w:lang w:eastAsia="en-GB"/>
          <w14:ligatures w14:val="none"/>
        </w:rPr>
        <w:t>B</w:t>
      </w:r>
      <w:r w:rsidR="00FF7EF0" w:rsidRPr="0066254F">
        <w:rPr>
          <w:rFonts w:ascii="Times New Roman" w:eastAsia="Times New Roman" w:hAnsi="Times New Roman" w:cs="Times New Roman"/>
          <w:color w:val="000000" w:themeColor="text1"/>
          <w:kern w:val="0"/>
          <w:lang w:eastAsia="en-GB"/>
          <w14:ligatures w14:val="none"/>
        </w:rPr>
        <w:t xml:space="preserve">) with detailed information about taking part in the study and asked to sign and return this before the interviews took place.  </w:t>
      </w:r>
      <w:r w:rsidR="00E25BFA" w:rsidRPr="0066254F">
        <w:rPr>
          <w:rFonts w:ascii="Times New Roman" w:eastAsia="Times New Roman" w:hAnsi="Times New Roman" w:cs="Times New Roman"/>
          <w:color w:val="000000" w:themeColor="text1"/>
          <w:kern w:val="0"/>
          <w:lang w:eastAsia="en-GB"/>
          <w14:ligatures w14:val="none"/>
        </w:rPr>
        <w:t>All participants consented to their data being used for this study and w</w:t>
      </w:r>
      <w:r w:rsidRPr="0066254F">
        <w:rPr>
          <w:rFonts w:ascii="Times New Roman" w:eastAsia="Times New Roman" w:hAnsi="Times New Roman" w:cs="Times New Roman"/>
          <w:color w:val="000000" w:themeColor="text1"/>
          <w:kern w:val="0"/>
          <w:lang w:eastAsia="en-GB"/>
          <w14:ligatures w14:val="none"/>
        </w:rPr>
        <w:t>ere</w:t>
      </w:r>
      <w:r w:rsidR="00E25BFA" w:rsidRPr="0066254F">
        <w:rPr>
          <w:rFonts w:ascii="Times New Roman" w:eastAsia="Times New Roman" w:hAnsi="Times New Roman" w:cs="Times New Roman"/>
          <w:color w:val="000000" w:themeColor="text1"/>
          <w:kern w:val="0"/>
          <w:lang w:eastAsia="en-GB"/>
          <w14:ligatures w14:val="none"/>
        </w:rPr>
        <w:t xml:space="preserve"> made aware of their rights to withdraw</w:t>
      </w:r>
      <w:r w:rsidR="00413CED">
        <w:rPr>
          <w:rFonts w:ascii="Times New Roman" w:eastAsia="Times New Roman" w:hAnsi="Times New Roman" w:cs="Times New Roman"/>
          <w:color w:val="000000" w:themeColor="text1"/>
          <w:kern w:val="0"/>
          <w:lang w:eastAsia="en-GB"/>
          <w14:ligatures w14:val="none"/>
        </w:rPr>
        <w:t xml:space="preserve"> </w:t>
      </w:r>
      <w:r w:rsidR="00E25BFA" w:rsidRPr="0066254F">
        <w:rPr>
          <w:rFonts w:ascii="Times New Roman" w:eastAsia="Times New Roman" w:hAnsi="Times New Roman" w:cs="Times New Roman"/>
          <w:color w:val="000000" w:themeColor="text1"/>
          <w:kern w:val="0"/>
          <w:lang w:eastAsia="en-GB"/>
          <w14:ligatures w14:val="none"/>
        </w:rPr>
        <w:t xml:space="preserve">and were also sent a debrief form to this effect (Appendix </w:t>
      </w:r>
      <w:r w:rsidR="0029723E">
        <w:rPr>
          <w:rFonts w:ascii="Times New Roman" w:eastAsia="Times New Roman" w:hAnsi="Times New Roman" w:cs="Times New Roman"/>
          <w:color w:val="000000" w:themeColor="text1"/>
          <w:kern w:val="0"/>
          <w:lang w:eastAsia="en-GB"/>
          <w14:ligatures w14:val="none"/>
        </w:rPr>
        <w:t>C</w:t>
      </w:r>
      <w:r w:rsidR="00E25BFA" w:rsidRPr="0066254F">
        <w:rPr>
          <w:rFonts w:ascii="Times New Roman" w:eastAsia="Times New Roman" w:hAnsi="Times New Roman" w:cs="Times New Roman"/>
          <w:color w:val="000000" w:themeColor="text1"/>
          <w:kern w:val="0"/>
          <w:lang w:eastAsia="en-GB"/>
          <w14:ligatures w14:val="none"/>
        </w:rPr>
        <w:t xml:space="preserve">). </w:t>
      </w:r>
      <w:r w:rsidR="00FF7EF0" w:rsidRPr="0066254F">
        <w:rPr>
          <w:rFonts w:ascii="Times New Roman" w:eastAsia="Times New Roman" w:hAnsi="Times New Roman" w:cs="Times New Roman"/>
          <w:color w:val="000000" w:themeColor="text1"/>
          <w:kern w:val="0"/>
          <w:lang w:eastAsia="en-GB"/>
          <w14:ligatures w14:val="none"/>
        </w:rPr>
        <w:t xml:space="preserve">Table 1 below shows </w:t>
      </w:r>
      <w:r w:rsidR="00CD4D5B">
        <w:rPr>
          <w:rFonts w:ascii="Times New Roman" w:eastAsia="Times New Roman" w:hAnsi="Times New Roman" w:cs="Times New Roman"/>
          <w:color w:val="000000" w:themeColor="text1"/>
          <w:kern w:val="0"/>
          <w:lang w:eastAsia="en-GB"/>
          <w14:ligatures w14:val="none"/>
        </w:rPr>
        <w:t xml:space="preserve">how participants were selected for this study according to certain criteria </w:t>
      </w:r>
      <w:r w:rsidR="00FF7EF0" w:rsidRPr="0066254F">
        <w:rPr>
          <w:rFonts w:ascii="Times New Roman" w:eastAsia="Times New Roman" w:hAnsi="Times New Roman" w:cs="Times New Roman"/>
          <w:color w:val="000000" w:themeColor="text1"/>
          <w:kern w:val="0"/>
          <w:lang w:eastAsia="en-GB"/>
          <w14:ligatures w14:val="none"/>
        </w:rPr>
        <w:t xml:space="preserve">and Table 2 </w:t>
      </w:r>
      <w:r w:rsidR="00CD4D5B">
        <w:rPr>
          <w:rFonts w:ascii="Times New Roman" w:eastAsia="Times New Roman" w:hAnsi="Times New Roman" w:cs="Times New Roman"/>
          <w:color w:val="000000" w:themeColor="text1"/>
          <w:kern w:val="0"/>
          <w:lang w:eastAsia="en-GB"/>
          <w14:ligatures w14:val="none"/>
        </w:rPr>
        <w:t>displays</w:t>
      </w:r>
      <w:r w:rsidR="00FF7EF0" w:rsidRPr="0066254F">
        <w:rPr>
          <w:rFonts w:ascii="Times New Roman" w:eastAsia="Times New Roman" w:hAnsi="Times New Roman" w:cs="Times New Roman"/>
          <w:color w:val="000000" w:themeColor="text1"/>
          <w:kern w:val="0"/>
          <w:lang w:eastAsia="en-GB"/>
          <w14:ligatures w14:val="none"/>
        </w:rPr>
        <w:t xml:space="preserve"> the demographic information </w:t>
      </w:r>
      <w:r w:rsidR="00CD4D5B">
        <w:rPr>
          <w:rFonts w:ascii="Times New Roman" w:eastAsia="Times New Roman" w:hAnsi="Times New Roman" w:cs="Times New Roman"/>
          <w:color w:val="000000" w:themeColor="text1"/>
          <w:kern w:val="0"/>
          <w:lang w:eastAsia="en-GB"/>
          <w14:ligatures w14:val="none"/>
        </w:rPr>
        <w:t>that was collected from each participant.</w:t>
      </w:r>
    </w:p>
    <w:p w14:paraId="7CF3ADCF" w14:textId="44FF7A23" w:rsidR="00FF7EF0" w:rsidRPr="0066254F" w:rsidRDefault="00FF7EF0"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b/>
          <w:bCs/>
          <w:color w:val="000000" w:themeColor="text1"/>
          <w:kern w:val="0"/>
          <w:lang w:eastAsia="en-GB"/>
          <w14:ligatures w14:val="none"/>
        </w:rPr>
        <w:t>Table 1.</w:t>
      </w:r>
      <w:r w:rsidRPr="0066254F">
        <w:rPr>
          <w:rFonts w:ascii="Times New Roman" w:eastAsia="Times New Roman" w:hAnsi="Times New Roman" w:cs="Times New Roman"/>
          <w:color w:val="000000" w:themeColor="text1"/>
          <w:kern w:val="0"/>
          <w:lang w:eastAsia="en-GB"/>
          <w14:ligatures w14:val="none"/>
        </w:rPr>
        <w:t xml:space="preserve"> Inclusion</w:t>
      </w:r>
      <w:r w:rsidR="00CA7191">
        <w:rPr>
          <w:rFonts w:ascii="Times New Roman" w:eastAsia="Times New Roman" w:hAnsi="Times New Roman" w:cs="Times New Roman"/>
          <w:color w:val="000000" w:themeColor="text1"/>
          <w:kern w:val="0"/>
          <w:lang w:eastAsia="en-GB"/>
          <w14:ligatures w14:val="none"/>
        </w:rPr>
        <w:t xml:space="preserve"> and </w:t>
      </w:r>
      <w:r w:rsidRPr="0066254F">
        <w:rPr>
          <w:rFonts w:ascii="Times New Roman" w:eastAsia="Times New Roman" w:hAnsi="Times New Roman" w:cs="Times New Roman"/>
          <w:color w:val="000000" w:themeColor="text1"/>
          <w:kern w:val="0"/>
          <w:lang w:eastAsia="en-GB"/>
          <w14:ligatures w14:val="none"/>
        </w:rPr>
        <w:t>Exclusion criteri</w:t>
      </w:r>
      <w:r w:rsidR="00CA7191">
        <w:rPr>
          <w:rFonts w:ascii="Times New Roman" w:eastAsia="Times New Roman" w:hAnsi="Times New Roman" w:cs="Times New Roman"/>
          <w:color w:val="000000" w:themeColor="text1"/>
          <w:kern w:val="0"/>
          <w:lang w:eastAsia="en-GB"/>
          <w14:ligatures w14:val="none"/>
        </w:rPr>
        <w:t>a for this study</w:t>
      </w:r>
    </w:p>
    <w:tbl>
      <w:tblPr>
        <w:tblStyle w:val="TableGrid"/>
        <w:tblW w:w="0" w:type="auto"/>
        <w:tblLook w:val="04A0" w:firstRow="1" w:lastRow="0" w:firstColumn="1" w:lastColumn="0" w:noHBand="0" w:noVBand="1"/>
      </w:tblPr>
      <w:tblGrid>
        <w:gridCol w:w="4508"/>
        <w:gridCol w:w="4508"/>
      </w:tblGrid>
      <w:tr w:rsidR="00FF7EF0" w:rsidRPr="0066254F" w14:paraId="490A98F8" w14:textId="77777777" w:rsidTr="00FF7EF0">
        <w:tc>
          <w:tcPr>
            <w:tcW w:w="4508" w:type="dxa"/>
          </w:tcPr>
          <w:p w14:paraId="25133AD9" w14:textId="116BDA54" w:rsidR="00FF7EF0" w:rsidRPr="0066254F" w:rsidRDefault="00FF7EF0"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r w:rsidRPr="0066254F">
              <w:rPr>
                <w:rFonts w:ascii="Times New Roman" w:eastAsia="Times New Roman" w:hAnsi="Times New Roman" w:cs="Times New Roman"/>
                <w:b/>
                <w:bCs/>
                <w:color w:val="000000" w:themeColor="text1"/>
                <w:kern w:val="0"/>
                <w:lang w:eastAsia="en-GB"/>
                <w14:ligatures w14:val="none"/>
              </w:rPr>
              <w:t>Inclusion criteria</w:t>
            </w:r>
          </w:p>
        </w:tc>
        <w:tc>
          <w:tcPr>
            <w:tcW w:w="4508" w:type="dxa"/>
          </w:tcPr>
          <w:p w14:paraId="6DC566EE" w14:textId="28570B42" w:rsidR="00FF7EF0" w:rsidRPr="0066254F" w:rsidRDefault="00FF7EF0"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r w:rsidRPr="0066254F">
              <w:rPr>
                <w:rFonts w:ascii="Times New Roman" w:eastAsia="Times New Roman" w:hAnsi="Times New Roman" w:cs="Times New Roman"/>
                <w:b/>
                <w:bCs/>
                <w:color w:val="000000" w:themeColor="text1"/>
                <w:kern w:val="0"/>
                <w:lang w:eastAsia="en-GB"/>
                <w14:ligatures w14:val="none"/>
              </w:rPr>
              <w:t>Exclusion criteria</w:t>
            </w:r>
          </w:p>
        </w:tc>
      </w:tr>
      <w:tr w:rsidR="00FF7EF0" w:rsidRPr="0066254F" w14:paraId="14126AB8" w14:textId="77777777" w:rsidTr="00FF7EF0">
        <w:tc>
          <w:tcPr>
            <w:tcW w:w="4508" w:type="dxa"/>
          </w:tcPr>
          <w:p w14:paraId="2014BF4E" w14:textId="1649FA55" w:rsidR="00FF7EF0" w:rsidRPr="0066254F" w:rsidRDefault="00FF7EF0"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 xml:space="preserve">Qualified psychotherapist or counsellor, currently working with clients OR having worked as a counsellor in the past for at least </w:t>
            </w:r>
            <w:r w:rsidR="00413CED">
              <w:rPr>
                <w:rFonts w:ascii="Times New Roman" w:eastAsia="Times New Roman" w:hAnsi="Times New Roman" w:cs="Times New Roman"/>
                <w:color w:val="000000" w:themeColor="text1"/>
                <w:kern w:val="0"/>
                <w:lang w:eastAsia="en-GB"/>
                <w14:ligatures w14:val="none"/>
              </w:rPr>
              <w:t>6 months.</w:t>
            </w:r>
          </w:p>
        </w:tc>
        <w:tc>
          <w:tcPr>
            <w:tcW w:w="4508" w:type="dxa"/>
          </w:tcPr>
          <w:p w14:paraId="56FBC71C" w14:textId="6EA796E7" w:rsidR="00FF7EF0" w:rsidRPr="0066254F" w:rsidRDefault="00FF7EF0"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Those that could not m</w:t>
            </w:r>
            <w:r w:rsidR="00413CED">
              <w:rPr>
                <w:rFonts w:ascii="Times New Roman" w:eastAsia="Times New Roman" w:hAnsi="Times New Roman" w:cs="Times New Roman"/>
                <w:color w:val="000000" w:themeColor="text1"/>
                <w:kern w:val="0"/>
                <w:lang w:eastAsia="en-GB"/>
                <w14:ligatures w14:val="none"/>
              </w:rPr>
              <w:t>e</w:t>
            </w:r>
            <w:r w:rsidRPr="0066254F">
              <w:rPr>
                <w:rFonts w:ascii="Times New Roman" w:eastAsia="Times New Roman" w:hAnsi="Times New Roman" w:cs="Times New Roman"/>
                <w:color w:val="000000" w:themeColor="text1"/>
                <w:kern w:val="0"/>
                <w:lang w:eastAsia="en-GB"/>
                <w14:ligatures w14:val="none"/>
              </w:rPr>
              <w:t>et both inclusion criteria.</w:t>
            </w:r>
          </w:p>
        </w:tc>
      </w:tr>
      <w:tr w:rsidR="00FF7EF0" w:rsidRPr="0066254F" w14:paraId="79FFA28D" w14:textId="77777777" w:rsidTr="00FF7EF0">
        <w:tc>
          <w:tcPr>
            <w:tcW w:w="4508" w:type="dxa"/>
          </w:tcPr>
          <w:p w14:paraId="6D04BE91" w14:textId="7245BF31" w:rsidR="00FF7EF0" w:rsidRPr="0066254F" w:rsidRDefault="00FF7EF0"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 xml:space="preserve">A </w:t>
            </w:r>
            <w:r w:rsidR="00341613" w:rsidRPr="0066254F">
              <w:rPr>
                <w:rFonts w:ascii="Times New Roman" w:eastAsia="Times New Roman" w:hAnsi="Times New Roman" w:cs="Times New Roman"/>
                <w:color w:val="000000" w:themeColor="text1"/>
                <w:kern w:val="0"/>
                <w:lang w:eastAsia="en-GB"/>
                <w14:ligatures w14:val="none"/>
              </w:rPr>
              <w:t>Dose of Nature</w:t>
            </w:r>
            <w:r w:rsidRPr="0066254F">
              <w:rPr>
                <w:rFonts w:ascii="Times New Roman" w:eastAsia="Times New Roman" w:hAnsi="Times New Roman" w:cs="Times New Roman"/>
                <w:color w:val="000000" w:themeColor="text1"/>
                <w:kern w:val="0"/>
                <w:lang w:eastAsia="en-GB"/>
                <w14:ligatures w14:val="none"/>
              </w:rPr>
              <w:t xml:space="preserve"> </w:t>
            </w:r>
            <w:r w:rsidR="00413CED">
              <w:rPr>
                <w:rFonts w:ascii="Times New Roman" w:eastAsia="Times New Roman" w:hAnsi="Times New Roman" w:cs="Times New Roman"/>
                <w:color w:val="000000" w:themeColor="text1"/>
                <w:kern w:val="0"/>
                <w:lang w:eastAsia="en-GB"/>
                <w14:ligatures w14:val="none"/>
              </w:rPr>
              <w:t xml:space="preserve">volunteer </w:t>
            </w:r>
            <w:r w:rsidRPr="0066254F">
              <w:rPr>
                <w:rFonts w:ascii="Times New Roman" w:eastAsia="Times New Roman" w:hAnsi="Times New Roman" w:cs="Times New Roman"/>
                <w:color w:val="000000" w:themeColor="text1"/>
                <w:kern w:val="0"/>
                <w:lang w:eastAsia="en-GB"/>
                <w14:ligatures w14:val="none"/>
              </w:rPr>
              <w:t>guide</w:t>
            </w:r>
            <w:r w:rsidR="00413CED">
              <w:rPr>
                <w:rFonts w:ascii="Times New Roman" w:eastAsia="Times New Roman" w:hAnsi="Times New Roman" w:cs="Times New Roman"/>
                <w:color w:val="000000" w:themeColor="text1"/>
                <w:kern w:val="0"/>
                <w:lang w:eastAsia="en-GB"/>
                <w14:ligatures w14:val="none"/>
              </w:rPr>
              <w:t>,</w:t>
            </w:r>
            <w:r w:rsidRPr="0066254F">
              <w:rPr>
                <w:rFonts w:ascii="Times New Roman" w:eastAsia="Times New Roman" w:hAnsi="Times New Roman" w:cs="Times New Roman"/>
                <w:color w:val="000000" w:themeColor="text1"/>
                <w:kern w:val="0"/>
                <w:lang w:eastAsia="en-GB"/>
                <w14:ligatures w14:val="none"/>
              </w:rPr>
              <w:t xml:space="preserve"> </w:t>
            </w:r>
            <w:r w:rsidR="00413CED">
              <w:rPr>
                <w:rFonts w:ascii="Times New Roman" w:eastAsia="Times New Roman" w:hAnsi="Times New Roman" w:cs="Times New Roman"/>
                <w:color w:val="000000" w:themeColor="text1"/>
                <w:kern w:val="0"/>
                <w:lang w:eastAsia="en-GB"/>
                <w14:ligatures w14:val="none"/>
              </w:rPr>
              <w:t xml:space="preserve">either currently OR in the past, who has worked with clients </w:t>
            </w:r>
            <w:r w:rsidRPr="0066254F">
              <w:rPr>
                <w:rFonts w:ascii="Times New Roman" w:eastAsia="Times New Roman" w:hAnsi="Times New Roman" w:cs="Times New Roman"/>
                <w:color w:val="000000" w:themeColor="text1"/>
                <w:kern w:val="0"/>
                <w:lang w:eastAsia="en-GB"/>
                <w14:ligatures w14:val="none"/>
              </w:rPr>
              <w:t xml:space="preserve">for at least </w:t>
            </w:r>
            <w:r w:rsidR="0090478F">
              <w:rPr>
                <w:rFonts w:ascii="Times New Roman" w:eastAsia="Times New Roman" w:hAnsi="Times New Roman" w:cs="Times New Roman"/>
                <w:color w:val="000000" w:themeColor="text1"/>
                <w:kern w:val="0"/>
                <w:lang w:eastAsia="en-GB"/>
                <w14:ligatures w14:val="none"/>
              </w:rPr>
              <w:t>6 months</w:t>
            </w:r>
          </w:p>
        </w:tc>
        <w:tc>
          <w:tcPr>
            <w:tcW w:w="4508" w:type="dxa"/>
          </w:tcPr>
          <w:p w14:paraId="6A0FC4D9" w14:textId="25906DEA" w:rsidR="00FF7EF0" w:rsidRPr="0066254F" w:rsidRDefault="00FF7EF0"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 xml:space="preserve">Volunteer guides who were also </w:t>
            </w:r>
            <w:r w:rsidR="00341613" w:rsidRPr="0066254F">
              <w:rPr>
                <w:rFonts w:ascii="Times New Roman" w:eastAsia="Times New Roman" w:hAnsi="Times New Roman" w:cs="Times New Roman"/>
                <w:color w:val="000000" w:themeColor="text1"/>
                <w:kern w:val="0"/>
                <w:lang w:eastAsia="en-GB"/>
                <w14:ligatures w14:val="none"/>
              </w:rPr>
              <w:t>paid/part of the organisation of Dose of Nature</w:t>
            </w:r>
            <w:r w:rsidR="00413CED">
              <w:rPr>
                <w:rFonts w:ascii="Times New Roman" w:eastAsia="Times New Roman" w:hAnsi="Times New Roman" w:cs="Times New Roman"/>
                <w:color w:val="000000" w:themeColor="text1"/>
                <w:kern w:val="0"/>
                <w:lang w:eastAsia="en-GB"/>
                <w14:ligatures w14:val="none"/>
              </w:rPr>
              <w:t xml:space="preserve"> (</w:t>
            </w:r>
            <w:proofErr w:type="gramStart"/>
            <w:r w:rsidR="00413CED">
              <w:rPr>
                <w:rFonts w:ascii="Times New Roman" w:eastAsia="Times New Roman" w:hAnsi="Times New Roman" w:cs="Times New Roman"/>
                <w:color w:val="000000" w:themeColor="text1"/>
                <w:kern w:val="0"/>
                <w:lang w:eastAsia="en-GB"/>
                <w14:ligatures w14:val="none"/>
              </w:rPr>
              <w:t>in order to</w:t>
            </w:r>
            <w:proofErr w:type="gramEnd"/>
            <w:r w:rsidR="00413CED">
              <w:rPr>
                <w:rFonts w:ascii="Times New Roman" w:eastAsia="Times New Roman" w:hAnsi="Times New Roman" w:cs="Times New Roman"/>
                <w:color w:val="000000" w:themeColor="text1"/>
                <w:kern w:val="0"/>
                <w:lang w:eastAsia="en-GB"/>
                <w14:ligatures w14:val="none"/>
              </w:rPr>
              <w:t xml:space="preserve"> mitigate potential bias).</w:t>
            </w:r>
          </w:p>
        </w:tc>
      </w:tr>
    </w:tbl>
    <w:p w14:paraId="6373EC5E" w14:textId="64DB1287" w:rsidR="00FF7EF0" w:rsidRPr="0066254F" w:rsidRDefault="0034161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b/>
          <w:bCs/>
          <w:color w:val="000000" w:themeColor="text1"/>
          <w:kern w:val="0"/>
          <w:lang w:eastAsia="en-GB"/>
          <w14:ligatures w14:val="none"/>
        </w:rPr>
        <w:t>Table 2</w:t>
      </w:r>
      <w:r w:rsidRPr="0066254F">
        <w:rPr>
          <w:rFonts w:ascii="Times New Roman" w:eastAsia="Times New Roman" w:hAnsi="Times New Roman" w:cs="Times New Roman"/>
          <w:color w:val="000000" w:themeColor="text1"/>
          <w:kern w:val="0"/>
          <w:lang w:eastAsia="en-GB"/>
          <w14:ligatures w14:val="none"/>
        </w:rPr>
        <w:t xml:space="preserve">. </w:t>
      </w:r>
      <w:r w:rsidR="00CA7191">
        <w:rPr>
          <w:rFonts w:ascii="Times New Roman" w:eastAsia="Times New Roman" w:hAnsi="Times New Roman" w:cs="Times New Roman"/>
          <w:color w:val="000000" w:themeColor="text1"/>
          <w:kern w:val="0"/>
          <w:lang w:eastAsia="en-GB"/>
          <w14:ligatures w14:val="none"/>
        </w:rPr>
        <w:t>Demographic information for each participant</w:t>
      </w:r>
    </w:p>
    <w:tbl>
      <w:tblPr>
        <w:tblStyle w:val="TableGrid"/>
        <w:tblW w:w="0" w:type="auto"/>
        <w:tblLook w:val="04A0" w:firstRow="1" w:lastRow="0" w:firstColumn="1" w:lastColumn="0" w:noHBand="0" w:noVBand="1"/>
      </w:tblPr>
      <w:tblGrid>
        <w:gridCol w:w="1631"/>
        <w:gridCol w:w="1268"/>
        <w:gridCol w:w="1367"/>
        <w:gridCol w:w="1504"/>
        <w:gridCol w:w="1736"/>
        <w:gridCol w:w="1510"/>
      </w:tblGrid>
      <w:tr w:rsidR="0090478F" w:rsidRPr="0066254F" w14:paraId="10F4B381" w14:textId="0EFDDA81" w:rsidTr="00341613">
        <w:tc>
          <w:tcPr>
            <w:tcW w:w="1679" w:type="dxa"/>
          </w:tcPr>
          <w:p w14:paraId="0EB82762" w14:textId="1455AF84" w:rsidR="00341613" w:rsidRPr="0066254F" w:rsidRDefault="00341613"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r w:rsidRPr="0066254F">
              <w:rPr>
                <w:rFonts w:ascii="Times New Roman" w:eastAsia="Times New Roman" w:hAnsi="Times New Roman" w:cs="Times New Roman"/>
                <w:b/>
                <w:bCs/>
                <w:color w:val="000000" w:themeColor="text1"/>
                <w:kern w:val="0"/>
                <w:lang w:eastAsia="en-GB"/>
                <w14:ligatures w14:val="none"/>
              </w:rPr>
              <w:t>Name (pseudonym)</w:t>
            </w:r>
          </w:p>
        </w:tc>
        <w:tc>
          <w:tcPr>
            <w:tcW w:w="1430" w:type="dxa"/>
          </w:tcPr>
          <w:p w14:paraId="49CBA2AF" w14:textId="48144D4D" w:rsidR="00341613" w:rsidRPr="0066254F" w:rsidRDefault="00341613"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r w:rsidRPr="0066254F">
              <w:rPr>
                <w:rFonts w:ascii="Times New Roman" w:eastAsia="Times New Roman" w:hAnsi="Times New Roman" w:cs="Times New Roman"/>
                <w:b/>
                <w:bCs/>
                <w:color w:val="000000" w:themeColor="text1"/>
                <w:kern w:val="0"/>
                <w:lang w:eastAsia="en-GB"/>
                <w14:ligatures w14:val="none"/>
              </w:rPr>
              <w:t>Gender</w:t>
            </w:r>
          </w:p>
        </w:tc>
        <w:tc>
          <w:tcPr>
            <w:tcW w:w="1486" w:type="dxa"/>
          </w:tcPr>
          <w:p w14:paraId="242CE360" w14:textId="4F33788B" w:rsidR="00341613" w:rsidRPr="0066254F" w:rsidRDefault="00341613"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r w:rsidRPr="0066254F">
              <w:rPr>
                <w:rFonts w:ascii="Times New Roman" w:eastAsia="Times New Roman" w:hAnsi="Times New Roman" w:cs="Times New Roman"/>
                <w:b/>
                <w:bCs/>
                <w:color w:val="000000" w:themeColor="text1"/>
                <w:kern w:val="0"/>
                <w:lang w:eastAsia="en-GB"/>
                <w14:ligatures w14:val="none"/>
              </w:rPr>
              <w:t>Ethnicity</w:t>
            </w:r>
          </w:p>
        </w:tc>
        <w:tc>
          <w:tcPr>
            <w:tcW w:w="1796" w:type="dxa"/>
          </w:tcPr>
          <w:p w14:paraId="691B9E82" w14:textId="369444AE" w:rsidR="00341613" w:rsidRPr="0066254F" w:rsidRDefault="0090478F"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r>
              <w:rPr>
                <w:rFonts w:ascii="Times New Roman" w:eastAsia="Times New Roman" w:hAnsi="Times New Roman" w:cs="Times New Roman"/>
                <w:b/>
                <w:bCs/>
                <w:color w:val="000000" w:themeColor="text1"/>
                <w:kern w:val="0"/>
                <w:lang w:eastAsia="en-GB"/>
                <w14:ligatures w14:val="none"/>
              </w:rPr>
              <w:t>Age bracket</w:t>
            </w:r>
          </w:p>
        </w:tc>
        <w:tc>
          <w:tcPr>
            <w:tcW w:w="1490" w:type="dxa"/>
          </w:tcPr>
          <w:p w14:paraId="639CC9C0" w14:textId="4C3B043E" w:rsidR="00341613" w:rsidRPr="0066254F" w:rsidRDefault="00341613"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r w:rsidRPr="0066254F">
              <w:rPr>
                <w:rFonts w:ascii="Times New Roman" w:eastAsia="Times New Roman" w:hAnsi="Times New Roman" w:cs="Times New Roman"/>
                <w:b/>
                <w:bCs/>
                <w:color w:val="000000" w:themeColor="text1"/>
                <w:kern w:val="0"/>
                <w:lang w:eastAsia="en-GB"/>
                <w14:ligatures w14:val="none"/>
              </w:rPr>
              <w:t>Modality</w:t>
            </w:r>
            <w:r w:rsidR="0090478F">
              <w:rPr>
                <w:rFonts w:ascii="Times New Roman" w:eastAsia="Times New Roman" w:hAnsi="Times New Roman" w:cs="Times New Roman"/>
                <w:b/>
                <w:bCs/>
                <w:color w:val="000000" w:themeColor="text1"/>
                <w:kern w:val="0"/>
                <w:lang w:eastAsia="en-GB"/>
                <w14:ligatures w14:val="none"/>
              </w:rPr>
              <w:t xml:space="preserve"> of traditional talking therapy</w:t>
            </w:r>
          </w:p>
        </w:tc>
        <w:tc>
          <w:tcPr>
            <w:tcW w:w="1135" w:type="dxa"/>
          </w:tcPr>
          <w:p w14:paraId="3BB432FF" w14:textId="6AD54655" w:rsidR="00341613" w:rsidRPr="0066254F" w:rsidRDefault="0090478F"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r>
              <w:rPr>
                <w:rFonts w:ascii="Times New Roman" w:eastAsia="Times New Roman" w:hAnsi="Times New Roman" w:cs="Times New Roman"/>
                <w:b/>
                <w:bCs/>
                <w:color w:val="000000" w:themeColor="text1"/>
                <w:kern w:val="0"/>
                <w:lang w:eastAsia="en-GB"/>
                <w14:ligatures w14:val="none"/>
              </w:rPr>
              <w:t xml:space="preserve">Months </w:t>
            </w:r>
            <w:r w:rsidR="00341613" w:rsidRPr="0066254F">
              <w:rPr>
                <w:rFonts w:ascii="Times New Roman" w:eastAsia="Times New Roman" w:hAnsi="Times New Roman" w:cs="Times New Roman"/>
                <w:b/>
                <w:bCs/>
                <w:color w:val="000000" w:themeColor="text1"/>
                <w:kern w:val="0"/>
                <w:lang w:eastAsia="en-GB"/>
                <w14:ligatures w14:val="none"/>
              </w:rPr>
              <w:t>volunteering with Dose of Nature</w:t>
            </w:r>
          </w:p>
        </w:tc>
      </w:tr>
      <w:tr w:rsidR="0090478F" w:rsidRPr="0066254F" w14:paraId="1D0629BB" w14:textId="0B1539F4" w:rsidTr="00341613">
        <w:tc>
          <w:tcPr>
            <w:tcW w:w="1679" w:type="dxa"/>
          </w:tcPr>
          <w:p w14:paraId="16970CCB" w14:textId="3A81A67B" w:rsidR="00341613" w:rsidRPr="0066254F" w:rsidRDefault="00413CED"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Amy</w:t>
            </w:r>
          </w:p>
        </w:tc>
        <w:tc>
          <w:tcPr>
            <w:tcW w:w="1430" w:type="dxa"/>
          </w:tcPr>
          <w:p w14:paraId="3BD292AD" w14:textId="407DAC60" w:rsidR="00341613" w:rsidRPr="0066254F" w:rsidRDefault="0034161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Female</w:t>
            </w:r>
          </w:p>
        </w:tc>
        <w:tc>
          <w:tcPr>
            <w:tcW w:w="1486" w:type="dxa"/>
          </w:tcPr>
          <w:p w14:paraId="1851C2E7" w14:textId="146DD917" w:rsidR="00341613" w:rsidRPr="0066254F" w:rsidRDefault="0034161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White British</w:t>
            </w:r>
          </w:p>
        </w:tc>
        <w:tc>
          <w:tcPr>
            <w:tcW w:w="1796" w:type="dxa"/>
          </w:tcPr>
          <w:p w14:paraId="13AED969" w14:textId="449FA5B9" w:rsidR="00341613" w:rsidRPr="0066254F" w:rsidRDefault="0090478F"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50s-60s</w:t>
            </w:r>
          </w:p>
        </w:tc>
        <w:tc>
          <w:tcPr>
            <w:tcW w:w="1490" w:type="dxa"/>
          </w:tcPr>
          <w:p w14:paraId="35D73B2E" w14:textId="6A3AA9B8" w:rsidR="00341613" w:rsidRPr="0066254F" w:rsidRDefault="0090478F"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Integrative</w:t>
            </w:r>
          </w:p>
        </w:tc>
        <w:tc>
          <w:tcPr>
            <w:tcW w:w="1135" w:type="dxa"/>
          </w:tcPr>
          <w:p w14:paraId="485D0CE6" w14:textId="798FACAC" w:rsidR="00341613" w:rsidRPr="0066254F" w:rsidRDefault="0090478F"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9 months</w:t>
            </w:r>
          </w:p>
        </w:tc>
      </w:tr>
      <w:tr w:rsidR="0090478F" w:rsidRPr="0066254F" w14:paraId="5AF99F46" w14:textId="77777777" w:rsidTr="00341613">
        <w:tc>
          <w:tcPr>
            <w:tcW w:w="1679" w:type="dxa"/>
          </w:tcPr>
          <w:p w14:paraId="5C0BB25F" w14:textId="5E37FB8C" w:rsidR="00341613" w:rsidRPr="0066254F" w:rsidRDefault="0028498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Lynn</w:t>
            </w:r>
          </w:p>
        </w:tc>
        <w:tc>
          <w:tcPr>
            <w:tcW w:w="1430" w:type="dxa"/>
          </w:tcPr>
          <w:p w14:paraId="47C6DE06" w14:textId="3006E097" w:rsidR="00341613" w:rsidRPr="0066254F" w:rsidRDefault="0034161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Female</w:t>
            </w:r>
          </w:p>
        </w:tc>
        <w:tc>
          <w:tcPr>
            <w:tcW w:w="1486" w:type="dxa"/>
          </w:tcPr>
          <w:p w14:paraId="33405B28" w14:textId="11250654" w:rsidR="00341613" w:rsidRPr="0066254F" w:rsidRDefault="0034161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White British</w:t>
            </w:r>
          </w:p>
        </w:tc>
        <w:tc>
          <w:tcPr>
            <w:tcW w:w="1796" w:type="dxa"/>
          </w:tcPr>
          <w:p w14:paraId="46F5D23E" w14:textId="7EA4E260" w:rsidR="00341613" w:rsidRPr="0066254F" w:rsidRDefault="00510B28"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50s-60s</w:t>
            </w:r>
          </w:p>
        </w:tc>
        <w:tc>
          <w:tcPr>
            <w:tcW w:w="1490" w:type="dxa"/>
          </w:tcPr>
          <w:p w14:paraId="5F8F5DA7" w14:textId="5A5926D9" w:rsidR="00341613" w:rsidRPr="0066254F" w:rsidRDefault="00510B28"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Integrative</w:t>
            </w:r>
          </w:p>
        </w:tc>
        <w:tc>
          <w:tcPr>
            <w:tcW w:w="1135" w:type="dxa"/>
          </w:tcPr>
          <w:p w14:paraId="1A08B44D" w14:textId="10D4E7EB" w:rsidR="00341613" w:rsidRPr="0066254F" w:rsidRDefault="00510B28"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36 months</w:t>
            </w:r>
          </w:p>
        </w:tc>
      </w:tr>
      <w:tr w:rsidR="0090478F" w:rsidRPr="0066254F" w14:paraId="19FF6089" w14:textId="77777777" w:rsidTr="00341613">
        <w:tc>
          <w:tcPr>
            <w:tcW w:w="1679" w:type="dxa"/>
          </w:tcPr>
          <w:p w14:paraId="6BDAF290" w14:textId="12D2DCE2" w:rsidR="00341613" w:rsidRPr="0066254F" w:rsidRDefault="0028498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Kate</w:t>
            </w:r>
          </w:p>
        </w:tc>
        <w:tc>
          <w:tcPr>
            <w:tcW w:w="1430" w:type="dxa"/>
          </w:tcPr>
          <w:p w14:paraId="49985E38" w14:textId="098C580E" w:rsidR="00341613" w:rsidRPr="0066254F" w:rsidRDefault="0034161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Female</w:t>
            </w:r>
          </w:p>
        </w:tc>
        <w:tc>
          <w:tcPr>
            <w:tcW w:w="1486" w:type="dxa"/>
          </w:tcPr>
          <w:p w14:paraId="7563775D" w14:textId="00301295" w:rsidR="00341613" w:rsidRPr="0066254F" w:rsidRDefault="00341613"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White British</w:t>
            </w:r>
          </w:p>
        </w:tc>
        <w:tc>
          <w:tcPr>
            <w:tcW w:w="1796" w:type="dxa"/>
          </w:tcPr>
          <w:p w14:paraId="03E70FA5" w14:textId="09E11A6A" w:rsidR="00341613" w:rsidRPr="0066254F" w:rsidRDefault="004B0694"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70s-80s</w:t>
            </w:r>
          </w:p>
        </w:tc>
        <w:tc>
          <w:tcPr>
            <w:tcW w:w="1490" w:type="dxa"/>
          </w:tcPr>
          <w:p w14:paraId="524FCCC9" w14:textId="12E1AFF4" w:rsidR="00341613" w:rsidRPr="0066254F" w:rsidRDefault="004B0694"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Psychodynamic</w:t>
            </w:r>
          </w:p>
        </w:tc>
        <w:tc>
          <w:tcPr>
            <w:tcW w:w="1135" w:type="dxa"/>
          </w:tcPr>
          <w:p w14:paraId="5A701C6D" w14:textId="41318683" w:rsidR="00341613" w:rsidRPr="0066254F" w:rsidRDefault="004B0694" w:rsidP="00CE794A">
            <w:pPr>
              <w:spacing w:before="100" w:beforeAutospacing="1" w:after="100" w:afterAutospacing="1" w:line="36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26 months</w:t>
            </w:r>
          </w:p>
        </w:tc>
      </w:tr>
    </w:tbl>
    <w:p w14:paraId="5E87DB37" w14:textId="77777777" w:rsidR="00316AB7" w:rsidRDefault="00316AB7" w:rsidP="00CE794A">
      <w:pPr>
        <w:spacing w:before="100" w:beforeAutospacing="1" w:after="100" w:afterAutospacing="1" w:line="360" w:lineRule="auto"/>
        <w:rPr>
          <w:rFonts w:ascii="Times New Roman" w:eastAsia="Times New Roman" w:hAnsi="Times New Roman" w:cs="Times New Roman"/>
          <w:b/>
          <w:bCs/>
          <w:color w:val="000000" w:themeColor="text1"/>
          <w:kern w:val="0"/>
          <w:lang w:eastAsia="en-GB"/>
          <w14:ligatures w14:val="none"/>
        </w:rPr>
      </w:pPr>
    </w:p>
    <w:p w14:paraId="702D1C02" w14:textId="59604D71" w:rsidR="00341613" w:rsidRPr="00A1552C" w:rsidRDefault="0023328D" w:rsidP="00CE794A">
      <w:pPr>
        <w:spacing w:before="100" w:beforeAutospacing="1" w:after="100" w:afterAutospacing="1" w:line="360" w:lineRule="auto"/>
        <w:rPr>
          <w:rFonts w:ascii="Times New Roman" w:eastAsia="Times New Roman" w:hAnsi="Times New Roman" w:cs="Times New Roman"/>
          <w:b/>
          <w:bCs/>
          <w:color w:val="000000" w:themeColor="text1"/>
          <w:kern w:val="0"/>
          <w:sz w:val="28"/>
          <w:szCs w:val="28"/>
          <w:lang w:eastAsia="en-GB"/>
          <w14:ligatures w14:val="none"/>
        </w:rPr>
      </w:pPr>
      <w:r w:rsidRPr="00A1552C">
        <w:rPr>
          <w:rFonts w:ascii="Times New Roman" w:eastAsia="Times New Roman" w:hAnsi="Times New Roman" w:cs="Times New Roman"/>
          <w:b/>
          <w:bCs/>
          <w:color w:val="000000" w:themeColor="text1"/>
          <w:kern w:val="0"/>
          <w:sz w:val="28"/>
          <w:szCs w:val="28"/>
          <w:lang w:eastAsia="en-GB"/>
          <w14:ligatures w14:val="none"/>
        </w:rPr>
        <w:lastRenderedPageBreak/>
        <w:t>3</w:t>
      </w:r>
      <w:r w:rsidR="00E25BFA" w:rsidRPr="00A1552C">
        <w:rPr>
          <w:rFonts w:ascii="Times New Roman" w:eastAsia="Times New Roman" w:hAnsi="Times New Roman" w:cs="Times New Roman"/>
          <w:b/>
          <w:bCs/>
          <w:color w:val="000000" w:themeColor="text1"/>
          <w:kern w:val="0"/>
          <w:sz w:val="28"/>
          <w:szCs w:val="28"/>
          <w:lang w:eastAsia="en-GB"/>
          <w14:ligatures w14:val="none"/>
        </w:rPr>
        <w:t>.</w:t>
      </w:r>
      <w:r w:rsidR="00743739" w:rsidRPr="00A1552C">
        <w:rPr>
          <w:rFonts w:ascii="Times New Roman" w:eastAsia="Times New Roman" w:hAnsi="Times New Roman" w:cs="Times New Roman"/>
          <w:b/>
          <w:bCs/>
          <w:color w:val="000000" w:themeColor="text1"/>
          <w:kern w:val="0"/>
          <w:sz w:val="28"/>
          <w:szCs w:val="28"/>
          <w:lang w:eastAsia="en-GB"/>
          <w14:ligatures w14:val="none"/>
        </w:rPr>
        <w:t>4</w:t>
      </w:r>
      <w:r w:rsidR="00E25BFA" w:rsidRPr="00A1552C">
        <w:rPr>
          <w:rFonts w:ascii="Times New Roman" w:eastAsia="Times New Roman" w:hAnsi="Times New Roman" w:cs="Times New Roman"/>
          <w:b/>
          <w:bCs/>
          <w:color w:val="000000" w:themeColor="text1"/>
          <w:kern w:val="0"/>
          <w:sz w:val="28"/>
          <w:szCs w:val="28"/>
          <w:lang w:eastAsia="en-GB"/>
          <w14:ligatures w14:val="none"/>
        </w:rPr>
        <w:t xml:space="preserve"> Data Collection</w:t>
      </w:r>
    </w:p>
    <w:p w14:paraId="599ED504" w14:textId="41130A2B" w:rsidR="00E25BFA" w:rsidRPr="0066254F" w:rsidRDefault="00E25BFA"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 xml:space="preserve">50-minute, semi-structured interviews were conducted with Participants online over Microsoft Teams.  These interviews were recorded and transcribed by Microsoft </w:t>
      </w:r>
      <w:proofErr w:type="gramStart"/>
      <w:r w:rsidRPr="0066254F">
        <w:rPr>
          <w:rFonts w:ascii="Times New Roman" w:eastAsia="Times New Roman" w:hAnsi="Times New Roman" w:cs="Times New Roman"/>
          <w:color w:val="000000" w:themeColor="text1"/>
          <w:kern w:val="0"/>
          <w:lang w:eastAsia="en-GB"/>
          <w14:ligatures w14:val="none"/>
        </w:rPr>
        <w:t>Teams</w:t>
      </w:r>
      <w:proofErr w:type="gramEnd"/>
      <w:r w:rsidRPr="0066254F">
        <w:rPr>
          <w:rFonts w:ascii="Times New Roman" w:eastAsia="Times New Roman" w:hAnsi="Times New Roman" w:cs="Times New Roman"/>
          <w:color w:val="000000" w:themeColor="text1"/>
          <w:kern w:val="0"/>
          <w:lang w:eastAsia="en-GB"/>
          <w14:ligatures w14:val="none"/>
        </w:rPr>
        <w:t xml:space="preserve"> and these were then stored securely using password protection.  The transcript was then checked and modified by the researcher to ensure a verbatim transcript that mirrored the interview speech, whilst ensuring that any identifiable content was appropriately anonymised.</w:t>
      </w:r>
    </w:p>
    <w:p w14:paraId="6ABA17FC" w14:textId="7666B741" w:rsidR="00E25BFA" w:rsidRPr="0066254F" w:rsidRDefault="00E25BFA"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 xml:space="preserve">The interviewer asked the participants a set of pre-determined questions (see Appendix </w:t>
      </w:r>
      <w:r w:rsidR="0029723E">
        <w:rPr>
          <w:rFonts w:ascii="Times New Roman" w:eastAsia="Times New Roman" w:hAnsi="Times New Roman" w:cs="Times New Roman"/>
          <w:color w:val="000000" w:themeColor="text1"/>
          <w:kern w:val="0"/>
          <w:lang w:eastAsia="en-GB"/>
          <w14:ligatures w14:val="none"/>
        </w:rPr>
        <w:t>D</w:t>
      </w:r>
      <w:r w:rsidRPr="0066254F">
        <w:rPr>
          <w:rFonts w:ascii="Times New Roman" w:eastAsia="Times New Roman" w:hAnsi="Times New Roman" w:cs="Times New Roman"/>
          <w:color w:val="000000" w:themeColor="text1"/>
          <w:kern w:val="0"/>
          <w:lang w:eastAsia="en-GB"/>
          <w14:ligatures w14:val="none"/>
        </w:rPr>
        <w:t xml:space="preserve">) </w:t>
      </w:r>
      <w:r w:rsidR="00ED743E" w:rsidRPr="0066254F">
        <w:rPr>
          <w:rFonts w:ascii="Times New Roman" w:eastAsia="Times New Roman" w:hAnsi="Times New Roman" w:cs="Times New Roman"/>
          <w:color w:val="000000" w:themeColor="text1"/>
          <w:kern w:val="0"/>
          <w:lang w:eastAsia="en-GB"/>
          <w14:ligatures w14:val="none"/>
        </w:rPr>
        <w:t xml:space="preserve">to help them explore their experiences and thoughts.  </w:t>
      </w:r>
      <w:r w:rsidRPr="0066254F">
        <w:rPr>
          <w:rFonts w:ascii="Times New Roman" w:eastAsia="Times New Roman" w:hAnsi="Times New Roman" w:cs="Times New Roman"/>
          <w:color w:val="000000" w:themeColor="text1"/>
          <w:kern w:val="0"/>
          <w:lang w:eastAsia="en-GB"/>
          <w14:ligatures w14:val="none"/>
        </w:rPr>
        <w:t xml:space="preserve">The interviewer tried to intervene verbally as minimally as possible to encourage the participant to give their ideas in-depth and explore their thoughts and </w:t>
      </w:r>
      <w:r w:rsidR="001C0784" w:rsidRPr="0066254F">
        <w:rPr>
          <w:rFonts w:ascii="Times New Roman" w:eastAsia="Times New Roman" w:hAnsi="Times New Roman" w:cs="Times New Roman"/>
          <w:color w:val="000000" w:themeColor="text1"/>
          <w:kern w:val="0"/>
          <w:lang w:eastAsia="en-GB"/>
          <w14:ligatures w14:val="none"/>
        </w:rPr>
        <w:t>“lived experience” (Smith at al., 2022, p.26).</w:t>
      </w:r>
    </w:p>
    <w:p w14:paraId="2389D057" w14:textId="1D57569D" w:rsidR="008E60BA" w:rsidRPr="00A1552C" w:rsidRDefault="0023328D" w:rsidP="00CE794A">
      <w:pPr>
        <w:spacing w:before="100" w:beforeAutospacing="1" w:after="100" w:afterAutospacing="1" w:line="360" w:lineRule="auto"/>
        <w:rPr>
          <w:rFonts w:ascii="Times New Roman" w:eastAsia="Times New Roman" w:hAnsi="Times New Roman" w:cs="Times New Roman"/>
          <w:b/>
          <w:bCs/>
          <w:color w:val="000000" w:themeColor="text1"/>
          <w:kern w:val="0"/>
          <w:sz w:val="28"/>
          <w:szCs w:val="28"/>
          <w:lang w:eastAsia="en-GB"/>
          <w14:ligatures w14:val="none"/>
        </w:rPr>
      </w:pPr>
      <w:r w:rsidRPr="00A1552C">
        <w:rPr>
          <w:rFonts w:ascii="Times New Roman" w:eastAsia="Times New Roman" w:hAnsi="Times New Roman" w:cs="Times New Roman"/>
          <w:b/>
          <w:bCs/>
          <w:color w:val="000000" w:themeColor="text1"/>
          <w:kern w:val="0"/>
          <w:sz w:val="28"/>
          <w:szCs w:val="28"/>
          <w:lang w:eastAsia="en-GB"/>
          <w14:ligatures w14:val="none"/>
        </w:rPr>
        <w:t>3</w:t>
      </w:r>
      <w:r w:rsidR="008E60BA" w:rsidRPr="00A1552C">
        <w:rPr>
          <w:rFonts w:ascii="Times New Roman" w:eastAsia="Times New Roman" w:hAnsi="Times New Roman" w:cs="Times New Roman"/>
          <w:b/>
          <w:bCs/>
          <w:color w:val="000000" w:themeColor="text1"/>
          <w:kern w:val="0"/>
          <w:sz w:val="28"/>
          <w:szCs w:val="28"/>
          <w:lang w:eastAsia="en-GB"/>
          <w14:ligatures w14:val="none"/>
        </w:rPr>
        <w:t>.</w:t>
      </w:r>
      <w:r w:rsidR="00743739" w:rsidRPr="00A1552C">
        <w:rPr>
          <w:rFonts w:ascii="Times New Roman" w:eastAsia="Times New Roman" w:hAnsi="Times New Roman" w:cs="Times New Roman"/>
          <w:b/>
          <w:bCs/>
          <w:color w:val="000000" w:themeColor="text1"/>
          <w:kern w:val="0"/>
          <w:sz w:val="28"/>
          <w:szCs w:val="28"/>
          <w:lang w:eastAsia="en-GB"/>
          <w14:ligatures w14:val="none"/>
        </w:rPr>
        <w:t>5</w:t>
      </w:r>
      <w:r w:rsidR="008E60BA" w:rsidRPr="00A1552C">
        <w:rPr>
          <w:rFonts w:ascii="Times New Roman" w:eastAsia="Times New Roman" w:hAnsi="Times New Roman" w:cs="Times New Roman"/>
          <w:b/>
          <w:bCs/>
          <w:color w:val="000000" w:themeColor="text1"/>
          <w:kern w:val="0"/>
          <w:sz w:val="28"/>
          <w:szCs w:val="28"/>
          <w:lang w:eastAsia="en-GB"/>
          <w14:ligatures w14:val="none"/>
        </w:rPr>
        <w:t xml:space="preserve"> Data Analysis – IPA</w:t>
      </w:r>
    </w:p>
    <w:p w14:paraId="28CEB122" w14:textId="2EF3814A" w:rsidR="001C0784" w:rsidRPr="0066254F" w:rsidRDefault="001C0784"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 xml:space="preserve">Data was analysed following the guidelines set out in Smith et al., (2022) as follows.  Each transcript was first analysed individually, starting with </w:t>
      </w:r>
      <w:r w:rsidR="001F1E05">
        <w:rPr>
          <w:rFonts w:ascii="Times New Roman" w:eastAsia="Times New Roman" w:hAnsi="Times New Roman" w:cs="Times New Roman"/>
          <w:color w:val="000000" w:themeColor="text1"/>
          <w:kern w:val="0"/>
          <w:lang w:eastAsia="en-GB"/>
          <w14:ligatures w14:val="none"/>
        </w:rPr>
        <w:t xml:space="preserve">listening to the interview and </w:t>
      </w:r>
      <w:r w:rsidRPr="0066254F">
        <w:rPr>
          <w:rFonts w:ascii="Times New Roman" w:eastAsia="Times New Roman" w:hAnsi="Times New Roman" w:cs="Times New Roman"/>
          <w:color w:val="000000" w:themeColor="text1"/>
          <w:kern w:val="0"/>
          <w:lang w:eastAsia="en-GB"/>
          <w14:ligatures w14:val="none"/>
        </w:rPr>
        <w:t>extensive reading and re-reading</w:t>
      </w:r>
      <w:r w:rsidR="001F1E05">
        <w:rPr>
          <w:rFonts w:ascii="Times New Roman" w:eastAsia="Times New Roman" w:hAnsi="Times New Roman" w:cs="Times New Roman"/>
          <w:color w:val="000000" w:themeColor="text1"/>
          <w:kern w:val="0"/>
          <w:lang w:eastAsia="en-GB"/>
          <w14:ligatures w14:val="none"/>
        </w:rPr>
        <w:t xml:space="preserve"> of the transcript</w:t>
      </w:r>
      <w:r w:rsidRPr="0066254F">
        <w:rPr>
          <w:rFonts w:ascii="Times New Roman" w:eastAsia="Times New Roman" w:hAnsi="Times New Roman" w:cs="Times New Roman"/>
          <w:color w:val="000000" w:themeColor="text1"/>
          <w:kern w:val="0"/>
          <w:lang w:eastAsia="en-GB"/>
          <w14:ligatures w14:val="none"/>
        </w:rPr>
        <w:t>, followed by taking exploratory notes, that were then used to create a series of experiential statements.  These experiential statements were then grouped into personal experiential themes (PETs) according to their similarities</w:t>
      </w:r>
      <w:r w:rsidR="001F1E05">
        <w:rPr>
          <w:rFonts w:ascii="Times New Roman" w:eastAsia="Times New Roman" w:hAnsi="Times New Roman" w:cs="Times New Roman"/>
          <w:color w:val="000000" w:themeColor="text1"/>
          <w:kern w:val="0"/>
          <w:lang w:eastAsia="en-GB"/>
          <w14:ligatures w14:val="none"/>
        </w:rPr>
        <w:t xml:space="preserve"> and common ideas</w:t>
      </w:r>
      <w:r w:rsidRPr="0066254F">
        <w:rPr>
          <w:rFonts w:ascii="Times New Roman" w:eastAsia="Times New Roman" w:hAnsi="Times New Roman" w:cs="Times New Roman"/>
          <w:color w:val="000000" w:themeColor="text1"/>
          <w:kern w:val="0"/>
          <w:lang w:eastAsia="en-GB"/>
          <w14:ligatures w14:val="none"/>
        </w:rPr>
        <w:t>.  Subsequent interviews were analysed in a similar fashion and then PETs were developed from across participants into group experiential themes (GETs)</w:t>
      </w:r>
      <w:r w:rsidR="001F1E05">
        <w:rPr>
          <w:rFonts w:ascii="Times New Roman" w:eastAsia="Times New Roman" w:hAnsi="Times New Roman" w:cs="Times New Roman"/>
          <w:color w:val="000000" w:themeColor="text1"/>
          <w:kern w:val="0"/>
          <w:lang w:eastAsia="en-GB"/>
          <w14:ligatures w14:val="none"/>
        </w:rPr>
        <w:t>, with subthemes</w:t>
      </w:r>
      <w:r w:rsidRPr="0066254F">
        <w:rPr>
          <w:rFonts w:ascii="Times New Roman" w:eastAsia="Times New Roman" w:hAnsi="Times New Roman" w:cs="Times New Roman"/>
          <w:color w:val="000000" w:themeColor="text1"/>
          <w:kern w:val="0"/>
          <w:lang w:eastAsia="en-GB"/>
          <w14:ligatures w14:val="none"/>
        </w:rPr>
        <w:t xml:space="preserve">, and these are described in detail in the findings section of this study.  Appendix </w:t>
      </w:r>
      <w:r w:rsidR="0029723E">
        <w:rPr>
          <w:rFonts w:ascii="Times New Roman" w:eastAsia="Times New Roman" w:hAnsi="Times New Roman" w:cs="Times New Roman"/>
          <w:color w:val="000000" w:themeColor="text1"/>
          <w:kern w:val="0"/>
          <w:lang w:eastAsia="en-GB"/>
          <w14:ligatures w14:val="none"/>
        </w:rPr>
        <w:t>F</w:t>
      </w:r>
      <w:r w:rsidRPr="0066254F">
        <w:rPr>
          <w:rFonts w:ascii="Times New Roman" w:eastAsia="Times New Roman" w:hAnsi="Times New Roman" w:cs="Times New Roman"/>
          <w:color w:val="000000" w:themeColor="text1"/>
          <w:kern w:val="0"/>
          <w:lang w:eastAsia="en-GB"/>
          <w14:ligatures w14:val="none"/>
        </w:rPr>
        <w:t xml:space="preserve"> presents an example of exploratory note taking and experimental statements alongside an excerpt from the transcript from one of the interviews.  </w:t>
      </w:r>
    </w:p>
    <w:p w14:paraId="11D3E696" w14:textId="05803091" w:rsidR="008E60BA" w:rsidRPr="00A1552C" w:rsidRDefault="0023328D" w:rsidP="00CE794A">
      <w:pPr>
        <w:spacing w:before="100" w:beforeAutospacing="1" w:after="100" w:afterAutospacing="1" w:line="360" w:lineRule="auto"/>
        <w:rPr>
          <w:rFonts w:ascii="Times New Roman" w:eastAsia="Times New Roman" w:hAnsi="Times New Roman" w:cs="Times New Roman"/>
          <w:b/>
          <w:bCs/>
          <w:color w:val="000000" w:themeColor="text1"/>
          <w:kern w:val="0"/>
          <w:sz w:val="28"/>
          <w:szCs w:val="28"/>
          <w:lang w:eastAsia="en-GB"/>
          <w14:ligatures w14:val="none"/>
        </w:rPr>
      </w:pPr>
      <w:r w:rsidRPr="00A1552C">
        <w:rPr>
          <w:rFonts w:ascii="Times New Roman" w:eastAsia="Times New Roman" w:hAnsi="Times New Roman" w:cs="Times New Roman"/>
          <w:b/>
          <w:bCs/>
          <w:color w:val="000000" w:themeColor="text1"/>
          <w:kern w:val="0"/>
          <w:sz w:val="28"/>
          <w:szCs w:val="28"/>
          <w:lang w:eastAsia="en-GB"/>
          <w14:ligatures w14:val="none"/>
        </w:rPr>
        <w:t>3</w:t>
      </w:r>
      <w:r w:rsidR="008E60BA" w:rsidRPr="00A1552C">
        <w:rPr>
          <w:rFonts w:ascii="Times New Roman" w:eastAsia="Times New Roman" w:hAnsi="Times New Roman" w:cs="Times New Roman"/>
          <w:b/>
          <w:bCs/>
          <w:color w:val="000000" w:themeColor="text1"/>
          <w:kern w:val="0"/>
          <w:sz w:val="28"/>
          <w:szCs w:val="28"/>
          <w:lang w:eastAsia="en-GB"/>
          <w14:ligatures w14:val="none"/>
        </w:rPr>
        <w:t>.6 Reliability and Validity</w:t>
      </w:r>
    </w:p>
    <w:p w14:paraId="77F430DA" w14:textId="4EB3C807" w:rsidR="00E94943" w:rsidRPr="0066254F" w:rsidRDefault="00E94943" w:rsidP="00CE794A">
      <w:pPr>
        <w:spacing w:after="0" w:line="360" w:lineRule="auto"/>
        <w:ind w:firstLine="720"/>
        <w:rPr>
          <w:rFonts w:ascii="Times New Roman" w:eastAsia="Times New Roman" w:hAnsi="Times New Roman" w:cs="Times New Roman"/>
          <w:kern w:val="0"/>
          <w:lang w:eastAsia="en-GB"/>
          <w14:ligatures w14:val="none"/>
        </w:rPr>
      </w:pPr>
      <w:r w:rsidRPr="0066254F">
        <w:rPr>
          <w:rFonts w:ascii="Times New Roman" w:eastAsia="Times New Roman" w:hAnsi="Times New Roman" w:cs="Times New Roman"/>
          <w:kern w:val="0"/>
          <w:lang w:eastAsia="en-GB"/>
          <w14:ligatures w14:val="none"/>
        </w:rPr>
        <w:t xml:space="preserve">Noble &amp; Smith (2015) note the importance of acknowledging and accounting for personal biases which may have influenced the findings and the importance of record keeping and demonstrating a transparent decision trail to enhance validity and reliability in </w:t>
      </w:r>
      <w:r w:rsidR="0066254F" w:rsidRPr="0066254F">
        <w:rPr>
          <w:rFonts w:ascii="Times New Roman" w:eastAsia="Times New Roman" w:hAnsi="Times New Roman" w:cs="Times New Roman"/>
          <w:kern w:val="0"/>
          <w:lang w:eastAsia="en-GB"/>
          <w14:ligatures w14:val="none"/>
        </w:rPr>
        <w:t>qualitative</w:t>
      </w:r>
      <w:r w:rsidRPr="0066254F">
        <w:rPr>
          <w:rFonts w:ascii="Times New Roman" w:eastAsia="Times New Roman" w:hAnsi="Times New Roman" w:cs="Times New Roman"/>
          <w:kern w:val="0"/>
          <w:lang w:eastAsia="en-GB"/>
          <w14:ligatures w14:val="none"/>
        </w:rPr>
        <w:t xml:space="preserve"> research.  This was met in this study by the researcher engaging extensively in reflexivity as described above </w:t>
      </w:r>
      <w:proofErr w:type="gramStart"/>
      <w:r w:rsidRPr="0066254F">
        <w:rPr>
          <w:rFonts w:ascii="Times New Roman" w:eastAsia="Times New Roman" w:hAnsi="Times New Roman" w:cs="Times New Roman"/>
          <w:kern w:val="0"/>
          <w:lang w:eastAsia="en-GB"/>
          <w14:ligatures w14:val="none"/>
        </w:rPr>
        <w:t>with regard to</w:t>
      </w:r>
      <w:proofErr w:type="gramEnd"/>
      <w:r w:rsidRPr="0066254F">
        <w:rPr>
          <w:rFonts w:ascii="Times New Roman" w:eastAsia="Times New Roman" w:hAnsi="Times New Roman" w:cs="Times New Roman"/>
          <w:kern w:val="0"/>
          <w:lang w:eastAsia="en-GB"/>
          <w14:ligatures w14:val="none"/>
        </w:rPr>
        <w:t xml:space="preserve"> bracketing </w:t>
      </w:r>
      <w:r w:rsidR="00C05C66">
        <w:rPr>
          <w:rFonts w:ascii="Times New Roman" w:eastAsia="Times New Roman" w:hAnsi="Times New Roman" w:cs="Times New Roman"/>
          <w:kern w:val="0"/>
          <w:lang w:eastAsia="en-GB"/>
          <w14:ligatures w14:val="none"/>
        </w:rPr>
        <w:t xml:space="preserve">bias to the extent that is possible </w:t>
      </w:r>
      <w:r w:rsidRPr="0066254F">
        <w:rPr>
          <w:rFonts w:ascii="Times New Roman" w:eastAsia="Times New Roman" w:hAnsi="Times New Roman" w:cs="Times New Roman"/>
          <w:kern w:val="0"/>
          <w:lang w:eastAsia="en-GB"/>
          <w14:ligatures w14:val="none"/>
        </w:rPr>
        <w:t>(</w:t>
      </w:r>
      <w:r w:rsidR="00915EAC" w:rsidRPr="0066254F">
        <w:rPr>
          <w:rFonts w:ascii="Times New Roman" w:eastAsia="Times New Roman" w:hAnsi="Times New Roman" w:cs="Times New Roman"/>
          <w:kern w:val="0"/>
          <w:lang w:eastAsia="en-GB"/>
          <w14:ligatures w14:val="none"/>
        </w:rPr>
        <w:t>Husserl, 1929)</w:t>
      </w:r>
      <w:r w:rsidRPr="0066254F">
        <w:rPr>
          <w:rFonts w:ascii="Times New Roman" w:eastAsia="Times New Roman" w:hAnsi="Times New Roman" w:cs="Times New Roman"/>
          <w:kern w:val="0"/>
          <w:lang w:eastAsia="en-GB"/>
          <w14:ligatures w14:val="none"/>
        </w:rPr>
        <w:t>, and also by extensive note-keeping at every stage of the interview, analysis and write up</w:t>
      </w:r>
      <w:r w:rsidR="00284983">
        <w:rPr>
          <w:rFonts w:ascii="Times New Roman" w:eastAsia="Times New Roman" w:hAnsi="Times New Roman" w:cs="Times New Roman"/>
          <w:kern w:val="0"/>
          <w:lang w:eastAsia="en-GB"/>
          <w14:ligatures w14:val="none"/>
        </w:rPr>
        <w:t>.</w:t>
      </w:r>
      <w:r w:rsidR="0066254F">
        <w:rPr>
          <w:rFonts w:ascii="Times New Roman" w:eastAsia="Times New Roman" w:hAnsi="Times New Roman" w:cs="Times New Roman"/>
          <w:kern w:val="0"/>
          <w:lang w:eastAsia="en-GB"/>
          <w14:ligatures w14:val="none"/>
        </w:rPr>
        <w:t xml:space="preserve">  </w:t>
      </w:r>
      <w:r w:rsidR="00284983">
        <w:rPr>
          <w:rFonts w:ascii="Times New Roman" w:eastAsia="Times New Roman" w:hAnsi="Times New Roman" w:cs="Times New Roman"/>
          <w:kern w:val="0"/>
          <w:lang w:eastAsia="en-GB"/>
          <w14:ligatures w14:val="none"/>
        </w:rPr>
        <w:t xml:space="preserve">Attention was given to the reporting criteria of Levitt et al., (2018) by for example providing </w:t>
      </w:r>
      <w:r w:rsidR="00284983">
        <w:rPr>
          <w:rFonts w:ascii="Times New Roman" w:eastAsia="Times New Roman" w:hAnsi="Times New Roman" w:cs="Times New Roman"/>
          <w:kern w:val="0"/>
          <w:lang w:eastAsia="en-GB"/>
          <w14:ligatures w14:val="none"/>
        </w:rPr>
        <w:lastRenderedPageBreak/>
        <w:t xml:space="preserve">examples of how the data was obtained through interview questions (Appendix D) how PETs and GETs were formulated and by discussing the analysis </w:t>
      </w:r>
      <w:r w:rsidR="00706984">
        <w:rPr>
          <w:rFonts w:ascii="Times New Roman" w:eastAsia="Times New Roman" w:hAnsi="Times New Roman" w:cs="Times New Roman"/>
          <w:kern w:val="0"/>
          <w:lang w:eastAsia="en-GB"/>
          <w14:ligatures w14:val="none"/>
        </w:rPr>
        <w:t xml:space="preserve">at various stages </w:t>
      </w:r>
      <w:r w:rsidR="00284983">
        <w:rPr>
          <w:rFonts w:ascii="Times New Roman" w:eastAsia="Times New Roman" w:hAnsi="Times New Roman" w:cs="Times New Roman"/>
          <w:kern w:val="0"/>
          <w:lang w:eastAsia="en-GB"/>
          <w14:ligatures w14:val="none"/>
        </w:rPr>
        <w:t xml:space="preserve">with supervisees and the researcher’s supervisor.  </w:t>
      </w:r>
      <w:r w:rsidR="0066254F">
        <w:rPr>
          <w:rFonts w:ascii="Times New Roman" w:eastAsia="Times New Roman" w:hAnsi="Times New Roman" w:cs="Times New Roman"/>
          <w:kern w:val="0"/>
          <w:lang w:eastAsia="en-GB"/>
          <w14:ligatures w14:val="none"/>
        </w:rPr>
        <w:t xml:space="preserve">By following a prescribed IPA methodology and keeping extensive notes on the process, the researcher sought to build rigor into the research process itself and thus promote trustworthiness of the findings produced.  This in turn promoted credibility which is the “accurate and truthful depiction of a participant’s lived experience” </w:t>
      </w:r>
      <w:r w:rsidR="00C05C66">
        <w:rPr>
          <w:rFonts w:ascii="Times New Roman" w:eastAsia="Times New Roman" w:hAnsi="Times New Roman" w:cs="Times New Roman"/>
          <w:kern w:val="0"/>
          <w:lang w:eastAsia="en-GB"/>
          <w14:ligatures w14:val="none"/>
        </w:rPr>
        <w:t>(Cypress, 2017)</w:t>
      </w:r>
      <w:r w:rsidR="001F1E05">
        <w:rPr>
          <w:rFonts w:ascii="Times New Roman" w:eastAsia="Times New Roman" w:hAnsi="Times New Roman" w:cs="Times New Roman"/>
          <w:kern w:val="0"/>
          <w:lang w:eastAsia="en-GB"/>
          <w14:ligatures w14:val="none"/>
        </w:rPr>
        <w:t>.</w:t>
      </w:r>
    </w:p>
    <w:p w14:paraId="782ECC39" w14:textId="0004CE6E" w:rsidR="00960FC1" w:rsidRPr="0066254F" w:rsidRDefault="00960FC1"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sidRPr="0066254F">
        <w:rPr>
          <w:rFonts w:ascii="Times New Roman" w:eastAsia="Times New Roman" w:hAnsi="Times New Roman" w:cs="Times New Roman"/>
          <w:color w:val="000000" w:themeColor="text1"/>
          <w:kern w:val="0"/>
          <w:lang w:eastAsia="en-GB"/>
          <w14:ligatures w14:val="none"/>
        </w:rPr>
        <w:t>Qualitative research is inherently tied to subjective judgments</w:t>
      </w:r>
      <w:r w:rsidR="009A465E">
        <w:rPr>
          <w:rFonts w:ascii="Times New Roman" w:eastAsia="Times New Roman" w:hAnsi="Times New Roman" w:cs="Times New Roman"/>
          <w:color w:val="000000" w:themeColor="text1"/>
          <w:kern w:val="0"/>
          <w:lang w:eastAsia="en-GB"/>
          <w14:ligatures w14:val="none"/>
        </w:rPr>
        <w:t>;</w:t>
      </w:r>
      <w:r w:rsidRPr="0066254F">
        <w:rPr>
          <w:rFonts w:ascii="Times New Roman" w:eastAsia="Times New Roman" w:hAnsi="Times New Roman" w:cs="Times New Roman"/>
          <w:color w:val="000000" w:themeColor="text1"/>
          <w:kern w:val="0"/>
          <w:lang w:eastAsia="en-GB"/>
          <w14:ligatures w14:val="none"/>
        </w:rPr>
        <w:t xml:space="preserve"> particularly in IPA research where the double hermeneutic means that the researcher is interpreting the participants own interpretation of the world to </w:t>
      </w:r>
      <w:r w:rsidR="0066254F" w:rsidRPr="0066254F">
        <w:rPr>
          <w:rFonts w:ascii="Times New Roman" w:eastAsia="Times New Roman" w:hAnsi="Times New Roman" w:cs="Times New Roman"/>
          <w:color w:val="000000" w:themeColor="text1"/>
          <w:kern w:val="0"/>
          <w:lang w:eastAsia="en-GB"/>
          <w14:ligatures w14:val="none"/>
        </w:rPr>
        <w:t>construct</w:t>
      </w:r>
      <w:r w:rsidRPr="0066254F">
        <w:rPr>
          <w:rFonts w:ascii="Times New Roman" w:eastAsia="Times New Roman" w:hAnsi="Times New Roman" w:cs="Times New Roman"/>
          <w:color w:val="000000" w:themeColor="text1"/>
          <w:kern w:val="0"/>
          <w:lang w:eastAsia="en-GB"/>
          <w14:ligatures w14:val="none"/>
        </w:rPr>
        <w:t xml:space="preserve"> meaning.  However, the concurrent rationale is that in a qualitative research study </w:t>
      </w:r>
      <w:r w:rsidR="00EB0CE0">
        <w:rPr>
          <w:rFonts w:ascii="Times New Roman" w:eastAsia="Times New Roman" w:hAnsi="Times New Roman" w:cs="Times New Roman"/>
          <w:color w:val="000000" w:themeColor="text1"/>
          <w:kern w:val="0"/>
          <w:lang w:eastAsia="en-GB"/>
          <w14:ligatures w14:val="none"/>
        </w:rPr>
        <w:t xml:space="preserve">with a phenomenological approach, </w:t>
      </w:r>
      <w:r w:rsidRPr="0066254F">
        <w:rPr>
          <w:rFonts w:ascii="Times New Roman" w:eastAsia="Times New Roman" w:hAnsi="Times New Roman" w:cs="Times New Roman"/>
          <w:color w:val="000000" w:themeColor="text1"/>
          <w:kern w:val="0"/>
          <w:lang w:eastAsia="en-GB"/>
          <w14:ligatures w14:val="none"/>
        </w:rPr>
        <w:t xml:space="preserve">we are less concerned with objective </w:t>
      </w:r>
      <w:r w:rsidR="001F1E05">
        <w:rPr>
          <w:rFonts w:ascii="Times New Roman" w:eastAsia="Times New Roman" w:hAnsi="Times New Roman" w:cs="Times New Roman"/>
          <w:color w:val="000000" w:themeColor="text1"/>
          <w:kern w:val="0"/>
          <w:lang w:eastAsia="en-GB"/>
          <w14:ligatures w14:val="none"/>
        </w:rPr>
        <w:t>“</w:t>
      </w:r>
      <w:r w:rsidRPr="0066254F">
        <w:rPr>
          <w:rFonts w:ascii="Times New Roman" w:eastAsia="Times New Roman" w:hAnsi="Times New Roman" w:cs="Times New Roman"/>
          <w:color w:val="000000" w:themeColor="text1"/>
          <w:kern w:val="0"/>
          <w:lang w:eastAsia="en-GB"/>
          <w14:ligatures w14:val="none"/>
        </w:rPr>
        <w:t>truth</w:t>
      </w:r>
      <w:r w:rsidR="001F1E05">
        <w:rPr>
          <w:rFonts w:ascii="Times New Roman" w:eastAsia="Times New Roman" w:hAnsi="Times New Roman" w:cs="Times New Roman"/>
          <w:color w:val="000000" w:themeColor="text1"/>
          <w:kern w:val="0"/>
          <w:lang w:eastAsia="en-GB"/>
          <w14:ligatures w14:val="none"/>
        </w:rPr>
        <w:t>”</w:t>
      </w:r>
      <w:r w:rsidR="009A465E">
        <w:rPr>
          <w:rFonts w:ascii="Times New Roman" w:eastAsia="Times New Roman" w:hAnsi="Times New Roman" w:cs="Times New Roman"/>
          <w:color w:val="000000" w:themeColor="text1"/>
          <w:kern w:val="0"/>
          <w:lang w:eastAsia="en-GB"/>
          <w14:ligatures w14:val="none"/>
        </w:rPr>
        <w:t>,</w:t>
      </w:r>
      <w:r w:rsidRPr="0066254F">
        <w:rPr>
          <w:rFonts w:ascii="Times New Roman" w:eastAsia="Times New Roman" w:hAnsi="Times New Roman" w:cs="Times New Roman"/>
          <w:color w:val="000000" w:themeColor="text1"/>
          <w:kern w:val="0"/>
          <w:lang w:eastAsia="en-GB"/>
          <w14:ligatures w14:val="none"/>
        </w:rPr>
        <w:t xml:space="preserve"> </w:t>
      </w:r>
      <w:r w:rsidR="00EB0CE0">
        <w:rPr>
          <w:rFonts w:ascii="Times New Roman" w:eastAsia="Times New Roman" w:hAnsi="Times New Roman" w:cs="Times New Roman"/>
          <w:color w:val="000000" w:themeColor="text1"/>
          <w:kern w:val="0"/>
          <w:lang w:eastAsia="en-GB"/>
          <w14:ligatures w14:val="none"/>
        </w:rPr>
        <w:t xml:space="preserve">as per a realist approach, </w:t>
      </w:r>
      <w:r w:rsidRPr="0066254F">
        <w:rPr>
          <w:rFonts w:ascii="Times New Roman" w:eastAsia="Times New Roman" w:hAnsi="Times New Roman" w:cs="Times New Roman"/>
          <w:color w:val="000000" w:themeColor="text1"/>
          <w:kern w:val="0"/>
          <w:lang w:eastAsia="en-GB"/>
          <w14:ligatures w14:val="none"/>
        </w:rPr>
        <w:t>but rather with accurately representing</w:t>
      </w:r>
      <w:r w:rsidR="00EB0CE0">
        <w:rPr>
          <w:rFonts w:ascii="Times New Roman" w:eastAsia="Times New Roman" w:hAnsi="Times New Roman" w:cs="Times New Roman"/>
          <w:color w:val="000000" w:themeColor="text1"/>
          <w:kern w:val="0"/>
          <w:lang w:eastAsia="en-GB"/>
          <w14:ligatures w14:val="none"/>
        </w:rPr>
        <w:t xml:space="preserve"> the </w:t>
      </w:r>
      <w:r w:rsidR="009A465E">
        <w:rPr>
          <w:rFonts w:ascii="Times New Roman" w:eastAsia="Times New Roman" w:hAnsi="Times New Roman" w:cs="Times New Roman"/>
          <w:color w:val="000000" w:themeColor="text1"/>
          <w:kern w:val="0"/>
          <w:lang w:eastAsia="en-GB"/>
          <w14:ligatures w14:val="none"/>
        </w:rPr>
        <w:t>“</w:t>
      </w:r>
      <w:r w:rsidR="00EB0CE0">
        <w:rPr>
          <w:rFonts w:ascii="Times New Roman" w:eastAsia="Times New Roman" w:hAnsi="Times New Roman" w:cs="Times New Roman"/>
          <w:color w:val="000000" w:themeColor="text1"/>
          <w:kern w:val="0"/>
          <w:lang w:eastAsia="en-GB"/>
          <w14:ligatures w14:val="none"/>
        </w:rPr>
        <w:t>subjective experience</w:t>
      </w:r>
      <w:r w:rsidR="009A465E">
        <w:rPr>
          <w:rFonts w:ascii="Times New Roman" w:eastAsia="Times New Roman" w:hAnsi="Times New Roman" w:cs="Times New Roman"/>
          <w:color w:val="000000" w:themeColor="text1"/>
          <w:kern w:val="0"/>
          <w:lang w:eastAsia="en-GB"/>
          <w14:ligatures w14:val="none"/>
        </w:rPr>
        <w:t>”</w:t>
      </w:r>
      <w:r w:rsidR="00EB0CE0">
        <w:rPr>
          <w:rFonts w:ascii="Times New Roman" w:eastAsia="Times New Roman" w:hAnsi="Times New Roman" w:cs="Times New Roman"/>
          <w:color w:val="000000" w:themeColor="text1"/>
          <w:kern w:val="0"/>
          <w:lang w:eastAsia="en-GB"/>
          <w14:ligatures w14:val="none"/>
        </w:rPr>
        <w:t xml:space="preserve"> of research participants</w:t>
      </w:r>
      <w:r w:rsidRPr="0066254F">
        <w:rPr>
          <w:rFonts w:ascii="Times New Roman" w:eastAsia="Times New Roman" w:hAnsi="Times New Roman" w:cs="Times New Roman"/>
          <w:color w:val="000000" w:themeColor="text1"/>
          <w:kern w:val="0"/>
          <w:lang w:eastAsia="en-GB"/>
          <w14:ligatures w14:val="none"/>
        </w:rPr>
        <w:t xml:space="preserve"> </w:t>
      </w:r>
      <w:r w:rsidR="00EB0CE0">
        <w:rPr>
          <w:rFonts w:ascii="Times New Roman" w:eastAsia="Times New Roman" w:hAnsi="Times New Roman" w:cs="Times New Roman"/>
          <w:color w:val="000000" w:themeColor="text1"/>
          <w:kern w:val="0"/>
          <w:lang w:eastAsia="en-GB"/>
          <w14:ligatures w14:val="none"/>
        </w:rPr>
        <w:t>(Willig, 2021, p.18)</w:t>
      </w:r>
      <w:r w:rsidR="001F1E05">
        <w:rPr>
          <w:rFonts w:ascii="Times New Roman" w:eastAsia="Times New Roman" w:hAnsi="Times New Roman" w:cs="Times New Roman"/>
          <w:color w:val="000000" w:themeColor="text1"/>
          <w:kern w:val="0"/>
          <w:lang w:eastAsia="en-GB"/>
          <w14:ligatures w14:val="none"/>
        </w:rPr>
        <w:t>.</w:t>
      </w:r>
    </w:p>
    <w:p w14:paraId="6BC759BA" w14:textId="5A4015D8" w:rsidR="00EC060B" w:rsidRPr="00A1552C" w:rsidRDefault="0023328D" w:rsidP="00CE794A">
      <w:pPr>
        <w:spacing w:before="100" w:beforeAutospacing="1" w:after="100" w:afterAutospacing="1" w:line="360" w:lineRule="auto"/>
        <w:rPr>
          <w:rFonts w:ascii="Times New Roman" w:eastAsia="Times New Roman" w:hAnsi="Times New Roman" w:cs="Times New Roman"/>
          <w:b/>
          <w:bCs/>
          <w:color w:val="000000" w:themeColor="text1"/>
          <w:kern w:val="0"/>
          <w:sz w:val="28"/>
          <w:szCs w:val="28"/>
          <w:lang w:eastAsia="en-GB"/>
          <w14:ligatures w14:val="none"/>
        </w:rPr>
      </w:pPr>
      <w:r w:rsidRPr="00A1552C">
        <w:rPr>
          <w:rFonts w:ascii="Times New Roman" w:eastAsia="Times New Roman" w:hAnsi="Times New Roman" w:cs="Times New Roman"/>
          <w:b/>
          <w:bCs/>
          <w:color w:val="000000" w:themeColor="text1"/>
          <w:kern w:val="0"/>
          <w:sz w:val="28"/>
          <w:szCs w:val="28"/>
          <w:lang w:eastAsia="en-GB"/>
          <w14:ligatures w14:val="none"/>
        </w:rPr>
        <w:t>3</w:t>
      </w:r>
      <w:r w:rsidR="00EC060B" w:rsidRPr="00A1552C">
        <w:rPr>
          <w:rFonts w:ascii="Times New Roman" w:eastAsia="Times New Roman" w:hAnsi="Times New Roman" w:cs="Times New Roman"/>
          <w:b/>
          <w:bCs/>
          <w:color w:val="000000" w:themeColor="text1"/>
          <w:kern w:val="0"/>
          <w:sz w:val="28"/>
          <w:szCs w:val="28"/>
          <w:lang w:eastAsia="en-GB"/>
          <w14:ligatures w14:val="none"/>
        </w:rPr>
        <w:t>.7 Ethics</w:t>
      </w:r>
    </w:p>
    <w:p w14:paraId="0F110124" w14:textId="67C101DF" w:rsidR="00C05C66" w:rsidRDefault="00AC368F"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Ensuring that research takes place within a moral, </w:t>
      </w:r>
      <w:proofErr w:type="gramStart"/>
      <w:r>
        <w:rPr>
          <w:rFonts w:ascii="Times New Roman" w:eastAsia="Times New Roman" w:hAnsi="Times New Roman" w:cs="Times New Roman"/>
          <w:color w:val="000000" w:themeColor="text1"/>
          <w:kern w:val="0"/>
          <w:lang w:eastAsia="en-GB"/>
          <w14:ligatures w14:val="none"/>
        </w:rPr>
        <w:t>ethical</w:t>
      </w:r>
      <w:proofErr w:type="gramEnd"/>
      <w:r>
        <w:rPr>
          <w:rFonts w:ascii="Times New Roman" w:eastAsia="Times New Roman" w:hAnsi="Times New Roman" w:cs="Times New Roman"/>
          <w:color w:val="000000" w:themeColor="text1"/>
          <w:kern w:val="0"/>
          <w:lang w:eastAsia="en-GB"/>
          <w14:ligatures w14:val="none"/>
        </w:rPr>
        <w:t xml:space="preserve"> and legal framework is essential for the competence of a researcher when undertaking any research, both as a responsibility to the research community</w:t>
      </w:r>
      <w:r w:rsidR="009A465E">
        <w:rPr>
          <w:rFonts w:ascii="Times New Roman" w:eastAsia="Times New Roman" w:hAnsi="Times New Roman" w:cs="Times New Roman"/>
          <w:color w:val="000000" w:themeColor="text1"/>
          <w:kern w:val="0"/>
          <w:lang w:eastAsia="en-GB"/>
          <w14:ligatures w14:val="none"/>
        </w:rPr>
        <w:t>,</w:t>
      </w:r>
      <w:r>
        <w:rPr>
          <w:rFonts w:ascii="Times New Roman" w:eastAsia="Times New Roman" w:hAnsi="Times New Roman" w:cs="Times New Roman"/>
          <w:color w:val="000000" w:themeColor="text1"/>
          <w:kern w:val="0"/>
          <w:lang w:eastAsia="en-GB"/>
          <w14:ligatures w14:val="none"/>
        </w:rPr>
        <w:t xml:space="preserve"> and in order for the participants to feel safe to be open and honest (McLeod, 20</w:t>
      </w:r>
      <w:r w:rsidR="005E7779">
        <w:rPr>
          <w:rFonts w:ascii="Times New Roman" w:eastAsia="Times New Roman" w:hAnsi="Times New Roman" w:cs="Times New Roman"/>
          <w:color w:val="000000" w:themeColor="text1"/>
          <w:kern w:val="0"/>
          <w:lang w:eastAsia="en-GB"/>
          <w14:ligatures w14:val="none"/>
        </w:rPr>
        <w:t>22</w:t>
      </w:r>
      <w:r>
        <w:rPr>
          <w:rFonts w:ascii="Times New Roman" w:eastAsia="Times New Roman" w:hAnsi="Times New Roman" w:cs="Times New Roman"/>
          <w:color w:val="000000" w:themeColor="text1"/>
          <w:kern w:val="0"/>
          <w:lang w:eastAsia="en-GB"/>
          <w14:ligatures w14:val="none"/>
        </w:rPr>
        <w:t>).  For this reason, e</w:t>
      </w:r>
      <w:r w:rsidR="00C05C66">
        <w:rPr>
          <w:rFonts w:ascii="Times New Roman" w:eastAsia="Times New Roman" w:hAnsi="Times New Roman" w:cs="Times New Roman"/>
          <w:color w:val="000000" w:themeColor="text1"/>
          <w:kern w:val="0"/>
          <w:lang w:eastAsia="en-GB"/>
          <w14:ligatures w14:val="none"/>
        </w:rPr>
        <w:t xml:space="preserve">thical approval for this study was </w:t>
      </w:r>
      <w:r w:rsidR="00D57AA1">
        <w:rPr>
          <w:rFonts w:ascii="Times New Roman" w:eastAsia="Times New Roman" w:hAnsi="Times New Roman" w:cs="Times New Roman"/>
          <w:color w:val="000000" w:themeColor="text1"/>
          <w:kern w:val="0"/>
          <w:lang w:eastAsia="en-GB"/>
          <w14:ligatures w14:val="none"/>
        </w:rPr>
        <w:t xml:space="preserve">sought </w:t>
      </w:r>
      <w:r w:rsidR="00C05C66">
        <w:rPr>
          <w:rFonts w:ascii="Times New Roman" w:eastAsia="Times New Roman" w:hAnsi="Times New Roman" w:cs="Times New Roman"/>
          <w:color w:val="000000" w:themeColor="text1"/>
          <w:kern w:val="0"/>
          <w:lang w:eastAsia="en-GB"/>
          <w14:ligatures w14:val="none"/>
        </w:rPr>
        <w:t xml:space="preserve">from the University of Roehampton Ethical Committee in Psychology </w:t>
      </w:r>
      <w:r w:rsidR="00D57AA1">
        <w:rPr>
          <w:rFonts w:ascii="Times New Roman" w:eastAsia="Times New Roman" w:hAnsi="Times New Roman" w:cs="Times New Roman"/>
          <w:color w:val="000000" w:themeColor="text1"/>
          <w:kern w:val="0"/>
          <w:lang w:eastAsia="en-GB"/>
          <w14:ligatures w14:val="none"/>
        </w:rPr>
        <w:t xml:space="preserve">and granted on 06/01/25 </w:t>
      </w:r>
      <w:r w:rsidR="00C05C66">
        <w:rPr>
          <w:rFonts w:ascii="Times New Roman" w:eastAsia="Times New Roman" w:hAnsi="Times New Roman" w:cs="Times New Roman"/>
          <w:color w:val="000000" w:themeColor="text1"/>
          <w:kern w:val="0"/>
          <w:lang w:eastAsia="en-GB"/>
          <w14:ligatures w14:val="none"/>
        </w:rPr>
        <w:t xml:space="preserve">(see Appendix </w:t>
      </w:r>
      <w:r w:rsidR="0029723E">
        <w:rPr>
          <w:rFonts w:ascii="Times New Roman" w:eastAsia="Times New Roman" w:hAnsi="Times New Roman" w:cs="Times New Roman"/>
          <w:color w:val="000000" w:themeColor="text1"/>
          <w:kern w:val="0"/>
          <w:lang w:eastAsia="en-GB"/>
          <w14:ligatures w14:val="none"/>
        </w:rPr>
        <w:t>E</w:t>
      </w:r>
      <w:r w:rsidR="00C05C66">
        <w:rPr>
          <w:rFonts w:ascii="Times New Roman" w:eastAsia="Times New Roman" w:hAnsi="Times New Roman" w:cs="Times New Roman"/>
          <w:color w:val="000000" w:themeColor="text1"/>
          <w:kern w:val="0"/>
          <w:lang w:eastAsia="en-GB"/>
          <w14:ligatures w14:val="none"/>
        </w:rPr>
        <w:t xml:space="preserve">) </w:t>
      </w:r>
      <w:r w:rsidR="00576A52">
        <w:rPr>
          <w:rFonts w:ascii="Times New Roman" w:eastAsia="Times New Roman" w:hAnsi="Times New Roman" w:cs="Times New Roman"/>
          <w:color w:val="000000" w:themeColor="text1"/>
          <w:kern w:val="0"/>
          <w:lang w:eastAsia="en-GB"/>
          <w14:ligatures w14:val="none"/>
        </w:rPr>
        <w:t>before the researcher conducted any interviews</w:t>
      </w:r>
      <w:r w:rsidR="00C05C66">
        <w:rPr>
          <w:rFonts w:ascii="Times New Roman" w:eastAsia="Times New Roman" w:hAnsi="Times New Roman" w:cs="Times New Roman"/>
          <w:color w:val="000000" w:themeColor="text1"/>
          <w:kern w:val="0"/>
          <w:lang w:eastAsia="en-GB"/>
          <w14:ligatures w14:val="none"/>
        </w:rPr>
        <w:t>.  The researcher</w:t>
      </w:r>
      <w:r w:rsidR="00576A52">
        <w:rPr>
          <w:rFonts w:ascii="Times New Roman" w:eastAsia="Times New Roman" w:hAnsi="Times New Roman" w:cs="Times New Roman"/>
          <w:color w:val="000000" w:themeColor="text1"/>
          <w:kern w:val="0"/>
          <w:lang w:eastAsia="en-GB"/>
          <w14:ligatures w14:val="none"/>
        </w:rPr>
        <w:t xml:space="preserve"> observed and</w:t>
      </w:r>
      <w:r w:rsidR="00C05C66">
        <w:rPr>
          <w:rFonts w:ascii="Times New Roman" w:eastAsia="Times New Roman" w:hAnsi="Times New Roman" w:cs="Times New Roman"/>
          <w:color w:val="000000" w:themeColor="text1"/>
          <w:kern w:val="0"/>
          <w:lang w:eastAsia="en-GB"/>
          <w14:ligatures w14:val="none"/>
        </w:rPr>
        <w:t xml:space="preserve"> adhered to the BACP Ethical Guidelines for Research in the Counselling Professions (2018)</w:t>
      </w:r>
      <w:r w:rsidR="00316AB7">
        <w:rPr>
          <w:rFonts w:ascii="Times New Roman" w:eastAsia="Times New Roman" w:hAnsi="Times New Roman" w:cs="Times New Roman"/>
          <w:color w:val="000000" w:themeColor="text1"/>
          <w:kern w:val="0"/>
          <w:lang w:eastAsia="en-GB"/>
          <w14:ligatures w14:val="none"/>
        </w:rPr>
        <w:t xml:space="preserve"> throughout</w:t>
      </w:r>
      <w:r w:rsidR="00576A52">
        <w:rPr>
          <w:rFonts w:ascii="Times New Roman" w:eastAsia="Times New Roman" w:hAnsi="Times New Roman" w:cs="Times New Roman"/>
          <w:color w:val="000000" w:themeColor="text1"/>
          <w:kern w:val="0"/>
          <w:lang w:eastAsia="en-GB"/>
          <w14:ligatures w14:val="none"/>
        </w:rPr>
        <w:t xml:space="preserve">.  Participants were given and signed a consent form (Appendix </w:t>
      </w:r>
      <w:r w:rsidR="00CE168F">
        <w:rPr>
          <w:rFonts w:ascii="Times New Roman" w:eastAsia="Times New Roman" w:hAnsi="Times New Roman" w:cs="Times New Roman"/>
          <w:color w:val="000000" w:themeColor="text1"/>
          <w:kern w:val="0"/>
          <w:lang w:eastAsia="en-GB"/>
          <w14:ligatures w14:val="none"/>
        </w:rPr>
        <w:t>B</w:t>
      </w:r>
      <w:r w:rsidR="00576A52">
        <w:rPr>
          <w:rFonts w:ascii="Times New Roman" w:eastAsia="Times New Roman" w:hAnsi="Times New Roman" w:cs="Times New Roman"/>
          <w:color w:val="000000" w:themeColor="text1"/>
          <w:kern w:val="0"/>
          <w:lang w:eastAsia="en-GB"/>
          <w14:ligatures w14:val="none"/>
        </w:rPr>
        <w:t xml:space="preserve">) </w:t>
      </w:r>
      <w:r w:rsidR="00576A52" w:rsidRPr="00851EF8">
        <w:rPr>
          <w:rFonts w:ascii="Times New Roman" w:eastAsia="Times New Roman" w:hAnsi="Times New Roman" w:cs="Times New Roman"/>
          <w:i/>
          <w:iCs/>
          <w:color w:val="000000" w:themeColor="text1"/>
          <w:kern w:val="0"/>
          <w:lang w:eastAsia="en-GB"/>
          <w14:ligatures w14:val="none"/>
        </w:rPr>
        <w:t xml:space="preserve">before </w:t>
      </w:r>
      <w:r w:rsidR="00576A52">
        <w:rPr>
          <w:rFonts w:ascii="Times New Roman" w:eastAsia="Times New Roman" w:hAnsi="Times New Roman" w:cs="Times New Roman"/>
          <w:color w:val="000000" w:themeColor="text1"/>
          <w:kern w:val="0"/>
          <w:lang w:eastAsia="en-GB"/>
          <w14:ligatures w14:val="none"/>
        </w:rPr>
        <w:t xml:space="preserve">interviews took place and were also provided with a debrief form after the interview (Appendix </w:t>
      </w:r>
      <w:r w:rsidR="00CE168F">
        <w:rPr>
          <w:rFonts w:ascii="Times New Roman" w:eastAsia="Times New Roman" w:hAnsi="Times New Roman" w:cs="Times New Roman"/>
          <w:color w:val="000000" w:themeColor="text1"/>
          <w:kern w:val="0"/>
          <w:lang w:eastAsia="en-GB"/>
          <w14:ligatures w14:val="none"/>
        </w:rPr>
        <w:t>C</w:t>
      </w:r>
      <w:r w:rsidR="00576A52">
        <w:rPr>
          <w:rFonts w:ascii="Times New Roman" w:eastAsia="Times New Roman" w:hAnsi="Times New Roman" w:cs="Times New Roman"/>
          <w:color w:val="000000" w:themeColor="text1"/>
          <w:kern w:val="0"/>
          <w:lang w:eastAsia="en-GB"/>
          <w14:ligatures w14:val="none"/>
        </w:rPr>
        <w:t xml:space="preserve">) that noted their right to withdraw at any time without consequences, who they could </w:t>
      </w:r>
      <w:proofErr w:type="gramStart"/>
      <w:r w:rsidR="009A465E">
        <w:rPr>
          <w:rFonts w:ascii="Times New Roman" w:eastAsia="Times New Roman" w:hAnsi="Times New Roman" w:cs="Times New Roman"/>
          <w:color w:val="000000" w:themeColor="text1"/>
          <w:kern w:val="0"/>
          <w:lang w:eastAsia="en-GB"/>
          <w14:ligatures w14:val="none"/>
        </w:rPr>
        <w:t>contact</w:t>
      </w:r>
      <w:r w:rsidR="00576A52">
        <w:rPr>
          <w:rFonts w:ascii="Times New Roman" w:eastAsia="Times New Roman" w:hAnsi="Times New Roman" w:cs="Times New Roman"/>
          <w:color w:val="000000" w:themeColor="text1"/>
          <w:kern w:val="0"/>
          <w:lang w:eastAsia="en-GB"/>
          <w14:ligatures w14:val="none"/>
        </w:rPr>
        <w:t xml:space="preserve"> </w:t>
      </w:r>
      <w:r w:rsidR="009A465E">
        <w:rPr>
          <w:rFonts w:ascii="Times New Roman" w:eastAsia="Times New Roman" w:hAnsi="Times New Roman" w:cs="Times New Roman"/>
          <w:color w:val="000000" w:themeColor="text1"/>
          <w:kern w:val="0"/>
          <w:lang w:eastAsia="en-GB"/>
          <w14:ligatures w14:val="none"/>
        </w:rPr>
        <w:t>with</w:t>
      </w:r>
      <w:proofErr w:type="gramEnd"/>
      <w:r w:rsidR="009A465E">
        <w:rPr>
          <w:rFonts w:ascii="Times New Roman" w:eastAsia="Times New Roman" w:hAnsi="Times New Roman" w:cs="Times New Roman"/>
          <w:color w:val="000000" w:themeColor="text1"/>
          <w:kern w:val="0"/>
          <w:lang w:eastAsia="en-GB"/>
          <w14:ligatures w14:val="none"/>
        </w:rPr>
        <w:t xml:space="preserve"> </w:t>
      </w:r>
      <w:r w:rsidR="00576A52">
        <w:rPr>
          <w:rFonts w:ascii="Times New Roman" w:eastAsia="Times New Roman" w:hAnsi="Times New Roman" w:cs="Times New Roman"/>
          <w:color w:val="000000" w:themeColor="text1"/>
          <w:kern w:val="0"/>
          <w:lang w:eastAsia="en-GB"/>
          <w14:ligatures w14:val="none"/>
        </w:rPr>
        <w:t xml:space="preserve">any concerns, and information </w:t>
      </w:r>
      <w:r w:rsidR="009A465E">
        <w:rPr>
          <w:rFonts w:ascii="Times New Roman" w:eastAsia="Times New Roman" w:hAnsi="Times New Roman" w:cs="Times New Roman"/>
          <w:color w:val="000000" w:themeColor="text1"/>
          <w:kern w:val="0"/>
          <w:lang w:eastAsia="en-GB"/>
          <w14:ligatures w14:val="none"/>
        </w:rPr>
        <w:t xml:space="preserve">detailing where they could go to for </w:t>
      </w:r>
      <w:r w:rsidR="00576A52">
        <w:rPr>
          <w:rFonts w:ascii="Times New Roman" w:eastAsia="Times New Roman" w:hAnsi="Times New Roman" w:cs="Times New Roman"/>
          <w:color w:val="000000" w:themeColor="text1"/>
          <w:kern w:val="0"/>
          <w:lang w:eastAsia="en-GB"/>
          <w14:ligatures w14:val="none"/>
        </w:rPr>
        <w:t xml:space="preserve">support if needed.  </w:t>
      </w:r>
      <w:r w:rsidR="00EB0CE0">
        <w:rPr>
          <w:rFonts w:ascii="Times New Roman" w:eastAsia="Times New Roman" w:hAnsi="Times New Roman" w:cs="Times New Roman"/>
          <w:color w:val="000000" w:themeColor="text1"/>
          <w:kern w:val="0"/>
          <w:lang w:eastAsia="en-GB"/>
          <w14:ligatures w14:val="none"/>
        </w:rPr>
        <w:t xml:space="preserve">This ensured informed consent, </w:t>
      </w:r>
      <w:r w:rsidR="00851EF8">
        <w:rPr>
          <w:rFonts w:ascii="Times New Roman" w:eastAsia="Times New Roman" w:hAnsi="Times New Roman" w:cs="Times New Roman"/>
          <w:color w:val="000000" w:themeColor="text1"/>
          <w:kern w:val="0"/>
          <w:lang w:eastAsia="en-GB"/>
          <w14:ligatures w14:val="none"/>
        </w:rPr>
        <w:t xml:space="preserve">and </w:t>
      </w:r>
      <w:r w:rsidR="009A465E">
        <w:rPr>
          <w:rFonts w:ascii="Times New Roman" w:eastAsia="Times New Roman" w:hAnsi="Times New Roman" w:cs="Times New Roman"/>
          <w:color w:val="000000" w:themeColor="text1"/>
          <w:kern w:val="0"/>
          <w:lang w:eastAsia="en-GB"/>
          <w14:ligatures w14:val="none"/>
        </w:rPr>
        <w:t>the researcher</w:t>
      </w:r>
      <w:r w:rsidR="00EB0CE0">
        <w:rPr>
          <w:rFonts w:ascii="Times New Roman" w:eastAsia="Times New Roman" w:hAnsi="Times New Roman" w:cs="Times New Roman"/>
          <w:color w:val="000000" w:themeColor="text1"/>
          <w:kern w:val="0"/>
          <w:lang w:eastAsia="en-GB"/>
          <w14:ligatures w14:val="none"/>
        </w:rPr>
        <w:t xml:space="preserve"> gave the participants the necessary information with regards to confidentiality and data protection.</w:t>
      </w:r>
      <w:r w:rsidR="008F61B2">
        <w:rPr>
          <w:rFonts w:ascii="Times New Roman" w:eastAsia="Times New Roman" w:hAnsi="Times New Roman" w:cs="Times New Roman"/>
          <w:color w:val="000000" w:themeColor="text1"/>
          <w:kern w:val="0"/>
          <w:lang w:eastAsia="en-GB"/>
          <w14:ligatures w14:val="none"/>
        </w:rPr>
        <w:t xml:space="preserve"> Pseudonyms have also been used </w:t>
      </w:r>
      <w:r w:rsidR="009A465E">
        <w:rPr>
          <w:rFonts w:ascii="Times New Roman" w:eastAsia="Times New Roman" w:hAnsi="Times New Roman" w:cs="Times New Roman"/>
          <w:color w:val="000000" w:themeColor="text1"/>
          <w:kern w:val="0"/>
          <w:lang w:eastAsia="en-GB"/>
          <w14:ligatures w14:val="none"/>
        </w:rPr>
        <w:t>in this study</w:t>
      </w:r>
      <w:r w:rsidR="008F61B2">
        <w:rPr>
          <w:rFonts w:ascii="Times New Roman" w:eastAsia="Times New Roman" w:hAnsi="Times New Roman" w:cs="Times New Roman"/>
          <w:color w:val="000000" w:themeColor="text1"/>
          <w:kern w:val="0"/>
          <w:lang w:eastAsia="en-GB"/>
          <w14:ligatures w14:val="none"/>
        </w:rPr>
        <w:t xml:space="preserve"> to protect the identity of participants and thus ensure anonymity.</w:t>
      </w:r>
    </w:p>
    <w:p w14:paraId="279648EA" w14:textId="77777777" w:rsidR="0074359D" w:rsidRPr="00C05C66" w:rsidRDefault="0074359D" w:rsidP="00CE794A">
      <w:pPr>
        <w:spacing w:before="100" w:beforeAutospacing="1" w:after="100" w:afterAutospacing="1" w:line="360" w:lineRule="auto"/>
        <w:ind w:firstLine="720"/>
        <w:rPr>
          <w:rFonts w:ascii="Times New Roman" w:eastAsia="Times New Roman" w:hAnsi="Times New Roman" w:cs="Times New Roman"/>
          <w:color w:val="000000" w:themeColor="text1"/>
          <w:kern w:val="0"/>
          <w:lang w:eastAsia="en-GB"/>
          <w14:ligatures w14:val="none"/>
        </w:rPr>
      </w:pPr>
    </w:p>
    <w:p w14:paraId="4AA43DB7" w14:textId="77777777" w:rsidR="006856B9" w:rsidRPr="006856B9" w:rsidRDefault="00A54366" w:rsidP="00CE794A">
      <w:pPr>
        <w:pStyle w:val="ListParagraph"/>
        <w:numPr>
          <w:ilvl w:val="0"/>
          <w:numId w:val="7"/>
        </w:numPr>
        <w:spacing w:line="360" w:lineRule="auto"/>
        <w:jc w:val="center"/>
        <w:rPr>
          <w:rFonts w:ascii="Times New Roman" w:hAnsi="Times New Roman" w:cs="Times New Roman"/>
          <w:color w:val="1D2125"/>
          <w:shd w:val="clear" w:color="auto" w:fill="FFFFFF"/>
        </w:rPr>
      </w:pPr>
      <w:r w:rsidRPr="0066254F">
        <w:rPr>
          <w:rFonts w:ascii="Times New Roman" w:hAnsi="Times New Roman" w:cs="Times New Roman"/>
          <w:b/>
          <w:bCs/>
          <w:color w:val="1D2125"/>
          <w:sz w:val="32"/>
          <w:szCs w:val="32"/>
          <w:shd w:val="clear" w:color="auto" w:fill="FFFFFF"/>
        </w:rPr>
        <w:lastRenderedPageBreak/>
        <w:t>FINDINGS/RESULTS</w:t>
      </w:r>
      <w:r w:rsidRPr="0066254F">
        <w:rPr>
          <w:rFonts w:ascii="Times New Roman" w:hAnsi="Times New Roman" w:cs="Times New Roman"/>
          <w:color w:val="1D2125"/>
          <w:sz w:val="32"/>
          <w:szCs w:val="32"/>
          <w:shd w:val="clear" w:color="auto" w:fill="FFFFFF"/>
        </w:rPr>
        <w:t xml:space="preserve"> </w:t>
      </w:r>
    </w:p>
    <w:p w14:paraId="57610D0C" w14:textId="603C0F55" w:rsidR="0074359D" w:rsidRDefault="008F61B2" w:rsidP="00A1552C">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Three Group Experiential Themes (GET) were selected from the analysis of the data</w:t>
      </w:r>
      <w:r w:rsidR="006A51EF">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each containing </w:t>
      </w:r>
      <w:r w:rsidR="006A51EF">
        <w:rPr>
          <w:rFonts w:ascii="Times New Roman" w:hAnsi="Times New Roman" w:cs="Times New Roman"/>
          <w:color w:val="000000" w:themeColor="text1"/>
          <w:shd w:val="clear" w:color="auto" w:fill="FFFFFF"/>
        </w:rPr>
        <w:t xml:space="preserve">multiple sub-themes.  </w:t>
      </w:r>
      <w:r>
        <w:rPr>
          <w:rFonts w:ascii="Times New Roman" w:hAnsi="Times New Roman" w:cs="Times New Roman"/>
          <w:color w:val="000000" w:themeColor="text1"/>
          <w:shd w:val="clear" w:color="auto" w:fill="FFFFFF"/>
        </w:rPr>
        <w:t xml:space="preserve">These included moments when the participants converged in their ideas and moments when they diverged in their thoughts and understanding, conveying the complexity of the participant’s experiences.  </w:t>
      </w:r>
    </w:p>
    <w:p w14:paraId="504EE13B" w14:textId="0F6703BA" w:rsidR="0053490A" w:rsidRPr="00A1552C" w:rsidRDefault="0053490A" w:rsidP="00CE794A">
      <w:pPr>
        <w:spacing w:line="360" w:lineRule="auto"/>
        <w:rPr>
          <w:rFonts w:ascii="Times New Roman" w:hAnsi="Times New Roman" w:cs="Times New Roman"/>
          <w:b/>
          <w:bCs/>
          <w:color w:val="000000" w:themeColor="text1"/>
          <w:sz w:val="28"/>
          <w:szCs w:val="28"/>
          <w:shd w:val="clear" w:color="auto" w:fill="FFFFFF"/>
        </w:rPr>
      </w:pPr>
      <w:r w:rsidRPr="00A1552C">
        <w:rPr>
          <w:rFonts w:ascii="Times New Roman" w:hAnsi="Times New Roman" w:cs="Times New Roman"/>
          <w:b/>
          <w:bCs/>
          <w:color w:val="000000" w:themeColor="text1"/>
          <w:sz w:val="28"/>
          <w:szCs w:val="28"/>
          <w:shd w:val="clear" w:color="auto" w:fill="FFFFFF"/>
        </w:rPr>
        <w:t>Table 3. Thematic Results</w:t>
      </w:r>
    </w:p>
    <w:tbl>
      <w:tblPr>
        <w:tblStyle w:val="TableGrid"/>
        <w:tblW w:w="0" w:type="auto"/>
        <w:tblLook w:val="04A0" w:firstRow="1" w:lastRow="0" w:firstColumn="1" w:lastColumn="0" w:noHBand="0" w:noVBand="1"/>
      </w:tblPr>
      <w:tblGrid>
        <w:gridCol w:w="4390"/>
        <w:gridCol w:w="4626"/>
      </w:tblGrid>
      <w:tr w:rsidR="008F61B2" w14:paraId="5FB8AC05" w14:textId="77777777" w:rsidTr="00621F58">
        <w:tc>
          <w:tcPr>
            <w:tcW w:w="4390" w:type="dxa"/>
          </w:tcPr>
          <w:p w14:paraId="3499C152" w14:textId="77777777" w:rsidR="008F61B2" w:rsidRPr="00BD696B" w:rsidRDefault="008F61B2" w:rsidP="00CE794A">
            <w:pPr>
              <w:spacing w:line="360" w:lineRule="auto"/>
              <w:rPr>
                <w:rFonts w:ascii="Times New Roman" w:hAnsi="Times New Roman" w:cs="Times New Roman"/>
                <w:b/>
                <w:bCs/>
                <w:color w:val="000000" w:themeColor="text1"/>
                <w:shd w:val="clear" w:color="auto" w:fill="FFFFFF"/>
              </w:rPr>
            </w:pPr>
          </w:p>
          <w:p w14:paraId="0E86B3C8" w14:textId="60ABA9B0" w:rsidR="008F61B2" w:rsidRPr="00BD696B" w:rsidRDefault="008F61B2" w:rsidP="00CE794A">
            <w:pPr>
              <w:spacing w:line="360" w:lineRule="auto"/>
              <w:rPr>
                <w:rFonts w:ascii="Times New Roman" w:hAnsi="Times New Roman" w:cs="Times New Roman"/>
                <w:b/>
                <w:bCs/>
                <w:color w:val="000000" w:themeColor="text1"/>
                <w:shd w:val="clear" w:color="auto" w:fill="FFFFFF"/>
              </w:rPr>
            </w:pPr>
            <w:r w:rsidRPr="00BD696B">
              <w:rPr>
                <w:rFonts w:ascii="Times New Roman" w:hAnsi="Times New Roman" w:cs="Times New Roman"/>
                <w:b/>
                <w:bCs/>
                <w:color w:val="000000" w:themeColor="text1"/>
                <w:shd w:val="clear" w:color="auto" w:fill="FFFFFF"/>
              </w:rPr>
              <w:t>Group Experiential Theme (GET)</w:t>
            </w:r>
          </w:p>
          <w:p w14:paraId="32C992DB" w14:textId="7588F753" w:rsidR="008F61B2" w:rsidRPr="00BD696B" w:rsidRDefault="008F61B2" w:rsidP="00CE794A">
            <w:pPr>
              <w:spacing w:line="360" w:lineRule="auto"/>
              <w:rPr>
                <w:rFonts w:ascii="Times New Roman" w:hAnsi="Times New Roman" w:cs="Times New Roman"/>
                <w:b/>
                <w:bCs/>
                <w:color w:val="000000" w:themeColor="text1"/>
                <w:shd w:val="clear" w:color="auto" w:fill="FFFFFF"/>
              </w:rPr>
            </w:pPr>
          </w:p>
        </w:tc>
        <w:tc>
          <w:tcPr>
            <w:tcW w:w="4626" w:type="dxa"/>
          </w:tcPr>
          <w:p w14:paraId="7AF0D1B6" w14:textId="77777777" w:rsidR="008F61B2" w:rsidRPr="00BD696B" w:rsidRDefault="008F61B2" w:rsidP="00CE794A">
            <w:pPr>
              <w:spacing w:line="360" w:lineRule="auto"/>
              <w:rPr>
                <w:rFonts w:ascii="Times New Roman" w:hAnsi="Times New Roman" w:cs="Times New Roman"/>
                <w:b/>
                <w:bCs/>
                <w:color w:val="000000" w:themeColor="text1"/>
                <w:shd w:val="clear" w:color="auto" w:fill="FFFFFF"/>
              </w:rPr>
            </w:pPr>
          </w:p>
          <w:p w14:paraId="0E9816F8" w14:textId="75043855" w:rsidR="008F61B2" w:rsidRDefault="006A51EF" w:rsidP="00CE794A">
            <w:pPr>
              <w:spacing w:line="360" w:lineRule="auto"/>
              <w:jc w:val="center"/>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Group Level </w:t>
            </w:r>
            <w:r w:rsidR="008F61B2" w:rsidRPr="00BD696B">
              <w:rPr>
                <w:rFonts w:ascii="Times New Roman" w:hAnsi="Times New Roman" w:cs="Times New Roman"/>
                <w:b/>
                <w:bCs/>
                <w:color w:val="000000" w:themeColor="text1"/>
                <w:shd w:val="clear" w:color="auto" w:fill="FFFFFF"/>
              </w:rPr>
              <w:t>Sub-Theme</w:t>
            </w:r>
          </w:p>
          <w:p w14:paraId="7A13ABF4" w14:textId="0F28388C" w:rsidR="00621F58" w:rsidRPr="00BD696B" w:rsidRDefault="00621F58" w:rsidP="00CE794A">
            <w:pPr>
              <w:spacing w:line="360" w:lineRule="auto"/>
              <w:rPr>
                <w:rFonts w:ascii="Times New Roman" w:hAnsi="Times New Roman" w:cs="Times New Roman"/>
                <w:b/>
                <w:bCs/>
                <w:color w:val="000000" w:themeColor="text1"/>
                <w:shd w:val="clear" w:color="auto" w:fill="FFFFFF"/>
              </w:rPr>
            </w:pPr>
          </w:p>
        </w:tc>
      </w:tr>
      <w:tr w:rsidR="008F61B2" w14:paraId="4FCE5D93" w14:textId="77777777" w:rsidTr="00621F58">
        <w:tc>
          <w:tcPr>
            <w:tcW w:w="4390" w:type="dxa"/>
          </w:tcPr>
          <w:p w14:paraId="1C4F087E" w14:textId="77777777" w:rsidR="00BD696B" w:rsidRDefault="00BD696B" w:rsidP="00CE794A">
            <w:pPr>
              <w:spacing w:line="360" w:lineRule="auto"/>
              <w:rPr>
                <w:rFonts w:ascii="Times New Roman" w:hAnsi="Times New Roman" w:cs="Times New Roman"/>
                <w:color w:val="000000" w:themeColor="text1"/>
                <w:shd w:val="clear" w:color="auto" w:fill="FFFFFF"/>
              </w:rPr>
            </w:pPr>
          </w:p>
          <w:p w14:paraId="4E7A8EAF" w14:textId="4FA27AEB" w:rsidR="00BD696B" w:rsidRPr="002F37B5" w:rsidRDefault="006A51EF" w:rsidP="002F37B5">
            <w:pPr>
              <w:pStyle w:val="ListParagraph"/>
              <w:numPr>
                <w:ilvl w:val="0"/>
                <w:numId w:val="18"/>
              </w:numPr>
              <w:spacing w:line="360" w:lineRule="auto"/>
              <w:rPr>
                <w:rFonts w:ascii="Times New Roman" w:hAnsi="Times New Roman" w:cs="Times New Roman"/>
                <w:color w:val="000000" w:themeColor="text1"/>
                <w:shd w:val="clear" w:color="auto" w:fill="FFFFFF"/>
              </w:rPr>
            </w:pPr>
            <w:r w:rsidRPr="002F37B5">
              <w:rPr>
                <w:rFonts w:ascii="Times New Roman" w:hAnsi="Times New Roman" w:cs="Times New Roman"/>
                <w:color w:val="000000" w:themeColor="text1"/>
                <w:shd w:val="clear" w:color="auto" w:fill="FFFFFF"/>
              </w:rPr>
              <w:t>Phenomena that make a nature prescription uniquely effective</w:t>
            </w:r>
          </w:p>
        </w:tc>
        <w:tc>
          <w:tcPr>
            <w:tcW w:w="4626" w:type="dxa"/>
          </w:tcPr>
          <w:p w14:paraId="5727FBA3" w14:textId="77777777" w:rsidR="00BD696B" w:rsidRDefault="00BD696B" w:rsidP="00CE794A">
            <w:pPr>
              <w:pStyle w:val="ListParagraph"/>
              <w:spacing w:line="360" w:lineRule="auto"/>
              <w:ind w:left="1440"/>
              <w:rPr>
                <w:rFonts w:ascii="Times New Roman" w:hAnsi="Times New Roman" w:cs="Times New Roman"/>
                <w:color w:val="000000" w:themeColor="text1"/>
                <w:shd w:val="clear" w:color="auto" w:fill="FFFFFF"/>
              </w:rPr>
            </w:pPr>
          </w:p>
          <w:p w14:paraId="2B7C4FFC" w14:textId="77777777" w:rsidR="00F176B9" w:rsidRDefault="006A51EF" w:rsidP="006A51EF">
            <w:pPr>
              <w:pStyle w:val="ListParagraph"/>
              <w:numPr>
                <w:ilvl w:val="0"/>
                <w:numId w:val="11"/>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Nature as a tool </w:t>
            </w:r>
          </w:p>
          <w:p w14:paraId="75F658D7" w14:textId="77777777" w:rsidR="006A51EF" w:rsidRDefault="006A51EF" w:rsidP="006A51EF">
            <w:pPr>
              <w:pStyle w:val="ListParagraph"/>
              <w:numPr>
                <w:ilvl w:val="0"/>
                <w:numId w:val="11"/>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Involving the body</w:t>
            </w:r>
          </w:p>
          <w:p w14:paraId="5B8E5152" w14:textId="77777777" w:rsidR="006A51EF" w:rsidRDefault="006A51EF" w:rsidP="006A51EF">
            <w:pPr>
              <w:pStyle w:val="ListParagraph"/>
              <w:numPr>
                <w:ilvl w:val="0"/>
                <w:numId w:val="11"/>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The guide: client relationship</w:t>
            </w:r>
          </w:p>
          <w:p w14:paraId="4EB836A7" w14:textId="25C7E4F5" w:rsidR="006A51EF" w:rsidRDefault="006A51EF" w:rsidP="006A51EF">
            <w:pPr>
              <w:pStyle w:val="ListParagraph"/>
              <w:numPr>
                <w:ilvl w:val="0"/>
                <w:numId w:val="11"/>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 nature prescription is low pressure and enjoyable/</w:t>
            </w:r>
            <w:r w:rsidR="002F37B5">
              <w:rPr>
                <w:rFonts w:ascii="Times New Roman" w:hAnsi="Times New Roman" w:cs="Times New Roman"/>
                <w:color w:val="000000" w:themeColor="text1"/>
                <w:shd w:val="clear" w:color="auto" w:fill="FFFFFF"/>
              </w:rPr>
              <w:t>playful.</w:t>
            </w:r>
          </w:p>
          <w:p w14:paraId="4EC0A6DD" w14:textId="2161A746" w:rsidR="006A51EF" w:rsidRPr="00F176B9" w:rsidRDefault="006A51EF" w:rsidP="006A51EF">
            <w:pPr>
              <w:pStyle w:val="ListParagraph"/>
              <w:spacing w:line="360" w:lineRule="auto"/>
              <w:rPr>
                <w:rFonts w:ascii="Times New Roman" w:hAnsi="Times New Roman" w:cs="Times New Roman"/>
                <w:color w:val="000000" w:themeColor="text1"/>
                <w:shd w:val="clear" w:color="auto" w:fill="FFFFFF"/>
              </w:rPr>
            </w:pPr>
          </w:p>
        </w:tc>
      </w:tr>
      <w:tr w:rsidR="006A51EF" w14:paraId="51E00175" w14:textId="77777777" w:rsidTr="00621F58">
        <w:tc>
          <w:tcPr>
            <w:tcW w:w="4390" w:type="dxa"/>
          </w:tcPr>
          <w:p w14:paraId="32B0EFB9" w14:textId="77777777" w:rsidR="006A51EF" w:rsidRDefault="006A51EF" w:rsidP="00CE794A">
            <w:pPr>
              <w:spacing w:line="360" w:lineRule="auto"/>
              <w:rPr>
                <w:rFonts w:ascii="Times New Roman" w:hAnsi="Times New Roman" w:cs="Times New Roman"/>
                <w:color w:val="000000" w:themeColor="text1"/>
                <w:shd w:val="clear" w:color="auto" w:fill="FFFFFF"/>
              </w:rPr>
            </w:pPr>
          </w:p>
          <w:p w14:paraId="67A1BFE7" w14:textId="44733768" w:rsidR="006A51EF" w:rsidRPr="002F37B5" w:rsidRDefault="006A51EF" w:rsidP="002F37B5">
            <w:pPr>
              <w:pStyle w:val="ListParagraph"/>
              <w:numPr>
                <w:ilvl w:val="0"/>
                <w:numId w:val="18"/>
              </w:numPr>
              <w:spacing w:line="360" w:lineRule="auto"/>
              <w:rPr>
                <w:rFonts w:ascii="Times New Roman" w:hAnsi="Times New Roman" w:cs="Times New Roman"/>
                <w:color w:val="000000" w:themeColor="text1"/>
                <w:shd w:val="clear" w:color="auto" w:fill="FFFFFF"/>
              </w:rPr>
            </w:pPr>
            <w:r w:rsidRPr="002F37B5">
              <w:rPr>
                <w:rFonts w:ascii="Times New Roman" w:hAnsi="Times New Roman" w:cs="Times New Roman"/>
                <w:color w:val="000000" w:themeColor="text1"/>
                <w:shd w:val="clear" w:color="auto" w:fill="FFFFFF"/>
              </w:rPr>
              <w:t>Phenomena that make traditional talking therapy uniquely effective</w:t>
            </w:r>
          </w:p>
        </w:tc>
        <w:tc>
          <w:tcPr>
            <w:tcW w:w="4626" w:type="dxa"/>
          </w:tcPr>
          <w:p w14:paraId="15F18E0F" w14:textId="77777777" w:rsidR="006A51EF" w:rsidRDefault="006A51EF" w:rsidP="006A51EF">
            <w:pPr>
              <w:pStyle w:val="ListParagraph"/>
              <w:spacing w:line="360" w:lineRule="auto"/>
              <w:rPr>
                <w:rFonts w:ascii="Times New Roman" w:hAnsi="Times New Roman" w:cs="Times New Roman"/>
                <w:color w:val="000000" w:themeColor="text1"/>
                <w:shd w:val="clear" w:color="auto" w:fill="FFFFFF"/>
              </w:rPr>
            </w:pPr>
          </w:p>
          <w:p w14:paraId="3ADD0EC0" w14:textId="296800C0" w:rsidR="006A51EF" w:rsidRDefault="006A51EF" w:rsidP="006A51EF">
            <w:pPr>
              <w:pStyle w:val="ListParagraph"/>
              <w:numPr>
                <w:ilvl w:val="0"/>
                <w:numId w:val="11"/>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Training, </w:t>
            </w:r>
            <w:proofErr w:type="gramStart"/>
            <w:r>
              <w:rPr>
                <w:rFonts w:ascii="Times New Roman" w:hAnsi="Times New Roman" w:cs="Times New Roman"/>
                <w:color w:val="000000" w:themeColor="text1"/>
                <w:shd w:val="clear" w:color="auto" w:fill="FFFFFF"/>
              </w:rPr>
              <w:t>theory</w:t>
            </w:r>
            <w:proofErr w:type="gramEnd"/>
            <w:r>
              <w:rPr>
                <w:rFonts w:ascii="Times New Roman" w:hAnsi="Times New Roman" w:cs="Times New Roman"/>
                <w:color w:val="000000" w:themeColor="text1"/>
                <w:shd w:val="clear" w:color="auto" w:fill="FFFFFF"/>
              </w:rPr>
              <w:t xml:space="preserve"> and expertise</w:t>
            </w:r>
          </w:p>
          <w:p w14:paraId="4D8B9D63" w14:textId="77777777" w:rsidR="006A51EF" w:rsidRDefault="006A51EF" w:rsidP="006A51EF">
            <w:pPr>
              <w:pStyle w:val="ListParagraph"/>
              <w:numPr>
                <w:ilvl w:val="0"/>
                <w:numId w:val="11"/>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Emotional depth</w:t>
            </w:r>
          </w:p>
          <w:p w14:paraId="0021BD4E" w14:textId="77777777" w:rsidR="006A51EF" w:rsidRDefault="006A51EF" w:rsidP="006A51EF">
            <w:pPr>
              <w:pStyle w:val="ListParagraph"/>
              <w:numPr>
                <w:ilvl w:val="0"/>
                <w:numId w:val="11"/>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Feeling c</w:t>
            </w:r>
            <w:r w:rsidRPr="00BD696B">
              <w:rPr>
                <w:rFonts w:ascii="Times New Roman" w:hAnsi="Times New Roman" w:cs="Times New Roman"/>
                <w:color w:val="000000" w:themeColor="text1"/>
                <w:shd w:val="clear" w:color="auto" w:fill="FFFFFF"/>
              </w:rPr>
              <w:t xml:space="preserve">omfortable </w:t>
            </w:r>
            <w:r>
              <w:rPr>
                <w:rFonts w:ascii="Times New Roman" w:hAnsi="Times New Roman" w:cs="Times New Roman"/>
                <w:color w:val="000000" w:themeColor="text1"/>
                <w:shd w:val="clear" w:color="auto" w:fill="FFFFFF"/>
              </w:rPr>
              <w:t>or safe indoors</w:t>
            </w:r>
          </w:p>
          <w:p w14:paraId="434BE6BF" w14:textId="77777777" w:rsidR="006A51EF" w:rsidRDefault="006A51EF" w:rsidP="006A51EF">
            <w:pPr>
              <w:pStyle w:val="ListParagraph"/>
              <w:spacing w:line="360" w:lineRule="auto"/>
              <w:rPr>
                <w:rFonts w:ascii="Times New Roman" w:hAnsi="Times New Roman" w:cs="Times New Roman"/>
                <w:color w:val="000000" w:themeColor="text1"/>
                <w:shd w:val="clear" w:color="auto" w:fill="FFFFFF"/>
              </w:rPr>
            </w:pPr>
          </w:p>
        </w:tc>
      </w:tr>
      <w:tr w:rsidR="008F61B2" w14:paraId="1C90D769" w14:textId="77777777" w:rsidTr="00621F58">
        <w:tc>
          <w:tcPr>
            <w:tcW w:w="4390" w:type="dxa"/>
          </w:tcPr>
          <w:p w14:paraId="3A15AEE5" w14:textId="77777777" w:rsidR="00BD696B" w:rsidRDefault="00BD696B" w:rsidP="00CE794A">
            <w:pPr>
              <w:spacing w:line="360" w:lineRule="auto"/>
              <w:rPr>
                <w:rFonts w:ascii="Times New Roman" w:hAnsi="Times New Roman" w:cs="Times New Roman"/>
                <w:color w:val="000000" w:themeColor="text1"/>
                <w:shd w:val="clear" w:color="auto" w:fill="FFFFFF"/>
              </w:rPr>
            </w:pPr>
          </w:p>
          <w:p w14:paraId="139FE690" w14:textId="7CDAB86D" w:rsidR="008F61B2" w:rsidRPr="002F37B5" w:rsidRDefault="00BD696B" w:rsidP="002F37B5">
            <w:pPr>
              <w:pStyle w:val="ListParagraph"/>
              <w:numPr>
                <w:ilvl w:val="0"/>
                <w:numId w:val="18"/>
              </w:numPr>
              <w:spacing w:line="360" w:lineRule="auto"/>
              <w:rPr>
                <w:rFonts w:ascii="Times New Roman" w:hAnsi="Times New Roman" w:cs="Times New Roman"/>
                <w:color w:val="000000" w:themeColor="text1"/>
                <w:shd w:val="clear" w:color="auto" w:fill="FFFFFF"/>
              </w:rPr>
            </w:pPr>
            <w:r w:rsidRPr="002F37B5">
              <w:rPr>
                <w:rFonts w:ascii="Times New Roman" w:hAnsi="Times New Roman" w:cs="Times New Roman"/>
                <w:color w:val="000000" w:themeColor="text1"/>
                <w:shd w:val="clear" w:color="auto" w:fill="FFFFFF"/>
              </w:rPr>
              <w:t>Effectiveness comparison</w:t>
            </w:r>
          </w:p>
        </w:tc>
        <w:tc>
          <w:tcPr>
            <w:tcW w:w="4626" w:type="dxa"/>
          </w:tcPr>
          <w:p w14:paraId="6734226D" w14:textId="77777777" w:rsidR="00BD696B" w:rsidRDefault="00BD696B" w:rsidP="00CE794A">
            <w:pPr>
              <w:pStyle w:val="ListParagraph"/>
              <w:spacing w:line="360" w:lineRule="auto"/>
              <w:ind w:left="1440"/>
              <w:rPr>
                <w:rFonts w:ascii="Times New Roman" w:hAnsi="Times New Roman" w:cs="Times New Roman"/>
                <w:color w:val="000000" w:themeColor="text1"/>
                <w:shd w:val="clear" w:color="auto" w:fill="FFFFFF"/>
              </w:rPr>
            </w:pPr>
          </w:p>
          <w:p w14:paraId="021A6FF7" w14:textId="011EEF71" w:rsidR="00BD696B" w:rsidRDefault="00BD696B" w:rsidP="00CE794A">
            <w:pPr>
              <w:pStyle w:val="ListParagraph"/>
              <w:numPr>
                <w:ilvl w:val="0"/>
                <w:numId w:val="10"/>
              </w:numPr>
              <w:spacing w:line="360" w:lineRule="auto"/>
              <w:rPr>
                <w:rFonts w:ascii="Times New Roman" w:hAnsi="Times New Roman" w:cs="Times New Roman"/>
                <w:color w:val="000000" w:themeColor="text1"/>
                <w:shd w:val="clear" w:color="auto" w:fill="FFFFFF"/>
              </w:rPr>
            </w:pPr>
            <w:r w:rsidRPr="00BD696B">
              <w:rPr>
                <w:rFonts w:ascii="Times New Roman" w:hAnsi="Times New Roman" w:cs="Times New Roman"/>
                <w:color w:val="000000" w:themeColor="text1"/>
                <w:shd w:val="clear" w:color="auto" w:fill="FFFFFF"/>
              </w:rPr>
              <w:t xml:space="preserve">Sensing the </w:t>
            </w:r>
            <w:r w:rsidR="00343E12">
              <w:rPr>
                <w:rFonts w:ascii="Times New Roman" w:hAnsi="Times New Roman" w:cs="Times New Roman"/>
                <w:color w:val="000000" w:themeColor="text1"/>
                <w:shd w:val="clear" w:color="auto" w:fill="FFFFFF"/>
              </w:rPr>
              <w:t xml:space="preserve">difference </w:t>
            </w:r>
            <w:r w:rsidRPr="00BD696B">
              <w:rPr>
                <w:rFonts w:ascii="Times New Roman" w:hAnsi="Times New Roman" w:cs="Times New Roman"/>
                <w:color w:val="000000" w:themeColor="text1"/>
                <w:shd w:val="clear" w:color="auto" w:fill="FFFFFF"/>
              </w:rPr>
              <w:t xml:space="preserve">in clients </w:t>
            </w:r>
          </w:p>
          <w:p w14:paraId="7D7FD408" w14:textId="77BDD53F" w:rsidR="00BD696B" w:rsidRDefault="00343E12" w:rsidP="00CE794A">
            <w:pPr>
              <w:pStyle w:val="ListParagraph"/>
              <w:numPr>
                <w:ilvl w:val="0"/>
                <w:numId w:val="10"/>
              </w:numPr>
              <w:spacing w:line="360" w:lineRule="auto"/>
              <w:rPr>
                <w:rFonts w:ascii="Times New Roman" w:hAnsi="Times New Roman" w:cs="Times New Roman"/>
                <w:color w:val="000000" w:themeColor="text1"/>
                <w:shd w:val="clear" w:color="auto" w:fill="FFFFFF"/>
              </w:rPr>
            </w:pPr>
            <w:proofErr w:type="gramStart"/>
            <w:r>
              <w:rPr>
                <w:rFonts w:ascii="Times New Roman" w:hAnsi="Times New Roman" w:cs="Times New Roman"/>
                <w:color w:val="000000" w:themeColor="text1"/>
                <w:shd w:val="clear" w:color="auto" w:fill="FFFFFF"/>
              </w:rPr>
              <w:t>Yes</w:t>
            </w:r>
            <w:proofErr w:type="gramEnd"/>
            <w:r>
              <w:rPr>
                <w:rFonts w:ascii="Times New Roman" w:hAnsi="Times New Roman" w:cs="Times New Roman"/>
                <w:color w:val="000000" w:themeColor="text1"/>
                <w:shd w:val="clear" w:color="auto" w:fill="FFFFFF"/>
              </w:rPr>
              <w:t xml:space="preserve"> it may be as effective but it may depend on the </w:t>
            </w:r>
            <w:r w:rsidR="002F37B5">
              <w:rPr>
                <w:rFonts w:ascii="Times New Roman" w:hAnsi="Times New Roman" w:cs="Times New Roman"/>
                <w:color w:val="000000" w:themeColor="text1"/>
                <w:shd w:val="clear" w:color="auto" w:fill="FFFFFF"/>
              </w:rPr>
              <w:t>indiv</w:t>
            </w:r>
            <w:r>
              <w:rPr>
                <w:rFonts w:ascii="Times New Roman" w:hAnsi="Times New Roman" w:cs="Times New Roman"/>
                <w:color w:val="000000" w:themeColor="text1"/>
                <w:shd w:val="clear" w:color="auto" w:fill="FFFFFF"/>
              </w:rPr>
              <w:t xml:space="preserve">idual </w:t>
            </w:r>
            <w:r w:rsidR="00B63C14">
              <w:rPr>
                <w:rFonts w:ascii="Times New Roman" w:hAnsi="Times New Roman" w:cs="Times New Roman"/>
                <w:color w:val="000000" w:themeColor="text1"/>
                <w:shd w:val="clear" w:color="auto" w:fill="FFFFFF"/>
              </w:rPr>
              <w:t>c</w:t>
            </w:r>
            <w:r w:rsidR="00BD696B" w:rsidRPr="00BD696B">
              <w:rPr>
                <w:rFonts w:ascii="Times New Roman" w:hAnsi="Times New Roman" w:cs="Times New Roman"/>
                <w:color w:val="000000" w:themeColor="text1"/>
                <w:shd w:val="clear" w:color="auto" w:fill="FFFFFF"/>
              </w:rPr>
              <w:t>lient</w:t>
            </w:r>
            <w:r>
              <w:rPr>
                <w:rFonts w:ascii="Times New Roman" w:hAnsi="Times New Roman" w:cs="Times New Roman"/>
                <w:color w:val="000000" w:themeColor="text1"/>
                <w:shd w:val="clear" w:color="auto" w:fill="FFFFFF"/>
              </w:rPr>
              <w:t xml:space="preserve"> and the issue</w:t>
            </w:r>
          </w:p>
          <w:p w14:paraId="376F5ACC" w14:textId="1870C3E1" w:rsidR="00BD696B" w:rsidRPr="00BD696B" w:rsidRDefault="00BD696B" w:rsidP="00CE794A">
            <w:pPr>
              <w:pStyle w:val="ListParagraph"/>
              <w:numPr>
                <w:ilvl w:val="0"/>
                <w:numId w:val="10"/>
              </w:numPr>
              <w:spacing w:line="360" w:lineRule="auto"/>
              <w:rPr>
                <w:rFonts w:ascii="Times New Roman" w:hAnsi="Times New Roman" w:cs="Times New Roman"/>
                <w:color w:val="000000" w:themeColor="text1"/>
                <w:shd w:val="clear" w:color="auto" w:fill="FFFFFF"/>
              </w:rPr>
            </w:pPr>
            <w:r w:rsidRPr="00BD696B">
              <w:rPr>
                <w:rFonts w:ascii="Times New Roman" w:hAnsi="Times New Roman" w:cs="Times New Roman"/>
                <w:color w:val="000000" w:themeColor="text1"/>
                <w:shd w:val="clear" w:color="auto" w:fill="FFFFFF"/>
              </w:rPr>
              <w:t xml:space="preserve">A nature prescription as a </w:t>
            </w:r>
            <w:r w:rsidR="00562F8D">
              <w:rPr>
                <w:rFonts w:ascii="Times New Roman" w:hAnsi="Times New Roman" w:cs="Times New Roman"/>
                <w:color w:val="000000" w:themeColor="text1"/>
                <w:shd w:val="clear" w:color="auto" w:fill="FFFFFF"/>
              </w:rPr>
              <w:t xml:space="preserve">foundation </w:t>
            </w:r>
          </w:p>
          <w:p w14:paraId="785CD629" w14:textId="11836334" w:rsidR="00BD696B" w:rsidRPr="00BD696B" w:rsidRDefault="00BD696B" w:rsidP="00CE794A">
            <w:pPr>
              <w:pStyle w:val="ListParagraph"/>
              <w:spacing w:line="360" w:lineRule="auto"/>
              <w:ind w:left="1440"/>
              <w:rPr>
                <w:rFonts w:ascii="Times New Roman" w:hAnsi="Times New Roman" w:cs="Times New Roman"/>
                <w:color w:val="000000" w:themeColor="text1"/>
                <w:shd w:val="clear" w:color="auto" w:fill="FFFFFF"/>
              </w:rPr>
            </w:pPr>
          </w:p>
        </w:tc>
      </w:tr>
    </w:tbl>
    <w:p w14:paraId="37229457" w14:textId="77777777" w:rsidR="00621F58" w:rsidRDefault="00621F58" w:rsidP="00CE794A">
      <w:pPr>
        <w:spacing w:line="360" w:lineRule="auto"/>
        <w:rPr>
          <w:rFonts w:ascii="Times New Roman" w:hAnsi="Times New Roman" w:cs="Times New Roman"/>
          <w:color w:val="A6A6A6" w:themeColor="background1" w:themeShade="A6"/>
          <w:shd w:val="clear" w:color="auto" w:fill="FFFFFF"/>
        </w:rPr>
      </w:pPr>
    </w:p>
    <w:p w14:paraId="710CAAFA" w14:textId="77777777" w:rsidR="00CD4D5B" w:rsidRDefault="00CD4D5B" w:rsidP="00CE794A">
      <w:pPr>
        <w:spacing w:line="360" w:lineRule="auto"/>
        <w:rPr>
          <w:rFonts w:ascii="Times New Roman" w:hAnsi="Times New Roman" w:cs="Times New Roman"/>
          <w:color w:val="A6A6A6" w:themeColor="background1" w:themeShade="A6"/>
          <w:shd w:val="clear" w:color="auto" w:fill="FFFFFF"/>
        </w:rPr>
      </w:pPr>
    </w:p>
    <w:p w14:paraId="4693025C" w14:textId="1B72065A" w:rsidR="00621F58" w:rsidRPr="0074359D" w:rsidRDefault="0023328D" w:rsidP="00CE794A">
      <w:pPr>
        <w:spacing w:line="360" w:lineRule="auto"/>
        <w:rPr>
          <w:rFonts w:ascii="Times New Roman" w:hAnsi="Times New Roman" w:cs="Times New Roman"/>
          <w:b/>
          <w:bCs/>
          <w:color w:val="000000" w:themeColor="text1"/>
          <w:sz w:val="28"/>
          <w:szCs w:val="28"/>
          <w:shd w:val="clear" w:color="auto" w:fill="FFFFFF"/>
        </w:rPr>
      </w:pPr>
      <w:r w:rsidRPr="0074359D">
        <w:rPr>
          <w:rFonts w:ascii="Times New Roman" w:hAnsi="Times New Roman" w:cs="Times New Roman"/>
          <w:b/>
          <w:bCs/>
          <w:color w:val="000000" w:themeColor="text1"/>
          <w:sz w:val="28"/>
          <w:szCs w:val="28"/>
          <w:shd w:val="clear" w:color="auto" w:fill="FFFFFF"/>
        </w:rPr>
        <w:lastRenderedPageBreak/>
        <w:t>4</w:t>
      </w:r>
      <w:r w:rsidR="004C1682" w:rsidRPr="0074359D">
        <w:rPr>
          <w:rFonts w:ascii="Times New Roman" w:hAnsi="Times New Roman" w:cs="Times New Roman"/>
          <w:b/>
          <w:bCs/>
          <w:color w:val="000000" w:themeColor="text1"/>
          <w:sz w:val="28"/>
          <w:szCs w:val="28"/>
          <w:shd w:val="clear" w:color="auto" w:fill="FFFFFF"/>
        </w:rPr>
        <w:t xml:space="preserve">.1 </w:t>
      </w:r>
      <w:r w:rsidR="00A1552C">
        <w:rPr>
          <w:rFonts w:ascii="Times New Roman" w:hAnsi="Times New Roman" w:cs="Times New Roman"/>
          <w:b/>
          <w:bCs/>
          <w:color w:val="000000" w:themeColor="text1"/>
          <w:sz w:val="28"/>
          <w:szCs w:val="28"/>
          <w:shd w:val="clear" w:color="auto" w:fill="FFFFFF"/>
        </w:rPr>
        <w:t xml:space="preserve">Phenomena that make a nature prescription uniquely </w:t>
      </w:r>
      <w:proofErr w:type="gramStart"/>
      <w:r w:rsidR="00A1552C">
        <w:rPr>
          <w:rFonts w:ascii="Times New Roman" w:hAnsi="Times New Roman" w:cs="Times New Roman"/>
          <w:b/>
          <w:bCs/>
          <w:color w:val="000000" w:themeColor="text1"/>
          <w:sz w:val="28"/>
          <w:szCs w:val="28"/>
          <w:shd w:val="clear" w:color="auto" w:fill="FFFFFF"/>
        </w:rPr>
        <w:t>effective</w:t>
      </w:r>
      <w:proofErr w:type="gramEnd"/>
      <w:r w:rsidR="009677FE" w:rsidRPr="0074359D">
        <w:rPr>
          <w:rFonts w:ascii="Times New Roman" w:hAnsi="Times New Roman" w:cs="Times New Roman"/>
          <w:b/>
          <w:bCs/>
          <w:color w:val="000000" w:themeColor="text1"/>
          <w:sz w:val="28"/>
          <w:szCs w:val="28"/>
          <w:shd w:val="clear" w:color="auto" w:fill="FFFFFF"/>
        </w:rPr>
        <w:t xml:space="preserve"> </w:t>
      </w:r>
    </w:p>
    <w:p w14:paraId="506541BD" w14:textId="629595A2" w:rsidR="004C1682" w:rsidRDefault="004C1682"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Participants each discussed key ideas that</w:t>
      </w:r>
      <w:r w:rsidR="002F37B5">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in their experience</w:t>
      </w:r>
      <w:r w:rsidR="002F37B5">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were uniquely effective parts of the dose of nature prescription.  These key subthemes were often not present or not able to be replicated in the experience of talking therapy.</w:t>
      </w:r>
    </w:p>
    <w:p w14:paraId="597FE105" w14:textId="0099BE25" w:rsidR="004C1682" w:rsidRPr="00A1552C" w:rsidRDefault="004C1682"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Nature as a tool</w:t>
      </w:r>
    </w:p>
    <w:p w14:paraId="795F4AFB" w14:textId="380C53DE" w:rsidR="00C35EC7" w:rsidRDefault="00C35EC7"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All participants mentioned nature as being something </w:t>
      </w:r>
      <w:r w:rsidRPr="00464D81">
        <w:rPr>
          <w:rFonts w:ascii="Times New Roman" w:hAnsi="Times New Roman" w:cs="Times New Roman"/>
          <w:b/>
          <w:bCs/>
          <w:color w:val="000000" w:themeColor="text1"/>
          <w:shd w:val="clear" w:color="auto" w:fill="FFFFFF"/>
        </w:rPr>
        <w:t>special,</w:t>
      </w:r>
      <w:r>
        <w:rPr>
          <w:rFonts w:ascii="Times New Roman" w:hAnsi="Times New Roman" w:cs="Times New Roman"/>
          <w:color w:val="000000" w:themeColor="text1"/>
          <w:shd w:val="clear" w:color="auto" w:fill="FFFFFF"/>
        </w:rPr>
        <w:t xml:space="preserve"> that could bring in different perspectives and </w:t>
      </w:r>
      <w:r w:rsidRPr="006E3D4E">
        <w:rPr>
          <w:rFonts w:ascii="Times New Roman" w:hAnsi="Times New Roman" w:cs="Times New Roman"/>
          <w:b/>
          <w:bCs/>
          <w:color w:val="000000" w:themeColor="text1"/>
          <w:shd w:val="clear" w:color="auto" w:fill="FFFFFF"/>
        </w:rPr>
        <w:t>connect</w:t>
      </w:r>
      <w:r>
        <w:rPr>
          <w:rFonts w:ascii="Times New Roman" w:hAnsi="Times New Roman" w:cs="Times New Roman"/>
          <w:color w:val="000000" w:themeColor="text1"/>
          <w:shd w:val="clear" w:color="auto" w:fill="FFFFFF"/>
        </w:rPr>
        <w:t xml:space="preserve"> the client to the spiritual or existential side of life.  For instance</w:t>
      </w:r>
      <w:r w:rsidR="00A629EA">
        <w:rPr>
          <w:rFonts w:ascii="Times New Roman" w:hAnsi="Times New Roman" w:cs="Times New Roman"/>
          <w:color w:val="000000" w:themeColor="text1"/>
          <w:shd w:val="clear" w:color="auto" w:fill="FFFFFF"/>
        </w:rPr>
        <w:t xml:space="preserve">, </w:t>
      </w:r>
      <w:r w:rsidR="002D4402">
        <w:rPr>
          <w:rFonts w:ascii="Times New Roman" w:hAnsi="Times New Roman" w:cs="Times New Roman"/>
          <w:color w:val="000000" w:themeColor="text1"/>
          <w:shd w:val="clear" w:color="auto" w:fill="FFFFFF"/>
        </w:rPr>
        <w:t>Amy noted</w:t>
      </w:r>
      <w:r w:rsidR="007E1D70">
        <w:rPr>
          <w:rFonts w:ascii="Times New Roman" w:hAnsi="Times New Roman" w:cs="Times New Roman"/>
          <w:color w:val="000000" w:themeColor="text1"/>
          <w:shd w:val="clear" w:color="auto" w:fill="FFFFFF"/>
        </w:rPr>
        <w:t>,</w:t>
      </w:r>
    </w:p>
    <w:p w14:paraId="78452F37" w14:textId="709EC005" w:rsidR="002D4402" w:rsidRDefault="002D4402" w:rsidP="00CE794A">
      <w:pPr>
        <w:spacing w:line="360" w:lineRule="auto"/>
        <w:ind w:firstLine="720"/>
        <w:rPr>
          <w:rFonts w:ascii="Times New Roman" w:hAnsi="Times New Roman" w:cs="Times New Roman"/>
          <w:i/>
          <w:iCs/>
          <w:color w:val="000000" w:themeColor="text1"/>
          <w:shd w:val="clear" w:color="auto" w:fill="FFFFFF"/>
        </w:rPr>
      </w:pPr>
      <w:r w:rsidRPr="007E1D70">
        <w:rPr>
          <w:rFonts w:ascii="Times New Roman" w:hAnsi="Times New Roman" w:cs="Times New Roman"/>
          <w:i/>
          <w:iCs/>
          <w:color w:val="000000" w:themeColor="text1"/>
          <w:shd w:val="clear" w:color="auto" w:fill="FFFFFF"/>
        </w:rPr>
        <w:t>“</w:t>
      </w:r>
      <w:proofErr w:type="gramStart"/>
      <w:r w:rsidRPr="007E1D70">
        <w:rPr>
          <w:rFonts w:ascii="Times New Roman" w:hAnsi="Times New Roman" w:cs="Times New Roman"/>
          <w:i/>
          <w:iCs/>
          <w:color w:val="000000" w:themeColor="text1"/>
          <w:shd w:val="clear" w:color="auto" w:fill="FFFFFF"/>
        </w:rPr>
        <w:t>being</w:t>
      </w:r>
      <w:proofErr w:type="gramEnd"/>
      <w:r w:rsidRPr="007E1D70">
        <w:rPr>
          <w:rFonts w:ascii="Times New Roman" w:hAnsi="Times New Roman" w:cs="Times New Roman"/>
          <w:i/>
          <w:iCs/>
          <w:color w:val="000000" w:themeColor="text1"/>
          <w:shd w:val="clear" w:color="auto" w:fill="FFFFFF"/>
        </w:rPr>
        <w:t xml:space="preserve"> in nature and the </w:t>
      </w:r>
      <w:r w:rsidR="007E1D70" w:rsidRPr="007E1D70">
        <w:rPr>
          <w:rFonts w:ascii="Times New Roman" w:hAnsi="Times New Roman" w:cs="Times New Roman"/>
          <w:i/>
          <w:iCs/>
          <w:color w:val="000000" w:themeColor="text1"/>
          <w:shd w:val="clear" w:color="auto" w:fill="FFFFFF"/>
        </w:rPr>
        <w:t>activities</w:t>
      </w:r>
      <w:r w:rsidRPr="007E1D70">
        <w:rPr>
          <w:rFonts w:ascii="Times New Roman" w:hAnsi="Times New Roman" w:cs="Times New Roman"/>
          <w:i/>
          <w:iCs/>
          <w:color w:val="000000" w:themeColor="text1"/>
          <w:shd w:val="clear" w:color="auto" w:fill="FFFFFF"/>
        </w:rPr>
        <w:t xml:space="preserve"> that we have incorporated into being a guide and that mindful state brings a heightened awareness and clarity and also </w:t>
      </w:r>
      <w:r w:rsidR="007E1D70" w:rsidRPr="007E1D70">
        <w:rPr>
          <w:rFonts w:ascii="Times New Roman" w:hAnsi="Times New Roman" w:cs="Times New Roman"/>
          <w:i/>
          <w:iCs/>
          <w:color w:val="000000" w:themeColor="text1"/>
          <w:shd w:val="clear" w:color="auto" w:fill="FFFFFF"/>
        </w:rPr>
        <w:t>there</w:t>
      </w:r>
      <w:r w:rsidRPr="007E1D70">
        <w:rPr>
          <w:rFonts w:ascii="Times New Roman" w:hAnsi="Times New Roman" w:cs="Times New Roman"/>
          <w:i/>
          <w:iCs/>
          <w:color w:val="000000" w:themeColor="text1"/>
          <w:shd w:val="clear" w:color="auto" w:fill="FFFFFF"/>
        </w:rPr>
        <w:t xml:space="preserve"> are lots of sort of existential </w:t>
      </w:r>
      <w:r w:rsidR="007E1D70" w:rsidRPr="007E1D70">
        <w:rPr>
          <w:rFonts w:ascii="Times New Roman" w:hAnsi="Times New Roman" w:cs="Times New Roman"/>
          <w:i/>
          <w:iCs/>
          <w:color w:val="000000" w:themeColor="text1"/>
          <w:shd w:val="clear" w:color="auto" w:fill="FFFFFF"/>
        </w:rPr>
        <w:t>concepts</w:t>
      </w:r>
      <w:r w:rsidRPr="007E1D70">
        <w:rPr>
          <w:rFonts w:ascii="Times New Roman" w:hAnsi="Times New Roman" w:cs="Times New Roman"/>
          <w:i/>
          <w:iCs/>
          <w:color w:val="000000" w:themeColor="text1"/>
          <w:shd w:val="clear" w:color="auto" w:fill="FFFFFF"/>
        </w:rPr>
        <w:t>, like you know, how small we are, how we are all connected to nature, how big the universe is…it allows the zooming out</w:t>
      </w:r>
      <w:r w:rsidR="006E3D4E">
        <w:rPr>
          <w:rFonts w:ascii="Times New Roman" w:hAnsi="Times New Roman" w:cs="Times New Roman"/>
          <w:i/>
          <w:iCs/>
          <w:color w:val="000000" w:themeColor="text1"/>
          <w:shd w:val="clear" w:color="auto" w:fill="FFFFFF"/>
        </w:rPr>
        <w:t>.</w:t>
      </w:r>
      <w:r w:rsidRPr="007E1D70">
        <w:rPr>
          <w:rFonts w:ascii="Times New Roman" w:hAnsi="Times New Roman" w:cs="Times New Roman"/>
          <w:i/>
          <w:iCs/>
          <w:color w:val="000000" w:themeColor="text1"/>
          <w:shd w:val="clear" w:color="auto" w:fill="FFFFFF"/>
        </w:rPr>
        <w:t>”</w:t>
      </w:r>
      <w:r w:rsidR="006E3D4E">
        <w:rPr>
          <w:rFonts w:ascii="Times New Roman" w:hAnsi="Times New Roman" w:cs="Times New Roman"/>
          <w:i/>
          <w:iCs/>
          <w:color w:val="000000" w:themeColor="text1"/>
          <w:shd w:val="clear" w:color="auto" w:fill="FFFFFF"/>
        </w:rPr>
        <w:t xml:space="preserve"> </w:t>
      </w:r>
      <w:r w:rsidR="00DC43B7"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Amy, </w:t>
      </w:r>
      <w:r w:rsidR="00DC43B7" w:rsidRPr="00933CE9">
        <w:rPr>
          <w:rFonts w:ascii="Times New Roman" w:hAnsi="Times New Roman" w:cs="Times New Roman"/>
          <w:color w:val="000000" w:themeColor="text1"/>
          <w:shd w:val="clear" w:color="auto" w:fill="FFFFFF"/>
        </w:rPr>
        <w:t>p.18)</w:t>
      </w:r>
    </w:p>
    <w:p w14:paraId="74218B7F" w14:textId="0DD05083" w:rsidR="00DC43B7" w:rsidRDefault="006E3D4E" w:rsidP="00CE794A">
      <w:pPr>
        <w:spacing w:line="360" w:lineRule="auto"/>
        <w:ind w:firstLine="720"/>
        <w:rPr>
          <w:rFonts w:ascii="Times New Roman" w:hAnsi="Times New Roman" w:cs="Times New Roman"/>
          <w:color w:val="000000" w:themeColor="text1"/>
          <w:shd w:val="clear" w:color="auto" w:fill="FFFFFF"/>
        </w:rPr>
      </w:pPr>
      <w:proofErr w:type="gramStart"/>
      <w:r>
        <w:rPr>
          <w:rFonts w:ascii="Times New Roman" w:hAnsi="Times New Roman" w:cs="Times New Roman"/>
          <w:color w:val="000000" w:themeColor="text1"/>
          <w:shd w:val="clear" w:color="auto" w:fill="FFFFFF"/>
        </w:rPr>
        <w:t>Similar to</w:t>
      </w:r>
      <w:proofErr w:type="gramEnd"/>
      <w:r>
        <w:rPr>
          <w:rFonts w:ascii="Times New Roman" w:hAnsi="Times New Roman" w:cs="Times New Roman"/>
          <w:color w:val="000000" w:themeColor="text1"/>
          <w:shd w:val="clear" w:color="auto" w:fill="FFFFFF"/>
        </w:rPr>
        <w:t xml:space="preserve"> how Amy mentions how people feel “connected” to nature above,</w:t>
      </w:r>
      <w:r w:rsidR="00DC43B7">
        <w:rPr>
          <w:rFonts w:ascii="Times New Roman" w:hAnsi="Times New Roman" w:cs="Times New Roman"/>
          <w:color w:val="000000" w:themeColor="text1"/>
          <w:shd w:val="clear" w:color="auto" w:fill="FFFFFF"/>
        </w:rPr>
        <w:t xml:space="preserve"> Lynn</w:t>
      </w:r>
      <w:r>
        <w:rPr>
          <w:rFonts w:ascii="Times New Roman" w:hAnsi="Times New Roman" w:cs="Times New Roman"/>
          <w:color w:val="000000" w:themeColor="text1"/>
          <w:shd w:val="clear" w:color="auto" w:fill="FFFFFF"/>
        </w:rPr>
        <w:t xml:space="preserve"> used the </w:t>
      </w:r>
      <w:r w:rsidR="00DC43B7">
        <w:rPr>
          <w:rFonts w:ascii="Times New Roman" w:hAnsi="Times New Roman" w:cs="Times New Roman"/>
          <w:color w:val="000000" w:themeColor="text1"/>
          <w:shd w:val="clear" w:color="auto" w:fill="FFFFFF"/>
        </w:rPr>
        <w:t xml:space="preserve">word </w:t>
      </w:r>
      <w:r>
        <w:rPr>
          <w:rFonts w:ascii="Times New Roman" w:hAnsi="Times New Roman" w:cs="Times New Roman"/>
          <w:color w:val="000000" w:themeColor="text1"/>
          <w:shd w:val="clear" w:color="auto" w:fill="FFFFFF"/>
        </w:rPr>
        <w:t xml:space="preserve">“connection”, noting that this was an important aspect, </w:t>
      </w:r>
      <w:r w:rsidR="00DC43B7">
        <w:rPr>
          <w:rFonts w:ascii="Times New Roman" w:hAnsi="Times New Roman" w:cs="Times New Roman"/>
          <w:color w:val="000000" w:themeColor="text1"/>
          <w:shd w:val="clear" w:color="auto" w:fill="FFFFFF"/>
        </w:rPr>
        <w:t>and specifically the connection to nature</w:t>
      </w:r>
      <w:r w:rsidR="00464D81">
        <w:rPr>
          <w:rFonts w:ascii="Times New Roman" w:hAnsi="Times New Roman" w:cs="Times New Roman"/>
          <w:color w:val="000000" w:themeColor="text1"/>
          <w:shd w:val="clear" w:color="auto" w:fill="FFFFFF"/>
        </w:rPr>
        <w:t>, when she referred to a nature prescription client and stated:</w:t>
      </w:r>
    </w:p>
    <w:p w14:paraId="367DACE8" w14:textId="6E5CE6CE" w:rsidR="00DC43B7" w:rsidRDefault="006E3D4E" w:rsidP="00CE794A">
      <w:pPr>
        <w:spacing w:line="360" w:lineRule="auto"/>
        <w:ind w:firstLine="720"/>
        <w:rPr>
          <w:rFonts w:ascii="Times New Roman" w:hAnsi="Times New Roman" w:cs="Times New Roman"/>
          <w:i/>
          <w:iCs/>
          <w:color w:val="000000" w:themeColor="text1"/>
          <w:shd w:val="clear" w:color="auto" w:fill="FFFFFF"/>
        </w:rPr>
      </w:pPr>
      <w:r>
        <w:rPr>
          <w:rFonts w:ascii="Times New Roman" w:hAnsi="Times New Roman" w:cs="Times New Roman"/>
          <w:i/>
          <w:iCs/>
          <w:color w:val="000000" w:themeColor="text1"/>
          <w:shd w:val="clear" w:color="auto" w:fill="FFFFFF"/>
        </w:rPr>
        <w:t>“S</w:t>
      </w:r>
      <w:r w:rsidR="00DC43B7" w:rsidRPr="00464D81">
        <w:rPr>
          <w:rFonts w:ascii="Times New Roman" w:hAnsi="Times New Roman" w:cs="Times New Roman"/>
          <w:i/>
          <w:iCs/>
          <w:color w:val="000000" w:themeColor="text1"/>
          <w:shd w:val="clear" w:color="auto" w:fill="FFFFFF"/>
        </w:rPr>
        <w:t>he could see in the nature, aspects you know we’re talking about, whether its cyclical because of the seasons or whether the, you know, the growth in in the trees…so I think you know that connection I think is really…it’s really powerful for a lot of people</w:t>
      </w:r>
      <w:r w:rsidR="002F37B5">
        <w:rPr>
          <w:rFonts w:ascii="Times New Roman" w:hAnsi="Times New Roman" w:cs="Times New Roman"/>
          <w:i/>
          <w:iCs/>
          <w:color w:val="000000" w:themeColor="text1"/>
          <w:shd w:val="clear" w:color="auto" w:fill="FFFFFF"/>
        </w:rPr>
        <w:t xml:space="preserve">.” </w:t>
      </w:r>
      <w:r w:rsidR="00DC43B7"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Lynn,</w:t>
      </w:r>
      <w:r w:rsidR="00DC43B7" w:rsidRPr="00933CE9">
        <w:rPr>
          <w:rFonts w:ascii="Times New Roman" w:hAnsi="Times New Roman" w:cs="Times New Roman"/>
          <w:color w:val="000000" w:themeColor="text1"/>
          <w:shd w:val="clear" w:color="auto" w:fill="FFFFFF"/>
        </w:rPr>
        <w:t xml:space="preserve"> p.23-24)</w:t>
      </w:r>
    </w:p>
    <w:p w14:paraId="270F28C8" w14:textId="2E212836" w:rsidR="00464D81" w:rsidRPr="00464D81" w:rsidRDefault="00464D81" w:rsidP="00CE794A">
      <w:pPr>
        <w:spacing w:line="360" w:lineRule="auto"/>
        <w:ind w:firstLine="720"/>
        <w:rPr>
          <w:rFonts w:ascii="Times New Roman" w:hAnsi="Times New Roman" w:cs="Times New Roman"/>
          <w:color w:val="000000" w:themeColor="text1"/>
          <w:shd w:val="clear" w:color="auto" w:fill="FFFFFF"/>
        </w:rPr>
      </w:pPr>
      <w:r w:rsidRPr="00464D81">
        <w:rPr>
          <w:rFonts w:ascii="Times New Roman" w:hAnsi="Times New Roman" w:cs="Times New Roman"/>
          <w:color w:val="000000" w:themeColor="text1"/>
          <w:shd w:val="clear" w:color="auto" w:fill="FFFFFF"/>
        </w:rPr>
        <w:t>Kate did not mention the word connection per se, but alluded to th</w:t>
      </w:r>
      <w:r w:rsidR="00F42CE9">
        <w:rPr>
          <w:rFonts w:ascii="Times New Roman" w:hAnsi="Times New Roman" w:cs="Times New Roman"/>
          <w:color w:val="000000" w:themeColor="text1"/>
          <w:shd w:val="clear" w:color="auto" w:fill="FFFFFF"/>
        </w:rPr>
        <w:t xml:space="preserve">is idea </w:t>
      </w:r>
      <w:r w:rsidR="00A629EA">
        <w:rPr>
          <w:rFonts w:ascii="Times New Roman" w:hAnsi="Times New Roman" w:cs="Times New Roman"/>
          <w:color w:val="000000" w:themeColor="text1"/>
          <w:shd w:val="clear" w:color="auto" w:fill="FFFFFF"/>
        </w:rPr>
        <w:t>of no longer feeling like an isolated</w:t>
      </w:r>
      <w:r w:rsidR="002F37B5">
        <w:rPr>
          <w:rFonts w:ascii="Times New Roman" w:hAnsi="Times New Roman" w:cs="Times New Roman"/>
          <w:color w:val="000000" w:themeColor="text1"/>
          <w:shd w:val="clear" w:color="auto" w:fill="FFFFFF"/>
        </w:rPr>
        <w:t>, unconnected</w:t>
      </w:r>
      <w:r w:rsidR="00A629EA">
        <w:rPr>
          <w:rFonts w:ascii="Times New Roman" w:hAnsi="Times New Roman" w:cs="Times New Roman"/>
          <w:color w:val="000000" w:themeColor="text1"/>
          <w:shd w:val="clear" w:color="auto" w:fill="FFFFFF"/>
        </w:rPr>
        <w:t xml:space="preserve"> individual </w:t>
      </w:r>
      <w:r w:rsidR="00F42CE9">
        <w:rPr>
          <w:rFonts w:ascii="Times New Roman" w:hAnsi="Times New Roman" w:cs="Times New Roman"/>
          <w:color w:val="000000" w:themeColor="text1"/>
          <w:shd w:val="clear" w:color="auto" w:fill="FFFFFF"/>
        </w:rPr>
        <w:t>by saying:</w:t>
      </w:r>
    </w:p>
    <w:p w14:paraId="7E7D652E" w14:textId="52D43605" w:rsidR="00464D81" w:rsidRPr="00464D81" w:rsidRDefault="00464D81" w:rsidP="00CE794A">
      <w:pPr>
        <w:spacing w:line="360" w:lineRule="auto"/>
        <w:ind w:firstLine="720"/>
        <w:rPr>
          <w:rFonts w:ascii="Times New Roman" w:hAnsi="Times New Roman" w:cs="Times New Roman"/>
          <w:i/>
          <w:iCs/>
          <w:color w:val="000000" w:themeColor="text1"/>
          <w:shd w:val="clear" w:color="auto" w:fill="FFFFFF"/>
        </w:rPr>
      </w:pPr>
      <w:r>
        <w:rPr>
          <w:rFonts w:ascii="Times New Roman" w:hAnsi="Times New Roman" w:cs="Times New Roman"/>
          <w:i/>
          <w:iCs/>
          <w:color w:val="000000" w:themeColor="text1"/>
          <w:shd w:val="clear" w:color="auto" w:fill="FFFFFF"/>
        </w:rPr>
        <w:t>“</w:t>
      </w:r>
      <w:proofErr w:type="gramStart"/>
      <w:r>
        <w:rPr>
          <w:rFonts w:ascii="Times New Roman" w:hAnsi="Times New Roman" w:cs="Times New Roman"/>
          <w:i/>
          <w:iCs/>
          <w:color w:val="000000" w:themeColor="text1"/>
          <w:shd w:val="clear" w:color="auto" w:fill="FFFFFF"/>
        </w:rPr>
        <w:t>yeah</w:t>
      </w:r>
      <w:proofErr w:type="gramEnd"/>
      <w:r>
        <w:rPr>
          <w:rFonts w:ascii="Times New Roman" w:hAnsi="Times New Roman" w:cs="Times New Roman"/>
          <w:i/>
          <w:iCs/>
          <w:color w:val="000000" w:themeColor="text1"/>
          <w:shd w:val="clear" w:color="auto" w:fill="FFFFFF"/>
        </w:rPr>
        <w:t>, I think the cognitive adaptations are around feeling, “I’m not alone”</w:t>
      </w:r>
      <w:r w:rsidR="006E3D4E">
        <w:rPr>
          <w:rFonts w:ascii="Times New Roman" w:hAnsi="Times New Roman" w:cs="Times New Roman"/>
          <w:i/>
          <w:iCs/>
          <w:color w:val="000000" w:themeColor="text1"/>
          <w:shd w:val="clear" w:color="auto" w:fill="FFFFFF"/>
        </w:rPr>
        <w:t>.</w:t>
      </w:r>
      <w:r>
        <w:rPr>
          <w:rFonts w:ascii="Times New Roman" w:hAnsi="Times New Roman" w:cs="Times New Roman"/>
          <w:i/>
          <w:iCs/>
          <w:color w:val="000000" w:themeColor="text1"/>
          <w:shd w:val="clear" w:color="auto" w:fill="FFFFFF"/>
        </w:rPr>
        <w:t>”</w:t>
      </w:r>
      <w:r w:rsidRPr="00933CE9">
        <w:rPr>
          <w:rFonts w:ascii="Times New Roman" w:hAnsi="Times New Roman" w:cs="Times New Roman"/>
          <w:color w:val="000000" w:themeColor="text1"/>
          <w:shd w:val="clear" w:color="auto" w:fill="FFFFFF"/>
        </w:rPr>
        <w:t xml:space="preserve"> (</w:t>
      </w:r>
      <w:r w:rsidR="009C1C06" w:rsidRPr="00933CE9">
        <w:rPr>
          <w:rFonts w:ascii="Times New Roman" w:hAnsi="Times New Roman" w:cs="Times New Roman"/>
          <w:color w:val="000000" w:themeColor="text1"/>
          <w:shd w:val="clear" w:color="auto" w:fill="FFFFFF"/>
        </w:rPr>
        <w:t xml:space="preserve">Kate, </w:t>
      </w:r>
      <w:r w:rsidRPr="00933CE9">
        <w:rPr>
          <w:rFonts w:ascii="Times New Roman" w:hAnsi="Times New Roman" w:cs="Times New Roman"/>
          <w:color w:val="000000" w:themeColor="text1"/>
          <w:shd w:val="clear" w:color="auto" w:fill="FFFFFF"/>
        </w:rPr>
        <w:t>p.15)</w:t>
      </w:r>
    </w:p>
    <w:p w14:paraId="5BA0D5D4" w14:textId="4CF314CA" w:rsidR="004C1682" w:rsidRDefault="00464D81"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w:t>
      </w:r>
      <w:r w:rsidR="007E1D70">
        <w:rPr>
          <w:rFonts w:ascii="Times New Roman" w:hAnsi="Times New Roman" w:cs="Times New Roman"/>
          <w:color w:val="000000" w:themeColor="text1"/>
          <w:shd w:val="clear" w:color="auto" w:fill="FFFFFF"/>
        </w:rPr>
        <w:t xml:space="preserve">wo participants likened nature to something like an </w:t>
      </w:r>
      <w:r w:rsidR="007E1D70" w:rsidRPr="00464D81">
        <w:rPr>
          <w:rFonts w:ascii="Times New Roman" w:hAnsi="Times New Roman" w:cs="Times New Roman"/>
          <w:b/>
          <w:bCs/>
          <w:color w:val="000000" w:themeColor="text1"/>
          <w:shd w:val="clear" w:color="auto" w:fill="FFFFFF"/>
        </w:rPr>
        <w:t>object or a tool</w:t>
      </w:r>
      <w:r w:rsidR="007E1D70">
        <w:rPr>
          <w:rFonts w:ascii="Times New Roman" w:hAnsi="Times New Roman" w:cs="Times New Roman"/>
          <w:color w:val="000000" w:themeColor="text1"/>
          <w:shd w:val="clear" w:color="auto" w:fill="FFFFFF"/>
        </w:rPr>
        <w:t xml:space="preserve"> that was unique in that the client could take it away with them and have it for life. </w:t>
      </w:r>
      <w:r w:rsidR="004E5E3B">
        <w:rPr>
          <w:rFonts w:ascii="Times New Roman" w:hAnsi="Times New Roman" w:cs="Times New Roman"/>
          <w:color w:val="000000" w:themeColor="text1"/>
          <w:shd w:val="clear" w:color="auto" w:fill="FFFFFF"/>
        </w:rPr>
        <w:t xml:space="preserve">When </w:t>
      </w:r>
      <w:r w:rsidR="00BA14BF">
        <w:rPr>
          <w:rFonts w:ascii="Times New Roman" w:hAnsi="Times New Roman" w:cs="Times New Roman"/>
          <w:color w:val="000000" w:themeColor="text1"/>
          <w:shd w:val="clear" w:color="auto" w:fill="FFFFFF"/>
        </w:rPr>
        <w:t>analysing</w:t>
      </w:r>
      <w:r w:rsidR="004E5E3B">
        <w:rPr>
          <w:rFonts w:ascii="Times New Roman" w:hAnsi="Times New Roman" w:cs="Times New Roman"/>
          <w:color w:val="000000" w:themeColor="text1"/>
          <w:shd w:val="clear" w:color="auto" w:fill="FFFFFF"/>
        </w:rPr>
        <w:t xml:space="preserve"> the language used, Lynn for example compared Nature to a “</w:t>
      </w:r>
      <w:r w:rsidR="004E5E3B" w:rsidRPr="00A629EA">
        <w:rPr>
          <w:rFonts w:ascii="Times New Roman" w:hAnsi="Times New Roman" w:cs="Times New Roman"/>
          <w:i/>
          <w:iCs/>
          <w:color w:val="000000" w:themeColor="text1"/>
          <w:shd w:val="clear" w:color="auto" w:fill="FFFFFF"/>
        </w:rPr>
        <w:t>longer-term tool</w:t>
      </w:r>
      <w:r w:rsidR="004E5E3B">
        <w:rPr>
          <w:rFonts w:ascii="Times New Roman" w:hAnsi="Times New Roman" w:cs="Times New Roman"/>
          <w:color w:val="000000" w:themeColor="text1"/>
          <w:shd w:val="clear" w:color="auto" w:fill="FFFFFF"/>
        </w:rPr>
        <w:t>” (</w:t>
      </w:r>
      <w:r w:rsidR="002F37B5">
        <w:rPr>
          <w:rFonts w:ascii="Times New Roman" w:hAnsi="Times New Roman" w:cs="Times New Roman"/>
          <w:color w:val="000000" w:themeColor="text1"/>
          <w:shd w:val="clear" w:color="auto" w:fill="FFFFFF"/>
        </w:rPr>
        <w:t xml:space="preserve">Lynn, </w:t>
      </w:r>
      <w:r w:rsidR="004E5E3B">
        <w:rPr>
          <w:rFonts w:ascii="Times New Roman" w:hAnsi="Times New Roman" w:cs="Times New Roman"/>
          <w:color w:val="000000" w:themeColor="text1"/>
          <w:shd w:val="clear" w:color="auto" w:fill="FFFFFF"/>
        </w:rPr>
        <w:t>p.74) whilst Amy also mentioned nature was “</w:t>
      </w:r>
      <w:r w:rsidR="004E5E3B" w:rsidRPr="00A629EA">
        <w:rPr>
          <w:rFonts w:ascii="Times New Roman" w:hAnsi="Times New Roman" w:cs="Times New Roman"/>
          <w:i/>
          <w:iCs/>
          <w:color w:val="000000" w:themeColor="text1"/>
          <w:shd w:val="clear" w:color="auto" w:fill="FFFFFF"/>
        </w:rPr>
        <w:t>giving them those tools</w:t>
      </w:r>
      <w:r w:rsidR="004E5E3B">
        <w:rPr>
          <w:rFonts w:ascii="Times New Roman" w:hAnsi="Times New Roman" w:cs="Times New Roman"/>
          <w:color w:val="000000" w:themeColor="text1"/>
          <w:shd w:val="clear" w:color="auto" w:fill="FFFFFF"/>
        </w:rPr>
        <w:t>” (</w:t>
      </w:r>
      <w:r w:rsidR="002F37B5">
        <w:rPr>
          <w:rFonts w:ascii="Times New Roman" w:hAnsi="Times New Roman" w:cs="Times New Roman"/>
          <w:color w:val="000000" w:themeColor="text1"/>
          <w:shd w:val="clear" w:color="auto" w:fill="FFFFFF"/>
        </w:rPr>
        <w:t xml:space="preserve">Amy, </w:t>
      </w:r>
      <w:r w:rsidR="004E5E3B">
        <w:rPr>
          <w:rFonts w:ascii="Times New Roman" w:hAnsi="Times New Roman" w:cs="Times New Roman"/>
          <w:color w:val="000000" w:themeColor="text1"/>
          <w:shd w:val="clear" w:color="auto" w:fill="FFFFFF"/>
        </w:rPr>
        <w:t>p.61).  Amy also referred to nature as a “</w:t>
      </w:r>
      <w:r w:rsidR="004E5E3B" w:rsidRPr="00A629EA">
        <w:rPr>
          <w:rFonts w:ascii="Times New Roman" w:hAnsi="Times New Roman" w:cs="Times New Roman"/>
          <w:i/>
          <w:iCs/>
          <w:color w:val="000000" w:themeColor="text1"/>
          <w:shd w:val="clear" w:color="auto" w:fill="FFFFFF"/>
        </w:rPr>
        <w:t>gift</w:t>
      </w:r>
      <w:r w:rsidR="004E5E3B">
        <w:rPr>
          <w:rFonts w:ascii="Times New Roman" w:hAnsi="Times New Roman" w:cs="Times New Roman"/>
          <w:color w:val="000000" w:themeColor="text1"/>
          <w:shd w:val="clear" w:color="auto" w:fill="FFFFFF"/>
        </w:rPr>
        <w:t xml:space="preserve">” both for the client and for herself (p.33).  These ideas let us see nature as likened to physical thing or phenomena, a tool or gift, noting it’s importance as </w:t>
      </w:r>
      <w:r w:rsidR="004E5E3B">
        <w:rPr>
          <w:rFonts w:ascii="Times New Roman" w:hAnsi="Times New Roman" w:cs="Times New Roman"/>
          <w:color w:val="000000" w:themeColor="text1"/>
          <w:shd w:val="clear" w:color="auto" w:fill="FFFFFF"/>
        </w:rPr>
        <w:lastRenderedPageBreak/>
        <w:t xml:space="preserve">something that is given to a client through the nature prescription.  To emphasise this point, for instance </w:t>
      </w:r>
      <w:r w:rsidR="00C35EC7">
        <w:rPr>
          <w:rFonts w:ascii="Times New Roman" w:hAnsi="Times New Roman" w:cs="Times New Roman"/>
          <w:color w:val="000000" w:themeColor="text1"/>
          <w:shd w:val="clear" w:color="auto" w:fill="FFFFFF"/>
        </w:rPr>
        <w:t>Amy noted</w:t>
      </w:r>
      <w:r>
        <w:rPr>
          <w:rFonts w:ascii="Times New Roman" w:hAnsi="Times New Roman" w:cs="Times New Roman"/>
          <w:color w:val="000000" w:themeColor="text1"/>
          <w:shd w:val="clear" w:color="auto" w:fill="FFFFFF"/>
        </w:rPr>
        <w:t>,</w:t>
      </w:r>
    </w:p>
    <w:p w14:paraId="102F8ACC" w14:textId="7000BB30" w:rsidR="00C35EC7" w:rsidRDefault="00C35EC7" w:rsidP="00CE794A">
      <w:pPr>
        <w:spacing w:line="360" w:lineRule="auto"/>
        <w:ind w:firstLine="720"/>
        <w:rPr>
          <w:rFonts w:ascii="Times New Roman" w:hAnsi="Times New Roman" w:cs="Times New Roman"/>
          <w:i/>
          <w:iCs/>
          <w:color w:val="000000" w:themeColor="text1"/>
          <w:shd w:val="clear" w:color="auto" w:fill="FFFFFF"/>
        </w:rPr>
      </w:pPr>
      <w:r>
        <w:rPr>
          <w:rFonts w:ascii="Times New Roman" w:hAnsi="Times New Roman" w:cs="Times New Roman"/>
          <w:i/>
          <w:iCs/>
          <w:color w:val="000000" w:themeColor="text1"/>
          <w:shd w:val="clear" w:color="auto" w:fill="FFFFFF"/>
        </w:rPr>
        <w:t>“</w:t>
      </w:r>
      <w:r w:rsidR="006E3D4E">
        <w:rPr>
          <w:rFonts w:ascii="Times New Roman" w:hAnsi="Times New Roman" w:cs="Times New Roman"/>
          <w:i/>
          <w:iCs/>
          <w:color w:val="000000" w:themeColor="text1"/>
          <w:shd w:val="clear" w:color="auto" w:fill="FFFFFF"/>
        </w:rPr>
        <w:t>Y</w:t>
      </w:r>
      <w:r>
        <w:rPr>
          <w:rFonts w:ascii="Times New Roman" w:hAnsi="Times New Roman" w:cs="Times New Roman"/>
          <w:i/>
          <w:iCs/>
          <w:color w:val="000000" w:themeColor="text1"/>
          <w:shd w:val="clear" w:color="auto" w:fill="FFFFFF"/>
        </w:rPr>
        <w:t>ou also have nature as the third party in this, as the third character in all of this is you know, they are, it is the transfer object in terms of what the client is given and goes on with</w:t>
      </w:r>
      <w:r w:rsidR="004E5E3B">
        <w:rPr>
          <w:rFonts w:ascii="Times New Roman" w:hAnsi="Times New Roman" w:cs="Times New Roman"/>
          <w:i/>
          <w:iCs/>
          <w:color w:val="000000" w:themeColor="text1"/>
          <w:shd w:val="clear" w:color="auto" w:fill="FFFFFF"/>
        </w:rPr>
        <w:t xml:space="preserve">, </w:t>
      </w:r>
      <w:r w:rsidR="009C1C06">
        <w:rPr>
          <w:rFonts w:ascii="Times New Roman" w:hAnsi="Times New Roman" w:cs="Times New Roman"/>
          <w:i/>
          <w:iCs/>
          <w:color w:val="000000" w:themeColor="text1"/>
          <w:shd w:val="clear" w:color="auto" w:fill="FFFFFF"/>
        </w:rPr>
        <w:t>and what</w:t>
      </w:r>
      <w:r w:rsidR="002F37B5">
        <w:rPr>
          <w:rFonts w:ascii="Times New Roman" w:hAnsi="Times New Roman" w:cs="Times New Roman"/>
          <w:i/>
          <w:iCs/>
          <w:color w:val="000000" w:themeColor="text1"/>
          <w:shd w:val="clear" w:color="auto" w:fill="FFFFFF"/>
        </w:rPr>
        <w:t>,</w:t>
      </w:r>
      <w:r w:rsidR="009C1C06">
        <w:rPr>
          <w:rFonts w:ascii="Times New Roman" w:hAnsi="Times New Roman" w:cs="Times New Roman"/>
          <w:i/>
          <w:iCs/>
          <w:color w:val="000000" w:themeColor="text1"/>
          <w:shd w:val="clear" w:color="auto" w:fill="FFFFFF"/>
        </w:rPr>
        <w:t xml:space="preserve"> you know</w:t>
      </w:r>
      <w:r w:rsidR="002F37B5">
        <w:rPr>
          <w:rFonts w:ascii="Times New Roman" w:hAnsi="Times New Roman" w:cs="Times New Roman"/>
          <w:i/>
          <w:iCs/>
          <w:color w:val="000000" w:themeColor="text1"/>
          <w:shd w:val="clear" w:color="auto" w:fill="FFFFFF"/>
        </w:rPr>
        <w:t>,</w:t>
      </w:r>
      <w:r w:rsidR="009C1C06">
        <w:rPr>
          <w:rFonts w:ascii="Times New Roman" w:hAnsi="Times New Roman" w:cs="Times New Roman"/>
          <w:i/>
          <w:iCs/>
          <w:color w:val="000000" w:themeColor="text1"/>
          <w:shd w:val="clear" w:color="auto" w:fill="FFFFFF"/>
        </w:rPr>
        <w:t xml:space="preserve"> that attachment to nature that it</w:t>
      </w:r>
      <w:r w:rsidR="002F37B5">
        <w:rPr>
          <w:rFonts w:ascii="Times New Roman" w:hAnsi="Times New Roman" w:cs="Times New Roman"/>
          <w:i/>
          <w:iCs/>
          <w:color w:val="000000" w:themeColor="text1"/>
          <w:shd w:val="clear" w:color="auto" w:fill="FFFFFF"/>
        </w:rPr>
        <w:t>’</w:t>
      </w:r>
      <w:r w:rsidR="009C1C06">
        <w:rPr>
          <w:rFonts w:ascii="Times New Roman" w:hAnsi="Times New Roman" w:cs="Times New Roman"/>
          <w:i/>
          <w:iCs/>
          <w:color w:val="000000" w:themeColor="text1"/>
          <w:shd w:val="clear" w:color="auto" w:fill="FFFFFF"/>
        </w:rPr>
        <w:t>s not the attachment to just you, it’s the attachment to nature</w:t>
      </w:r>
      <w:r w:rsidR="002F37B5">
        <w:rPr>
          <w:rFonts w:ascii="Times New Roman" w:hAnsi="Times New Roman" w:cs="Times New Roman"/>
          <w:i/>
          <w:iCs/>
          <w:color w:val="000000" w:themeColor="text1"/>
          <w:shd w:val="clear" w:color="auto" w:fill="FFFFFF"/>
        </w:rPr>
        <w:t>.</w:t>
      </w:r>
      <w:r>
        <w:rPr>
          <w:rFonts w:ascii="Times New Roman" w:hAnsi="Times New Roman" w:cs="Times New Roman"/>
          <w:i/>
          <w:iCs/>
          <w:color w:val="000000" w:themeColor="text1"/>
          <w:shd w:val="clear" w:color="auto" w:fill="FFFFFF"/>
        </w:rPr>
        <w:t>”</w:t>
      </w:r>
      <w:r w:rsidR="009C1C06">
        <w:rPr>
          <w:rFonts w:ascii="Times New Roman" w:hAnsi="Times New Roman" w:cs="Times New Roman"/>
          <w:i/>
          <w:iCs/>
          <w:color w:val="000000" w:themeColor="text1"/>
          <w:shd w:val="clear" w:color="auto" w:fill="FFFFFF"/>
        </w:rPr>
        <w:t xml:space="preserve"> </w:t>
      </w:r>
      <w:r w:rsidR="009C1C06" w:rsidRPr="00933CE9">
        <w:rPr>
          <w:rFonts w:ascii="Times New Roman" w:hAnsi="Times New Roman" w:cs="Times New Roman"/>
          <w:color w:val="000000" w:themeColor="text1"/>
          <w:shd w:val="clear" w:color="auto" w:fill="FFFFFF"/>
        </w:rPr>
        <w:t>(Amy, p.30-31)</w:t>
      </w:r>
    </w:p>
    <w:p w14:paraId="66DD0F1B" w14:textId="12DD3A78" w:rsidR="00464D81" w:rsidRPr="009C1C06" w:rsidRDefault="00464D81" w:rsidP="00CE794A">
      <w:pPr>
        <w:spacing w:line="360" w:lineRule="auto"/>
        <w:ind w:firstLine="720"/>
        <w:rPr>
          <w:rFonts w:ascii="Times New Roman" w:hAnsi="Times New Roman" w:cs="Times New Roman"/>
          <w:color w:val="000000" w:themeColor="text1"/>
          <w:shd w:val="clear" w:color="auto" w:fill="FFFFFF"/>
        </w:rPr>
      </w:pPr>
      <w:r w:rsidRPr="009C1C06">
        <w:rPr>
          <w:rFonts w:ascii="Times New Roman" w:hAnsi="Times New Roman" w:cs="Times New Roman"/>
          <w:color w:val="000000" w:themeColor="text1"/>
          <w:shd w:val="clear" w:color="auto" w:fill="FFFFFF"/>
        </w:rPr>
        <w:t>Likewise, Lynn referred to this idea that nature is something that the client can take away with them, and explicitly mentioned that this</w:t>
      </w:r>
      <w:r w:rsidR="00A629EA" w:rsidRPr="009C1C06">
        <w:rPr>
          <w:rFonts w:ascii="Times New Roman" w:hAnsi="Times New Roman" w:cs="Times New Roman"/>
          <w:color w:val="000000" w:themeColor="text1"/>
          <w:shd w:val="clear" w:color="auto" w:fill="FFFFFF"/>
        </w:rPr>
        <w:t xml:space="preserve"> </w:t>
      </w:r>
      <w:r w:rsidRPr="009C1C06">
        <w:rPr>
          <w:rFonts w:ascii="Times New Roman" w:hAnsi="Times New Roman" w:cs="Times New Roman"/>
          <w:color w:val="000000" w:themeColor="text1"/>
          <w:shd w:val="clear" w:color="auto" w:fill="FFFFFF"/>
        </w:rPr>
        <w:t>was not possible in traditional talking therapy</w:t>
      </w:r>
      <w:r w:rsidR="004E5E3B" w:rsidRPr="009C1C06">
        <w:rPr>
          <w:rFonts w:ascii="Times New Roman" w:hAnsi="Times New Roman" w:cs="Times New Roman"/>
          <w:color w:val="000000" w:themeColor="text1"/>
          <w:shd w:val="clear" w:color="auto" w:fill="FFFFFF"/>
        </w:rPr>
        <w:t>, i.e</w:t>
      </w:r>
      <w:r w:rsidR="006E3D4E">
        <w:rPr>
          <w:rFonts w:ascii="Times New Roman" w:hAnsi="Times New Roman" w:cs="Times New Roman"/>
          <w:color w:val="000000" w:themeColor="text1"/>
          <w:shd w:val="clear" w:color="auto" w:fill="FFFFFF"/>
        </w:rPr>
        <w:t xml:space="preserve">. </w:t>
      </w:r>
      <w:r w:rsidR="004E5E3B" w:rsidRPr="009C1C06">
        <w:rPr>
          <w:rFonts w:ascii="Times New Roman" w:hAnsi="Times New Roman" w:cs="Times New Roman"/>
          <w:color w:val="000000" w:themeColor="text1"/>
          <w:shd w:val="clear" w:color="auto" w:fill="FFFFFF"/>
        </w:rPr>
        <w:t xml:space="preserve">it was a unique phenomenon to the Nature </w:t>
      </w:r>
      <w:r w:rsidR="002F37B5" w:rsidRPr="009C1C06">
        <w:rPr>
          <w:rFonts w:ascii="Times New Roman" w:hAnsi="Times New Roman" w:cs="Times New Roman"/>
          <w:color w:val="000000" w:themeColor="text1"/>
          <w:shd w:val="clear" w:color="auto" w:fill="FFFFFF"/>
        </w:rPr>
        <w:t>prescription</w:t>
      </w:r>
      <w:r w:rsidR="006E3D4E">
        <w:rPr>
          <w:rFonts w:ascii="Times New Roman" w:hAnsi="Times New Roman" w:cs="Times New Roman"/>
          <w:color w:val="000000" w:themeColor="text1"/>
          <w:shd w:val="clear" w:color="auto" w:fill="FFFFFF"/>
        </w:rPr>
        <w:t>.</w:t>
      </w:r>
    </w:p>
    <w:p w14:paraId="43D4B7D3" w14:textId="6CF92CA3" w:rsidR="004E5E3B" w:rsidRPr="00C35EC7" w:rsidRDefault="004E5E3B" w:rsidP="00CE794A">
      <w:pPr>
        <w:spacing w:line="360" w:lineRule="auto"/>
        <w:ind w:firstLine="720"/>
        <w:rPr>
          <w:rFonts w:ascii="Times New Roman" w:hAnsi="Times New Roman" w:cs="Times New Roman"/>
          <w:i/>
          <w:iCs/>
          <w:color w:val="000000" w:themeColor="text1"/>
          <w:shd w:val="clear" w:color="auto" w:fill="FFFFFF"/>
        </w:rPr>
      </w:pPr>
      <w:r>
        <w:rPr>
          <w:rFonts w:ascii="Times New Roman" w:hAnsi="Times New Roman" w:cs="Times New Roman"/>
          <w:i/>
          <w:iCs/>
          <w:color w:val="000000" w:themeColor="text1"/>
          <w:shd w:val="clear" w:color="auto" w:fill="FFFFFF"/>
        </w:rPr>
        <w:t>“</w:t>
      </w:r>
      <w:r w:rsidR="006E3D4E">
        <w:rPr>
          <w:rFonts w:ascii="Times New Roman" w:hAnsi="Times New Roman" w:cs="Times New Roman"/>
          <w:i/>
          <w:iCs/>
          <w:color w:val="000000" w:themeColor="text1"/>
          <w:shd w:val="clear" w:color="auto" w:fill="FFFFFF"/>
        </w:rPr>
        <w:t>N</w:t>
      </w:r>
      <w:r>
        <w:rPr>
          <w:rFonts w:ascii="Times New Roman" w:hAnsi="Times New Roman" w:cs="Times New Roman"/>
          <w:i/>
          <w:iCs/>
          <w:color w:val="000000" w:themeColor="text1"/>
          <w:shd w:val="clear" w:color="auto" w:fill="FFFFFF"/>
        </w:rPr>
        <w:t xml:space="preserve">ature is an environment that allows you to think and explore your perspectives and if it works for you, then you’ve got there, forever every day, </w:t>
      </w:r>
      <w:proofErr w:type="gramStart"/>
      <w:r>
        <w:rPr>
          <w:rFonts w:ascii="Times New Roman" w:hAnsi="Times New Roman" w:cs="Times New Roman"/>
          <w:i/>
          <w:iCs/>
          <w:color w:val="000000" w:themeColor="text1"/>
          <w:shd w:val="clear" w:color="auto" w:fill="FFFFFF"/>
        </w:rPr>
        <w:t>as long as</w:t>
      </w:r>
      <w:proofErr w:type="gramEnd"/>
      <w:r>
        <w:rPr>
          <w:rFonts w:ascii="Times New Roman" w:hAnsi="Times New Roman" w:cs="Times New Roman"/>
          <w:i/>
          <w:iCs/>
          <w:color w:val="000000" w:themeColor="text1"/>
          <w:shd w:val="clear" w:color="auto" w:fill="FFFFFF"/>
        </w:rPr>
        <w:t xml:space="preserve"> you want it.  </w:t>
      </w:r>
      <w:proofErr w:type="gramStart"/>
      <w:r>
        <w:rPr>
          <w:rFonts w:ascii="Times New Roman" w:hAnsi="Times New Roman" w:cs="Times New Roman"/>
          <w:i/>
          <w:iCs/>
          <w:color w:val="000000" w:themeColor="text1"/>
          <w:shd w:val="clear" w:color="auto" w:fill="FFFFFF"/>
        </w:rPr>
        <w:t>So</w:t>
      </w:r>
      <w:proofErr w:type="gramEnd"/>
      <w:r>
        <w:rPr>
          <w:rFonts w:ascii="Times New Roman" w:hAnsi="Times New Roman" w:cs="Times New Roman"/>
          <w:i/>
          <w:iCs/>
          <w:color w:val="000000" w:themeColor="text1"/>
          <w:shd w:val="clear" w:color="auto" w:fill="FFFFFF"/>
        </w:rPr>
        <w:t xml:space="preserve"> I think discovering that potential…for self-care is huge…that you wouldn’t get if you’d done six weeks in the therapy room” </w:t>
      </w:r>
      <w:r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Lynn, </w:t>
      </w:r>
      <w:r w:rsidRPr="00933CE9">
        <w:rPr>
          <w:rFonts w:ascii="Times New Roman" w:hAnsi="Times New Roman" w:cs="Times New Roman"/>
          <w:color w:val="000000" w:themeColor="text1"/>
          <w:shd w:val="clear" w:color="auto" w:fill="FFFFFF"/>
        </w:rPr>
        <w:t>p.71-2)</w:t>
      </w:r>
    </w:p>
    <w:p w14:paraId="5C84878A" w14:textId="07D58B73" w:rsidR="004C1682" w:rsidRPr="00A1552C" w:rsidRDefault="00554B58"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Involving the body</w:t>
      </w:r>
    </w:p>
    <w:p w14:paraId="499F7C8A" w14:textId="4252F4C7" w:rsidR="003A4C61" w:rsidRDefault="00A629EA" w:rsidP="002F37B5">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All three participants discussed that a unique part of the nature prescription was that it involved the body.  Whether this </w:t>
      </w:r>
      <w:r w:rsidR="003A4C61">
        <w:rPr>
          <w:rFonts w:ascii="Times New Roman" w:hAnsi="Times New Roman" w:cs="Times New Roman"/>
          <w:color w:val="000000" w:themeColor="text1"/>
          <w:shd w:val="clear" w:color="auto" w:fill="FFFFFF"/>
        </w:rPr>
        <w:t xml:space="preserve">was </w:t>
      </w:r>
      <w:r>
        <w:rPr>
          <w:rFonts w:ascii="Times New Roman" w:hAnsi="Times New Roman" w:cs="Times New Roman"/>
          <w:color w:val="000000" w:themeColor="text1"/>
          <w:shd w:val="clear" w:color="auto" w:fill="FFFFFF"/>
        </w:rPr>
        <w:t xml:space="preserve">through literal body movement and the walking involved or </w:t>
      </w:r>
      <w:r w:rsidR="003A4C61">
        <w:rPr>
          <w:rFonts w:ascii="Times New Roman" w:hAnsi="Times New Roman" w:cs="Times New Roman"/>
          <w:color w:val="000000" w:themeColor="text1"/>
          <w:shd w:val="clear" w:color="auto" w:fill="FFFFFF"/>
        </w:rPr>
        <w:t>through</w:t>
      </w:r>
      <w:r>
        <w:rPr>
          <w:rFonts w:ascii="Times New Roman" w:hAnsi="Times New Roman" w:cs="Times New Roman"/>
          <w:color w:val="000000" w:themeColor="text1"/>
          <w:shd w:val="clear" w:color="auto" w:fill="FFFFFF"/>
        </w:rPr>
        <w:t xml:space="preserve"> breathing techniques </w:t>
      </w:r>
      <w:r w:rsidR="003A4C61">
        <w:rPr>
          <w:rFonts w:ascii="Times New Roman" w:hAnsi="Times New Roman" w:cs="Times New Roman"/>
          <w:color w:val="000000" w:themeColor="text1"/>
          <w:shd w:val="clear" w:color="auto" w:fill="FFFFFF"/>
        </w:rPr>
        <w:t>through</w:t>
      </w:r>
      <w:r>
        <w:rPr>
          <w:rFonts w:ascii="Times New Roman" w:hAnsi="Times New Roman" w:cs="Times New Roman"/>
          <w:color w:val="000000" w:themeColor="text1"/>
          <w:shd w:val="clear" w:color="auto" w:fill="FFFFFF"/>
        </w:rPr>
        <w:t xml:space="preserve"> </w:t>
      </w:r>
      <w:r w:rsidR="003A4C61">
        <w:rPr>
          <w:rFonts w:ascii="Times New Roman" w:hAnsi="Times New Roman" w:cs="Times New Roman"/>
          <w:color w:val="000000" w:themeColor="text1"/>
          <w:shd w:val="clear" w:color="auto" w:fill="FFFFFF"/>
        </w:rPr>
        <w:t xml:space="preserve">nature </w:t>
      </w:r>
      <w:r>
        <w:rPr>
          <w:rFonts w:ascii="Times New Roman" w:hAnsi="Times New Roman" w:cs="Times New Roman"/>
          <w:color w:val="000000" w:themeColor="text1"/>
          <w:shd w:val="clear" w:color="auto" w:fill="FFFFFF"/>
        </w:rPr>
        <w:t>meditation</w:t>
      </w:r>
      <w:r w:rsidR="003A4C61">
        <w:rPr>
          <w:rFonts w:ascii="Times New Roman" w:hAnsi="Times New Roman" w:cs="Times New Roman"/>
          <w:color w:val="000000" w:themeColor="text1"/>
          <w:shd w:val="clear" w:color="auto" w:fill="FFFFFF"/>
        </w:rPr>
        <w:t>s</w:t>
      </w:r>
      <w:r>
        <w:rPr>
          <w:rFonts w:ascii="Times New Roman" w:hAnsi="Times New Roman" w:cs="Times New Roman"/>
          <w:color w:val="000000" w:themeColor="text1"/>
          <w:shd w:val="clear" w:color="auto" w:fill="FFFFFF"/>
        </w:rPr>
        <w:t xml:space="preserve">, it was seen as a key </w:t>
      </w:r>
      <w:r w:rsidR="003A4C61">
        <w:rPr>
          <w:rFonts w:ascii="Times New Roman" w:hAnsi="Times New Roman" w:cs="Times New Roman"/>
          <w:color w:val="000000" w:themeColor="text1"/>
          <w:shd w:val="clear" w:color="auto" w:fill="FFFFFF"/>
        </w:rPr>
        <w:t>unique factor that made the nature prescription</w:t>
      </w:r>
      <w:r>
        <w:rPr>
          <w:rFonts w:ascii="Times New Roman" w:hAnsi="Times New Roman" w:cs="Times New Roman"/>
          <w:color w:val="000000" w:themeColor="text1"/>
          <w:shd w:val="clear" w:color="auto" w:fill="FFFFFF"/>
        </w:rPr>
        <w:t xml:space="preserve"> effective</w:t>
      </w:r>
      <w:r w:rsidR="003A4C61">
        <w:rPr>
          <w:rFonts w:ascii="Times New Roman" w:hAnsi="Times New Roman" w:cs="Times New Roman"/>
          <w:color w:val="000000" w:themeColor="text1"/>
          <w:shd w:val="clear" w:color="auto" w:fill="FFFFFF"/>
        </w:rPr>
        <w:t xml:space="preserve"> and something that traditional talking therapy usually did not offer.</w:t>
      </w:r>
      <w:r w:rsidR="002F37B5">
        <w:rPr>
          <w:rFonts w:ascii="Times New Roman" w:hAnsi="Times New Roman" w:cs="Times New Roman"/>
          <w:color w:val="000000" w:themeColor="text1"/>
          <w:shd w:val="clear" w:color="auto" w:fill="FFFFFF"/>
        </w:rPr>
        <w:t xml:space="preserve">  </w:t>
      </w:r>
      <w:r w:rsidR="003A4C61">
        <w:rPr>
          <w:rFonts w:ascii="Times New Roman" w:hAnsi="Times New Roman" w:cs="Times New Roman"/>
          <w:color w:val="000000" w:themeColor="text1"/>
          <w:shd w:val="clear" w:color="auto" w:fill="FFFFFF"/>
        </w:rPr>
        <w:t xml:space="preserve">For instance, Kate </w:t>
      </w:r>
      <w:proofErr w:type="gramStart"/>
      <w:r w:rsidR="003A4C61">
        <w:rPr>
          <w:rFonts w:ascii="Times New Roman" w:hAnsi="Times New Roman" w:cs="Times New Roman"/>
          <w:color w:val="000000" w:themeColor="text1"/>
          <w:shd w:val="clear" w:color="auto" w:fill="FFFFFF"/>
        </w:rPr>
        <w:t>noted;</w:t>
      </w:r>
      <w:proofErr w:type="gramEnd"/>
    </w:p>
    <w:p w14:paraId="3B295F36" w14:textId="5E032B0D" w:rsidR="003A4C61" w:rsidRPr="0022075B" w:rsidRDefault="003A4C61" w:rsidP="00CE794A">
      <w:pPr>
        <w:spacing w:line="360" w:lineRule="auto"/>
        <w:ind w:firstLine="720"/>
        <w:rPr>
          <w:rFonts w:ascii="Times New Roman" w:hAnsi="Times New Roman" w:cs="Times New Roman"/>
          <w:i/>
          <w:iCs/>
          <w:color w:val="000000" w:themeColor="text1"/>
          <w:shd w:val="clear" w:color="auto" w:fill="FFFFFF"/>
        </w:rPr>
      </w:pPr>
      <w:r w:rsidRPr="0022075B">
        <w:rPr>
          <w:rFonts w:ascii="Times New Roman" w:hAnsi="Times New Roman" w:cs="Times New Roman"/>
          <w:i/>
          <w:iCs/>
          <w:color w:val="000000" w:themeColor="text1"/>
          <w:shd w:val="clear" w:color="auto" w:fill="FFFFFF"/>
        </w:rPr>
        <w:t>“</w:t>
      </w:r>
      <w:r w:rsidR="006E3D4E">
        <w:rPr>
          <w:rFonts w:ascii="Times New Roman" w:hAnsi="Times New Roman" w:cs="Times New Roman"/>
          <w:i/>
          <w:iCs/>
          <w:color w:val="000000" w:themeColor="text1"/>
          <w:shd w:val="clear" w:color="auto" w:fill="FFFFFF"/>
        </w:rPr>
        <w:t>D</w:t>
      </w:r>
      <w:r w:rsidRPr="0022075B">
        <w:rPr>
          <w:rFonts w:ascii="Times New Roman" w:hAnsi="Times New Roman" w:cs="Times New Roman"/>
          <w:i/>
          <w:iCs/>
          <w:color w:val="000000" w:themeColor="text1"/>
          <w:shd w:val="clear" w:color="auto" w:fill="FFFFFF"/>
        </w:rPr>
        <w:t>ose of nature, one its powers, is that it implicitly recognises the whole mind and the body as one</w:t>
      </w:r>
      <w:r w:rsidR="002F37B5">
        <w:rPr>
          <w:rFonts w:ascii="Times New Roman" w:hAnsi="Times New Roman" w:cs="Times New Roman"/>
          <w:i/>
          <w:iCs/>
          <w:color w:val="000000" w:themeColor="text1"/>
          <w:shd w:val="clear" w:color="auto" w:fill="FFFFFF"/>
        </w:rPr>
        <w:t>,</w:t>
      </w:r>
      <w:r w:rsidRPr="0022075B">
        <w:rPr>
          <w:rFonts w:ascii="Times New Roman" w:hAnsi="Times New Roman" w:cs="Times New Roman"/>
          <w:i/>
          <w:iCs/>
          <w:color w:val="000000" w:themeColor="text1"/>
          <w:shd w:val="clear" w:color="auto" w:fill="FFFFFF"/>
        </w:rPr>
        <w:t xml:space="preserve"> engaging in nature</w:t>
      </w:r>
      <w:r w:rsidR="002F37B5">
        <w:rPr>
          <w:rFonts w:ascii="Times New Roman" w:hAnsi="Times New Roman" w:cs="Times New Roman"/>
          <w:i/>
          <w:iCs/>
          <w:color w:val="000000" w:themeColor="text1"/>
          <w:shd w:val="clear" w:color="auto" w:fill="FFFFFF"/>
        </w:rPr>
        <w:t>.</w:t>
      </w:r>
      <w:r w:rsidRPr="0022075B">
        <w:rPr>
          <w:rFonts w:ascii="Times New Roman" w:hAnsi="Times New Roman" w:cs="Times New Roman"/>
          <w:i/>
          <w:iCs/>
          <w:color w:val="000000" w:themeColor="text1"/>
          <w:shd w:val="clear" w:color="auto" w:fill="FFFFFF"/>
        </w:rPr>
        <w:t xml:space="preserve">” </w:t>
      </w:r>
      <w:r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Kate, </w:t>
      </w:r>
      <w:r w:rsidRPr="00933CE9">
        <w:rPr>
          <w:rFonts w:ascii="Times New Roman" w:hAnsi="Times New Roman" w:cs="Times New Roman"/>
          <w:color w:val="000000" w:themeColor="text1"/>
          <w:shd w:val="clear" w:color="auto" w:fill="FFFFFF"/>
        </w:rPr>
        <w:t>p.74)</w:t>
      </w:r>
    </w:p>
    <w:p w14:paraId="6EA196BD" w14:textId="01522F4C" w:rsidR="003A4C61" w:rsidRPr="0022075B" w:rsidRDefault="003A4C61" w:rsidP="00CE794A">
      <w:pPr>
        <w:spacing w:line="360" w:lineRule="auto"/>
        <w:ind w:firstLine="720"/>
        <w:rPr>
          <w:rFonts w:ascii="Times New Roman" w:hAnsi="Times New Roman" w:cs="Times New Roman"/>
          <w:i/>
          <w:iCs/>
          <w:color w:val="000000" w:themeColor="text1"/>
          <w:shd w:val="clear" w:color="auto" w:fill="FFFFFF"/>
        </w:rPr>
      </w:pPr>
      <w:r w:rsidRPr="0022075B">
        <w:rPr>
          <w:rFonts w:ascii="Times New Roman" w:hAnsi="Times New Roman" w:cs="Times New Roman"/>
          <w:i/>
          <w:iCs/>
          <w:color w:val="000000" w:themeColor="text1"/>
          <w:shd w:val="clear" w:color="auto" w:fill="FFFFFF"/>
        </w:rPr>
        <w:t>“It’s not just a</w:t>
      </w:r>
      <w:r w:rsidR="002F37B5">
        <w:rPr>
          <w:rFonts w:ascii="Times New Roman" w:hAnsi="Times New Roman" w:cs="Times New Roman"/>
          <w:i/>
          <w:iCs/>
          <w:color w:val="000000" w:themeColor="text1"/>
          <w:shd w:val="clear" w:color="auto" w:fill="FFFFFF"/>
        </w:rPr>
        <w:t>n</w:t>
      </w:r>
      <w:r w:rsidRPr="0022075B">
        <w:rPr>
          <w:rFonts w:ascii="Times New Roman" w:hAnsi="Times New Roman" w:cs="Times New Roman"/>
          <w:i/>
          <w:iCs/>
          <w:color w:val="000000" w:themeColor="text1"/>
          <w:shd w:val="clear" w:color="auto" w:fill="FFFFFF"/>
        </w:rPr>
        <w:t xml:space="preserve"> in</w:t>
      </w:r>
      <w:r w:rsidR="002F37B5">
        <w:rPr>
          <w:rFonts w:ascii="Times New Roman" w:hAnsi="Times New Roman" w:cs="Times New Roman"/>
          <w:i/>
          <w:iCs/>
          <w:color w:val="000000" w:themeColor="text1"/>
          <w:shd w:val="clear" w:color="auto" w:fill="FFFFFF"/>
        </w:rPr>
        <w:t>-</w:t>
      </w:r>
      <w:r w:rsidRPr="0022075B">
        <w:rPr>
          <w:rFonts w:ascii="Times New Roman" w:hAnsi="Times New Roman" w:cs="Times New Roman"/>
          <w:i/>
          <w:iCs/>
          <w:color w:val="000000" w:themeColor="text1"/>
          <w:shd w:val="clear" w:color="auto" w:fill="FFFFFF"/>
        </w:rPr>
        <w:t>the</w:t>
      </w:r>
      <w:r w:rsidR="002F37B5">
        <w:rPr>
          <w:rFonts w:ascii="Times New Roman" w:hAnsi="Times New Roman" w:cs="Times New Roman"/>
          <w:i/>
          <w:iCs/>
          <w:color w:val="000000" w:themeColor="text1"/>
          <w:shd w:val="clear" w:color="auto" w:fill="FFFFFF"/>
        </w:rPr>
        <w:t>-</w:t>
      </w:r>
      <w:r w:rsidRPr="0022075B">
        <w:rPr>
          <w:rFonts w:ascii="Times New Roman" w:hAnsi="Times New Roman" w:cs="Times New Roman"/>
          <w:i/>
          <w:iCs/>
          <w:color w:val="000000" w:themeColor="text1"/>
          <w:shd w:val="clear" w:color="auto" w:fill="FFFFFF"/>
        </w:rPr>
        <w:t xml:space="preserve">head process, it’s a more head and body process, </w:t>
      </w:r>
      <w:proofErr w:type="spellStart"/>
      <w:r w:rsidR="002F37B5">
        <w:rPr>
          <w:rFonts w:ascii="Times New Roman" w:hAnsi="Times New Roman" w:cs="Times New Roman"/>
          <w:i/>
          <w:iCs/>
          <w:color w:val="000000" w:themeColor="text1"/>
          <w:shd w:val="clear" w:color="auto" w:fill="FFFFFF"/>
        </w:rPr>
        <w:t>‘</w:t>
      </w:r>
      <w:r w:rsidR="002F37B5" w:rsidRPr="0022075B">
        <w:rPr>
          <w:rFonts w:ascii="Times New Roman" w:hAnsi="Times New Roman" w:cs="Times New Roman"/>
          <w:i/>
          <w:iCs/>
          <w:color w:val="000000" w:themeColor="text1"/>
          <w:shd w:val="clear" w:color="auto" w:fill="FFFFFF"/>
        </w:rPr>
        <w:t>cause</w:t>
      </w:r>
      <w:proofErr w:type="spellEnd"/>
      <w:r w:rsidRPr="0022075B">
        <w:rPr>
          <w:rFonts w:ascii="Times New Roman" w:hAnsi="Times New Roman" w:cs="Times New Roman"/>
          <w:i/>
          <w:iCs/>
          <w:color w:val="000000" w:themeColor="text1"/>
          <w:shd w:val="clear" w:color="auto" w:fill="FFFFFF"/>
        </w:rPr>
        <w:t xml:space="preserve"> you’re walking, you might be barefoot</w:t>
      </w:r>
      <w:r w:rsidR="002F37B5">
        <w:rPr>
          <w:rFonts w:ascii="Times New Roman" w:hAnsi="Times New Roman" w:cs="Times New Roman"/>
          <w:i/>
          <w:iCs/>
          <w:color w:val="000000" w:themeColor="text1"/>
          <w:shd w:val="clear" w:color="auto" w:fill="FFFFFF"/>
        </w:rPr>
        <w:t>.</w:t>
      </w:r>
      <w:r w:rsidRPr="0022075B">
        <w:rPr>
          <w:rFonts w:ascii="Times New Roman" w:hAnsi="Times New Roman" w:cs="Times New Roman"/>
          <w:i/>
          <w:iCs/>
          <w:color w:val="000000" w:themeColor="text1"/>
          <w:shd w:val="clear" w:color="auto" w:fill="FFFFFF"/>
        </w:rPr>
        <w:t>”</w:t>
      </w:r>
      <w:r w:rsidR="009C1C06">
        <w:rPr>
          <w:rFonts w:ascii="Times New Roman" w:hAnsi="Times New Roman" w:cs="Times New Roman"/>
          <w:i/>
          <w:iCs/>
          <w:color w:val="000000" w:themeColor="text1"/>
          <w:shd w:val="clear" w:color="auto" w:fill="FFFFFF"/>
        </w:rPr>
        <w:t xml:space="preserve"> </w:t>
      </w:r>
      <w:r w:rsidR="009C1C06" w:rsidRPr="00933CE9">
        <w:rPr>
          <w:rFonts w:ascii="Times New Roman" w:hAnsi="Times New Roman" w:cs="Times New Roman"/>
          <w:color w:val="000000" w:themeColor="text1"/>
          <w:shd w:val="clear" w:color="auto" w:fill="FFFFFF"/>
        </w:rPr>
        <w:t>(Kate, p.21)</w:t>
      </w:r>
    </w:p>
    <w:p w14:paraId="6F3E4447" w14:textId="440ED1F3" w:rsidR="003A4C61" w:rsidRDefault="003A4C61" w:rsidP="002F37B5">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Kate </w:t>
      </w:r>
      <w:r w:rsidR="006E3D4E">
        <w:rPr>
          <w:rFonts w:ascii="Times New Roman" w:hAnsi="Times New Roman" w:cs="Times New Roman"/>
          <w:color w:val="000000" w:themeColor="text1"/>
          <w:shd w:val="clear" w:color="auto" w:fill="FFFFFF"/>
        </w:rPr>
        <w:t>also noted</w:t>
      </w:r>
      <w:r>
        <w:rPr>
          <w:rFonts w:ascii="Times New Roman" w:hAnsi="Times New Roman" w:cs="Times New Roman"/>
          <w:color w:val="000000" w:themeColor="text1"/>
          <w:shd w:val="clear" w:color="auto" w:fill="FFFFFF"/>
        </w:rPr>
        <w:t xml:space="preserve"> how </w:t>
      </w:r>
      <w:r w:rsidRPr="002F37B5">
        <w:rPr>
          <w:rFonts w:ascii="Times New Roman" w:hAnsi="Times New Roman" w:cs="Times New Roman"/>
          <w:b/>
          <w:bCs/>
          <w:i/>
          <w:iCs/>
          <w:color w:val="000000" w:themeColor="text1"/>
          <w:shd w:val="clear" w:color="auto" w:fill="FFFFFF"/>
        </w:rPr>
        <w:t>“movement”</w:t>
      </w:r>
      <w:r>
        <w:rPr>
          <w:rFonts w:ascii="Times New Roman" w:hAnsi="Times New Roman" w:cs="Times New Roman"/>
          <w:color w:val="000000" w:themeColor="text1"/>
          <w:shd w:val="clear" w:color="auto" w:fill="FFFFFF"/>
        </w:rPr>
        <w:t xml:space="preserve"> (p.20) is key to the effectiveness of the nature prescription and Amy also notes how </w:t>
      </w:r>
      <w:r w:rsidRPr="002F37B5">
        <w:rPr>
          <w:rFonts w:ascii="Times New Roman" w:hAnsi="Times New Roman" w:cs="Times New Roman"/>
          <w:i/>
          <w:iCs/>
          <w:color w:val="000000" w:themeColor="text1"/>
          <w:shd w:val="clear" w:color="auto" w:fill="FFFFFF"/>
        </w:rPr>
        <w:t>“moving”</w:t>
      </w:r>
      <w:r>
        <w:rPr>
          <w:rFonts w:ascii="Times New Roman" w:hAnsi="Times New Roman" w:cs="Times New Roman"/>
          <w:color w:val="000000" w:themeColor="text1"/>
          <w:shd w:val="clear" w:color="auto" w:fill="FFFFFF"/>
        </w:rPr>
        <w:t xml:space="preserve"> (p.13) is </w:t>
      </w:r>
      <w:r w:rsidR="006E3D4E">
        <w:rPr>
          <w:rFonts w:ascii="Times New Roman" w:hAnsi="Times New Roman" w:cs="Times New Roman"/>
          <w:color w:val="000000" w:themeColor="text1"/>
          <w:shd w:val="clear" w:color="auto" w:fill="FFFFFF"/>
        </w:rPr>
        <w:t xml:space="preserve">an </w:t>
      </w:r>
      <w:r w:rsidR="00122EAE">
        <w:rPr>
          <w:rFonts w:ascii="Times New Roman" w:hAnsi="Times New Roman" w:cs="Times New Roman"/>
          <w:color w:val="000000" w:themeColor="text1"/>
          <w:shd w:val="clear" w:color="auto" w:fill="FFFFFF"/>
        </w:rPr>
        <w:t xml:space="preserve">important and </w:t>
      </w:r>
      <w:r w:rsidR="002F37B5">
        <w:rPr>
          <w:rFonts w:ascii="Times New Roman" w:hAnsi="Times New Roman" w:cs="Times New Roman"/>
          <w:color w:val="000000" w:themeColor="text1"/>
          <w:shd w:val="clear" w:color="auto" w:fill="FFFFFF"/>
        </w:rPr>
        <w:t xml:space="preserve">a </w:t>
      </w:r>
      <w:r w:rsidR="00122EAE">
        <w:rPr>
          <w:rFonts w:ascii="Times New Roman" w:hAnsi="Times New Roman" w:cs="Times New Roman"/>
          <w:color w:val="000000" w:themeColor="text1"/>
          <w:shd w:val="clear" w:color="auto" w:fill="FFFFFF"/>
        </w:rPr>
        <w:t xml:space="preserve">unique </w:t>
      </w:r>
      <w:r w:rsidR="002F37B5">
        <w:rPr>
          <w:rFonts w:ascii="Times New Roman" w:hAnsi="Times New Roman" w:cs="Times New Roman"/>
          <w:color w:val="000000" w:themeColor="text1"/>
          <w:shd w:val="clear" w:color="auto" w:fill="FFFFFF"/>
        </w:rPr>
        <w:t xml:space="preserve">part of </w:t>
      </w:r>
      <w:r w:rsidR="00122EAE">
        <w:rPr>
          <w:rFonts w:ascii="Times New Roman" w:hAnsi="Times New Roman" w:cs="Times New Roman"/>
          <w:color w:val="000000" w:themeColor="text1"/>
          <w:shd w:val="clear" w:color="auto" w:fill="FFFFFF"/>
        </w:rPr>
        <w:t xml:space="preserve">a nature prescription </w:t>
      </w:r>
      <w:r w:rsidR="002F37B5">
        <w:rPr>
          <w:rFonts w:ascii="Times New Roman" w:hAnsi="Times New Roman" w:cs="Times New Roman"/>
          <w:color w:val="000000" w:themeColor="text1"/>
          <w:shd w:val="clear" w:color="auto" w:fill="FFFFFF"/>
        </w:rPr>
        <w:t>that</w:t>
      </w:r>
      <w:r w:rsidR="00122EAE">
        <w:rPr>
          <w:rFonts w:ascii="Times New Roman" w:hAnsi="Times New Roman" w:cs="Times New Roman"/>
          <w:color w:val="000000" w:themeColor="text1"/>
          <w:shd w:val="clear" w:color="auto" w:fill="FFFFFF"/>
        </w:rPr>
        <w:t xml:space="preserve"> </w:t>
      </w:r>
      <w:r w:rsidR="0022075B">
        <w:rPr>
          <w:rFonts w:ascii="Times New Roman" w:hAnsi="Times New Roman" w:cs="Times New Roman"/>
          <w:color w:val="000000" w:themeColor="text1"/>
          <w:shd w:val="clear" w:color="auto" w:fill="FFFFFF"/>
        </w:rPr>
        <w:t xml:space="preserve">specifically </w:t>
      </w:r>
      <w:r w:rsidR="00122EAE">
        <w:rPr>
          <w:rFonts w:ascii="Times New Roman" w:hAnsi="Times New Roman" w:cs="Times New Roman"/>
          <w:color w:val="000000" w:themeColor="text1"/>
          <w:shd w:val="clear" w:color="auto" w:fill="FFFFFF"/>
        </w:rPr>
        <w:t>does</w:t>
      </w:r>
      <w:r w:rsidR="002F37B5">
        <w:rPr>
          <w:rFonts w:ascii="Times New Roman" w:hAnsi="Times New Roman" w:cs="Times New Roman"/>
          <w:color w:val="000000" w:themeColor="text1"/>
          <w:shd w:val="clear" w:color="auto" w:fill="FFFFFF"/>
        </w:rPr>
        <w:t xml:space="preserve"> not</w:t>
      </w:r>
      <w:r w:rsidR="00122EAE">
        <w:rPr>
          <w:rFonts w:ascii="Times New Roman" w:hAnsi="Times New Roman" w:cs="Times New Roman"/>
          <w:color w:val="000000" w:themeColor="text1"/>
          <w:shd w:val="clear" w:color="auto" w:fill="FFFFFF"/>
        </w:rPr>
        <w:t xml:space="preserve"> occur in traditional talking therapy</w:t>
      </w:r>
      <w:r w:rsidR="002F37B5">
        <w:rPr>
          <w:rFonts w:ascii="Times New Roman" w:hAnsi="Times New Roman" w:cs="Times New Roman"/>
          <w:color w:val="000000" w:themeColor="text1"/>
          <w:shd w:val="clear" w:color="auto" w:fill="FFFFFF"/>
        </w:rPr>
        <w:t xml:space="preserve"> in the consulting </w:t>
      </w:r>
      <w:proofErr w:type="gramStart"/>
      <w:r w:rsidR="002F37B5">
        <w:rPr>
          <w:rFonts w:ascii="Times New Roman" w:hAnsi="Times New Roman" w:cs="Times New Roman"/>
          <w:color w:val="000000" w:themeColor="text1"/>
          <w:shd w:val="clear" w:color="auto" w:fill="FFFFFF"/>
        </w:rPr>
        <w:t>room</w:t>
      </w:r>
      <w:r>
        <w:rPr>
          <w:rFonts w:ascii="Times New Roman" w:hAnsi="Times New Roman" w:cs="Times New Roman"/>
          <w:color w:val="000000" w:themeColor="text1"/>
          <w:shd w:val="clear" w:color="auto" w:fill="FFFFFF"/>
        </w:rPr>
        <w:t>;</w:t>
      </w:r>
      <w:proofErr w:type="gramEnd"/>
    </w:p>
    <w:p w14:paraId="40C4869F" w14:textId="07993863" w:rsidR="003A4C61" w:rsidRDefault="003A4C61" w:rsidP="00CE794A">
      <w:pPr>
        <w:spacing w:line="360" w:lineRule="auto"/>
        <w:ind w:firstLine="720"/>
        <w:rPr>
          <w:rFonts w:ascii="Times New Roman" w:hAnsi="Times New Roman" w:cs="Times New Roman"/>
          <w:i/>
          <w:iCs/>
          <w:color w:val="000000" w:themeColor="text1"/>
          <w:shd w:val="clear" w:color="auto" w:fill="FFFFFF"/>
        </w:rPr>
      </w:pPr>
      <w:r w:rsidRPr="00122EAE">
        <w:rPr>
          <w:rFonts w:ascii="Times New Roman" w:hAnsi="Times New Roman" w:cs="Times New Roman"/>
          <w:i/>
          <w:iCs/>
          <w:color w:val="000000" w:themeColor="text1"/>
          <w:shd w:val="clear" w:color="auto" w:fill="FFFFFF"/>
        </w:rPr>
        <w:t>“A very physical grounding happens when you’re walking out in nature because you are in touch with the earth, you’re moving…and you’re walking and matching and mirroring</w:t>
      </w:r>
      <w:r w:rsidR="00122EAE" w:rsidRPr="00122EAE">
        <w:rPr>
          <w:rFonts w:ascii="Times New Roman" w:hAnsi="Times New Roman" w:cs="Times New Roman"/>
          <w:i/>
          <w:iCs/>
          <w:color w:val="000000" w:themeColor="text1"/>
          <w:shd w:val="clear" w:color="auto" w:fill="FFFFFF"/>
        </w:rPr>
        <w:t xml:space="preserve"> </w:t>
      </w:r>
      <w:r w:rsidR="00122EAE" w:rsidRPr="00122EAE">
        <w:rPr>
          <w:rFonts w:ascii="Times New Roman" w:hAnsi="Times New Roman" w:cs="Times New Roman"/>
          <w:i/>
          <w:iCs/>
          <w:color w:val="000000" w:themeColor="text1"/>
          <w:shd w:val="clear" w:color="auto" w:fill="FFFFFF"/>
        </w:rPr>
        <w:lastRenderedPageBreak/>
        <w:t xml:space="preserve">in a very physical way with clients, which doesn’t </w:t>
      </w:r>
      <w:r w:rsidR="0022075B" w:rsidRPr="00122EAE">
        <w:rPr>
          <w:rFonts w:ascii="Times New Roman" w:hAnsi="Times New Roman" w:cs="Times New Roman"/>
          <w:i/>
          <w:iCs/>
          <w:color w:val="000000" w:themeColor="text1"/>
          <w:shd w:val="clear" w:color="auto" w:fill="FFFFFF"/>
        </w:rPr>
        <w:t>necessarily</w:t>
      </w:r>
      <w:r w:rsidR="00122EAE" w:rsidRPr="00122EAE">
        <w:rPr>
          <w:rFonts w:ascii="Times New Roman" w:hAnsi="Times New Roman" w:cs="Times New Roman"/>
          <w:i/>
          <w:iCs/>
          <w:color w:val="000000" w:themeColor="text1"/>
          <w:shd w:val="clear" w:color="auto" w:fill="FFFFFF"/>
        </w:rPr>
        <w:t xml:space="preserve"> happen automatically in a </w:t>
      </w:r>
      <w:proofErr w:type="gramStart"/>
      <w:r w:rsidR="00122EAE" w:rsidRPr="00122EAE">
        <w:rPr>
          <w:rFonts w:ascii="Times New Roman" w:hAnsi="Times New Roman" w:cs="Times New Roman"/>
          <w:i/>
          <w:iCs/>
          <w:color w:val="000000" w:themeColor="text1"/>
          <w:shd w:val="clear" w:color="auto" w:fill="FFFFFF"/>
        </w:rPr>
        <w:t>face to face</w:t>
      </w:r>
      <w:proofErr w:type="gramEnd"/>
      <w:r w:rsidR="00122EAE" w:rsidRPr="00122EAE">
        <w:rPr>
          <w:rFonts w:ascii="Times New Roman" w:hAnsi="Times New Roman" w:cs="Times New Roman"/>
          <w:i/>
          <w:iCs/>
          <w:color w:val="000000" w:themeColor="text1"/>
          <w:shd w:val="clear" w:color="auto" w:fill="FFFFFF"/>
        </w:rPr>
        <w:t xml:space="preserve"> situation</w:t>
      </w:r>
      <w:r w:rsidR="002F37B5">
        <w:rPr>
          <w:rFonts w:ascii="Times New Roman" w:hAnsi="Times New Roman" w:cs="Times New Roman"/>
          <w:i/>
          <w:iCs/>
          <w:color w:val="000000" w:themeColor="text1"/>
          <w:shd w:val="clear" w:color="auto" w:fill="FFFFFF"/>
        </w:rPr>
        <w:t>.</w:t>
      </w:r>
      <w:r w:rsidR="00122EAE" w:rsidRPr="00122EAE">
        <w:rPr>
          <w:rFonts w:ascii="Times New Roman" w:hAnsi="Times New Roman" w:cs="Times New Roman"/>
          <w:i/>
          <w:iCs/>
          <w:color w:val="000000" w:themeColor="text1"/>
          <w:shd w:val="clear" w:color="auto" w:fill="FFFFFF"/>
        </w:rPr>
        <w:t>”</w:t>
      </w:r>
      <w:r w:rsidR="006E3D4E">
        <w:rPr>
          <w:rFonts w:ascii="Times New Roman" w:hAnsi="Times New Roman" w:cs="Times New Roman"/>
          <w:i/>
          <w:iCs/>
          <w:color w:val="000000" w:themeColor="text1"/>
          <w:shd w:val="clear" w:color="auto" w:fill="FFFFFF"/>
        </w:rPr>
        <w:t xml:space="preserve"> </w:t>
      </w:r>
      <w:r w:rsidR="00D87817"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Amy, </w:t>
      </w:r>
      <w:r w:rsidR="00D87817" w:rsidRPr="00933CE9">
        <w:rPr>
          <w:rFonts w:ascii="Times New Roman" w:hAnsi="Times New Roman" w:cs="Times New Roman"/>
          <w:color w:val="000000" w:themeColor="text1"/>
          <w:shd w:val="clear" w:color="auto" w:fill="FFFFFF"/>
        </w:rPr>
        <w:t>p.13)</w:t>
      </w:r>
    </w:p>
    <w:p w14:paraId="08DB537B" w14:textId="10F60A9C" w:rsidR="005B2FEC" w:rsidRPr="00DE2CFF" w:rsidRDefault="005B2FEC" w:rsidP="00CE794A">
      <w:pPr>
        <w:spacing w:line="360" w:lineRule="auto"/>
        <w:ind w:firstLine="720"/>
        <w:rPr>
          <w:rFonts w:ascii="Times New Roman" w:hAnsi="Times New Roman" w:cs="Times New Roman"/>
          <w:color w:val="000000" w:themeColor="text1"/>
          <w:shd w:val="clear" w:color="auto" w:fill="FFFFFF"/>
        </w:rPr>
      </w:pPr>
      <w:r w:rsidRPr="00DE2CFF">
        <w:rPr>
          <w:rFonts w:ascii="Times New Roman" w:hAnsi="Times New Roman" w:cs="Times New Roman"/>
          <w:color w:val="000000" w:themeColor="text1"/>
          <w:shd w:val="clear" w:color="auto" w:fill="FFFFFF"/>
        </w:rPr>
        <w:t xml:space="preserve">For Kate it </w:t>
      </w:r>
      <w:r w:rsidR="006E3D4E">
        <w:rPr>
          <w:rFonts w:ascii="Times New Roman" w:hAnsi="Times New Roman" w:cs="Times New Roman"/>
          <w:color w:val="000000" w:themeColor="text1"/>
          <w:shd w:val="clear" w:color="auto" w:fill="FFFFFF"/>
        </w:rPr>
        <w:t>seemed</w:t>
      </w:r>
      <w:r w:rsidRPr="00DE2CFF">
        <w:rPr>
          <w:rFonts w:ascii="Times New Roman" w:hAnsi="Times New Roman" w:cs="Times New Roman"/>
          <w:color w:val="000000" w:themeColor="text1"/>
          <w:shd w:val="clear" w:color="auto" w:fill="FFFFFF"/>
        </w:rPr>
        <w:t xml:space="preserve"> that</w:t>
      </w:r>
      <w:r w:rsidR="00D87817" w:rsidRPr="00DE2CFF">
        <w:rPr>
          <w:rFonts w:ascii="Times New Roman" w:hAnsi="Times New Roman" w:cs="Times New Roman"/>
          <w:color w:val="000000" w:themeColor="text1"/>
          <w:shd w:val="clear" w:color="auto" w:fill="FFFFFF"/>
        </w:rPr>
        <w:t xml:space="preserve"> this</w:t>
      </w:r>
      <w:r w:rsidRPr="00DE2CFF">
        <w:rPr>
          <w:rFonts w:ascii="Times New Roman" w:hAnsi="Times New Roman" w:cs="Times New Roman"/>
          <w:color w:val="000000" w:themeColor="text1"/>
          <w:shd w:val="clear" w:color="auto" w:fill="FFFFFF"/>
        </w:rPr>
        <w:t xml:space="preserve"> movement </w:t>
      </w:r>
      <w:r w:rsidR="006E3D4E">
        <w:rPr>
          <w:rFonts w:ascii="Times New Roman" w:hAnsi="Times New Roman" w:cs="Times New Roman"/>
          <w:color w:val="000000" w:themeColor="text1"/>
          <w:shd w:val="clear" w:color="auto" w:fill="FFFFFF"/>
        </w:rPr>
        <w:t>was</w:t>
      </w:r>
      <w:r w:rsidRPr="00DE2CFF">
        <w:rPr>
          <w:rFonts w:ascii="Times New Roman" w:hAnsi="Times New Roman" w:cs="Times New Roman"/>
          <w:color w:val="000000" w:themeColor="text1"/>
          <w:shd w:val="clear" w:color="auto" w:fill="FFFFFF"/>
        </w:rPr>
        <w:t xml:space="preserve"> really therapeutic</w:t>
      </w:r>
      <w:r w:rsidR="006E3D4E">
        <w:rPr>
          <w:rFonts w:ascii="Times New Roman" w:hAnsi="Times New Roman" w:cs="Times New Roman"/>
          <w:color w:val="000000" w:themeColor="text1"/>
          <w:shd w:val="clear" w:color="auto" w:fill="FFFFFF"/>
        </w:rPr>
        <w:t xml:space="preserve"> </w:t>
      </w:r>
      <w:r w:rsidR="006E3D4E" w:rsidRPr="006E3D4E">
        <w:rPr>
          <w:rFonts w:ascii="Times New Roman" w:hAnsi="Times New Roman" w:cs="Times New Roman"/>
          <w:color w:val="000000" w:themeColor="text1"/>
          <w:u w:val="single"/>
          <w:shd w:val="clear" w:color="auto" w:fill="FFFFFF"/>
        </w:rPr>
        <w:t>in itself</w:t>
      </w:r>
      <w:r w:rsidRPr="00DE2CFF">
        <w:rPr>
          <w:rFonts w:ascii="Times New Roman" w:hAnsi="Times New Roman" w:cs="Times New Roman"/>
          <w:color w:val="000000" w:themeColor="text1"/>
          <w:shd w:val="clear" w:color="auto" w:fill="FFFFFF"/>
        </w:rPr>
        <w:t xml:space="preserve"> and she also </w:t>
      </w:r>
      <w:r w:rsidR="007C00B8" w:rsidRPr="00DE2CFF">
        <w:rPr>
          <w:rFonts w:ascii="Times New Roman" w:hAnsi="Times New Roman" w:cs="Times New Roman"/>
          <w:color w:val="000000" w:themeColor="text1"/>
          <w:shd w:val="clear" w:color="auto" w:fill="FFFFFF"/>
        </w:rPr>
        <w:t>echoes</w:t>
      </w:r>
      <w:r w:rsidRPr="00DE2CFF">
        <w:rPr>
          <w:rFonts w:ascii="Times New Roman" w:hAnsi="Times New Roman" w:cs="Times New Roman"/>
          <w:color w:val="000000" w:themeColor="text1"/>
          <w:shd w:val="clear" w:color="auto" w:fill="FFFFFF"/>
        </w:rPr>
        <w:t xml:space="preserve"> what Amy notes that </w:t>
      </w:r>
      <w:r w:rsidR="007C00B8" w:rsidRPr="00DE2CFF">
        <w:rPr>
          <w:rFonts w:ascii="Times New Roman" w:hAnsi="Times New Roman" w:cs="Times New Roman"/>
          <w:color w:val="000000" w:themeColor="text1"/>
          <w:shd w:val="clear" w:color="auto" w:fill="FFFFFF"/>
        </w:rPr>
        <w:t xml:space="preserve">it is a key element </w:t>
      </w:r>
      <w:r w:rsidR="00C657DA">
        <w:rPr>
          <w:rFonts w:ascii="Times New Roman" w:hAnsi="Times New Roman" w:cs="Times New Roman"/>
          <w:color w:val="000000" w:themeColor="text1"/>
          <w:shd w:val="clear" w:color="auto" w:fill="FFFFFF"/>
        </w:rPr>
        <w:t xml:space="preserve">not </w:t>
      </w:r>
      <w:r w:rsidR="007C00B8" w:rsidRPr="00DE2CFF">
        <w:rPr>
          <w:rFonts w:ascii="Times New Roman" w:hAnsi="Times New Roman" w:cs="Times New Roman"/>
          <w:color w:val="000000" w:themeColor="text1"/>
          <w:shd w:val="clear" w:color="auto" w:fill="FFFFFF"/>
        </w:rPr>
        <w:t xml:space="preserve">available in traditional talking </w:t>
      </w:r>
      <w:proofErr w:type="gramStart"/>
      <w:r w:rsidR="007C00B8" w:rsidRPr="00DE2CFF">
        <w:rPr>
          <w:rFonts w:ascii="Times New Roman" w:hAnsi="Times New Roman" w:cs="Times New Roman"/>
          <w:color w:val="000000" w:themeColor="text1"/>
          <w:shd w:val="clear" w:color="auto" w:fill="FFFFFF"/>
        </w:rPr>
        <w:t>therapy;</w:t>
      </w:r>
      <w:proofErr w:type="gramEnd"/>
    </w:p>
    <w:p w14:paraId="1644A2B3" w14:textId="07F5135D" w:rsidR="007C00B8" w:rsidRPr="00122EAE" w:rsidRDefault="007C00B8" w:rsidP="00CE794A">
      <w:pPr>
        <w:spacing w:line="360" w:lineRule="auto"/>
        <w:ind w:firstLine="720"/>
        <w:rPr>
          <w:rFonts w:ascii="Times New Roman" w:hAnsi="Times New Roman" w:cs="Times New Roman"/>
          <w:i/>
          <w:iCs/>
          <w:color w:val="000000" w:themeColor="text1"/>
          <w:shd w:val="clear" w:color="auto" w:fill="FFFFFF"/>
        </w:rPr>
      </w:pPr>
      <w:r>
        <w:rPr>
          <w:rFonts w:ascii="Times New Roman" w:hAnsi="Times New Roman" w:cs="Times New Roman"/>
          <w:i/>
          <w:iCs/>
          <w:color w:val="000000" w:themeColor="text1"/>
          <w:shd w:val="clear" w:color="auto" w:fill="FFFFFF"/>
        </w:rPr>
        <w:t>“Body and movement and change of location, which allows for different experiences, brings all of those things which are therapeutic in themselves, which are not available to a conventional therapy in a consulting room</w:t>
      </w:r>
      <w:r w:rsidR="002F37B5">
        <w:rPr>
          <w:rFonts w:ascii="Times New Roman" w:hAnsi="Times New Roman" w:cs="Times New Roman"/>
          <w:i/>
          <w:iCs/>
          <w:color w:val="000000" w:themeColor="text1"/>
          <w:shd w:val="clear" w:color="auto" w:fill="FFFFFF"/>
        </w:rPr>
        <w:t>.</w:t>
      </w:r>
      <w:r>
        <w:rPr>
          <w:rFonts w:ascii="Times New Roman" w:hAnsi="Times New Roman" w:cs="Times New Roman"/>
          <w:i/>
          <w:iCs/>
          <w:color w:val="000000" w:themeColor="text1"/>
          <w:shd w:val="clear" w:color="auto" w:fill="FFFFFF"/>
        </w:rPr>
        <w:t>”</w:t>
      </w:r>
      <w:r w:rsidR="006E3D4E">
        <w:rPr>
          <w:rFonts w:ascii="Times New Roman" w:hAnsi="Times New Roman" w:cs="Times New Roman"/>
          <w:i/>
          <w:iCs/>
          <w:color w:val="000000" w:themeColor="text1"/>
          <w:shd w:val="clear" w:color="auto" w:fill="FFFFFF"/>
        </w:rPr>
        <w:t xml:space="preserve"> </w:t>
      </w:r>
      <w:r w:rsidR="00D87817"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Kate, </w:t>
      </w:r>
      <w:r w:rsidR="00D87817" w:rsidRPr="00933CE9">
        <w:rPr>
          <w:rFonts w:ascii="Times New Roman" w:hAnsi="Times New Roman" w:cs="Times New Roman"/>
          <w:color w:val="000000" w:themeColor="text1"/>
          <w:shd w:val="clear" w:color="auto" w:fill="FFFFFF"/>
        </w:rPr>
        <w:t>p.22)</w:t>
      </w:r>
    </w:p>
    <w:p w14:paraId="690B569A" w14:textId="6DBE6B8B" w:rsidR="00122EAE" w:rsidRDefault="00D87817"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In addition to movement, Kate also mentions </w:t>
      </w:r>
      <w:r w:rsidR="00122EAE" w:rsidRPr="00122EAE">
        <w:rPr>
          <w:rFonts w:ascii="Times New Roman" w:hAnsi="Times New Roman" w:cs="Times New Roman"/>
          <w:b/>
          <w:bCs/>
          <w:color w:val="000000" w:themeColor="text1"/>
          <w:shd w:val="clear" w:color="auto" w:fill="FFFFFF"/>
        </w:rPr>
        <w:t>breathing</w:t>
      </w:r>
      <w:r w:rsidR="00122EAE">
        <w:rPr>
          <w:rFonts w:ascii="Times New Roman" w:hAnsi="Times New Roman" w:cs="Times New Roman"/>
          <w:color w:val="000000" w:themeColor="text1"/>
          <w:shd w:val="clear" w:color="auto" w:fill="FFFFFF"/>
        </w:rPr>
        <w:t xml:space="preserve"> and the effect it could have on the physiology of the body</w:t>
      </w:r>
      <w:r w:rsidR="00044A69">
        <w:rPr>
          <w:rFonts w:ascii="Times New Roman" w:hAnsi="Times New Roman" w:cs="Times New Roman"/>
          <w:color w:val="000000" w:themeColor="text1"/>
          <w:shd w:val="clear" w:color="auto" w:fill="FFFFFF"/>
        </w:rPr>
        <w:t xml:space="preserve">, the </w:t>
      </w:r>
      <w:r w:rsidR="00122EAE">
        <w:rPr>
          <w:rFonts w:ascii="Times New Roman" w:hAnsi="Times New Roman" w:cs="Times New Roman"/>
          <w:color w:val="000000" w:themeColor="text1"/>
          <w:shd w:val="clear" w:color="auto" w:fill="FFFFFF"/>
        </w:rPr>
        <w:t xml:space="preserve">nervous system and thus anxiety. </w:t>
      </w:r>
      <w:r w:rsidR="00044A69">
        <w:rPr>
          <w:rFonts w:ascii="Times New Roman" w:hAnsi="Times New Roman" w:cs="Times New Roman"/>
          <w:color w:val="000000" w:themeColor="text1"/>
          <w:shd w:val="clear" w:color="auto" w:fill="FFFFFF"/>
        </w:rPr>
        <w:t xml:space="preserve">The repetition of the word </w:t>
      </w:r>
      <w:r w:rsidR="00044A69" w:rsidRPr="0022075B">
        <w:rPr>
          <w:rFonts w:ascii="Times New Roman" w:hAnsi="Times New Roman" w:cs="Times New Roman"/>
          <w:i/>
          <w:iCs/>
          <w:color w:val="000000" w:themeColor="text1"/>
          <w:shd w:val="clear" w:color="auto" w:fill="FFFFFF"/>
        </w:rPr>
        <w:t>“</w:t>
      </w:r>
      <w:proofErr w:type="gramStart"/>
      <w:r w:rsidR="00044A69" w:rsidRPr="0022075B">
        <w:rPr>
          <w:rFonts w:ascii="Times New Roman" w:hAnsi="Times New Roman" w:cs="Times New Roman"/>
          <w:i/>
          <w:iCs/>
          <w:color w:val="000000" w:themeColor="text1"/>
          <w:shd w:val="clear" w:color="auto" w:fill="FFFFFF"/>
        </w:rPr>
        <w:t>relax</w:t>
      </w:r>
      <w:proofErr w:type="gramEnd"/>
      <w:r w:rsidR="00044A69" w:rsidRPr="0022075B">
        <w:rPr>
          <w:rFonts w:ascii="Times New Roman" w:hAnsi="Times New Roman" w:cs="Times New Roman"/>
          <w:i/>
          <w:iCs/>
          <w:color w:val="000000" w:themeColor="text1"/>
          <w:shd w:val="clear" w:color="auto" w:fill="FFFFFF"/>
        </w:rPr>
        <w:t>”</w:t>
      </w:r>
      <w:r w:rsidR="00044A69">
        <w:rPr>
          <w:rFonts w:ascii="Times New Roman" w:hAnsi="Times New Roman" w:cs="Times New Roman"/>
          <w:color w:val="000000" w:themeColor="text1"/>
          <w:shd w:val="clear" w:color="auto" w:fill="FFFFFF"/>
        </w:rPr>
        <w:t xml:space="preserve"> and </w:t>
      </w:r>
      <w:r w:rsidR="00044A69" w:rsidRPr="0022075B">
        <w:rPr>
          <w:rFonts w:ascii="Times New Roman" w:hAnsi="Times New Roman" w:cs="Times New Roman"/>
          <w:i/>
          <w:iCs/>
          <w:color w:val="000000" w:themeColor="text1"/>
          <w:shd w:val="clear" w:color="auto" w:fill="FFFFFF"/>
        </w:rPr>
        <w:t>“relaxing”</w:t>
      </w:r>
      <w:r w:rsidR="00044A69">
        <w:rPr>
          <w:rFonts w:ascii="Times New Roman" w:hAnsi="Times New Roman" w:cs="Times New Roman"/>
          <w:color w:val="000000" w:themeColor="text1"/>
          <w:shd w:val="clear" w:color="auto" w:fill="FFFFFF"/>
        </w:rPr>
        <w:t xml:space="preserve"> below emphasises its importance and informs us of the actual experience of both the physical and mental experience of relaxing that Kate </w:t>
      </w:r>
      <w:r w:rsidR="006E3D4E">
        <w:rPr>
          <w:rFonts w:ascii="Times New Roman" w:hAnsi="Times New Roman" w:cs="Times New Roman"/>
          <w:color w:val="000000" w:themeColor="text1"/>
          <w:shd w:val="clear" w:color="auto" w:fill="FFFFFF"/>
        </w:rPr>
        <w:t>experiences and interprets</w:t>
      </w:r>
      <w:r w:rsidR="00044A69">
        <w:rPr>
          <w:rFonts w:ascii="Times New Roman" w:hAnsi="Times New Roman" w:cs="Times New Roman"/>
          <w:color w:val="000000" w:themeColor="text1"/>
          <w:shd w:val="clear" w:color="auto" w:fill="FFFFFF"/>
        </w:rPr>
        <w:t xml:space="preserve"> in her nature prescription clients;</w:t>
      </w:r>
    </w:p>
    <w:p w14:paraId="7C6D8A93" w14:textId="0534BCA1" w:rsidR="00122EAE" w:rsidRDefault="00122EAE" w:rsidP="00CE794A">
      <w:pPr>
        <w:spacing w:line="360" w:lineRule="auto"/>
        <w:ind w:firstLine="720"/>
        <w:rPr>
          <w:rFonts w:ascii="Times New Roman" w:hAnsi="Times New Roman" w:cs="Times New Roman"/>
          <w:i/>
          <w:iCs/>
          <w:color w:val="000000" w:themeColor="text1"/>
          <w:shd w:val="clear" w:color="auto" w:fill="FFFFFF"/>
        </w:rPr>
      </w:pPr>
      <w:r w:rsidRPr="00122EAE">
        <w:rPr>
          <w:rFonts w:ascii="Times New Roman" w:hAnsi="Times New Roman" w:cs="Times New Roman"/>
          <w:i/>
          <w:iCs/>
          <w:color w:val="000000" w:themeColor="text1"/>
          <w:shd w:val="clear" w:color="auto" w:fill="FFFFFF"/>
        </w:rPr>
        <w:t>“it’s about soothing people and helping them to relax and that is literally muscles relaxing, breathing, relaxing…those sorts of things, and I think that</w:t>
      </w:r>
      <w:r w:rsidR="00034B49">
        <w:rPr>
          <w:rFonts w:ascii="Times New Roman" w:hAnsi="Times New Roman" w:cs="Times New Roman"/>
          <w:i/>
          <w:iCs/>
          <w:color w:val="000000" w:themeColor="text1"/>
          <w:shd w:val="clear" w:color="auto" w:fill="FFFFFF"/>
        </w:rPr>
        <w:t>’s</w:t>
      </w:r>
      <w:r w:rsidRPr="00122EAE">
        <w:rPr>
          <w:rFonts w:ascii="Times New Roman" w:hAnsi="Times New Roman" w:cs="Times New Roman"/>
          <w:i/>
          <w:iCs/>
          <w:color w:val="000000" w:themeColor="text1"/>
          <w:shd w:val="clear" w:color="auto" w:fill="FFFFFF"/>
        </w:rPr>
        <w:t xml:space="preserve"> the level at which nature nurtures people.  It’s around physiological processes of releasing tension…lessening anxiety, and helping people breathe more slowly”</w:t>
      </w:r>
      <w:r w:rsidR="00044A69">
        <w:rPr>
          <w:rFonts w:ascii="Times New Roman" w:hAnsi="Times New Roman" w:cs="Times New Roman"/>
          <w:i/>
          <w:iCs/>
          <w:color w:val="000000" w:themeColor="text1"/>
          <w:shd w:val="clear" w:color="auto" w:fill="FFFFFF"/>
        </w:rPr>
        <w:t xml:space="preserve"> </w:t>
      </w:r>
      <w:r w:rsidR="00044A69"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Kate, </w:t>
      </w:r>
      <w:r w:rsidR="00044A69" w:rsidRPr="00933CE9">
        <w:rPr>
          <w:rFonts w:ascii="Times New Roman" w:hAnsi="Times New Roman" w:cs="Times New Roman"/>
          <w:color w:val="000000" w:themeColor="text1"/>
          <w:shd w:val="clear" w:color="auto" w:fill="FFFFFF"/>
        </w:rPr>
        <w:t>p.13-14)</w:t>
      </w:r>
    </w:p>
    <w:p w14:paraId="15DBE0F7" w14:textId="78CE8D48" w:rsidR="00DE2CFF" w:rsidRDefault="00DE2CFF"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Also unique to Kate was the importance placed </w:t>
      </w:r>
      <w:r w:rsidR="009677FE">
        <w:rPr>
          <w:rFonts w:ascii="Times New Roman" w:hAnsi="Times New Roman" w:cs="Times New Roman"/>
          <w:color w:val="000000" w:themeColor="text1"/>
          <w:shd w:val="clear" w:color="auto" w:fill="FFFFFF"/>
        </w:rPr>
        <w:t xml:space="preserve">on utilising the </w:t>
      </w:r>
      <w:r w:rsidR="009677FE" w:rsidRPr="009677FE">
        <w:rPr>
          <w:rFonts w:ascii="Times New Roman" w:hAnsi="Times New Roman" w:cs="Times New Roman"/>
          <w:b/>
          <w:bCs/>
          <w:color w:val="000000" w:themeColor="text1"/>
          <w:shd w:val="clear" w:color="auto" w:fill="FFFFFF"/>
        </w:rPr>
        <w:t>senses</w:t>
      </w:r>
      <w:r w:rsidR="009677FE">
        <w:rPr>
          <w:rFonts w:ascii="Times New Roman" w:hAnsi="Times New Roman" w:cs="Times New Roman"/>
          <w:b/>
          <w:bCs/>
          <w:color w:val="000000" w:themeColor="text1"/>
          <w:shd w:val="clear" w:color="auto" w:fill="FFFFFF"/>
        </w:rPr>
        <w:t xml:space="preserve"> </w:t>
      </w:r>
      <w:r w:rsidR="009677FE" w:rsidRPr="009677FE">
        <w:rPr>
          <w:rFonts w:ascii="Times New Roman" w:hAnsi="Times New Roman" w:cs="Times New Roman"/>
          <w:color w:val="000000" w:themeColor="text1"/>
          <w:shd w:val="clear" w:color="auto" w:fill="FFFFFF"/>
        </w:rPr>
        <w:t>during a nature prescription,</w:t>
      </w:r>
      <w:r w:rsidR="009677FE">
        <w:rPr>
          <w:rFonts w:ascii="Times New Roman" w:hAnsi="Times New Roman" w:cs="Times New Roman"/>
          <w:color w:val="000000" w:themeColor="text1"/>
          <w:shd w:val="clear" w:color="auto" w:fill="FFFFFF"/>
        </w:rPr>
        <w:t xml:space="preserve"> particularly that of smell.  Inferred from this the researcher noted that this would </w:t>
      </w:r>
      <w:r w:rsidR="00034B49">
        <w:rPr>
          <w:rFonts w:ascii="Times New Roman" w:hAnsi="Times New Roman" w:cs="Times New Roman"/>
          <w:color w:val="000000" w:themeColor="text1"/>
          <w:shd w:val="clear" w:color="auto" w:fill="FFFFFF"/>
        </w:rPr>
        <w:t xml:space="preserve">also likely </w:t>
      </w:r>
      <w:r w:rsidR="009677FE">
        <w:rPr>
          <w:rFonts w:ascii="Times New Roman" w:hAnsi="Times New Roman" w:cs="Times New Roman"/>
          <w:color w:val="000000" w:themeColor="text1"/>
          <w:shd w:val="clear" w:color="auto" w:fill="FFFFFF"/>
        </w:rPr>
        <w:t>not be available for clients in traditional talking therapy.</w:t>
      </w:r>
    </w:p>
    <w:p w14:paraId="0455FA27" w14:textId="5A221DDF" w:rsidR="00FF4DA0" w:rsidRPr="00C657DA" w:rsidRDefault="009677FE" w:rsidP="00CE794A">
      <w:pPr>
        <w:spacing w:line="360" w:lineRule="auto"/>
        <w:ind w:firstLine="720"/>
        <w:rPr>
          <w:rFonts w:ascii="Times New Roman" w:hAnsi="Times New Roman" w:cs="Times New Roman"/>
          <w:i/>
          <w:iCs/>
          <w:color w:val="000000" w:themeColor="text1"/>
          <w:shd w:val="clear" w:color="auto" w:fill="FFFFFF"/>
        </w:rPr>
      </w:pPr>
      <w:r w:rsidRPr="009677FE">
        <w:rPr>
          <w:rFonts w:ascii="Times New Roman" w:hAnsi="Times New Roman" w:cs="Times New Roman"/>
          <w:i/>
          <w:iCs/>
          <w:color w:val="000000" w:themeColor="text1"/>
          <w:shd w:val="clear" w:color="auto" w:fill="FFFFFF"/>
        </w:rPr>
        <w:t>“Look, you know, look, listen, use all your senses, smell…sm</w:t>
      </w:r>
      <w:r w:rsidR="00FF4DA0">
        <w:rPr>
          <w:rFonts w:ascii="Times New Roman" w:hAnsi="Times New Roman" w:cs="Times New Roman"/>
          <w:i/>
          <w:iCs/>
          <w:color w:val="000000" w:themeColor="text1"/>
          <w:shd w:val="clear" w:color="auto" w:fill="FFFFFF"/>
        </w:rPr>
        <w:t>e</w:t>
      </w:r>
      <w:r w:rsidRPr="009677FE">
        <w:rPr>
          <w:rFonts w:ascii="Times New Roman" w:hAnsi="Times New Roman" w:cs="Times New Roman"/>
          <w:i/>
          <w:iCs/>
          <w:color w:val="000000" w:themeColor="text1"/>
          <w:shd w:val="clear" w:color="auto" w:fill="FFFFFF"/>
        </w:rPr>
        <w:t xml:space="preserve">ll is so </w:t>
      </w:r>
      <w:proofErr w:type="gramStart"/>
      <w:r w:rsidRPr="009677FE">
        <w:rPr>
          <w:rFonts w:ascii="Times New Roman" w:hAnsi="Times New Roman" w:cs="Times New Roman"/>
          <w:i/>
          <w:iCs/>
          <w:color w:val="000000" w:themeColor="text1"/>
          <w:shd w:val="clear" w:color="auto" w:fill="FFFFFF"/>
        </w:rPr>
        <w:t>powerful</w:t>
      </w:r>
      <w:proofErr w:type="gramEnd"/>
      <w:r w:rsidRPr="009677FE">
        <w:rPr>
          <w:rFonts w:ascii="Times New Roman" w:hAnsi="Times New Roman" w:cs="Times New Roman"/>
          <w:i/>
          <w:iCs/>
          <w:color w:val="000000" w:themeColor="text1"/>
          <w:shd w:val="clear" w:color="auto" w:fill="FFFFFF"/>
        </w:rPr>
        <w:t xml:space="preserve"> and it often links back to much earlier memories.  </w:t>
      </w:r>
      <w:proofErr w:type="gramStart"/>
      <w:r w:rsidRPr="009677FE">
        <w:rPr>
          <w:rFonts w:ascii="Times New Roman" w:hAnsi="Times New Roman" w:cs="Times New Roman"/>
          <w:i/>
          <w:iCs/>
          <w:color w:val="000000" w:themeColor="text1"/>
          <w:shd w:val="clear" w:color="auto" w:fill="FFFFFF"/>
        </w:rPr>
        <w:t>So</w:t>
      </w:r>
      <w:proofErr w:type="gramEnd"/>
      <w:r w:rsidRPr="009677FE">
        <w:rPr>
          <w:rFonts w:ascii="Times New Roman" w:hAnsi="Times New Roman" w:cs="Times New Roman"/>
          <w:i/>
          <w:iCs/>
          <w:color w:val="000000" w:themeColor="text1"/>
          <w:shd w:val="clear" w:color="auto" w:fill="FFFFFF"/>
        </w:rPr>
        <w:t xml:space="preserve"> if you invite people say to smell lavender when it’s out in seaso</w:t>
      </w:r>
      <w:r w:rsidR="00034B49">
        <w:rPr>
          <w:rFonts w:ascii="Times New Roman" w:hAnsi="Times New Roman" w:cs="Times New Roman"/>
          <w:i/>
          <w:iCs/>
          <w:color w:val="000000" w:themeColor="text1"/>
          <w:shd w:val="clear" w:color="auto" w:fill="FFFFFF"/>
        </w:rPr>
        <w:t>n…</w:t>
      </w:r>
      <w:r w:rsidRPr="009677FE">
        <w:rPr>
          <w:rFonts w:ascii="Times New Roman" w:hAnsi="Times New Roman" w:cs="Times New Roman"/>
          <w:i/>
          <w:iCs/>
          <w:color w:val="000000" w:themeColor="text1"/>
          <w:shd w:val="clear" w:color="auto" w:fill="FFFFFF"/>
        </w:rPr>
        <w:t>and somebody might say, oh, that takes me right back to visiting my granny when I was eight years old</w:t>
      </w:r>
      <w:r w:rsidR="00034B49">
        <w:rPr>
          <w:rFonts w:ascii="Times New Roman" w:hAnsi="Times New Roman" w:cs="Times New Roman"/>
          <w:i/>
          <w:iCs/>
          <w:color w:val="000000" w:themeColor="text1"/>
          <w:shd w:val="clear" w:color="auto" w:fill="FFFFFF"/>
        </w:rPr>
        <w:t>.</w:t>
      </w:r>
      <w:r w:rsidRPr="009677FE">
        <w:rPr>
          <w:rFonts w:ascii="Times New Roman" w:hAnsi="Times New Roman" w:cs="Times New Roman"/>
          <w:i/>
          <w:iCs/>
          <w:color w:val="000000" w:themeColor="text1"/>
          <w:shd w:val="clear" w:color="auto" w:fill="FFFFFF"/>
        </w:rPr>
        <w:t>”</w:t>
      </w:r>
      <w:r w:rsidR="005551D0">
        <w:rPr>
          <w:rFonts w:ascii="Times New Roman" w:hAnsi="Times New Roman" w:cs="Times New Roman"/>
          <w:i/>
          <w:iCs/>
          <w:color w:val="000000" w:themeColor="text1"/>
          <w:shd w:val="clear" w:color="auto" w:fill="FFFFFF"/>
        </w:rPr>
        <w:t xml:space="preserve"> </w:t>
      </w:r>
      <w:r w:rsidR="00FF4DA0"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Kate, </w:t>
      </w:r>
      <w:r w:rsidR="00FF4DA0" w:rsidRPr="00933CE9">
        <w:rPr>
          <w:rFonts w:ascii="Times New Roman" w:hAnsi="Times New Roman" w:cs="Times New Roman"/>
          <w:color w:val="000000" w:themeColor="text1"/>
          <w:shd w:val="clear" w:color="auto" w:fill="FFFFFF"/>
        </w:rPr>
        <w:t>p.23-23)</w:t>
      </w:r>
    </w:p>
    <w:p w14:paraId="57FD879A" w14:textId="428C7ECA" w:rsidR="0001542C" w:rsidRPr="00A1552C" w:rsidRDefault="00214FD4"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 xml:space="preserve">The </w:t>
      </w:r>
      <w:r w:rsidR="00554B58" w:rsidRPr="00A1552C">
        <w:rPr>
          <w:rFonts w:ascii="Times New Roman" w:hAnsi="Times New Roman" w:cs="Times New Roman"/>
          <w:color w:val="000000" w:themeColor="text1"/>
          <w:sz w:val="28"/>
          <w:szCs w:val="28"/>
          <w:u w:val="single"/>
          <w:shd w:val="clear" w:color="auto" w:fill="FFFFFF"/>
        </w:rPr>
        <w:t>guide: client relationship</w:t>
      </w:r>
    </w:p>
    <w:p w14:paraId="2358B744" w14:textId="72DDF7FD" w:rsidR="0001542C" w:rsidRDefault="0001542C"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All three participants noted that there was something important about the relationship between the nature guide and the </w:t>
      </w:r>
      <w:r w:rsidR="00C657DA">
        <w:rPr>
          <w:rFonts w:ascii="Times New Roman" w:hAnsi="Times New Roman" w:cs="Times New Roman"/>
          <w:color w:val="000000" w:themeColor="text1"/>
          <w:shd w:val="clear" w:color="auto" w:fill="FFFFFF"/>
        </w:rPr>
        <w:t>client but</w:t>
      </w:r>
      <w:r w:rsidR="00DE2CFF">
        <w:rPr>
          <w:rFonts w:ascii="Times New Roman" w:hAnsi="Times New Roman" w:cs="Times New Roman"/>
          <w:color w:val="000000" w:themeColor="text1"/>
          <w:shd w:val="clear" w:color="auto" w:fill="FFFFFF"/>
        </w:rPr>
        <w:t xml:space="preserve"> had individual ideas about what it was that was perhaps most special.  </w:t>
      </w:r>
      <w:r>
        <w:rPr>
          <w:rFonts w:ascii="Times New Roman" w:hAnsi="Times New Roman" w:cs="Times New Roman"/>
          <w:color w:val="000000" w:themeColor="text1"/>
          <w:shd w:val="clear" w:color="auto" w:fill="FFFFFF"/>
        </w:rPr>
        <w:t xml:space="preserve">Kate for example mentioned that the relationship was important as it provided </w:t>
      </w:r>
      <w:r w:rsidRPr="00DE2CFF">
        <w:rPr>
          <w:rFonts w:ascii="Times New Roman" w:hAnsi="Times New Roman" w:cs="Times New Roman"/>
          <w:b/>
          <w:bCs/>
          <w:i/>
          <w:iCs/>
          <w:color w:val="000000" w:themeColor="text1"/>
          <w:shd w:val="clear" w:color="auto" w:fill="FFFFFF"/>
        </w:rPr>
        <w:t>“co-regulation</w:t>
      </w:r>
      <w:r>
        <w:rPr>
          <w:rFonts w:ascii="Times New Roman" w:hAnsi="Times New Roman" w:cs="Times New Roman"/>
          <w:color w:val="000000" w:themeColor="text1"/>
          <w:shd w:val="clear" w:color="auto" w:fill="FFFFFF"/>
        </w:rPr>
        <w:t>”</w:t>
      </w:r>
      <w:r w:rsidR="00034B49">
        <w:rPr>
          <w:rFonts w:ascii="Times New Roman" w:hAnsi="Times New Roman" w:cs="Times New Roman"/>
          <w:color w:val="000000" w:themeColor="text1"/>
          <w:shd w:val="clear" w:color="auto" w:fill="FFFFFF"/>
        </w:rPr>
        <w:t xml:space="preserve"> to the client</w:t>
      </w:r>
      <w:r>
        <w:rPr>
          <w:rFonts w:ascii="Times New Roman" w:hAnsi="Times New Roman" w:cs="Times New Roman"/>
          <w:color w:val="000000" w:themeColor="text1"/>
          <w:shd w:val="clear" w:color="auto" w:fill="FFFFFF"/>
        </w:rPr>
        <w:t xml:space="preserve"> at the level of the level of the </w:t>
      </w:r>
      <w:r w:rsidR="00C657DA">
        <w:rPr>
          <w:rFonts w:ascii="Times New Roman" w:hAnsi="Times New Roman" w:cs="Times New Roman"/>
          <w:color w:val="000000" w:themeColor="text1"/>
          <w:shd w:val="clear" w:color="auto" w:fill="FFFFFF"/>
        </w:rPr>
        <w:t>nervous</w:t>
      </w:r>
      <w:r>
        <w:rPr>
          <w:rFonts w:ascii="Times New Roman" w:hAnsi="Times New Roman" w:cs="Times New Roman"/>
          <w:color w:val="000000" w:themeColor="text1"/>
          <w:shd w:val="clear" w:color="auto" w:fill="FFFFFF"/>
        </w:rPr>
        <w:t xml:space="preserve"> system and transmitted </w:t>
      </w:r>
      <w:proofErr w:type="gramStart"/>
      <w:r>
        <w:rPr>
          <w:rFonts w:ascii="Times New Roman" w:hAnsi="Times New Roman" w:cs="Times New Roman"/>
          <w:color w:val="000000" w:themeColor="text1"/>
          <w:shd w:val="clear" w:color="auto" w:fill="FFFFFF"/>
        </w:rPr>
        <w:t>enthusiasm</w:t>
      </w:r>
      <w:r w:rsidR="005551D0">
        <w:rPr>
          <w:rFonts w:ascii="Times New Roman" w:hAnsi="Times New Roman" w:cs="Times New Roman"/>
          <w:color w:val="000000" w:themeColor="text1"/>
          <w:shd w:val="clear" w:color="auto" w:fill="FFFFFF"/>
        </w:rPr>
        <w:t>;</w:t>
      </w:r>
      <w:proofErr w:type="gramEnd"/>
    </w:p>
    <w:p w14:paraId="302DB604" w14:textId="55102152" w:rsidR="0001542C" w:rsidRPr="00C657DA" w:rsidRDefault="0001542C" w:rsidP="00CE794A">
      <w:pPr>
        <w:spacing w:line="360" w:lineRule="auto"/>
        <w:ind w:firstLine="720"/>
        <w:rPr>
          <w:rFonts w:ascii="Times New Roman" w:hAnsi="Times New Roman" w:cs="Times New Roman"/>
          <w:i/>
          <w:iCs/>
          <w:color w:val="000000" w:themeColor="text1"/>
          <w:shd w:val="clear" w:color="auto" w:fill="FFFFFF"/>
        </w:rPr>
      </w:pPr>
      <w:r w:rsidRPr="00C657DA">
        <w:rPr>
          <w:rFonts w:ascii="Times New Roman" w:hAnsi="Times New Roman" w:cs="Times New Roman"/>
          <w:i/>
          <w:iCs/>
          <w:color w:val="000000" w:themeColor="text1"/>
          <w:shd w:val="clear" w:color="auto" w:fill="FFFFFF"/>
        </w:rPr>
        <w:lastRenderedPageBreak/>
        <w:t xml:space="preserve">“The guide is also hugely important because the guide provides a co-regulation; that their state of mind and their enthusiasm transmit to the person they’re with” </w:t>
      </w:r>
      <w:r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Kate, </w:t>
      </w:r>
      <w:r w:rsidRPr="00933CE9">
        <w:rPr>
          <w:rFonts w:ascii="Times New Roman" w:hAnsi="Times New Roman" w:cs="Times New Roman"/>
          <w:color w:val="000000" w:themeColor="text1"/>
          <w:shd w:val="clear" w:color="auto" w:fill="FFFFFF"/>
        </w:rPr>
        <w:t>p.17)</w:t>
      </w:r>
    </w:p>
    <w:p w14:paraId="31AAEBDB" w14:textId="1FED1B0A" w:rsidR="0001542C" w:rsidRDefault="0001542C" w:rsidP="00CE794A">
      <w:pPr>
        <w:spacing w:line="360" w:lineRule="auto"/>
        <w:ind w:firstLine="720"/>
        <w:rPr>
          <w:rFonts w:ascii="Times New Roman" w:hAnsi="Times New Roman" w:cs="Times New Roman"/>
          <w:i/>
          <w:iCs/>
          <w:color w:val="000000" w:themeColor="text1"/>
          <w:shd w:val="clear" w:color="auto" w:fill="FFFFFF"/>
        </w:rPr>
      </w:pPr>
      <w:r w:rsidRPr="00C657DA">
        <w:rPr>
          <w:rFonts w:ascii="Times New Roman" w:hAnsi="Times New Roman" w:cs="Times New Roman"/>
          <w:i/>
          <w:iCs/>
          <w:color w:val="000000" w:themeColor="text1"/>
          <w:shd w:val="clear" w:color="auto" w:fill="FFFFFF"/>
        </w:rPr>
        <w:t xml:space="preserve">“…sort of an unconscious co-regulation that really helps to sort of sooth their nervous system” </w:t>
      </w:r>
      <w:r w:rsidRPr="00933CE9">
        <w:rPr>
          <w:rFonts w:ascii="Times New Roman" w:hAnsi="Times New Roman" w:cs="Times New Roman"/>
          <w:color w:val="000000" w:themeColor="text1"/>
          <w:shd w:val="clear" w:color="auto" w:fill="FFFFFF"/>
        </w:rPr>
        <w:t>(</w:t>
      </w:r>
      <w:r w:rsidR="009C1C06" w:rsidRPr="00933CE9">
        <w:rPr>
          <w:rFonts w:ascii="Times New Roman" w:hAnsi="Times New Roman" w:cs="Times New Roman"/>
          <w:color w:val="000000" w:themeColor="text1"/>
          <w:shd w:val="clear" w:color="auto" w:fill="FFFFFF"/>
        </w:rPr>
        <w:t xml:space="preserve">Kate, </w:t>
      </w:r>
      <w:r w:rsidRPr="00933CE9">
        <w:rPr>
          <w:rFonts w:ascii="Times New Roman" w:hAnsi="Times New Roman" w:cs="Times New Roman"/>
          <w:color w:val="000000" w:themeColor="text1"/>
          <w:shd w:val="clear" w:color="auto" w:fill="FFFFFF"/>
        </w:rPr>
        <w:t>p.19)</w:t>
      </w:r>
    </w:p>
    <w:p w14:paraId="24B985D4" w14:textId="2430ECAE" w:rsidR="005551D0" w:rsidRDefault="005551D0" w:rsidP="005551D0">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Following on from the idea of co-regulation, which implies 2 people being involved, was a </w:t>
      </w:r>
      <w:r w:rsidR="00BF528A">
        <w:rPr>
          <w:rFonts w:ascii="Times New Roman" w:hAnsi="Times New Roman" w:cs="Times New Roman"/>
          <w:color w:val="000000" w:themeColor="text1"/>
          <w:shd w:val="clear" w:color="auto" w:fill="FFFFFF"/>
        </w:rPr>
        <w:t xml:space="preserve">slightly different </w:t>
      </w:r>
      <w:r>
        <w:rPr>
          <w:rFonts w:ascii="Times New Roman" w:hAnsi="Times New Roman" w:cs="Times New Roman"/>
          <w:color w:val="000000" w:themeColor="text1"/>
          <w:shd w:val="clear" w:color="auto" w:fill="FFFFFF"/>
        </w:rPr>
        <w:t xml:space="preserve">concept Amy noted around </w:t>
      </w:r>
      <w:r w:rsidRPr="005551D0">
        <w:rPr>
          <w:rFonts w:ascii="Times New Roman" w:hAnsi="Times New Roman" w:cs="Times New Roman"/>
          <w:b/>
          <w:bCs/>
          <w:i/>
          <w:iCs/>
          <w:color w:val="000000" w:themeColor="text1"/>
          <w:shd w:val="clear" w:color="auto" w:fill="FFFFFF"/>
        </w:rPr>
        <w:t>mutuality;</w:t>
      </w:r>
      <w:r>
        <w:rPr>
          <w:rFonts w:ascii="Times New Roman" w:hAnsi="Times New Roman" w:cs="Times New Roman"/>
          <w:color w:val="000000" w:themeColor="text1"/>
          <w:shd w:val="clear" w:color="auto" w:fill="FFFFFF"/>
        </w:rPr>
        <w:t xml:space="preserve"> that both guide and client benefit from the nature prescription and there is sharing of the </w:t>
      </w:r>
      <w:proofErr w:type="gramStart"/>
      <w:r>
        <w:rPr>
          <w:rFonts w:ascii="Times New Roman" w:hAnsi="Times New Roman" w:cs="Times New Roman"/>
          <w:color w:val="000000" w:themeColor="text1"/>
          <w:shd w:val="clear" w:color="auto" w:fill="FFFFFF"/>
        </w:rPr>
        <w:t>experience;</w:t>
      </w:r>
      <w:proofErr w:type="gramEnd"/>
    </w:p>
    <w:p w14:paraId="7C4FC9F0" w14:textId="77777777" w:rsidR="005551D0" w:rsidRPr="00623000" w:rsidRDefault="005551D0" w:rsidP="005551D0">
      <w:pPr>
        <w:spacing w:line="360" w:lineRule="auto"/>
        <w:ind w:firstLine="720"/>
        <w:rPr>
          <w:rFonts w:ascii="Times New Roman" w:hAnsi="Times New Roman" w:cs="Times New Roman"/>
          <w:i/>
          <w:iCs/>
          <w:color w:val="000000" w:themeColor="text1"/>
          <w:shd w:val="clear" w:color="auto" w:fill="FFFFFF"/>
        </w:rPr>
      </w:pPr>
      <w:r w:rsidRPr="00623000">
        <w:rPr>
          <w:rFonts w:ascii="Times New Roman" w:hAnsi="Times New Roman" w:cs="Times New Roman"/>
          <w:i/>
          <w:iCs/>
          <w:color w:val="000000" w:themeColor="text1"/>
          <w:shd w:val="clear" w:color="auto" w:fill="FFFFFF"/>
        </w:rPr>
        <w:t xml:space="preserve">“I think there is a mutuality in in the process and that there is what the client experiences, I also experience as well” </w:t>
      </w:r>
      <w:r w:rsidRPr="00933CE9">
        <w:rPr>
          <w:rFonts w:ascii="Times New Roman" w:hAnsi="Times New Roman" w:cs="Times New Roman"/>
          <w:color w:val="000000" w:themeColor="text1"/>
          <w:shd w:val="clear" w:color="auto" w:fill="FFFFFF"/>
        </w:rPr>
        <w:t>(Amy, p.12)</w:t>
      </w:r>
    </w:p>
    <w:p w14:paraId="1C02F7AC" w14:textId="77777777" w:rsidR="005551D0" w:rsidRDefault="005551D0" w:rsidP="005551D0">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Amy elaborated on this by mentioning the word “mutuality” many times, as something she felt was particularly important, and defined types of benefits she felt were being mutually experienced by both guide and client, included a reduction in stress and </w:t>
      </w:r>
      <w:proofErr w:type="gramStart"/>
      <w:r>
        <w:rPr>
          <w:rFonts w:ascii="Times New Roman" w:hAnsi="Times New Roman" w:cs="Times New Roman"/>
          <w:color w:val="000000" w:themeColor="text1"/>
          <w:shd w:val="clear" w:color="auto" w:fill="FFFFFF"/>
        </w:rPr>
        <w:t>anxiety;</w:t>
      </w:r>
      <w:proofErr w:type="gramEnd"/>
    </w:p>
    <w:p w14:paraId="7B0C5F86" w14:textId="5965602D" w:rsidR="005551D0" w:rsidRPr="00C657DA" w:rsidRDefault="005551D0" w:rsidP="005551D0">
      <w:pPr>
        <w:spacing w:line="360" w:lineRule="auto"/>
        <w:ind w:firstLine="720"/>
        <w:rPr>
          <w:rFonts w:ascii="Times New Roman" w:hAnsi="Times New Roman" w:cs="Times New Roman"/>
          <w:i/>
          <w:iCs/>
          <w:color w:val="000000" w:themeColor="text1"/>
          <w:shd w:val="clear" w:color="auto" w:fill="FFFFFF"/>
        </w:rPr>
      </w:pPr>
      <w:r w:rsidRPr="009B42AB">
        <w:rPr>
          <w:rFonts w:ascii="Times New Roman" w:hAnsi="Times New Roman" w:cs="Times New Roman"/>
          <w:i/>
          <w:iCs/>
          <w:color w:val="000000" w:themeColor="text1"/>
          <w:shd w:val="clear" w:color="auto" w:fill="FFFFFF"/>
        </w:rPr>
        <w:t xml:space="preserve">“…the benefits for the therapist </w:t>
      </w:r>
      <w:r>
        <w:rPr>
          <w:rFonts w:ascii="Times New Roman" w:hAnsi="Times New Roman" w:cs="Times New Roman"/>
          <w:i/>
          <w:iCs/>
          <w:color w:val="000000" w:themeColor="text1"/>
          <w:shd w:val="clear" w:color="auto" w:fill="FFFFFF"/>
        </w:rPr>
        <w:t xml:space="preserve">[guide] </w:t>
      </w:r>
      <w:r w:rsidRPr="009B42AB">
        <w:rPr>
          <w:rFonts w:ascii="Times New Roman" w:hAnsi="Times New Roman" w:cs="Times New Roman"/>
          <w:i/>
          <w:iCs/>
          <w:color w:val="000000" w:themeColor="text1"/>
          <w:shd w:val="clear" w:color="auto" w:fill="FFFFFF"/>
        </w:rPr>
        <w:t xml:space="preserve">as well </w:t>
      </w:r>
      <w:proofErr w:type="gramStart"/>
      <w:r w:rsidRPr="009B42AB">
        <w:rPr>
          <w:rFonts w:ascii="Times New Roman" w:hAnsi="Times New Roman" w:cs="Times New Roman"/>
          <w:i/>
          <w:iCs/>
          <w:color w:val="000000" w:themeColor="text1"/>
          <w:shd w:val="clear" w:color="auto" w:fill="FFFFFF"/>
        </w:rPr>
        <w:t>is</w:t>
      </w:r>
      <w:proofErr w:type="gramEnd"/>
      <w:r w:rsidRPr="009B42AB">
        <w:rPr>
          <w:rFonts w:ascii="Times New Roman" w:hAnsi="Times New Roman" w:cs="Times New Roman"/>
          <w:i/>
          <w:iCs/>
          <w:color w:val="000000" w:themeColor="text1"/>
          <w:shd w:val="clear" w:color="auto" w:fill="FFFFFF"/>
        </w:rPr>
        <w:t xml:space="preserve"> that we also benefit from being outside.  </w:t>
      </w:r>
      <w:proofErr w:type="gramStart"/>
      <w:r w:rsidRPr="009B42AB">
        <w:rPr>
          <w:rFonts w:ascii="Times New Roman" w:hAnsi="Times New Roman" w:cs="Times New Roman"/>
          <w:i/>
          <w:iCs/>
          <w:color w:val="000000" w:themeColor="text1"/>
          <w:shd w:val="clear" w:color="auto" w:fill="FFFFFF"/>
        </w:rPr>
        <w:t>All of</w:t>
      </w:r>
      <w:proofErr w:type="gramEnd"/>
      <w:r w:rsidRPr="009B42AB">
        <w:rPr>
          <w:rFonts w:ascii="Times New Roman" w:hAnsi="Times New Roman" w:cs="Times New Roman"/>
          <w:i/>
          <w:iCs/>
          <w:color w:val="000000" w:themeColor="text1"/>
          <w:shd w:val="clear" w:color="auto" w:fill="FFFFFF"/>
        </w:rPr>
        <w:t xml:space="preserve"> the benefits that the client experiences in terms of the physical, physiological, you know, less anxiety, less stress, being in the present” </w:t>
      </w:r>
      <w:r w:rsidRPr="00933CE9">
        <w:rPr>
          <w:rFonts w:ascii="Times New Roman" w:hAnsi="Times New Roman" w:cs="Times New Roman"/>
          <w:color w:val="000000" w:themeColor="text1"/>
          <w:shd w:val="clear" w:color="auto" w:fill="FFFFFF"/>
        </w:rPr>
        <w:t>(Amy, p.38)</w:t>
      </w:r>
    </w:p>
    <w:p w14:paraId="6408142F" w14:textId="1470C738" w:rsidR="00DE2CFF" w:rsidRDefault="005551D0"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Lynn did not mention the word “mutuality” but </w:t>
      </w:r>
      <w:r w:rsidR="00BF528A">
        <w:rPr>
          <w:rFonts w:ascii="Times New Roman" w:hAnsi="Times New Roman" w:cs="Times New Roman"/>
          <w:color w:val="000000" w:themeColor="text1"/>
          <w:shd w:val="clear" w:color="auto" w:fill="FFFFFF"/>
        </w:rPr>
        <w:t xml:space="preserve">rather </w:t>
      </w:r>
      <w:r>
        <w:rPr>
          <w:rFonts w:ascii="Times New Roman" w:hAnsi="Times New Roman" w:cs="Times New Roman"/>
          <w:color w:val="000000" w:themeColor="text1"/>
          <w:shd w:val="clear" w:color="auto" w:fill="FFFFFF"/>
        </w:rPr>
        <w:t>seem</w:t>
      </w:r>
      <w:r w:rsidR="00BF528A">
        <w:rPr>
          <w:rFonts w:ascii="Times New Roman" w:hAnsi="Times New Roman" w:cs="Times New Roman"/>
          <w:color w:val="000000" w:themeColor="text1"/>
          <w:shd w:val="clear" w:color="auto" w:fill="FFFFFF"/>
        </w:rPr>
        <w:t xml:space="preserve">ed </w:t>
      </w:r>
      <w:r>
        <w:rPr>
          <w:rFonts w:ascii="Times New Roman" w:hAnsi="Times New Roman" w:cs="Times New Roman"/>
          <w:color w:val="000000" w:themeColor="text1"/>
          <w:shd w:val="clear" w:color="auto" w:fill="FFFFFF"/>
        </w:rPr>
        <w:t xml:space="preserve">to feel that there was something important in the relationship about the sharing of different </w:t>
      </w:r>
      <w:r w:rsidRPr="005551D0">
        <w:rPr>
          <w:rFonts w:ascii="Times New Roman" w:hAnsi="Times New Roman" w:cs="Times New Roman"/>
          <w:b/>
          <w:bCs/>
          <w:i/>
          <w:iCs/>
          <w:color w:val="000000" w:themeColor="text1"/>
          <w:shd w:val="clear" w:color="auto" w:fill="FFFFFF"/>
        </w:rPr>
        <w:t>perspectives</w:t>
      </w:r>
      <w:r w:rsidRPr="005551D0">
        <w:rPr>
          <w:rFonts w:ascii="Times New Roman" w:hAnsi="Times New Roman" w:cs="Times New Roman"/>
          <w:b/>
          <w:bCs/>
          <w:color w:val="000000" w:themeColor="text1"/>
          <w:shd w:val="clear" w:color="auto" w:fill="FFFFFF"/>
        </w:rPr>
        <w:t>,</w:t>
      </w:r>
      <w:r>
        <w:rPr>
          <w:rFonts w:ascii="Times New Roman" w:hAnsi="Times New Roman" w:cs="Times New Roman"/>
          <w:color w:val="000000" w:themeColor="text1"/>
          <w:shd w:val="clear" w:color="auto" w:fill="FFFFFF"/>
        </w:rPr>
        <w:t xml:space="preserve"> both within the relationship, and the different perspectives that nature could bring to the </w:t>
      </w:r>
      <w:proofErr w:type="gramStart"/>
      <w:r>
        <w:rPr>
          <w:rFonts w:ascii="Times New Roman" w:hAnsi="Times New Roman" w:cs="Times New Roman"/>
          <w:color w:val="000000" w:themeColor="text1"/>
          <w:shd w:val="clear" w:color="auto" w:fill="FFFFFF"/>
        </w:rPr>
        <w:t>encounter;</w:t>
      </w:r>
      <w:proofErr w:type="gramEnd"/>
      <w:r>
        <w:rPr>
          <w:rFonts w:ascii="Times New Roman" w:hAnsi="Times New Roman" w:cs="Times New Roman"/>
          <w:color w:val="000000" w:themeColor="text1"/>
          <w:shd w:val="clear" w:color="auto" w:fill="FFFFFF"/>
        </w:rPr>
        <w:t xml:space="preserve"> </w:t>
      </w:r>
    </w:p>
    <w:p w14:paraId="724534D0" w14:textId="2901DCAA" w:rsidR="00DE2CFF" w:rsidRPr="00C657DA" w:rsidRDefault="00DE2CFF" w:rsidP="00CE794A">
      <w:pPr>
        <w:spacing w:line="360" w:lineRule="auto"/>
        <w:ind w:firstLine="720"/>
        <w:rPr>
          <w:rFonts w:ascii="Times New Roman" w:hAnsi="Times New Roman" w:cs="Times New Roman"/>
          <w:i/>
          <w:iCs/>
          <w:color w:val="000000" w:themeColor="text1"/>
          <w:shd w:val="clear" w:color="auto" w:fill="FFFFFF"/>
        </w:rPr>
      </w:pPr>
      <w:r w:rsidRPr="00C657DA">
        <w:rPr>
          <w:rFonts w:ascii="Times New Roman" w:hAnsi="Times New Roman" w:cs="Times New Roman"/>
          <w:i/>
          <w:iCs/>
          <w:color w:val="000000" w:themeColor="text1"/>
          <w:shd w:val="clear" w:color="auto" w:fill="FFFFFF"/>
        </w:rPr>
        <w:t xml:space="preserve">“And just, I think the seeing perspectives and different perspectives, I think is something that you can really bring to </w:t>
      </w:r>
      <w:r w:rsidR="00034B49" w:rsidRPr="00C657DA">
        <w:rPr>
          <w:rFonts w:ascii="Times New Roman" w:hAnsi="Times New Roman" w:cs="Times New Roman"/>
          <w:i/>
          <w:iCs/>
          <w:color w:val="000000" w:themeColor="text1"/>
          <w:shd w:val="clear" w:color="auto" w:fill="FFFFFF"/>
        </w:rPr>
        <w:t>life</w:t>
      </w:r>
      <w:r w:rsidRPr="00C657DA">
        <w:rPr>
          <w:rFonts w:ascii="Times New Roman" w:hAnsi="Times New Roman" w:cs="Times New Roman"/>
          <w:i/>
          <w:iCs/>
          <w:color w:val="000000" w:themeColor="text1"/>
          <w:shd w:val="clear" w:color="auto" w:fill="FFFFFF"/>
        </w:rPr>
        <w:t xml:space="preserve"> outside of the therapy room because you’ve got so much to work with”</w:t>
      </w:r>
      <w:r w:rsidR="009C1C06">
        <w:rPr>
          <w:rFonts w:ascii="Times New Roman" w:hAnsi="Times New Roman" w:cs="Times New Roman"/>
          <w:i/>
          <w:iCs/>
          <w:color w:val="000000" w:themeColor="text1"/>
          <w:shd w:val="clear" w:color="auto" w:fill="FFFFFF"/>
        </w:rPr>
        <w:t xml:space="preserve"> </w:t>
      </w:r>
      <w:r w:rsidR="009C1C06" w:rsidRPr="00933CE9">
        <w:rPr>
          <w:rFonts w:ascii="Times New Roman" w:hAnsi="Times New Roman" w:cs="Times New Roman"/>
          <w:color w:val="000000" w:themeColor="text1"/>
          <w:shd w:val="clear" w:color="auto" w:fill="FFFFFF"/>
        </w:rPr>
        <w:t>(Lynn, p.24)</w:t>
      </w:r>
    </w:p>
    <w:p w14:paraId="79654899" w14:textId="4C0E8DC8" w:rsidR="004C1682" w:rsidRPr="00A1552C" w:rsidRDefault="00AB2781"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A nature prescription is low pressure and enjoyable</w:t>
      </w:r>
      <w:r w:rsidR="00554B58" w:rsidRPr="00A1552C">
        <w:rPr>
          <w:rFonts w:ascii="Times New Roman" w:hAnsi="Times New Roman" w:cs="Times New Roman"/>
          <w:color w:val="000000" w:themeColor="text1"/>
          <w:sz w:val="28"/>
          <w:szCs w:val="28"/>
          <w:u w:val="single"/>
          <w:shd w:val="clear" w:color="auto" w:fill="FFFFFF"/>
        </w:rPr>
        <w:t>/</w:t>
      </w:r>
      <w:proofErr w:type="gramStart"/>
      <w:r w:rsidR="00554B58" w:rsidRPr="00A1552C">
        <w:rPr>
          <w:rFonts w:ascii="Times New Roman" w:hAnsi="Times New Roman" w:cs="Times New Roman"/>
          <w:color w:val="000000" w:themeColor="text1"/>
          <w:sz w:val="28"/>
          <w:szCs w:val="28"/>
          <w:u w:val="single"/>
          <w:shd w:val="clear" w:color="auto" w:fill="FFFFFF"/>
        </w:rPr>
        <w:t>playful</w:t>
      </w:r>
      <w:proofErr w:type="gramEnd"/>
    </w:p>
    <w:p w14:paraId="141BA881" w14:textId="6DA1E395" w:rsidR="001142B4" w:rsidRDefault="00AB2781"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Two participants noted how the nature prescription could feel like less “</w:t>
      </w:r>
      <w:r w:rsidRPr="00BF528A">
        <w:rPr>
          <w:rFonts w:ascii="Times New Roman" w:hAnsi="Times New Roman" w:cs="Times New Roman"/>
          <w:b/>
          <w:bCs/>
          <w:i/>
          <w:iCs/>
          <w:color w:val="000000" w:themeColor="text1"/>
          <w:shd w:val="clear" w:color="auto" w:fill="FFFFFF"/>
        </w:rPr>
        <w:t>pressure</w:t>
      </w:r>
      <w:r>
        <w:rPr>
          <w:rFonts w:ascii="Times New Roman" w:hAnsi="Times New Roman" w:cs="Times New Roman"/>
          <w:color w:val="000000" w:themeColor="text1"/>
          <w:shd w:val="clear" w:color="auto" w:fill="FFFFFF"/>
        </w:rPr>
        <w:t xml:space="preserve">” than traditional talking therapy and generally be more enjoyable.  </w:t>
      </w:r>
      <w:r w:rsidR="001142B4">
        <w:rPr>
          <w:rFonts w:ascii="Times New Roman" w:hAnsi="Times New Roman" w:cs="Times New Roman"/>
          <w:color w:val="000000" w:themeColor="text1"/>
          <w:shd w:val="clear" w:color="auto" w:fill="FFFFFF"/>
        </w:rPr>
        <w:t>For example</w:t>
      </w:r>
      <w:r w:rsidR="00BF528A">
        <w:rPr>
          <w:rFonts w:ascii="Times New Roman" w:hAnsi="Times New Roman" w:cs="Times New Roman"/>
          <w:color w:val="000000" w:themeColor="text1"/>
          <w:shd w:val="clear" w:color="auto" w:fill="FFFFFF"/>
        </w:rPr>
        <w:t xml:space="preserve">, </w:t>
      </w:r>
      <w:r w:rsidR="001142B4">
        <w:rPr>
          <w:rFonts w:ascii="Times New Roman" w:hAnsi="Times New Roman" w:cs="Times New Roman"/>
          <w:color w:val="000000" w:themeColor="text1"/>
          <w:shd w:val="clear" w:color="auto" w:fill="FFFFFF"/>
        </w:rPr>
        <w:t xml:space="preserve">Amy noted that clients, </w:t>
      </w:r>
    </w:p>
    <w:p w14:paraId="04CCF836" w14:textId="477B1C15" w:rsidR="001142B4" w:rsidRPr="00C657DA" w:rsidRDefault="001142B4" w:rsidP="00CE794A">
      <w:pPr>
        <w:spacing w:line="360" w:lineRule="auto"/>
        <w:ind w:firstLine="720"/>
        <w:rPr>
          <w:rFonts w:ascii="Times New Roman" w:hAnsi="Times New Roman" w:cs="Times New Roman"/>
          <w:i/>
          <w:iCs/>
          <w:color w:val="000000" w:themeColor="text1"/>
          <w:shd w:val="clear" w:color="auto" w:fill="FFFFFF"/>
        </w:rPr>
      </w:pPr>
      <w:r w:rsidRPr="00C657DA">
        <w:rPr>
          <w:rFonts w:ascii="Times New Roman" w:hAnsi="Times New Roman" w:cs="Times New Roman"/>
          <w:i/>
          <w:iCs/>
          <w:color w:val="000000" w:themeColor="text1"/>
          <w:shd w:val="clear" w:color="auto" w:fill="FFFFFF"/>
        </w:rPr>
        <w:t>“</w:t>
      </w:r>
      <w:proofErr w:type="gramStart"/>
      <w:r w:rsidRPr="00C657DA">
        <w:rPr>
          <w:rFonts w:ascii="Times New Roman" w:hAnsi="Times New Roman" w:cs="Times New Roman"/>
          <w:i/>
          <w:iCs/>
          <w:color w:val="000000" w:themeColor="text1"/>
          <w:shd w:val="clear" w:color="auto" w:fill="FFFFFF"/>
        </w:rPr>
        <w:t>know</w:t>
      </w:r>
      <w:proofErr w:type="gramEnd"/>
      <w:r w:rsidRPr="00C657DA">
        <w:rPr>
          <w:rFonts w:ascii="Times New Roman" w:hAnsi="Times New Roman" w:cs="Times New Roman"/>
          <w:i/>
          <w:iCs/>
          <w:color w:val="000000" w:themeColor="text1"/>
          <w:shd w:val="clear" w:color="auto" w:fill="FFFFFF"/>
        </w:rPr>
        <w:t xml:space="preserve"> that actually it’s going to be low pressure…an enjoyable thing as opposed to it feeling like work, which I think therapy can feel like work, well it is work</w:t>
      </w:r>
      <w:r w:rsidR="00034B49">
        <w:rPr>
          <w:rFonts w:ascii="Times New Roman" w:hAnsi="Times New Roman" w:cs="Times New Roman"/>
          <w:i/>
          <w:iCs/>
          <w:color w:val="000000" w:themeColor="text1"/>
          <w:shd w:val="clear" w:color="auto" w:fill="FFFFFF"/>
        </w:rPr>
        <w:t>.</w:t>
      </w:r>
      <w:r w:rsidRPr="00C657DA">
        <w:rPr>
          <w:rFonts w:ascii="Times New Roman" w:hAnsi="Times New Roman" w:cs="Times New Roman"/>
          <w:i/>
          <w:iCs/>
          <w:color w:val="000000" w:themeColor="text1"/>
          <w:shd w:val="clear" w:color="auto" w:fill="FFFFFF"/>
        </w:rPr>
        <w:t>”</w:t>
      </w:r>
      <w:r w:rsidR="003C2052" w:rsidRPr="00C657DA">
        <w:rPr>
          <w:rFonts w:ascii="Times New Roman" w:hAnsi="Times New Roman" w:cs="Times New Roman"/>
          <w:i/>
          <w:iCs/>
          <w:color w:val="000000" w:themeColor="text1"/>
          <w:shd w:val="clear" w:color="auto" w:fill="FFFFFF"/>
        </w:rPr>
        <w:t xml:space="preserve"> </w:t>
      </w:r>
      <w:r w:rsidR="003C2052" w:rsidRPr="00933CE9">
        <w:rPr>
          <w:rFonts w:ascii="Times New Roman" w:hAnsi="Times New Roman" w:cs="Times New Roman"/>
          <w:color w:val="000000" w:themeColor="text1"/>
          <w:shd w:val="clear" w:color="auto" w:fill="FFFFFF"/>
        </w:rPr>
        <w:t>(</w:t>
      </w:r>
      <w:r w:rsidR="00C82FB1" w:rsidRPr="00933CE9">
        <w:rPr>
          <w:rFonts w:ascii="Times New Roman" w:hAnsi="Times New Roman" w:cs="Times New Roman"/>
          <w:color w:val="000000" w:themeColor="text1"/>
          <w:shd w:val="clear" w:color="auto" w:fill="FFFFFF"/>
        </w:rPr>
        <w:t xml:space="preserve">Amy, </w:t>
      </w:r>
      <w:r w:rsidR="003C2052" w:rsidRPr="00933CE9">
        <w:rPr>
          <w:rFonts w:ascii="Times New Roman" w:hAnsi="Times New Roman" w:cs="Times New Roman"/>
          <w:color w:val="000000" w:themeColor="text1"/>
          <w:shd w:val="clear" w:color="auto" w:fill="FFFFFF"/>
        </w:rPr>
        <w:t>p14-15)</w:t>
      </w:r>
    </w:p>
    <w:p w14:paraId="16175340" w14:textId="5183E337" w:rsidR="001142B4" w:rsidRDefault="001142B4"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Likewise</w:t>
      </w:r>
      <w:r w:rsidR="00C82FB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Lynn noted the idea of feeling less psychological </w:t>
      </w:r>
      <w:r w:rsidR="00BF528A">
        <w:rPr>
          <w:rFonts w:ascii="Times New Roman" w:hAnsi="Times New Roman" w:cs="Times New Roman"/>
          <w:color w:val="000000" w:themeColor="text1"/>
          <w:shd w:val="clear" w:color="auto" w:fill="FFFFFF"/>
        </w:rPr>
        <w:t>“</w:t>
      </w:r>
      <w:r w:rsidRPr="00BF528A">
        <w:rPr>
          <w:rFonts w:ascii="Times New Roman" w:hAnsi="Times New Roman" w:cs="Times New Roman"/>
          <w:i/>
          <w:iCs/>
          <w:color w:val="000000" w:themeColor="text1"/>
          <w:shd w:val="clear" w:color="auto" w:fill="FFFFFF"/>
        </w:rPr>
        <w:t>pressure</w:t>
      </w:r>
      <w:r w:rsidR="00BF528A">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as being a good thing that the dose that the nature </w:t>
      </w:r>
      <w:r w:rsidR="0086084E">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xml:space="preserve"> offered that </w:t>
      </w:r>
      <w:r w:rsidR="0086084E">
        <w:rPr>
          <w:rFonts w:ascii="Times New Roman" w:hAnsi="Times New Roman" w:cs="Times New Roman"/>
          <w:color w:val="000000" w:themeColor="text1"/>
          <w:shd w:val="clear" w:color="auto" w:fill="FFFFFF"/>
        </w:rPr>
        <w:t>contributed</w:t>
      </w:r>
      <w:r>
        <w:rPr>
          <w:rFonts w:ascii="Times New Roman" w:hAnsi="Times New Roman" w:cs="Times New Roman"/>
          <w:color w:val="000000" w:themeColor="text1"/>
          <w:shd w:val="clear" w:color="auto" w:fill="FFFFFF"/>
        </w:rPr>
        <w:t xml:space="preserve"> to its effectiveness</w:t>
      </w:r>
      <w:r w:rsidR="001A0D32">
        <w:rPr>
          <w:rFonts w:ascii="Times New Roman" w:hAnsi="Times New Roman" w:cs="Times New Roman"/>
          <w:color w:val="000000" w:themeColor="text1"/>
          <w:shd w:val="clear" w:color="auto" w:fill="FFFFFF"/>
        </w:rPr>
        <w:t xml:space="preserve">, along with it feeling more </w:t>
      </w:r>
      <w:r w:rsidR="0086084E">
        <w:rPr>
          <w:rFonts w:ascii="Times New Roman" w:hAnsi="Times New Roman" w:cs="Times New Roman"/>
          <w:color w:val="000000" w:themeColor="text1"/>
          <w:shd w:val="clear" w:color="auto" w:fill="FFFFFF"/>
        </w:rPr>
        <w:t>normal or conversational:</w:t>
      </w:r>
    </w:p>
    <w:p w14:paraId="79798038" w14:textId="355460D4" w:rsidR="003C2052" w:rsidRDefault="001142B4" w:rsidP="00CE794A">
      <w:pPr>
        <w:spacing w:line="360" w:lineRule="auto"/>
        <w:ind w:firstLine="720"/>
        <w:rPr>
          <w:rFonts w:ascii="Times New Roman" w:hAnsi="Times New Roman" w:cs="Times New Roman"/>
          <w:color w:val="808080" w:themeColor="background1" w:themeShade="80"/>
          <w:shd w:val="clear" w:color="auto" w:fill="FFFFFF"/>
        </w:rPr>
      </w:pPr>
      <w:r>
        <w:rPr>
          <w:rFonts w:ascii="Times New Roman" w:hAnsi="Times New Roman" w:cs="Times New Roman"/>
          <w:color w:val="000000" w:themeColor="text1"/>
          <w:shd w:val="clear" w:color="auto" w:fill="FFFFFF"/>
        </w:rPr>
        <w:t>“</w:t>
      </w:r>
      <w:r w:rsidR="00034B49">
        <w:rPr>
          <w:rFonts w:ascii="Times New Roman" w:hAnsi="Times New Roman" w:cs="Times New Roman"/>
          <w:i/>
          <w:iCs/>
          <w:color w:val="000000" w:themeColor="text1"/>
          <w:shd w:val="clear" w:color="auto" w:fill="FFFFFF"/>
        </w:rPr>
        <w:t>W</w:t>
      </w:r>
      <w:r w:rsidRPr="00C657DA">
        <w:rPr>
          <w:rFonts w:ascii="Times New Roman" w:hAnsi="Times New Roman" w:cs="Times New Roman"/>
          <w:i/>
          <w:iCs/>
          <w:color w:val="000000" w:themeColor="text1"/>
          <w:shd w:val="clear" w:color="auto" w:fill="FFFFFF"/>
        </w:rPr>
        <w:t xml:space="preserve">ithout any pressure of walls or you, know, ceilings or you know, </w:t>
      </w:r>
      <w:r w:rsidR="003C2052" w:rsidRPr="00C657DA">
        <w:rPr>
          <w:rFonts w:ascii="Times New Roman" w:hAnsi="Times New Roman" w:cs="Times New Roman"/>
          <w:i/>
          <w:iCs/>
          <w:color w:val="000000" w:themeColor="text1"/>
          <w:shd w:val="clear" w:color="auto" w:fill="FFFFFF"/>
        </w:rPr>
        <w:t>focussed</w:t>
      </w:r>
      <w:r w:rsidRPr="00C657DA">
        <w:rPr>
          <w:rFonts w:ascii="Times New Roman" w:hAnsi="Times New Roman" w:cs="Times New Roman"/>
          <w:i/>
          <w:iCs/>
          <w:color w:val="000000" w:themeColor="text1"/>
          <w:shd w:val="clear" w:color="auto" w:fill="FFFFFF"/>
        </w:rPr>
        <w:t>, the focus of another person</w:t>
      </w:r>
      <w:r w:rsidR="002B6A35">
        <w:rPr>
          <w:rFonts w:ascii="Times New Roman" w:hAnsi="Times New Roman" w:cs="Times New Roman"/>
          <w:i/>
          <w:iCs/>
          <w:color w:val="000000" w:themeColor="text1"/>
          <w:shd w:val="clear" w:color="auto" w:fill="FFFFFF"/>
        </w:rPr>
        <w:t>,</w:t>
      </w:r>
      <w:r w:rsidRPr="00C657DA">
        <w:rPr>
          <w:rFonts w:ascii="Times New Roman" w:hAnsi="Times New Roman" w:cs="Times New Roman"/>
          <w:i/>
          <w:iCs/>
          <w:color w:val="000000" w:themeColor="text1"/>
          <w:shd w:val="clear" w:color="auto" w:fill="FFFFFF"/>
        </w:rPr>
        <w:t xml:space="preserve"> person directly on you, which is what you have in the therapy room” </w:t>
      </w:r>
      <w:r w:rsidR="003C2052"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Lynn, </w:t>
      </w:r>
      <w:r w:rsidR="003C2052" w:rsidRPr="00EF0F1B">
        <w:rPr>
          <w:rFonts w:ascii="Times New Roman" w:hAnsi="Times New Roman" w:cs="Times New Roman"/>
          <w:color w:val="000000" w:themeColor="text1"/>
          <w:shd w:val="clear" w:color="auto" w:fill="FFFFFF"/>
        </w:rPr>
        <w:t>p.73)</w:t>
      </w:r>
    </w:p>
    <w:p w14:paraId="508B2516" w14:textId="2D2729E4" w:rsidR="001A0D32" w:rsidRPr="0086084E" w:rsidRDefault="001A0D32" w:rsidP="00CE794A">
      <w:pPr>
        <w:spacing w:line="360" w:lineRule="auto"/>
        <w:ind w:firstLine="720"/>
        <w:rPr>
          <w:rFonts w:ascii="Times New Roman" w:hAnsi="Times New Roman" w:cs="Times New Roman"/>
          <w:i/>
          <w:iCs/>
          <w:color w:val="000000" w:themeColor="text1"/>
          <w:shd w:val="clear" w:color="auto" w:fill="FFFFFF"/>
        </w:rPr>
      </w:pPr>
      <w:r w:rsidRPr="001A0D32">
        <w:rPr>
          <w:rFonts w:ascii="Times New Roman" w:hAnsi="Times New Roman" w:cs="Times New Roman"/>
          <w:i/>
          <w:iCs/>
          <w:color w:val="000000" w:themeColor="text1"/>
          <w:shd w:val="clear" w:color="auto" w:fill="FFFFFF"/>
        </w:rPr>
        <w:t>“</w:t>
      </w:r>
      <w:r w:rsidR="00034B49">
        <w:rPr>
          <w:rFonts w:ascii="Times New Roman" w:hAnsi="Times New Roman" w:cs="Times New Roman"/>
          <w:i/>
          <w:iCs/>
          <w:color w:val="000000" w:themeColor="text1"/>
          <w:shd w:val="clear" w:color="auto" w:fill="FFFFFF"/>
        </w:rPr>
        <w:t>W</w:t>
      </w:r>
      <w:r w:rsidRPr="001A0D32">
        <w:rPr>
          <w:rFonts w:ascii="Times New Roman" w:hAnsi="Times New Roman" w:cs="Times New Roman"/>
          <w:i/>
          <w:iCs/>
          <w:color w:val="000000" w:themeColor="text1"/>
          <w:shd w:val="clear" w:color="auto" w:fill="FFFFFF"/>
        </w:rPr>
        <w:t xml:space="preserve">hen you’re outdoors and in nature and you’re just chatting, it doesn’t feel like you’re in that sort of therapeutic </w:t>
      </w:r>
      <w:r w:rsidR="0086084E" w:rsidRPr="001A0D32">
        <w:rPr>
          <w:rFonts w:ascii="Times New Roman" w:hAnsi="Times New Roman" w:cs="Times New Roman"/>
          <w:i/>
          <w:iCs/>
          <w:color w:val="000000" w:themeColor="text1"/>
          <w:shd w:val="clear" w:color="auto" w:fill="FFFFFF"/>
        </w:rPr>
        <w:t>environment</w:t>
      </w:r>
      <w:r w:rsidR="00BF528A">
        <w:rPr>
          <w:rFonts w:ascii="Times New Roman" w:hAnsi="Times New Roman" w:cs="Times New Roman"/>
          <w:i/>
          <w:iCs/>
          <w:color w:val="000000" w:themeColor="text1"/>
          <w:shd w:val="clear" w:color="auto" w:fill="FFFFFF"/>
        </w:rPr>
        <w:t>…</w:t>
      </w:r>
      <w:r w:rsidRPr="001A0D32">
        <w:rPr>
          <w:rFonts w:ascii="Times New Roman" w:hAnsi="Times New Roman" w:cs="Times New Roman"/>
          <w:i/>
          <w:iCs/>
          <w:color w:val="000000" w:themeColor="text1"/>
          <w:shd w:val="clear" w:color="auto" w:fill="FFFFFF"/>
        </w:rPr>
        <w:t>you sort of step back into normality outside, so that might be a good thing for a lot of people</w:t>
      </w:r>
      <w:r w:rsidR="00034B49">
        <w:rPr>
          <w:rFonts w:ascii="Times New Roman" w:hAnsi="Times New Roman" w:cs="Times New Roman"/>
          <w:i/>
          <w:iCs/>
          <w:color w:val="000000" w:themeColor="text1"/>
          <w:shd w:val="clear" w:color="auto" w:fill="FFFFFF"/>
        </w:rPr>
        <w:t>.</w:t>
      </w:r>
      <w:r w:rsidRPr="001A0D32">
        <w:rPr>
          <w:rFonts w:ascii="Times New Roman" w:hAnsi="Times New Roman" w:cs="Times New Roman"/>
          <w:i/>
          <w:iCs/>
          <w:color w:val="000000" w:themeColor="text1"/>
          <w:shd w:val="clear" w:color="auto" w:fill="FFFFFF"/>
        </w:rPr>
        <w:t xml:space="preserve">” </w:t>
      </w:r>
      <w:r w:rsidR="00C82FB1" w:rsidRPr="00EF0F1B">
        <w:rPr>
          <w:rFonts w:ascii="Times New Roman" w:hAnsi="Times New Roman" w:cs="Times New Roman"/>
          <w:color w:val="000000" w:themeColor="text1"/>
          <w:shd w:val="clear" w:color="auto" w:fill="FFFFFF"/>
        </w:rPr>
        <w:t>(Lynn, p.</w:t>
      </w:r>
      <w:r w:rsidRPr="00EF0F1B">
        <w:rPr>
          <w:rFonts w:ascii="Times New Roman" w:hAnsi="Times New Roman" w:cs="Times New Roman"/>
          <w:color w:val="000000" w:themeColor="text1"/>
          <w:shd w:val="clear" w:color="auto" w:fill="FFFFFF"/>
        </w:rPr>
        <w:t>52</w:t>
      </w:r>
      <w:r w:rsidR="00C82FB1" w:rsidRPr="00EF0F1B">
        <w:rPr>
          <w:rFonts w:ascii="Times New Roman" w:hAnsi="Times New Roman" w:cs="Times New Roman"/>
          <w:color w:val="000000" w:themeColor="text1"/>
          <w:shd w:val="clear" w:color="auto" w:fill="FFFFFF"/>
        </w:rPr>
        <w:t>)</w:t>
      </w:r>
    </w:p>
    <w:p w14:paraId="3D229036" w14:textId="153F1797" w:rsidR="003C2052" w:rsidRDefault="003C2052"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Further to the idea that the </w:t>
      </w:r>
      <w:r w:rsidR="001A0D32">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xml:space="preserve"> could feel like less pressured psychologically and </w:t>
      </w:r>
      <w:r w:rsidR="001A0D32">
        <w:rPr>
          <w:rFonts w:ascii="Times New Roman" w:hAnsi="Times New Roman" w:cs="Times New Roman"/>
          <w:color w:val="000000" w:themeColor="text1"/>
          <w:shd w:val="clear" w:color="auto" w:fill="FFFFFF"/>
        </w:rPr>
        <w:t>physically, both</w:t>
      </w:r>
      <w:r>
        <w:rPr>
          <w:rFonts w:ascii="Times New Roman" w:hAnsi="Times New Roman" w:cs="Times New Roman"/>
          <w:color w:val="000000" w:themeColor="text1"/>
          <w:shd w:val="clear" w:color="auto" w:fill="FFFFFF"/>
        </w:rPr>
        <w:t xml:space="preserve"> these participants alluded to the idea that the nature prescription involves a sense of </w:t>
      </w:r>
      <w:r w:rsidRPr="003C2052">
        <w:rPr>
          <w:rFonts w:ascii="Times New Roman" w:hAnsi="Times New Roman" w:cs="Times New Roman"/>
          <w:b/>
          <w:bCs/>
          <w:color w:val="000000" w:themeColor="text1"/>
          <w:shd w:val="clear" w:color="auto" w:fill="FFFFFF"/>
        </w:rPr>
        <w:t>play or joy, and creativity</w:t>
      </w:r>
      <w:r w:rsidR="001A0D32">
        <w:rPr>
          <w:rFonts w:ascii="Times New Roman" w:hAnsi="Times New Roman" w:cs="Times New Roman"/>
          <w:b/>
          <w:bCs/>
          <w:color w:val="000000" w:themeColor="text1"/>
          <w:shd w:val="clear" w:color="auto" w:fill="FFFFFF"/>
        </w:rPr>
        <w:t xml:space="preserve"> </w:t>
      </w:r>
      <w:r w:rsidR="001A0D32" w:rsidRPr="001A0D32">
        <w:rPr>
          <w:rFonts w:ascii="Times New Roman" w:hAnsi="Times New Roman" w:cs="Times New Roman"/>
          <w:color w:val="000000" w:themeColor="text1"/>
          <w:shd w:val="clear" w:color="auto" w:fill="FFFFFF"/>
        </w:rPr>
        <w:t>and that this is beneficial</w:t>
      </w:r>
      <w:r w:rsidR="001A0D32">
        <w:rPr>
          <w:rFonts w:ascii="Times New Roman" w:hAnsi="Times New Roman" w:cs="Times New Roman"/>
          <w:color w:val="000000" w:themeColor="text1"/>
          <w:shd w:val="clear" w:color="auto" w:fill="FFFFFF"/>
        </w:rPr>
        <w:t xml:space="preserve"> and </w:t>
      </w:r>
      <w:r w:rsidR="00034B49">
        <w:rPr>
          <w:rFonts w:ascii="Times New Roman" w:hAnsi="Times New Roman" w:cs="Times New Roman"/>
          <w:color w:val="000000" w:themeColor="text1"/>
          <w:shd w:val="clear" w:color="auto" w:fill="FFFFFF"/>
        </w:rPr>
        <w:t>a key component of what makes a</w:t>
      </w:r>
      <w:r w:rsidR="001A0D32">
        <w:rPr>
          <w:rFonts w:ascii="Times New Roman" w:hAnsi="Times New Roman" w:cs="Times New Roman"/>
          <w:color w:val="000000" w:themeColor="text1"/>
          <w:shd w:val="clear" w:color="auto" w:fill="FFFFFF"/>
        </w:rPr>
        <w:t xml:space="preserve"> nature prescription effective</w:t>
      </w:r>
      <w:r w:rsidRPr="001A0D32">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Lynn for instance noted the real sense of “</w:t>
      </w:r>
      <w:r w:rsidRPr="00BF528A">
        <w:rPr>
          <w:rFonts w:ascii="Times New Roman" w:hAnsi="Times New Roman" w:cs="Times New Roman"/>
          <w:i/>
          <w:iCs/>
          <w:color w:val="000000" w:themeColor="text1"/>
          <w:shd w:val="clear" w:color="auto" w:fill="FFFFFF"/>
        </w:rPr>
        <w:t>joy</w:t>
      </w:r>
      <w:r>
        <w:rPr>
          <w:rFonts w:ascii="Times New Roman" w:hAnsi="Times New Roman" w:cs="Times New Roman"/>
          <w:color w:val="000000" w:themeColor="text1"/>
          <w:shd w:val="clear" w:color="auto" w:fill="FFFFFF"/>
        </w:rPr>
        <w:t xml:space="preserve">” that the client and the nature guide can feel when engaging in the nature </w:t>
      </w:r>
      <w:r w:rsidR="001A0D32">
        <w:rPr>
          <w:rFonts w:ascii="Times New Roman" w:hAnsi="Times New Roman" w:cs="Times New Roman"/>
          <w:color w:val="000000" w:themeColor="text1"/>
          <w:shd w:val="clear" w:color="auto" w:fill="FFFFFF"/>
        </w:rPr>
        <w:t>prescription.  Note the perhaps triple hermeneutic here that I am interpreting her interpretation of the client’s sense of feeling “joy”</w:t>
      </w:r>
      <w:r w:rsidR="00034B49">
        <w:rPr>
          <w:rFonts w:ascii="Times New Roman" w:hAnsi="Times New Roman" w:cs="Times New Roman"/>
          <w:color w:val="000000" w:themeColor="text1"/>
          <w:shd w:val="clear" w:color="auto" w:fill="FFFFFF"/>
        </w:rPr>
        <w:t>.</w:t>
      </w:r>
    </w:p>
    <w:p w14:paraId="62A85D2D" w14:textId="3EDA23C7" w:rsidR="003C2052" w:rsidRDefault="003C2052" w:rsidP="00CE794A">
      <w:pPr>
        <w:spacing w:line="360" w:lineRule="auto"/>
        <w:ind w:firstLine="720"/>
        <w:rPr>
          <w:rFonts w:ascii="Times New Roman" w:hAnsi="Times New Roman" w:cs="Times New Roman"/>
          <w:color w:val="000000" w:themeColor="text1"/>
          <w:shd w:val="clear" w:color="auto" w:fill="FFFFFF"/>
        </w:rPr>
      </w:pPr>
      <w:r w:rsidRPr="001A0D32">
        <w:rPr>
          <w:rFonts w:ascii="Times New Roman" w:hAnsi="Times New Roman" w:cs="Times New Roman"/>
          <w:i/>
          <w:iCs/>
          <w:color w:val="000000" w:themeColor="text1"/>
          <w:shd w:val="clear" w:color="auto" w:fill="FFFFFF"/>
        </w:rPr>
        <w:t>“I was really struck by her sense of joy, you know, you could see that kind of joy in her</w:t>
      </w:r>
      <w:r w:rsidR="00034B49">
        <w:rPr>
          <w:rFonts w:ascii="Times New Roman" w:hAnsi="Times New Roman" w:cs="Times New Roman"/>
          <w:i/>
          <w:iCs/>
          <w:color w:val="000000" w:themeColor="text1"/>
          <w:shd w:val="clear" w:color="auto" w:fill="FFFFFF"/>
        </w:rPr>
        <w:t>.</w:t>
      </w:r>
      <w:r w:rsidR="001A0D32" w:rsidRPr="001A0D32">
        <w:rPr>
          <w:rFonts w:ascii="Times New Roman" w:hAnsi="Times New Roman" w:cs="Times New Roman"/>
          <w:i/>
          <w:iCs/>
          <w:color w:val="000000" w:themeColor="text1"/>
          <w:shd w:val="clear" w:color="auto" w:fill="FFFFFF"/>
        </w:rPr>
        <w:t>”</w:t>
      </w:r>
      <w:r w:rsidR="001A0D32">
        <w:rPr>
          <w:rFonts w:ascii="Times New Roman" w:hAnsi="Times New Roman" w:cs="Times New Roman"/>
          <w:color w:val="000000" w:themeColor="text1"/>
          <w:shd w:val="clear" w:color="auto" w:fill="FFFFFF"/>
        </w:rPr>
        <w:t xml:space="preserve"> </w:t>
      </w:r>
      <w:r w:rsidR="001A0D32"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Lynn, </w:t>
      </w:r>
      <w:r w:rsidR="001A0D32" w:rsidRPr="00EF0F1B">
        <w:rPr>
          <w:rFonts w:ascii="Times New Roman" w:hAnsi="Times New Roman" w:cs="Times New Roman"/>
          <w:color w:val="000000" w:themeColor="text1"/>
          <w:shd w:val="clear" w:color="auto" w:fill="FFFFFF"/>
        </w:rPr>
        <w:t>p.19)</w:t>
      </w:r>
    </w:p>
    <w:p w14:paraId="48515B50" w14:textId="4DCA3D99" w:rsidR="001A0D32" w:rsidRDefault="001A0D32"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Amy </w:t>
      </w:r>
      <w:r w:rsidR="00F81503">
        <w:rPr>
          <w:rFonts w:ascii="Times New Roman" w:hAnsi="Times New Roman" w:cs="Times New Roman"/>
          <w:color w:val="000000" w:themeColor="text1"/>
          <w:shd w:val="clear" w:color="auto" w:fill="FFFFFF"/>
        </w:rPr>
        <w:t>also</w:t>
      </w:r>
      <w:r>
        <w:rPr>
          <w:rFonts w:ascii="Times New Roman" w:hAnsi="Times New Roman" w:cs="Times New Roman"/>
          <w:color w:val="000000" w:themeColor="text1"/>
          <w:shd w:val="clear" w:color="auto" w:fill="FFFFFF"/>
        </w:rPr>
        <w:t xml:space="preserve"> mentions the word “</w:t>
      </w:r>
      <w:r w:rsidRPr="00BF528A">
        <w:rPr>
          <w:rFonts w:ascii="Times New Roman" w:hAnsi="Times New Roman" w:cs="Times New Roman"/>
          <w:i/>
          <w:iCs/>
          <w:color w:val="000000" w:themeColor="text1"/>
          <w:shd w:val="clear" w:color="auto" w:fill="FFFFFF"/>
        </w:rPr>
        <w:t>joy</w:t>
      </w:r>
      <w:r>
        <w:rPr>
          <w:rFonts w:ascii="Times New Roman" w:hAnsi="Times New Roman" w:cs="Times New Roman"/>
          <w:color w:val="000000" w:themeColor="text1"/>
          <w:shd w:val="clear" w:color="auto" w:fill="FFFFFF"/>
        </w:rPr>
        <w:t xml:space="preserve">” when describing how she </w:t>
      </w:r>
      <w:r w:rsidR="00BF528A">
        <w:rPr>
          <w:rFonts w:ascii="Times New Roman" w:hAnsi="Times New Roman" w:cs="Times New Roman"/>
          <w:color w:val="000000" w:themeColor="text1"/>
          <w:shd w:val="clear" w:color="auto" w:fill="FFFFFF"/>
        </w:rPr>
        <w:t>senses</w:t>
      </w:r>
      <w:r>
        <w:rPr>
          <w:rFonts w:ascii="Times New Roman" w:hAnsi="Times New Roman" w:cs="Times New Roman"/>
          <w:color w:val="000000" w:themeColor="text1"/>
          <w:shd w:val="clear" w:color="auto" w:fill="FFFFFF"/>
        </w:rPr>
        <w:t xml:space="preserve"> her nature </w:t>
      </w:r>
      <w:r w:rsidR="00FF4DA0">
        <w:rPr>
          <w:rFonts w:ascii="Times New Roman" w:hAnsi="Times New Roman" w:cs="Times New Roman"/>
          <w:color w:val="000000" w:themeColor="text1"/>
          <w:shd w:val="clear" w:color="auto" w:fill="FFFFFF"/>
        </w:rPr>
        <w:t xml:space="preserve">prescription </w:t>
      </w:r>
      <w:r>
        <w:rPr>
          <w:rFonts w:ascii="Times New Roman" w:hAnsi="Times New Roman" w:cs="Times New Roman"/>
          <w:color w:val="000000" w:themeColor="text1"/>
          <w:shd w:val="clear" w:color="auto" w:fill="FFFFFF"/>
        </w:rPr>
        <w:t>clients feel and extends this also to a sense of playfulness that is free</w:t>
      </w:r>
      <w:r w:rsidR="00FF4DA0">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joyous, and creative</w:t>
      </w:r>
      <w:r w:rsidR="00FF4DA0">
        <w:rPr>
          <w:rFonts w:ascii="Times New Roman" w:hAnsi="Times New Roman" w:cs="Times New Roman"/>
          <w:color w:val="000000" w:themeColor="text1"/>
          <w:shd w:val="clear" w:color="auto" w:fill="FFFFFF"/>
        </w:rPr>
        <w:t>.</w:t>
      </w:r>
    </w:p>
    <w:p w14:paraId="5361408F" w14:textId="543E059B" w:rsidR="001A0D32" w:rsidRPr="001A0D32" w:rsidRDefault="001A0D32" w:rsidP="00CE794A">
      <w:pPr>
        <w:spacing w:line="360" w:lineRule="auto"/>
        <w:ind w:firstLine="720"/>
        <w:rPr>
          <w:rFonts w:ascii="Times New Roman" w:hAnsi="Times New Roman" w:cs="Times New Roman"/>
          <w:i/>
          <w:iCs/>
          <w:color w:val="000000" w:themeColor="text1"/>
          <w:shd w:val="clear" w:color="auto" w:fill="FFFFFF"/>
        </w:rPr>
      </w:pPr>
      <w:r w:rsidRPr="001A0D32">
        <w:rPr>
          <w:rFonts w:ascii="Times New Roman" w:hAnsi="Times New Roman" w:cs="Times New Roman"/>
          <w:i/>
          <w:iCs/>
          <w:color w:val="000000" w:themeColor="text1"/>
          <w:shd w:val="clear" w:color="auto" w:fill="FFFFFF"/>
        </w:rPr>
        <w:t>“Having that, you know, sense of play and a sense of joy that you can get that isn’t, you know, that you can bring all of those aspects into, the lost aspects, the reclaiming of the inner child aspects</w:t>
      </w:r>
      <w:r w:rsidR="00034B49">
        <w:rPr>
          <w:rFonts w:ascii="Times New Roman" w:hAnsi="Times New Roman" w:cs="Times New Roman"/>
          <w:i/>
          <w:iCs/>
          <w:color w:val="000000" w:themeColor="text1"/>
          <w:shd w:val="clear" w:color="auto" w:fill="FFFFFF"/>
        </w:rPr>
        <w:t>,</w:t>
      </w:r>
      <w:r w:rsidRPr="001A0D32">
        <w:rPr>
          <w:rFonts w:ascii="Times New Roman" w:hAnsi="Times New Roman" w:cs="Times New Roman"/>
          <w:i/>
          <w:iCs/>
          <w:color w:val="000000" w:themeColor="text1"/>
          <w:shd w:val="clear" w:color="auto" w:fill="FFFFFF"/>
        </w:rPr>
        <w:t xml:space="preserve"> that getting to where they are</w:t>
      </w:r>
      <w:r w:rsidR="00034B49">
        <w:rPr>
          <w:rFonts w:ascii="Times New Roman" w:hAnsi="Times New Roman" w:cs="Times New Roman"/>
          <w:i/>
          <w:iCs/>
          <w:color w:val="000000" w:themeColor="text1"/>
          <w:shd w:val="clear" w:color="auto" w:fill="FFFFFF"/>
        </w:rPr>
        <w:t>,</w:t>
      </w:r>
      <w:r w:rsidRPr="001A0D32">
        <w:rPr>
          <w:rFonts w:ascii="Times New Roman" w:hAnsi="Times New Roman" w:cs="Times New Roman"/>
          <w:i/>
          <w:iCs/>
          <w:color w:val="000000" w:themeColor="text1"/>
          <w:shd w:val="clear" w:color="auto" w:fill="FFFFFF"/>
        </w:rPr>
        <w:t xml:space="preserve"> the freedom and liberation in that</w:t>
      </w:r>
      <w:r w:rsidR="00034B49">
        <w:rPr>
          <w:rFonts w:ascii="Times New Roman" w:hAnsi="Times New Roman" w:cs="Times New Roman"/>
          <w:i/>
          <w:iCs/>
          <w:color w:val="000000" w:themeColor="text1"/>
          <w:shd w:val="clear" w:color="auto" w:fill="FFFFFF"/>
        </w:rPr>
        <w:t>,</w:t>
      </w:r>
      <w:r w:rsidRPr="001A0D32">
        <w:rPr>
          <w:rFonts w:ascii="Times New Roman" w:hAnsi="Times New Roman" w:cs="Times New Roman"/>
          <w:i/>
          <w:iCs/>
          <w:color w:val="000000" w:themeColor="text1"/>
          <w:shd w:val="clear" w:color="auto" w:fill="FFFFFF"/>
        </w:rPr>
        <w:t xml:space="preserve"> I think is great”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Amy, </w:t>
      </w:r>
      <w:r w:rsidRPr="00EF0F1B">
        <w:rPr>
          <w:rFonts w:ascii="Times New Roman" w:hAnsi="Times New Roman" w:cs="Times New Roman"/>
          <w:color w:val="000000" w:themeColor="text1"/>
          <w:shd w:val="clear" w:color="auto" w:fill="FFFFFF"/>
        </w:rPr>
        <w:t>p.29)</w:t>
      </w:r>
    </w:p>
    <w:p w14:paraId="711992ED" w14:textId="6B7D3EAB" w:rsidR="001A0D32" w:rsidRDefault="001A0D32" w:rsidP="00CE794A">
      <w:pPr>
        <w:spacing w:line="360" w:lineRule="auto"/>
        <w:ind w:firstLine="720"/>
        <w:rPr>
          <w:rFonts w:ascii="Times New Roman" w:hAnsi="Times New Roman" w:cs="Times New Roman"/>
          <w:i/>
          <w:iCs/>
          <w:color w:val="000000" w:themeColor="text1"/>
          <w:shd w:val="clear" w:color="auto" w:fill="FFFFFF"/>
        </w:rPr>
      </w:pPr>
      <w:r w:rsidRPr="001A0D32">
        <w:rPr>
          <w:rFonts w:ascii="Times New Roman" w:hAnsi="Times New Roman" w:cs="Times New Roman"/>
          <w:i/>
          <w:iCs/>
          <w:color w:val="000000" w:themeColor="text1"/>
          <w:shd w:val="clear" w:color="auto" w:fill="FFFFFF"/>
        </w:rPr>
        <w:t>“</w:t>
      </w:r>
      <w:proofErr w:type="gramStart"/>
      <w:r w:rsidRPr="001A0D32">
        <w:rPr>
          <w:rFonts w:ascii="Times New Roman" w:hAnsi="Times New Roman" w:cs="Times New Roman"/>
          <w:i/>
          <w:iCs/>
          <w:color w:val="000000" w:themeColor="text1"/>
          <w:shd w:val="clear" w:color="auto" w:fill="FFFFFF"/>
        </w:rPr>
        <w:t>it</w:t>
      </w:r>
      <w:proofErr w:type="gramEnd"/>
      <w:r w:rsidRPr="001A0D32">
        <w:rPr>
          <w:rFonts w:ascii="Times New Roman" w:hAnsi="Times New Roman" w:cs="Times New Roman"/>
          <w:i/>
          <w:iCs/>
          <w:color w:val="000000" w:themeColor="text1"/>
          <w:shd w:val="clear" w:color="auto" w:fill="FFFFFF"/>
        </w:rPr>
        <w:t xml:space="preserve"> is the reawakening you know and it reawakens all those other things like curiosity and creativity and all of those really good things</w:t>
      </w:r>
      <w:r w:rsidR="00034B49">
        <w:rPr>
          <w:rFonts w:ascii="Times New Roman" w:hAnsi="Times New Roman" w:cs="Times New Roman"/>
          <w:i/>
          <w:iCs/>
          <w:color w:val="000000" w:themeColor="text1"/>
          <w:shd w:val="clear" w:color="auto" w:fill="FFFFFF"/>
        </w:rPr>
        <w:t>.</w:t>
      </w:r>
      <w:r w:rsidRPr="001A0D32">
        <w:rPr>
          <w:rFonts w:ascii="Times New Roman" w:hAnsi="Times New Roman" w:cs="Times New Roman"/>
          <w:i/>
          <w:iCs/>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Amy, </w:t>
      </w:r>
      <w:r w:rsidRPr="00EF0F1B">
        <w:rPr>
          <w:rFonts w:ascii="Times New Roman" w:hAnsi="Times New Roman" w:cs="Times New Roman"/>
          <w:color w:val="000000" w:themeColor="text1"/>
          <w:shd w:val="clear" w:color="auto" w:fill="FFFFFF"/>
        </w:rPr>
        <w:t>p.34)</w:t>
      </w:r>
    </w:p>
    <w:p w14:paraId="05646A50" w14:textId="6E463A4D" w:rsidR="009B42AB" w:rsidRDefault="009B42AB"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Lynn also alluded to playfulness by mentioning words such as </w:t>
      </w:r>
      <w:r w:rsidRPr="00C657DA">
        <w:rPr>
          <w:rFonts w:ascii="Times New Roman" w:hAnsi="Times New Roman" w:cs="Times New Roman"/>
          <w:i/>
          <w:iCs/>
          <w:color w:val="000000" w:themeColor="text1"/>
          <w:shd w:val="clear" w:color="auto" w:fill="FFFFFF"/>
        </w:rPr>
        <w:t>“silly”, “random”</w:t>
      </w:r>
      <w:r>
        <w:rPr>
          <w:rFonts w:ascii="Times New Roman" w:hAnsi="Times New Roman" w:cs="Times New Roman"/>
          <w:color w:val="000000" w:themeColor="text1"/>
          <w:shd w:val="clear" w:color="auto" w:fill="FFFFFF"/>
        </w:rPr>
        <w:t xml:space="preserve"> and “</w:t>
      </w:r>
      <w:r w:rsidRPr="00BF528A">
        <w:rPr>
          <w:rFonts w:ascii="Times New Roman" w:hAnsi="Times New Roman" w:cs="Times New Roman"/>
          <w:i/>
          <w:iCs/>
          <w:color w:val="000000" w:themeColor="text1"/>
          <w:shd w:val="clear" w:color="auto" w:fill="FFFFFF"/>
        </w:rPr>
        <w:t>humour</w:t>
      </w:r>
      <w:r>
        <w:rPr>
          <w:rFonts w:ascii="Times New Roman" w:hAnsi="Times New Roman" w:cs="Times New Roman"/>
          <w:color w:val="000000" w:themeColor="text1"/>
          <w:shd w:val="clear" w:color="auto" w:fill="FFFFFF"/>
        </w:rPr>
        <w:t xml:space="preserve">”, noting this was a unique feature of the nature prescription and important </w:t>
      </w:r>
      <w:r w:rsidR="00BF528A">
        <w:rPr>
          <w:rFonts w:ascii="Times New Roman" w:hAnsi="Times New Roman" w:cs="Times New Roman"/>
          <w:color w:val="000000" w:themeColor="text1"/>
          <w:shd w:val="clear" w:color="auto" w:fill="FFFFFF"/>
        </w:rPr>
        <w:t>part of its</w:t>
      </w:r>
      <w:r>
        <w:rPr>
          <w:rFonts w:ascii="Times New Roman" w:hAnsi="Times New Roman" w:cs="Times New Roman"/>
          <w:color w:val="000000" w:themeColor="text1"/>
          <w:shd w:val="clear" w:color="auto" w:fill="FFFFFF"/>
        </w:rPr>
        <w:t xml:space="preserve"> efficacy with clients</w:t>
      </w:r>
      <w:r w:rsidR="00FF4DA0">
        <w:rPr>
          <w:rFonts w:ascii="Times New Roman" w:hAnsi="Times New Roman" w:cs="Times New Roman"/>
          <w:color w:val="000000" w:themeColor="text1"/>
          <w:shd w:val="clear" w:color="auto" w:fill="FFFFFF"/>
        </w:rPr>
        <w:t xml:space="preserve">, which was notably absent in her traditional talking </w:t>
      </w:r>
      <w:proofErr w:type="gramStart"/>
      <w:r w:rsidR="00FF4DA0">
        <w:rPr>
          <w:rFonts w:ascii="Times New Roman" w:hAnsi="Times New Roman" w:cs="Times New Roman"/>
          <w:color w:val="000000" w:themeColor="text1"/>
          <w:shd w:val="clear" w:color="auto" w:fill="FFFFFF"/>
        </w:rPr>
        <w:t>therapy</w:t>
      </w:r>
      <w:r>
        <w:rPr>
          <w:rFonts w:ascii="Times New Roman" w:hAnsi="Times New Roman" w:cs="Times New Roman"/>
          <w:color w:val="000000" w:themeColor="text1"/>
          <w:shd w:val="clear" w:color="auto" w:fill="FFFFFF"/>
        </w:rPr>
        <w:t>;</w:t>
      </w:r>
      <w:proofErr w:type="gramEnd"/>
      <w:r>
        <w:rPr>
          <w:rFonts w:ascii="Times New Roman" w:hAnsi="Times New Roman" w:cs="Times New Roman"/>
          <w:color w:val="000000" w:themeColor="text1"/>
          <w:shd w:val="clear" w:color="auto" w:fill="FFFFFF"/>
        </w:rPr>
        <w:t xml:space="preserve"> </w:t>
      </w:r>
    </w:p>
    <w:p w14:paraId="14FE794F" w14:textId="7E1AF6DC" w:rsidR="009B42AB" w:rsidRDefault="009B42AB" w:rsidP="00CE794A">
      <w:pPr>
        <w:spacing w:line="360" w:lineRule="auto"/>
        <w:ind w:firstLine="720"/>
        <w:rPr>
          <w:rFonts w:ascii="Times New Roman" w:hAnsi="Times New Roman" w:cs="Times New Roman"/>
          <w:i/>
          <w:iCs/>
          <w:color w:val="000000" w:themeColor="text1"/>
          <w:shd w:val="clear" w:color="auto" w:fill="FFFFFF"/>
        </w:rPr>
      </w:pPr>
      <w:r w:rsidRPr="009B42AB">
        <w:rPr>
          <w:rFonts w:ascii="Times New Roman" w:hAnsi="Times New Roman" w:cs="Times New Roman"/>
          <w:i/>
          <w:iCs/>
          <w:color w:val="000000" w:themeColor="text1"/>
          <w:shd w:val="clear" w:color="auto" w:fill="FFFFFF"/>
        </w:rPr>
        <w:lastRenderedPageBreak/>
        <w:t>“And it was just that sort of joy of being able to be just completely random…perhaps a little silly</w:t>
      </w:r>
      <w:r w:rsidR="00034B49">
        <w:rPr>
          <w:rFonts w:ascii="Times New Roman" w:hAnsi="Times New Roman" w:cs="Times New Roman"/>
          <w:i/>
          <w:iCs/>
          <w:color w:val="000000" w:themeColor="text1"/>
          <w:shd w:val="clear" w:color="auto" w:fill="FFFFFF"/>
        </w:rPr>
        <w:t>.</w:t>
      </w:r>
      <w:r w:rsidRPr="009B42AB">
        <w:rPr>
          <w:rFonts w:ascii="Times New Roman" w:hAnsi="Times New Roman" w:cs="Times New Roman"/>
          <w:i/>
          <w:iCs/>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Lynn, </w:t>
      </w:r>
      <w:r w:rsidRPr="00EF0F1B">
        <w:rPr>
          <w:rFonts w:ascii="Times New Roman" w:hAnsi="Times New Roman" w:cs="Times New Roman"/>
          <w:color w:val="000000" w:themeColor="text1"/>
          <w:shd w:val="clear" w:color="auto" w:fill="FFFFFF"/>
        </w:rPr>
        <w:t>p.25-26)</w:t>
      </w:r>
    </w:p>
    <w:p w14:paraId="132FBE2C" w14:textId="0FA3BB27" w:rsidR="0074359D" w:rsidRPr="00A1552C" w:rsidRDefault="00FF4DA0" w:rsidP="00A1552C">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w:t>
      </w:r>
      <w:r w:rsidR="00BF528A">
        <w:rPr>
          <w:rFonts w:ascii="Times New Roman" w:hAnsi="Times New Roman" w:cs="Times New Roman"/>
          <w:i/>
          <w:iCs/>
          <w:color w:val="000000" w:themeColor="text1"/>
          <w:shd w:val="clear" w:color="auto" w:fill="FFFFFF"/>
        </w:rPr>
        <w:t>…</w:t>
      </w:r>
      <w:r>
        <w:rPr>
          <w:rFonts w:ascii="Times New Roman" w:hAnsi="Times New Roman" w:cs="Times New Roman"/>
          <w:i/>
          <w:iCs/>
          <w:color w:val="000000" w:themeColor="text1"/>
          <w:shd w:val="clear" w:color="auto" w:fill="FFFFFF"/>
        </w:rPr>
        <w:t xml:space="preserve">and </w:t>
      </w:r>
      <w:proofErr w:type="gramStart"/>
      <w:r>
        <w:rPr>
          <w:rFonts w:ascii="Times New Roman" w:hAnsi="Times New Roman" w:cs="Times New Roman"/>
          <w:i/>
          <w:iCs/>
          <w:color w:val="000000" w:themeColor="text1"/>
          <w:shd w:val="clear" w:color="auto" w:fill="FFFFFF"/>
        </w:rPr>
        <w:t>also</w:t>
      </w:r>
      <w:proofErr w:type="gramEnd"/>
      <w:r>
        <w:rPr>
          <w:rFonts w:ascii="Times New Roman" w:hAnsi="Times New Roman" w:cs="Times New Roman"/>
          <w:i/>
          <w:iCs/>
          <w:color w:val="000000" w:themeColor="text1"/>
          <w:shd w:val="clear" w:color="auto" w:fill="FFFFFF"/>
        </w:rPr>
        <w:t xml:space="preserve"> be able to have a little bit of light-hearted humour in there, which I also think is really important that you know in some respects you don’t get that in the content in the therapy room</w:t>
      </w:r>
      <w:r w:rsidR="00034B49">
        <w:rPr>
          <w:rFonts w:ascii="Times New Roman" w:hAnsi="Times New Roman" w:cs="Times New Roman"/>
          <w:i/>
          <w:iCs/>
          <w:color w:val="000000" w:themeColor="text1"/>
          <w:shd w:val="clear" w:color="auto" w:fill="FFFFFF"/>
        </w:rPr>
        <w:t>.</w:t>
      </w:r>
      <w:r>
        <w:rPr>
          <w:rFonts w:ascii="Times New Roman" w:hAnsi="Times New Roman" w:cs="Times New Roman"/>
          <w:i/>
          <w:iCs/>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Lynn, </w:t>
      </w:r>
      <w:r w:rsidRPr="00EF0F1B">
        <w:rPr>
          <w:rFonts w:ascii="Times New Roman" w:hAnsi="Times New Roman" w:cs="Times New Roman"/>
          <w:color w:val="000000" w:themeColor="text1"/>
          <w:shd w:val="clear" w:color="auto" w:fill="FFFFFF"/>
        </w:rPr>
        <w:t>p.27)</w:t>
      </w:r>
    </w:p>
    <w:p w14:paraId="05256EC6" w14:textId="2FB5070A" w:rsidR="00C657DA" w:rsidRDefault="0023328D" w:rsidP="00CE794A">
      <w:pPr>
        <w:spacing w:line="360" w:lineRule="auto"/>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4</w:t>
      </w:r>
      <w:r w:rsidR="00C657DA" w:rsidRPr="00C657DA">
        <w:rPr>
          <w:rFonts w:ascii="Times New Roman" w:hAnsi="Times New Roman" w:cs="Times New Roman"/>
          <w:b/>
          <w:bCs/>
          <w:color w:val="000000" w:themeColor="text1"/>
          <w:sz w:val="28"/>
          <w:szCs w:val="28"/>
          <w:shd w:val="clear" w:color="auto" w:fill="FFFFFF"/>
        </w:rPr>
        <w:t>.</w:t>
      </w:r>
      <w:r>
        <w:rPr>
          <w:rFonts w:ascii="Times New Roman" w:hAnsi="Times New Roman" w:cs="Times New Roman"/>
          <w:b/>
          <w:bCs/>
          <w:color w:val="000000" w:themeColor="text1"/>
          <w:sz w:val="28"/>
          <w:szCs w:val="28"/>
          <w:shd w:val="clear" w:color="auto" w:fill="FFFFFF"/>
        </w:rPr>
        <w:t>2</w:t>
      </w:r>
      <w:r w:rsidR="00C657DA">
        <w:rPr>
          <w:rFonts w:ascii="Times New Roman" w:hAnsi="Times New Roman" w:cs="Times New Roman"/>
          <w:b/>
          <w:bCs/>
          <w:color w:val="000000" w:themeColor="text1"/>
          <w:sz w:val="28"/>
          <w:szCs w:val="28"/>
          <w:shd w:val="clear" w:color="auto" w:fill="FFFFFF"/>
        </w:rPr>
        <w:t xml:space="preserve"> </w:t>
      </w:r>
      <w:r w:rsidR="00A1552C">
        <w:rPr>
          <w:rFonts w:ascii="Times New Roman" w:hAnsi="Times New Roman" w:cs="Times New Roman"/>
          <w:b/>
          <w:bCs/>
          <w:color w:val="000000" w:themeColor="text1"/>
          <w:sz w:val="28"/>
          <w:szCs w:val="28"/>
          <w:shd w:val="clear" w:color="auto" w:fill="FFFFFF"/>
        </w:rPr>
        <w:t xml:space="preserve">Phenomena that make traditional talking therapy uniquely </w:t>
      </w:r>
      <w:proofErr w:type="gramStart"/>
      <w:r w:rsidR="00A1552C">
        <w:rPr>
          <w:rFonts w:ascii="Times New Roman" w:hAnsi="Times New Roman" w:cs="Times New Roman"/>
          <w:b/>
          <w:bCs/>
          <w:color w:val="000000" w:themeColor="text1"/>
          <w:sz w:val="28"/>
          <w:szCs w:val="28"/>
          <w:shd w:val="clear" w:color="auto" w:fill="FFFFFF"/>
        </w:rPr>
        <w:t>effective</w:t>
      </w:r>
      <w:proofErr w:type="gramEnd"/>
      <w:r w:rsidR="00A1552C">
        <w:rPr>
          <w:rFonts w:ascii="Times New Roman" w:hAnsi="Times New Roman" w:cs="Times New Roman"/>
          <w:b/>
          <w:bCs/>
          <w:color w:val="000000" w:themeColor="text1"/>
          <w:sz w:val="28"/>
          <w:szCs w:val="28"/>
          <w:shd w:val="clear" w:color="auto" w:fill="FFFFFF"/>
        </w:rPr>
        <w:t xml:space="preserve"> </w:t>
      </w:r>
    </w:p>
    <w:p w14:paraId="0BFC7BF9" w14:textId="39EB194F" w:rsidR="00C657DA" w:rsidRDefault="00C657DA" w:rsidP="00CE794A">
      <w:pPr>
        <w:spacing w:line="360" w:lineRule="auto"/>
        <w:ind w:firstLine="720"/>
        <w:rPr>
          <w:rFonts w:ascii="Times New Roman" w:hAnsi="Times New Roman" w:cs="Times New Roman"/>
          <w:color w:val="000000" w:themeColor="text1"/>
          <w:shd w:val="clear" w:color="auto" w:fill="FFFFFF"/>
        </w:rPr>
      </w:pPr>
      <w:r w:rsidRPr="00C657DA">
        <w:rPr>
          <w:rFonts w:ascii="Times New Roman" w:hAnsi="Times New Roman" w:cs="Times New Roman"/>
          <w:color w:val="000000" w:themeColor="text1"/>
          <w:shd w:val="clear" w:color="auto" w:fill="FFFFFF"/>
        </w:rPr>
        <w:t xml:space="preserve">Participants </w:t>
      </w:r>
      <w:r w:rsidR="00034B49">
        <w:rPr>
          <w:rFonts w:ascii="Times New Roman" w:hAnsi="Times New Roman" w:cs="Times New Roman"/>
          <w:color w:val="000000" w:themeColor="text1"/>
          <w:shd w:val="clear" w:color="auto" w:fill="FFFFFF"/>
        </w:rPr>
        <w:t xml:space="preserve">also </w:t>
      </w:r>
      <w:r w:rsidRPr="00C657DA">
        <w:rPr>
          <w:rFonts w:ascii="Times New Roman" w:hAnsi="Times New Roman" w:cs="Times New Roman"/>
          <w:color w:val="000000" w:themeColor="text1"/>
          <w:shd w:val="clear" w:color="auto" w:fill="FFFFFF"/>
        </w:rPr>
        <w:t xml:space="preserve">alluded to </w:t>
      </w:r>
      <w:r>
        <w:rPr>
          <w:rFonts w:ascii="Times New Roman" w:hAnsi="Times New Roman" w:cs="Times New Roman"/>
          <w:color w:val="000000" w:themeColor="text1"/>
          <w:shd w:val="clear" w:color="auto" w:fill="FFFFFF"/>
        </w:rPr>
        <w:t xml:space="preserve">factors that they felt made traditional therapy effective, and often noted how these were specifically absent from their </w:t>
      </w:r>
      <w:r w:rsidR="00D67070">
        <w:rPr>
          <w:rFonts w:ascii="Times New Roman" w:hAnsi="Times New Roman" w:cs="Times New Roman"/>
          <w:color w:val="000000" w:themeColor="text1"/>
          <w:shd w:val="clear" w:color="auto" w:fill="FFFFFF"/>
        </w:rPr>
        <w:t>nature prescriptions</w:t>
      </w:r>
      <w:r w:rsidR="00034B49">
        <w:rPr>
          <w:rFonts w:ascii="Times New Roman" w:hAnsi="Times New Roman" w:cs="Times New Roman"/>
          <w:color w:val="000000" w:themeColor="text1"/>
          <w:shd w:val="clear" w:color="auto" w:fill="FFFFFF"/>
        </w:rPr>
        <w:t>.  These</w:t>
      </w:r>
      <w:r>
        <w:rPr>
          <w:rFonts w:ascii="Times New Roman" w:hAnsi="Times New Roman" w:cs="Times New Roman"/>
          <w:color w:val="000000" w:themeColor="text1"/>
          <w:shd w:val="clear" w:color="auto" w:fill="FFFFFF"/>
        </w:rPr>
        <w:t xml:space="preserve"> subthemes are given below. </w:t>
      </w:r>
    </w:p>
    <w:p w14:paraId="7E64EF9F" w14:textId="1E2C8F81" w:rsidR="00C657DA" w:rsidRPr="00A1552C" w:rsidRDefault="00CA5775"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Training</w:t>
      </w:r>
      <w:r w:rsidR="00F74D3A" w:rsidRPr="00A1552C">
        <w:rPr>
          <w:rFonts w:ascii="Times New Roman" w:hAnsi="Times New Roman" w:cs="Times New Roman"/>
          <w:color w:val="000000" w:themeColor="text1"/>
          <w:sz w:val="28"/>
          <w:szCs w:val="28"/>
          <w:u w:val="single"/>
          <w:shd w:val="clear" w:color="auto" w:fill="FFFFFF"/>
        </w:rPr>
        <w:t xml:space="preserve">, </w:t>
      </w:r>
      <w:r w:rsidR="00C657DA" w:rsidRPr="00A1552C">
        <w:rPr>
          <w:rFonts w:ascii="Times New Roman" w:hAnsi="Times New Roman" w:cs="Times New Roman"/>
          <w:color w:val="000000" w:themeColor="text1"/>
          <w:sz w:val="28"/>
          <w:szCs w:val="28"/>
          <w:u w:val="single"/>
          <w:shd w:val="clear" w:color="auto" w:fill="FFFFFF"/>
        </w:rPr>
        <w:t>Theory</w:t>
      </w:r>
      <w:r w:rsidR="00F74D3A" w:rsidRPr="00A1552C">
        <w:rPr>
          <w:rFonts w:ascii="Times New Roman" w:hAnsi="Times New Roman" w:cs="Times New Roman"/>
          <w:color w:val="000000" w:themeColor="text1"/>
          <w:sz w:val="28"/>
          <w:szCs w:val="28"/>
          <w:u w:val="single"/>
          <w:shd w:val="clear" w:color="auto" w:fill="FFFFFF"/>
        </w:rPr>
        <w:t xml:space="preserve"> and Expertise</w:t>
      </w:r>
    </w:p>
    <w:p w14:paraId="3FC31C73" w14:textId="2545BC89" w:rsidR="008A3201" w:rsidRDefault="00C657DA"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Unique specifically to any </w:t>
      </w:r>
      <w:r w:rsidR="00CA5775">
        <w:rPr>
          <w:rFonts w:ascii="Times New Roman" w:hAnsi="Times New Roman" w:cs="Times New Roman"/>
          <w:color w:val="000000" w:themeColor="text1"/>
          <w:shd w:val="clear" w:color="auto" w:fill="FFFFFF"/>
        </w:rPr>
        <w:t xml:space="preserve">type of traditional </w:t>
      </w:r>
      <w:r>
        <w:rPr>
          <w:rFonts w:ascii="Times New Roman" w:hAnsi="Times New Roman" w:cs="Times New Roman"/>
          <w:color w:val="000000" w:themeColor="text1"/>
          <w:shd w:val="clear" w:color="auto" w:fill="FFFFFF"/>
        </w:rPr>
        <w:t xml:space="preserve">talking therapy was the idea that it involved </w:t>
      </w:r>
      <w:r w:rsidRPr="00CA5775">
        <w:rPr>
          <w:rFonts w:ascii="Times New Roman" w:hAnsi="Times New Roman" w:cs="Times New Roman"/>
          <w:b/>
          <w:bCs/>
          <w:color w:val="000000" w:themeColor="text1"/>
          <w:shd w:val="clear" w:color="auto" w:fill="FFFFFF"/>
        </w:rPr>
        <w:t>training</w:t>
      </w:r>
      <w:r>
        <w:rPr>
          <w:rFonts w:ascii="Times New Roman" w:hAnsi="Times New Roman" w:cs="Times New Roman"/>
          <w:color w:val="000000" w:themeColor="text1"/>
          <w:shd w:val="clear" w:color="auto" w:fill="FFFFFF"/>
        </w:rPr>
        <w:t xml:space="preserve"> of the therapists </w:t>
      </w:r>
      <w:r w:rsidR="00CA5775">
        <w:rPr>
          <w:rFonts w:ascii="Times New Roman" w:hAnsi="Times New Roman" w:cs="Times New Roman"/>
          <w:color w:val="000000" w:themeColor="text1"/>
          <w:shd w:val="clear" w:color="auto" w:fill="FFFFFF"/>
        </w:rPr>
        <w:t xml:space="preserve">that gave them theory, or a set of </w:t>
      </w:r>
      <w:r>
        <w:rPr>
          <w:rFonts w:ascii="Times New Roman" w:hAnsi="Times New Roman" w:cs="Times New Roman"/>
          <w:color w:val="000000" w:themeColor="text1"/>
          <w:shd w:val="clear" w:color="auto" w:fill="FFFFFF"/>
        </w:rPr>
        <w:t xml:space="preserve">tools or ideas that were drawn upon.  </w:t>
      </w:r>
      <w:r w:rsidR="00034B49">
        <w:rPr>
          <w:rFonts w:ascii="Times New Roman" w:hAnsi="Times New Roman" w:cs="Times New Roman"/>
          <w:color w:val="000000" w:themeColor="text1"/>
          <w:shd w:val="clear" w:color="auto" w:fill="FFFFFF"/>
        </w:rPr>
        <w:t>Inherent</w:t>
      </w:r>
      <w:r w:rsidR="008A3201">
        <w:rPr>
          <w:rFonts w:ascii="Times New Roman" w:hAnsi="Times New Roman" w:cs="Times New Roman"/>
          <w:color w:val="000000" w:themeColor="text1"/>
          <w:shd w:val="clear" w:color="auto" w:fill="FFFFFF"/>
        </w:rPr>
        <w:t xml:space="preserve"> to this was the idea that this training of the therapist, beyond what a nature guide would receive, was important.  For instance, Lynn stated,</w:t>
      </w:r>
    </w:p>
    <w:p w14:paraId="6C0FFBF0" w14:textId="2C44499A" w:rsidR="008A3201" w:rsidRPr="00CA5775" w:rsidRDefault="008A3201" w:rsidP="00CE794A">
      <w:pPr>
        <w:spacing w:line="360" w:lineRule="auto"/>
        <w:ind w:firstLine="720"/>
        <w:rPr>
          <w:rFonts w:ascii="Times New Roman" w:hAnsi="Times New Roman" w:cs="Times New Roman"/>
          <w:i/>
          <w:iCs/>
          <w:color w:val="000000" w:themeColor="text1"/>
          <w:shd w:val="clear" w:color="auto" w:fill="FFFFFF"/>
        </w:rPr>
      </w:pPr>
      <w:r w:rsidRPr="00CA5775">
        <w:rPr>
          <w:rFonts w:ascii="Times New Roman" w:hAnsi="Times New Roman" w:cs="Times New Roman"/>
          <w:i/>
          <w:iCs/>
          <w:color w:val="000000" w:themeColor="text1"/>
          <w:shd w:val="clear" w:color="auto" w:fill="FFFFFF"/>
        </w:rPr>
        <w:t xml:space="preserve">“I think the, the therapeutic rigour.  It’s the, it’s the service, the </w:t>
      </w:r>
      <w:r w:rsidR="00CA5775" w:rsidRPr="00CA5775">
        <w:rPr>
          <w:rFonts w:ascii="Times New Roman" w:hAnsi="Times New Roman" w:cs="Times New Roman"/>
          <w:i/>
          <w:iCs/>
          <w:color w:val="000000" w:themeColor="text1"/>
          <w:shd w:val="clear" w:color="auto" w:fill="FFFFFF"/>
        </w:rPr>
        <w:t>therapeutic</w:t>
      </w:r>
      <w:r w:rsidRPr="00CA5775">
        <w:rPr>
          <w:rFonts w:ascii="Times New Roman" w:hAnsi="Times New Roman" w:cs="Times New Roman"/>
          <w:i/>
          <w:iCs/>
          <w:color w:val="000000" w:themeColor="text1"/>
          <w:shd w:val="clear" w:color="auto" w:fill="FFFFFF"/>
        </w:rPr>
        <w:t xml:space="preserve"> service. I’m trying to think about a better way to put this, yeah, everything that you know you accumulate through your training</w:t>
      </w:r>
      <w:r w:rsidR="00034B49">
        <w:rPr>
          <w:rFonts w:ascii="Times New Roman" w:hAnsi="Times New Roman" w:cs="Times New Roman"/>
          <w:i/>
          <w:iCs/>
          <w:color w:val="000000" w:themeColor="text1"/>
          <w:shd w:val="clear" w:color="auto" w:fill="FFFFFF"/>
        </w:rPr>
        <w:t>.</w:t>
      </w:r>
      <w:r w:rsidRPr="00CA5775">
        <w:rPr>
          <w:rFonts w:ascii="Times New Roman" w:hAnsi="Times New Roman" w:cs="Times New Roman"/>
          <w:i/>
          <w:iCs/>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Lynn, </w:t>
      </w:r>
      <w:r w:rsidRPr="00EF0F1B">
        <w:rPr>
          <w:rFonts w:ascii="Times New Roman" w:hAnsi="Times New Roman" w:cs="Times New Roman"/>
          <w:color w:val="000000" w:themeColor="text1"/>
          <w:shd w:val="clear" w:color="auto" w:fill="FFFFFF"/>
        </w:rPr>
        <w:t>p.52-53)</w:t>
      </w:r>
    </w:p>
    <w:p w14:paraId="113B749E" w14:textId="53B35293" w:rsidR="008A3201" w:rsidRDefault="008A3201"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Kate also mentioned the importance of her </w:t>
      </w:r>
      <w:r w:rsidR="00CA5775">
        <w:rPr>
          <w:rFonts w:ascii="Times New Roman" w:hAnsi="Times New Roman" w:cs="Times New Roman"/>
          <w:color w:val="000000" w:themeColor="text1"/>
          <w:shd w:val="clear" w:color="auto" w:fill="FFFFFF"/>
        </w:rPr>
        <w:t>training</w:t>
      </w:r>
      <w:r>
        <w:rPr>
          <w:rFonts w:ascii="Times New Roman" w:hAnsi="Times New Roman" w:cs="Times New Roman"/>
          <w:color w:val="000000" w:themeColor="text1"/>
          <w:shd w:val="clear" w:color="auto" w:fill="FFFFFF"/>
        </w:rPr>
        <w:t xml:space="preserve"> in becoming a </w:t>
      </w:r>
      <w:proofErr w:type="gramStart"/>
      <w:r>
        <w:rPr>
          <w:rFonts w:ascii="Times New Roman" w:hAnsi="Times New Roman" w:cs="Times New Roman"/>
          <w:color w:val="000000" w:themeColor="text1"/>
          <w:shd w:val="clear" w:color="auto" w:fill="FFFFFF"/>
        </w:rPr>
        <w:t>therapist;</w:t>
      </w:r>
      <w:proofErr w:type="gramEnd"/>
    </w:p>
    <w:p w14:paraId="2DDB8692" w14:textId="450A03E5" w:rsidR="008A3201" w:rsidRPr="00CA5775" w:rsidRDefault="008A3201" w:rsidP="00CE794A">
      <w:pPr>
        <w:spacing w:line="360" w:lineRule="auto"/>
        <w:ind w:firstLine="720"/>
        <w:rPr>
          <w:rFonts w:ascii="Times New Roman" w:hAnsi="Times New Roman" w:cs="Times New Roman"/>
          <w:i/>
          <w:iCs/>
          <w:color w:val="000000" w:themeColor="text1"/>
          <w:shd w:val="clear" w:color="auto" w:fill="FFFFFF"/>
        </w:rPr>
      </w:pPr>
      <w:r w:rsidRPr="00CA5775">
        <w:rPr>
          <w:rFonts w:ascii="Times New Roman" w:hAnsi="Times New Roman" w:cs="Times New Roman"/>
          <w:i/>
          <w:iCs/>
          <w:color w:val="000000" w:themeColor="text1"/>
          <w:shd w:val="clear" w:color="auto" w:fill="FFFFFF"/>
        </w:rPr>
        <w:t>“I mean, I had, you know, to put it into context, I totted up, I had 15 years of training to get to where I got to</w:t>
      </w:r>
      <w:r w:rsidR="009A4797" w:rsidRPr="00CA5775">
        <w:rPr>
          <w:rFonts w:ascii="Times New Roman" w:hAnsi="Times New Roman" w:cs="Times New Roman"/>
          <w:i/>
          <w:iCs/>
          <w:color w:val="000000" w:themeColor="text1"/>
          <w:shd w:val="clear" w:color="auto" w:fill="FFFFFF"/>
        </w:rPr>
        <w:t>…you know, it’s a lot</w:t>
      </w:r>
      <w:r w:rsidR="00034B49">
        <w:rPr>
          <w:rFonts w:ascii="Times New Roman" w:hAnsi="Times New Roman" w:cs="Times New Roman"/>
          <w:i/>
          <w:iCs/>
          <w:color w:val="000000" w:themeColor="text1"/>
          <w:shd w:val="clear" w:color="auto" w:fill="FFFFFF"/>
        </w:rPr>
        <w:t>.</w:t>
      </w:r>
      <w:r w:rsidR="009A4797" w:rsidRPr="00CA5775">
        <w:rPr>
          <w:rFonts w:ascii="Times New Roman" w:hAnsi="Times New Roman" w:cs="Times New Roman"/>
          <w:i/>
          <w:iCs/>
          <w:color w:val="000000" w:themeColor="text1"/>
          <w:shd w:val="clear" w:color="auto" w:fill="FFFFFF"/>
        </w:rPr>
        <w:t xml:space="preserve">” </w:t>
      </w:r>
      <w:r w:rsidR="009A4797" w:rsidRPr="00933CE9">
        <w:rPr>
          <w:rFonts w:ascii="Times New Roman" w:hAnsi="Times New Roman" w:cs="Times New Roman"/>
          <w:color w:val="000000" w:themeColor="text1"/>
          <w:shd w:val="clear" w:color="auto" w:fill="FFFFFF"/>
        </w:rPr>
        <w:t>(</w:t>
      </w:r>
      <w:r w:rsidR="00C82FB1" w:rsidRPr="00933CE9">
        <w:rPr>
          <w:rFonts w:ascii="Times New Roman" w:hAnsi="Times New Roman" w:cs="Times New Roman"/>
          <w:color w:val="000000" w:themeColor="text1"/>
          <w:shd w:val="clear" w:color="auto" w:fill="FFFFFF"/>
        </w:rPr>
        <w:t xml:space="preserve">Kate, </w:t>
      </w:r>
      <w:r w:rsidR="009A4797" w:rsidRPr="00933CE9">
        <w:rPr>
          <w:rFonts w:ascii="Times New Roman" w:hAnsi="Times New Roman" w:cs="Times New Roman"/>
          <w:color w:val="000000" w:themeColor="text1"/>
          <w:shd w:val="clear" w:color="auto" w:fill="FFFFFF"/>
        </w:rPr>
        <w:t>p.37)</w:t>
      </w:r>
    </w:p>
    <w:p w14:paraId="31AECAC0" w14:textId="75CD5496" w:rsidR="009A4797" w:rsidRDefault="009A4797"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Likewise, Amy mentioned </w:t>
      </w:r>
      <w:r w:rsidRPr="00CA5775">
        <w:rPr>
          <w:rFonts w:ascii="Times New Roman" w:hAnsi="Times New Roman" w:cs="Times New Roman"/>
          <w:i/>
          <w:iCs/>
          <w:color w:val="000000" w:themeColor="text1"/>
          <w:shd w:val="clear" w:color="auto" w:fill="FFFFFF"/>
        </w:rPr>
        <w:t>“being a trained therapist”</w:t>
      </w:r>
      <w:r>
        <w:rPr>
          <w:rFonts w:ascii="Times New Roman" w:hAnsi="Times New Roman" w:cs="Times New Roman"/>
          <w:color w:val="000000" w:themeColor="text1"/>
          <w:shd w:val="clear" w:color="auto" w:fill="FFFFFF"/>
        </w:rPr>
        <w:t xml:space="preserve"> (p.48) as important.  This draws attention to </w:t>
      </w:r>
      <w:proofErr w:type="spellStart"/>
      <w:r>
        <w:rPr>
          <w:rFonts w:ascii="Times New Roman" w:hAnsi="Times New Roman" w:cs="Times New Roman"/>
          <w:color w:val="000000" w:themeColor="text1"/>
          <w:shd w:val="clear" w:color="auto" w:fill="FFFFFF"/>
        </w:rPr>
        <w:t>there</w:t>
      </w:r>
      <w:proofErr w:type="spellEnd"/>
      <w:r>
        <w:rPr>
          <w:rFonts w:ascii="Times New Roman" w:hAnsi="Times New Roman" w:cs="Times New Roman"/>
          <w:color w:val="000000" w:themeColor="text1"/>
          <w:shd w:val="clear" w:color="auto" w:fill="FFFFFF"/>
        </w:rPr>
        <w:t xml:space="preserve"> being something in the training that is unique to traditional talking therapy over a nature </w:t>
      </w:r>
      <w:r w:rsidR="00CA5775">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xml:space="preserve">, perhaps alluding to ideas around levels of expertise. Although the specific type of </w:t>
      </w:r>
      <w:r w:rsidR="00CA5775">
        <w:rPr>
          <w:rFonts w:ascii="Times New Roman" w:hAnsi="Times New Roman" w:cs="Times New Roman"/>
          <w:color w:val="000000" w:themeColor="text1"/>
          <w:shd w:val="clear" w:color="auto" w:fill="FFFFFF"/>
        </w:rPr>
        <w:t>expertise</w:t>
      </w:r>
      <w:r>
        <w:rPr>
          <w:rFonts w:ascii="Times New Roman" w:hAnsi="Times New Roman" w:cs="Times New Roman"/>
          <w:color w:val="000000" w:themeColor="text1"/>
          <w:shd w:val="clear" w:color="auto" w:fill="FFFFFF"/>
        </w:rPr>
        <w:t xml:space="preserve"> the </w:t>
      </w:r>
      <w:r w:rsidR="00CA5775">
        <w:rPr>
          <w:rFonts w:ascii="Times New Roman" w:hAnsi="Times New Roman" w:cs="Times New Roman"/>
          <w:color w:val="000000" w:themeColor="text1"/>
          <w:shd w:val="clear" w:color="auto" w:fill="FFFFFF"/>
        </w:rPr>
        <w:t>participants</w:t>
      </w:r>
      <w:r>
        <w:rPr>
          <w:rFonts w:ascii="Times New Roman" w:hAnsi="Times New Roman" w:cs="Times New Roman"/>
          <w:color w:val="000000" w:themeColor="text1"/>
          <w:shd w:val="clear" w:color="auto" w:fill="FFFFFF"/>
        </w:rPr>
        <w:t xml:space="preserve"> felt they brought to their </w:t>
      </w:r>
      <w:r w:rsidR="00CA5775">
        <w:rPr>
          <w:rFonts w:ascii="Times New Roman" w:hAnsi="Times New Roman" w:cs="Times New Roman"/>
          <w:color w:val="000000" w:themeColor="text1"/>
          <w:shd w:val="clear" w:color="auto" w:fill="FFFFFF"/>
        </w:rPr>
        <w:t>tr</w:t>
      </w:r>
      <w:r w:rsidR="00C626D4">
        <w:rPr>
          <w:rFonts w:ascii="Times New Roman" w:hAnsi="Times New Roman" w:cs="Times New Roman"/>
          <w:color w:val="000000" w:themeColor="text1"/>
          <w:shd w:val="clear" w:color="auto" w:fill="FFFFFF"/>
        </w:rPr>
        <w:t>aditional</w:t>
      </w:r>
      <w:r>
        <w:rPr>
          <w:rFonts w:ascii="Times New Roman" w:hAnsi="Times New Roman" w:cs="Times New Roman"/>
          <w:color w:val="000000" w:themeColor="text1"/>
          <w:shd w:val="clear" w:color="auto" w:fill="FFFFFF"/>
        </w:rPr>
        <w:t xml:space="preserve"> talking </w:t>
      </w:r>
      <w:r w:rsidR="00CA5775">
        <w:rPr>
          <w:rFonts w:ascii="Times New Roman" w:hAnsi="Times New Roman" w:cs="Times New Roman"/>
          <w:color w:val="000000" w:themeColor="text1"/>
          <w:shd w:val="clear" w:color="auto" w:fill="FFFFFF"/>
        </w:rPr>
        <w:t>therapy</w:t>
      </w:r>
      <w:r>
        <w:rPr>
          <w:rFonts w:ascii="Times New Roman" w:hAnsi="Times New Roman" w:cs="Times New Roman"/>
          <w:color w:val="000000" w:themeColor="text1"/>
          <w:shd w:val="clear" w:color="auto" w:fill="FFFFFF"/>
        </w:rPr>
        <w:t xml:space="preserve"> clients varied according to </w:t>
      </w:r>
      <w:r w:rsidR="00CA5775">
        <w:rPr>
          <w:rFonts w:ascii="Times New Roman" w:hAnsi="Times New Roman" w:cs="Times New Roman"/>
          <w:color w:val="000000" w:themeColor="text1"/>
          <w:shd w:val="clear" w:color="auto" w:fill="FFFFFF"/>
        </w:rPr>
        <w:t xml:space="preserve">their training </w:t>
      </w:r>
      <w:r>
        <w:rPr>
          <w:rFonts w:ascii="Times New Roman" w:hAnsi="Times New Roman" w:cs="Times New Roman"/>
          <w:color w:val="000000" w:themeColor="text1"/>
          <w:shd w:val="clear" w:color="auto" w:fill="FFFFFF"/>
        </w:rPr>
        <w:t xml:space="preserve">modality, they all discussed how important the relationship was in </w:t>
      </w:r>
      <w:r w:rsidR="00CA5775">
        <w:rPr>
          <w:rFonts w:ascii="Times New Roman" w:hAnsi="Times New Roman" w:cs="Times New Roman"/>
          <w:color w:val="000000" w:themeColor="text1"/>
          <w:shd w:val="clear" w:color="auto" w:fill="FFFFFF"/>
        </w:rPr>
        <w:t>terms</w:t>
      </w:r>
      <w:r>
        <w:rPr>
          <w:rFonts w:ascii="Times New Roman" w:hAnsi="Times New Roman" w:cs="Times New Roman"/>
          <w:color w:val="000000" w:themeColor="text1"/>
          <w:shd w:val="clear" w:color="auto" w:fill="FFFFFF"/>
        </w:rPr>
        <w:t xml:space="preserve"> of theory and effectiveness</w:t>
      </w:r>
      <w:r w:rsidR="00CA5775">
        <w:rPr>
          <w:rFonts w:ascii="Times New Roman" w:hAnsi="Times New Roman" w:cs="Times New Roman"/>
          <w:color w:val="000000" w:themeColor="text1"/>
          <w:shd w:val="clear" w:color="auto" w:fill="FFFFFF"/>
        </w:rPr>
        <w:t xml:space="preserve"> of the therapy</w:t>
      </w:r>
      <w:r>
        <w:rPr>
          <w:rFonts w:ascii="Times New Roman" w:hAnsi="Times New Roman" w:cs="Times New Roman"/>
          <w:color w:val="000000" w:themeColor="text1"/>
          <w:shd w:val="clear" w:color="auto" w:fill="FFFFFF"/>
        </w:rPr>
        <w:t>.  For instance</w:t>
      </w:r>
      <w:r w:rsidR="00034B49">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Kate stated, when referring to traditional talking </w:t>
      </w:r>
      <w:proofErr w:type="gramStart"/>
      <w:r>
        <w:rPr>
          <w:rFonts w:ascii="Times New Roman" w:hAnsi="Times New Roman" w:cs="Times New Roman"/>
          <w:color w:val="000000" w:themeColor="text1"/>
          <w:shd w:val="clear" w:color="auto" w:fill="FFFFFF"/>
        </w:rPr>
        <w:t>therapy;</w:t>
      </w:r>
      <w:proofErr w:type="gramEnd"/>
      <w:r>
        <w:rPr>
          <w:rFonts w:ascii="Times New Roman" w:hAnsi="Times New Roman" w:cs="Times New Roman"/>
          <w:color w:val="000000" w:themeColor="text1"/>
          <w:shd w:val="clear" w:color="auto" w:fill="FFFFFF"/>
        </w:rPr>
        <w:t xml:space="preserve"> </w:t>
      </w:r>
    </w:p>
    <w:p w14:paraId="797A1908" w14:textId="7B1A1327" w:rsidR="009A4797" w:rsidRPr="00CA5775" w:rsidRDefault="009A4797" w:rsidP="00CE794A">
      <w:pPr>
        <w:spacing w:line="360" w:lineRule="auto"/>
        <w:ind w:firstLine="720"/>
        <w:rPr>
          <w:rFonts w:ascii="Times New Roman" w:hAnsi="Times New Roman" w:cs="Times New Roman"/>
          <w:i/>
          <w:iCs/>
          <w:color w:val="000000" w:themeColor="text1"/>
          <w:shd w:val="clear" w:color="auto" w:fill="FFFFFF"/>
        </w:rPr>
      </w:pPr>
      <w:r w:rsidRPr="00CA5775">
        <w:rPr>
          <w:rFonts w:ascii="Times New Roman" w:hAnsi="Times New Roman" w:cs="Times New Roman"/>
          <w:i/>
          <w:iCs/>
          <w:color w:val="000000" w:themeColor="text1"/>
          <w:shd w:val="clear" w:color="auto" w:fill="FFFFFF"/>
        </w:rPr>
        <w:t>“</w:t>
      </w:r>
      <w:r w:rsidR="00C626D4">
        <w:rPr>
          <w:rFonts w:ascii="Times New Roman" w:hAnsi="Times New Roman" w:cs="Times New Roman"/>
          <w:i/>
          <w:iCs/>
          <w:color w:val="000000" w:themeColor="text1"/>
          <w:shd w:val="clear" w:color="auto" w:fill="FFFFFF"/>
        </w:rPr>
        <w:t>F</w:t>
      </w:r>
      <w:r w:rsidRPr="00CA5775">
        <w:rPr>
          <w:rFonts w:ascii="Times New Roman" w:hAnsi="Times New Roman" w:cs="Times New Roman"/>
          <w:i/>
          <w:iCs/>
          <w:color w:val="000000" w:themeColor="text1"/>
          <w:shd w:val="clear" w:color="auto" w:fill="FFFFFF"/>
        </w:rPr>
        <w:t xml:space="preserve">undamentally there is the relationship in any, in all of this, there it comes down to the relationship and the quality of the relationship and trust, and as </w:t>
      </w:r>
      <w:r w:rsidR="00034B49">
        <w:rPr>
          <w:rFonts w:ascii="Times New Roman" w:hAnsi="Times New Roman" w:cs="Times New Roman"/>
          <w:i/>
          <w:iCs/>
          <w:color w:val="000000" w:themeColor="text1"/>
          <w:shd w:val="clear" w:color="auto" w:fill="FFFFFF"/>
        </w:rPr>
        <w:t xml:space="preserve">a </w:t>
      </w:r>
      <w:r w:rsidRPr="00CA5775">
        <w:rPr>
          <w:rFonts w:ascii="Times New Roman" w:hAnsi="Times New Roman" w:cs="Times New Roman"/>
          <w:i/>
          <w:iCs/>
          <w:color w:val="000000" w:themeColor="text1"/>
          <w:shd w:val="clear" w:color="auto" w:fill="FFFFFF"/>
        </w:rPr>
        <w:t xml:space="preserve">therapist, it’s you know, </w:t>
      </w:r>
      <w:r w:rsidRPr="00CA5775">
        <w:rPr>
          <w:rFonts w:ascii="Times New Roman" w:hAnsi="Times New Roman" w:cs="Times New Roman"/>
          <w:i/>
          <w:iCs/>
          <w:color w:val="000000" w:themeColor="text1"/>
          <w:shd w:val="clear" w:color="auto" w:fill="FFFFFF"/>
        </w:rPr>
        <w:lastRenderedPageBreak/>
        <w:t>being able to listen and offer, you know all of the things around person</w:t>
      </w:r>
      <w:r w:rsidR="00CA5775" w:rsidRPr="00CA5775">
        <w:rPr>
          <w:rFonts w:ascii="Times New Roman" w:hAnsi="Times New Roman" w:cs="Times New Roman"/>
          <w:i/>
          <w:iCs/>
          <w:color w:val="000000" w:themeColor="text1"/>
          <w:shd w:val="clear" w:color="auto" w:fill="FFFFFF"/>
        </w:rPr>
        <w:t xml:space="preserve"> centred</w:t>
      </w:r>
      <w:r w:rsidRPr="00CA5775">
        <w:rPr>
          <w:rFonts w:ascii="Times New Roman" w:hAnsi="Times New Roman" w:cs="Times New Roman"/>
          <w:i/>
          <w:iCs/>
          <w:color w:val="000000" w:themeColor="text1"/>
          <w:shd w:val="clear" w:color="auto" w:fill="FFFFFF"/>
        </w:rPr>
        <w:t xml:space="preserve"> of that non</w:t>
      </w:r>
      <w:r w:rsidR="00CA5775" w:rsidRPr="00CA5775">
        <w:rPr>
          <w:rFonts w:ascii="Times New Roman" w:hAnsi="Times New Roman" w:cs="Times New Roman"/>
          <w:i/>
          <w:iCs/>
          <w:color w:val="000000" w:themeColor="text1"/>
          <w:shd w:val="clear" w:color="auto" w:fill="FFFFFF"/>
        </w:rPr>
        <w:t>-</w:t>
      </w:r>
      <w:r w:rsidRPr="00CA5775">
        <w:rPr>
          <w:rFonts w:ascii="Times New Roman" w:hAnsi="Times New Roman" w:cs="Times New Roman"/>
          <w:i/>
          <w:iCs/>
          <w:color w:val="000000" w:themeColor="text1"/>
          <w:shd w:val="clear" w:color="auto" w:fill="FFFFFF"/>
        </w:rPr>
        <w:t xml:space="preserve">judgmental unconditional acceptance.”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Kate, </w:t>
      </w:r>
      <w:r w:rsidRPr="00EF0F1B">
        <w:rPr>
          <w:rFonts w:ascii="Times New Roman" w:hAnsi="Times New Roman" w:cs="Times New Roman"/>
          <w:color w:val="000000" w:themeColor="text1"/>
          <w:shd w:val="clear" w:color="auto" w:fill="FFFFFF"/>
        </w:rPr>
        <w:t>p.42-3)</w:t>
      </w:r>
    </w:p>
    <w:p w14:paraId="6D920B72" w14:textId="66B4F731" w:rsidR="009A4797" w:rsidRDefault="009A4797"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Likewise, Kate noted the importance of a </w:t>
      </w:r>
      <w:r w:rsidRPr="00F74D3A">
        <w:rPr>
          <w:rFonts w:ascii="Times New Roman" w:hAnsi="Times New Roman" w:cs="Times New Roman"/>
          <w:i/>
          <w:iCs/>
          <w:color w:val="000000" w:themeColor="text1"/>
          <w:shd w:val="clear" w:color="auto" w:fill="FFFFFF"/>
        </w:rPr>
        <w:t>“really good therapeutic healing relationship”</w:t>
      </w:r>
      <w:r>
        <w:rPr>
          <w:rFonts w:ascii="Times New Roman" w:hAnsi="Times New Roman" w:cs="Times New Roman"/>
          <w:color w:val="000000" w:themeColor="text1"/>
          <w:shd w:val="clear" w:color="auto" w:fill="FFFFFF"/>
        </w:rPr>
        <w:t xml:space="preserve"> (p.28) in traditional talking therapy </w:t>
      </w:r>
      <w:r w:rsidR="00CA5775">
        <w:rPr>
          <w:rFonts w:ascii="Times New Roman" w:hAnsi="Times New Roman" w:cs="Times New Roman"/>
          <w:color w:val="000000" w:themeColor="text1"/>
          <w:shd w:val="clear" w:color="auto" w:fill="FFFFFF"/>
        </w:rPr>
        <w:t xml:space="preserve">and Lynn noted the importance of having someone there with you, doing something that was beyond a </w:t>
      </w:r>
      <w:r w:rsidR="00CA5775" w:rsidRPr="00F74D3A">
        <w:rPr>
          <w:rFonts w:ascii="Times New Roman" w:hAnsi="Times New Roman" w:cs="Times New Roman"/>
          <w:i/>
          <w:iCs/>
          <w:color w:val="000000" w:themeColor="text1"/>
          <w:shd w:val="clear" w:color="auto" w:fill="FFFFFF"/>
        </w:rPr>
        <w:t>“chat”,</w:t>
      </w:r>
      <w:r w:rsidR="00CA5775">
        <w:rPr>
          <w:rFonts w:ascii="Times New Roman" w:hAnsi="Times New Roman" w:cs="Times New Roman"/>
          <w:color w:val="000000" w:themeColor="text1"/>
          <w:shd w:val="clear" w:color="auto" w:fill="FFFFFF"/>
        </w:rPr>
        <w:t xml:space="preserve"> implying again </w:t>
      </w:r>
      <w:r w:rsidR="00C626D4">
        <w:rPr>
          <w:rFonts w:ascii="Times New Roman" w:hAnsi="Times New Roman" w:cs="Times New Roman"/>
          <w:color w:val="000000" w:themeColor="text1"/>
          <w:shd w:val="clear" w:color="auto" w:fill="FFFFFF"/>
        </w:rPr>
        <w:t xml:space="preserve">perhaps </w:t>
      </w:r>
      <w:r w:rsidR="00CA5775">
        <w:rPr>
          <w:rFonts w:ascii="Times New Roman" w:hAnsi="Times New Roman" w:cs="Times New Roman"/>
          <w:color w:val="000000" w:themeColor="text1"/>
          <w:shd w:val="clear" w:color="auto" w:fill="FFFFFF"/>
        </w:rPr>
        <w:t>a certain level of expertise</w:t>
      </w:r>
      <w:r w:rsidR="00C626D4">
        <w:rPr>
          <w:rFonts w:ascii="Times New Roman" w:hAnsi="Times New Roman" w:cs="Times New Roman"/>
          <w:color w:val="000000" w:themeColor="text1"/>
          <w:shd w:val="clear" w:color="auto" w:fill="FFFFFF"/>
        </w:rPr>
        <w:t xml:space="preserve"> or a depth of empathy</w:t>
      </w:r>
      <w:r w:rsidR="00CA5775">
        <w:rPr>
          <w:rFonts w:ascii="Times New Roman" w:hAnsi="Times New Roman" w:cs="Times New Roman"/>
          <w:color w:val="000000" w:themeColor="text1"/>
          <w:shd w:val="clear" w:color="auto" w:fill="FFFFFF"/>
        </w:rPr>
        <w:t xml:space="preserve"> within a relationship that can come about through training</w:t>
      </w:r>
      <w:r w:rsidR="00C626D4">
        <w:rPr>
          <w:rFonts w:ascii="Times New Roman" w:hAnsi="Times New Roman" w:cs="Times New Roman"/>
          <w:color w:val="000000" w:themeColor="text1"/>
          <w:shd w:val="clear" w:color="auto" w:fill="FFFFFF"/>
        </w:rPr>
        <w:t xml:space="preserve"> as a </w:t>
      </w:r>
      <w:proofErr w:type="gramStart"/>
      <w:r w:rsidR="00C626D4">
        <w:rPr>
          <w:rFonts w:ascii="Times New Roman" w:hAnsi="Times New Roman" w:cs="Times New Roman"/>
          <w:color w:val="000000" w:themeColor="text1"/>
          <w:shd w:val="clear" w:color="auto" w:fill="FFFFFF"/>
        </w:rPr>
        <w:t>therapist</w:t>
      </w:r>
      <w:r w:rsidR="00CA5775">
        <w:rPr>
          <w:rFonts w:ascii="Times New Roman" w:hAnsi="Times New Roman" w:cs="Times New Roman"/>
          <w:color w:val="000000" w:themeColor="text1"/>
          <w:shd w:val="clear" w:color="auto" w:fill="FFFFFF"/>
        </w:rPr>
        <w:t>;</w:t>
      </w:r>
      <w:proofErr w:type="gramEnd"/>
    </w:p>
    <w:p w14:paraId="602FB0FE" w14:textId="35A788CB" w:rsidR="00CA5775" w:rsidRDefault="00CA5775" w:rsidP="00CE794A">
      <w:pPr>
        <w:spacing w:line="360" w:lineRule="auto"/>
        <w:ind w:firstLine="720"/>
        <w:rPr>
          <w:rFonts w:ascii="Times New Roman" w:hAnsi="Times New Roman" w:cs="Times New Roman"/>
          <w:i/>
          <w:iCs/>
          <w:color w:val="000000" w:themeColor="text1"/>
          <w:shd w:val="clear" w:color="auto" w:fill="FFFFFF"/>
        </w:rPr>
      </w:pPr>
      <w:r w:rsidRPr="00CA5775">
        <w:rPr>
          <w:rFonts w:ascii="Times New Roman" w:hAnsi="Times New Roman" w:cs="Times New Roman"/>
          <w:i/>
          <w:iCs/>
          <w:color w:val="000000" w:themeColor="text1"/>
          <w:shd w:val="clear" w:color="auto" w:fill="FFFFFF"/>
        </w:rPr>
        <w:t xml:space="preserve">“I think it’s yeah, without a shadow of a doubt it’s, it’s being heard and having someone stick with them.  You know the empathy that so obviously we’re not just here to have a chat.  It’s we’re here for you” </w:t>
      </w:r>
      <w:r w:rsidR="00C82FB1" w:rsidRPr="00EF0F1B">
        <w:rPr>
          <w:rFonts w:ascii="Times New Roman" w:hAnsi="Times New Roman" w:cs="Times New Roman"/>
          <w:color w:val="000000" w:themeColor="text1"/>
          <w:shd w:val="clear" w:color="auto" w:fill="FFFFFF"/>
        </w:rPr>
        <w:t xml:space="preserve">(Lynn, </w:t>
      </w:r>
      <w:r w:rsidRPr="00EF0F1B">
        <w:rPr>
          <w:rFonts w:ascii="Times New Roman" w:hAnsi="Times New Roman" w:cs="Times New Roman"/>
          <w:color w:val="000000" w:themeColor="text1"/>
          <w:shd w:val="clear" w:color="auto" w:fill="FFFFFF"/>
        </w:rPr>
        <w:t>p.42)</w:t>
      </w:r>
    </w:p>
    <w:p w14:paraId="13952FC2" w14:textId="4D4AD600" w:rsidR="00D744FF" w:rsidRPr="00A1552C" w:rsidRDefault="0076032C"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Emotional d</w:t>
      </w:r>
      <w:r w:rsidR="00D744FF" w:rsidRPr="00A1552C">
        <w:rPr>
          <w:rFonts w:ascii="Times New Roman" w:hAnsi="Times New Roman" w:cs="Times New Roman"/>
          <w:color w:val="000000" w:themeColor="text1"/>
          <w:sz w:val="28"/>
          <w:szCs w:val="28"/>
          <w:u w:val="single"/>
          <w:shd w:val="clear" w:color="auto" w:fill="FFFFFF"/>
        </w:rPr>
        <w:t>epth</w:t>
      </w:r>
    </w:p>
    <w:p w14:paraId="57626ECE" w14:textId="2DB5F237" w:rsidR="00D744FF" w:rsidRDefault="00D744FF"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Following on from the idea of training and theory was the related idea of “depth” that was alluded to by all 3 participants. Particularly there was a question around the idea</w:t>
      </w:r>
      <w:r w:rsidR="00554B58">
        <w:rPr>
          <w:rFonts w:ascii="Times New Roman" w:hAnsi="Times New Roman" w:cs="Times New Roman"/>
          <w:color w:val="000000" w:themeColor="text1"/>
          <w:shd w:val="clear" w:color="auto" w:fill="FFFFFF"/>
        </w:rPr>
        <w:t xml:space="preserve"> that traditional </w:t>
      </w:r>
      <w:r>
        <w:rPr>
          <w:rFonts w:ascii="Times New Roman" w:hAnsi="Times New Roman" w:cs="Times New Roman"/>
          <w:color w:val="000000" w:themeColor="text1"/>
          <w:shd w:val="clear" w:color="auto" w:fill="FFFFFF"/>
        </w:rPr>
        <w:t>talking therapy creat</w:t>
      </w:r>
      <w:r w:rsidR="00554B58">
        <w:rPr>
          <w:rFonts w:ascii="Times New Roman" w:hAnsi="Times New Roman" w:cs="Times New Roman"/>
          <w:color w:val="000000" w:themeColor="text1"/>
          <w:shd w:val="clear" w:color="auto" w:fill="FFFFFF"/>
        </w:rPr>
        <w:t xml:space="preserve">ed </w:t>
      </w:r>
      <w:r>
        <w:rPr>
          <w:rFonts w:ascii="Times New Roman" w:hAnsi="Times New Roman" w:cs="Times New Roman"/>
          <w:color w:val="000000" w:themeColor="text1"/>
          <w:shd w:val="clear" w:color="auto" w:fill="FFFFFF"/>
        </w:rPr>
        <w:t>the chance for clients to go to a level of emotional depth that perhaps they could not achieve with a nature prescription.</w:t>
      </w:r>
      <w:r w:rsidR="004F6C0B">
        <w:rPr>
          <w:rFonts w:ascii="Times New Roman" w:hAnsi="Times New Roman" w:cs="Times New Roman"/>
          <w:color w:val="000000" w:themeColor="text1"/>
          <w:shd w:val="clear" w:color="auto" w:fill="FFFFFF"/>
        </w:rPr>
        <w:t xml:space="preserve"> For instance, Lynn stated about traditional talking </w:t>
      </w:r>
      <w:proofErr w:type="gramStart"/>
      <w:r w:rsidR="004F6C0B">
        <w:rPr>
          <w:rFonts w:ascii="Times New Roman" w:hAnsi="Times New Roman" w:cs="Times New Roman"/>
          <w:color w:val="000000" w:themeColor="text1"/>
          <w:shd w:val="clear" w:color="auto" w:fill="FFFFFF"/>
        </w:rPr>
        <w:t>therapy;</w:t>
      </w:r>
      <w:proofErr w:type="gramEnd"/>
    </w:p>
    <w:p w14:paraId="375155E3" w14:textId="058BD57B" w:rsidR="004F6C0B" w:rsidRDefault="004F6C0B" w:rsidP="00CE794A">
      <w:pPr>
        <w:spacing w:line="360" w:lineRule="auto"/>
        <w:ind w:firstLine="720"/>
        <w:rPr>
          <w:rFonts w:ascii="Times New Roman" w:hAnsi="Times New Roman" w:cs="Times New Roman"/>
          <w:color w:val="000000" w:themeColor="text1"/>
          <w:shd w:val="clear" w:color="auto" w:fill="FFFFFF"/>
        </w:rPr>
      </w:pPr>
      <w:r w:rsidRPr="00C82FB1">
        <w:rPr>
          <w:rFonts w:ascii="Times New Roman" w:hAnsi="Times New Roman" w:cs="Times New Roman"/>
          <w:i/>
          <w:iCs/>
          <w:color w:val="000000" w:themeColor="text1"/>
          <w:shd w:val="clear" w:color="auto" w:fill="FFFFFF"/>
        </w:rPr>
        <w:t>“</w:t>
      </w:r>
      <w:r w:rsidR="00EF4D23">
        <w:rPr>
          <w:rFonts w:ascii="Times New Roman" w:hAnsi="Times New Roman" w:cs="Times New Roman"/>
          <w:i/>
          <w:iCs/>
          <w:color w:val="000000" w:themeColor="text1"/>
          <w:shd w:val="clear" w:color="auto" w:fill="FFFFFF"/>
        </w:rPr>
        <w:t>E</w:t>
      </w:r>
      <w:r w:rsidRPr="00C82FB1">
        <w:rPr>
          <w:rFonts w:ascii="Times New Roman" w:hAnsi="Times New Roman" w:cs="Times New Roman"/>
          <w:i/>
          <w:iCs/>
          <w:color w:val="000000" w:themeColor="text1"/>
          <w:shd w:val="clear" w:color="auto" w:fill="FFFFFF"/>
        </w:rPr>
        <w:t>ntering into therapy is that sense of actually bearing your soul or being expected to bear you soul…I question whether or not you have that same confidence in a nature guide because it doesn’t come as a norm</w:t>
      </w:r>
      <w:r w:rsidR="00554B58">
        <w:rPr>
          <w:rFonts w:ascii="Times New Roman" w:hAnsi="Times New Roman" w:cs="Times New Roman"/>
          <w:i/>
          <w:iCs/>
          <w:color w:val="000000" w:themeColor="text1"/>
          <w:shd w:val="clear" w:color="auto" w:fill="FFFFFF"/>
        </w:rPr>
        <w:t>.</w:t>
      </w:r>
      <w:r w:rsidRPr="00C82FB1">
        <w:rPr>
          <w:rFonts w:ascii="Times New Roman" w:hAnsi="Times New Roman" w:cs="Times New Roman"/>
          <w:color w:val="000000" w:themeColor="text1"/>
          <w:shd w:val="clear" w:color="auto" w:fill="FFFFFF"/>
        </w:rPr>
        <w:t>”</w:t>
      </w:r>
      <w:r w:rsidR="00C82FB1" w:rsidRPr="00C82FB1">
        <w:rPr>
          <w:rFonts w:ascii="Times New Roman" w:hAnsi="Times New Roman" w:cs="Times New Roman"/>
          <w:color w:val="000000" w:themeColor="text1"/>
          <w:shd w:val="clear" w:color="auto" w:fill="FFFFFF"/>
        </w:rPr>
        <w:t xml:space="preserve"> </w:t>
      </w:r>
      <w:r w:rsidR="00C82FB1" w:rsidRPr="00EF0F1B">
        <w:rPr>
          <w:rFonts w:ascii="Times New Roman" w:hAnsi="Times New Roman" w:cs="Times New Roman"/>
          <w:color w:val="000000" w:themeColor="text1"/>
          <w:shd w:val="clear" w:color="auto" w:fill="FFFFFF"/>
        </w:rPr>
        <w:t>(Lynn, p.58)</w:t>
      </w:r>
    </w:p>
    <w:p w14:paraId="62DC5EA4" w14:textId="3819F7A1" w:rsidR="004F6C0B" w:rsidRDefault="004F6C0B"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The emphatic language of “bearing your soul” alludes to a level of emotional depth that perhaps Lynn is referring to.  Both Kate and Amy discussed this phenomenon also specifically using the word “</w:t>
      </w:r>
      <w:r w:rsidRPr="00EF4D23">
        <w:rPr>
          <w:rFonts w:ascii="Times New Roman" w:hAnsi="Times New Roman" w:cs="Times New Roman"/>
          <w:i/>
          <w:iCs/>
          <w:color w:val="000000" w:themeColor="text1"/>
          <w:shd w:val="clear" w:color="auto" w:fill="FFFFFF"/>
        </w:rPr>
        <w:t>depth</w:t>
      </w:r>
      <w:r>
        <w:rPr>
          <w:rFonts w:ascii="Times New Roman" w:hAnsi="Times New Roman" w:cs="Times New Roman"/>
          <w:color w:val="000000" w:themeColor="text1"/>
          <w:shd w:val="clear" w:color="auto" w:fill="FFFFFF"/>
        </w:rPr>
        <w:t xml:space="preserve">”, to imply that traditional talking therapy gets to a greater level of emotional understanding and insight than perhaps would occur in a nature </w:t>
      </w:r>
      <w:r w:rsidR="00F74D3A">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For instance</w:t>
      </w:r>
      <w:r w:rsidR="00554B58">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Kate noted</w:t>
      </w:r>
      <w:r w:rsidR="00F74D3A">
        <w:rPr>
          <w:rFonts w:ascii="Times New Roman" w:hAnsi="Times New Roman" w:cs="Times New Roman"/>
          <w:color w:val="000000" w:themeColor="text1"/>
          <w:shd w:val="clear" w:color="auto" w:fill="FFFFFF"/>
        </w:rPr>
        <w:t xml:space="preserve"> in reference to talking therapy</w:t>
      </w:r>
      <w:r>
        <w:rPr>
          <w:rFonts w:ascii="Times New Roman" w:hAnsi="Times New Roman" w:cs="Times New Roman"/>
          <w:color w:val="000000" w:themeColor="text1"/>
          <w:shd w:val="clear" w:color="auto" w:fill="FFFFFF"/>
        </w:rPr>
        <w:t xml:space="preserve">, </w:t>
      </w:r>
    </w:p>
    <w:p w14:paraId="486A76C8" w14:textId="29050BD5" w:rsidR="004F6C0B" w:rsidRPr="00F74D3A" w:rsidRDefault="004F6C0B" w:rsidP="00CE794A">
      <w:pPr>
        <w:spacing w:line="360" w:lineRule="auto"/>
        <w:ind w:firstLine="720"/>
        <w:rPr>
          <w:rFonts w:ascii="Times New Roman" w:hAnsi="Times New Roman" w:cs="Times New Roman"/>
          <w:i/>
          <w:iCs/>
          <w:color w:val="000000" w:themeColor="text1"/>
          <w:shd w:val="clear" w:color="auto" w:fill="FFFFFF"/>
        </w:rPr>
      </w:pPr>
      <w:r w:rsidRPr="00F74D3A">
        <w:rPr>
          <w:rFonts w:ascii="Times New Roman" w:hAnsi="Times New Roman" w:cs="Times New Roman"/>
          <w:i/>
          <w:iCs/>
          <w:color w:val="000000" w:themeColor="text1"/>
          <w:shd w:val="clear" w:color="auto" w:fill="FFFFFF"/>
        </w:rPr>
        <w:t>“</w:t>
      </w:r>
      <w:r w:rsidR="00EF4D23">
        <w:rPr>
          <w:rFonts w:ascii="Times New Roman" w:hAnsi="Times New Roman" w:cs="Times New Roman"/>
          <w:i/>
          <w:iCs/>
          <w:color w:val="000000" w:themeColor="text1"/>
          <w:shd w:val="clear" w:color="auto" w:fill="FFFFFF"/>
        </w:rPr>
        <w:t>…</w:t>
      </w:r>
      <w:r w:rsidRPr="00F74D3A">
        <w:rPr>
          <w:rFonts w:ascii="Times New Roman" w:hAnsi="Times New Roman" w:cs="Times New Roman"/>
          <w:i/>
          <w:iCs/>
          <w:color w:val="000000" w:themeColor="text1"/>
          <w:shd w:val="clear" w:color="auto" w:fill="FFFFFF"/>
        </w:rPr>
        <w:t>it is work at depth, in a very brief way, because you’re really helping people dismantle defences that have got in the way of living their lives fully for a long time</w:t>
      </w:r>
      <w:r w:rsidR="00554B58">
        <w:rPr>
          <w:rFonts w:ascii="Times New Roman" w:hAnsi="Times New Roman" w:cs="Times New Roman"/>
          <w:i/>
          <w:iCs/>
          <w:color w:val="000000" w:themeColor="text1"/>
          <w:shd w:val="clear" w:color="auto" w:fill="FFFFFF"/>
        </w:rPr>
        <w:t>.</w:t>
      </w:r>
      <w:r w:rsidRPr="00F74D3A">
        <w:rPr>
          <w:rFonts w:ascii="Times New Roman" w:hAnsi="Times New Roman" w:cs="Times New Roman"/>
          <w:i/>
          <w:iCs/>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Kate, </w:t>
      </w:r>
      <w:r w:rsidRPr="00EF0F1B">
        <w:rPr>
          <w:rFonts w:ascii="Times New Roman" w:hAnsi="Times New Roman" w:cs="Times New Roman"/>
          <w:color w:val="000000" w:themeColor="text1"/>
          <w:shd w:val="clear" w:color="auto" w:fill="FFFFFF"/>
        </w:rPr>
        <w:t>p.29</w:t>
      </w:r>
      <w:r w:rsidR="00C82FB1" w:rsidRPr="00EF0F1B">
        <w:rPr>
          <w:rFonts w:ascii="Times New Roman" w:hAnsi="Times New Roman" w:cs="Times New Roman"/>
          <w:color w:val="000000" w:themeColor="text1"/>
          <w:shd w:val="clear" w:color="auto" w:fill="FFFFFF"/>
        </w:rPr>
        <w:t>)</w:t>
      </w:r>
    </w:p>
    <w:p w14:paraId="53CAC819" w14:textId="313ACDD4" w:rsidR="004F6C0B" w:rsidRPr="00F74D3A" w:rsidRDefault="004F6C0B" w:rsidP="00CE794A">
      <w:pPr>
        <w:spacing w:line="360" w:lineRule="auto"/>
        <w:ind w:firstLine="720"/>
        <w:rPr>
          <w:rFonts w:ascii="Times New Roman" w:hAnsi="Times New Roman" w:cs="Times New Roman"/>
          <w:i/>
          <w:iCs/>
          <w:color w:val="000000" w:themeColor="text1"/>
          <w:shd w:val="clear" w:color="auto" w:fill="FFFFFF"/>
        </w:rPr>
      </w:pPr>
      <w:r w:rsidRPr="00F74D3A">
        <w:rPr>
          <w:rFonts w:ascii="Times New Roman" w:hAnsi="Times New Roman" w:cs="Times New Roman"/>
          <w:i/>
          <w:iCs/>
          <w:color w:val="000000" w:themeColor="text1"/>
          <w:shd w:val="clear" w:color="auto" w:fill="FFFFFF"/>
        </w:rPr>
        <w:t>“</w:t>
      </w:r>
      <w:r w:rsidR="00554B58">
        <w:rPr>
          <w:rFonts w:ascii="Times New Roman" w:hAnsi="Times New Roman" w:cs="Times New Roman"/>
          <w:i/>
          <w:iCs/>
          <w:color w:val="000000" w:themeColor="text1"/>
          <w:shd w:val="clear" w:color="auto" w:fill="FFFFFF"/>
        </w:rPr>
        <w:t>…n</w:t>
      </w:r>
      <w:r w:rsidRPr="00F74D3A">
        <w:rPr>
          <w:rFonts w:ascii="Times New Roman" w:hAnsi="Times New Roman" w:cs="Times New Roman"/>
          <w:i/>
          <w:iCs/>
          <w:color w:val="000000" w:themeColor="text1"/>
          <w:shd w:val="clear" w:color="auto" w:fill="FFFFFF"/>
        </w:rPr>
        <w:t>ow dose of nature will never, ever do that because you’re never going to get to the depth of personality, but you can do an awful lot</w:t>
      </w:r>
      <w:r w:rsidR="00554B58">
        <w:rPr>
          <w:rFonts w:ascii="Times New Roman" w:hAnsi="Times New Roman" w:cs="Times New Roman"/>
          <w:i/>
          <w:iCs/>
          <w:color w:val="000000" w:themeColor="text1"/>
          <w:shd w:val="clear" w:color="auto" w:fill="FFFFFF"/>
        </w:rPr>
        <w:t>.</w:t>
      </w:r>
      <w:r w:rsidRPr="00F74D3A">
        <w:rPr>
          <w:rFonts w:ascii="Times New Roman" w:hAnsi="Times New Roman" w:cs="Times New Roman"/>
          <w:i/>
          <w:iCs/>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Kate, </w:t>
      </w:r>
      <w:r w:rsidRPr="00EF0F1B">
        <w:rPr>
          <w:rFonts w:ascii="Times New Roman" w:hAnsi="Times New Roman" w:cs="Times New Roman"/>
          <w:color w:val="000000" w:themeColor="text1"/>
          <w:shd w:val="clear" w:color="auto" w:fill="FFFFFF"/>
        </w:rPr>
        <w:t>p.33)</w:t>
      </w:r>
    </w:p>
    <w:p w14:paraId="35724B3B" w14:textId="7E29D76D" w:rsidR="004F6C0B" w:rsidRDefault="004F6C0B"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Likewise</w:t>
      </w:r>
      <w:r w:rsidR="00554B58">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Amy noted this idea </w:t>
      </w:r>
      <w:r w:rsidR="00A1557E">
        <w:rPr>
          <w:rFonts w:ascii="Times New Roman" w:hAnsi="Times New Roman" w:cs="Times New Roman"/>
          <w:color w:val="000000" w:themeColor="text1"/>
          <w:shd w:val="clear" w:color="auto" w:fill="FFFFFF"/>
        </w:rPr>
        <w:t>of going “</w:t>
      </w:r>
      <w:r w:rsidR="00A1557E" w:rsidRPr="00EF4D23">
        <w:rPr>
          <w:rFonts w:ascii="Times New Roman" w:hAnsi="Times New Roman" w:cs="Times New Roman"/>
          <w:i/>
          <w:iCs/>
          <w:color w:val="000000" w:themeColor="text1"/>
          <w:shd w:val="clear" w:color="auto" w:fill="FFFFFF"/>
        </w:rPr>
        <w:t>deep</w:t>
      </w:r>
      <w:r w:rsidR="00A1557E">
        <w:rPr>
          <w:rFonts w:ascii="Times New Roman" w:hAnsi="Times New Roman" w:cs="Times New Roman"/>
          <w:color w:val="000000" w:themeColor="text1"/>
          <w:shd w:val="clear" w:color="auto" w:fill="FFFFFF"/>
        </w:rPr>
        <w:t xml:space="preserve">” </w:t>
      </w:r>
      <w:proofErr w:type="gramStart"/>
      <w:r w:rsidR="00A1557E">
        <w:rPr>
          <w:rFonts w:ascii="Times New Roman" w:hAnsi="Times New Roman" w:cs="Times New Roman"/>
          <w:color w:val="000000" w:themeColor="text1"/>
          <w:shd w:val="clear" w:color="auto" w:fill="FFFFFF"/>
        </w:rPr>
        <w:t>and also</w:t>
      </w:r>
      <w:proofErr w:type="gramEnd"/>
      <w:r w:rsidR="00A1557E">
        <w:rPr>
          <w:rFonts w:ascii="Times New Roman" w:hAnsi="Times New Roman" w:cs="Times New Roman"/>
          <w:color w:val="000000" w:themeColor="text1"/>
          <w:shd w:val="clear" w:color="auto" w:fill="FFFFFF"/>
        </w:rPr>
        <w:t xml:space="preserve"> mentions </w:t>
      </w:r>
      <w:r w:rsidR="00F74D3A">
        <w:rPr>
          <w:rFonts w:ascii="Times New Roman" w:hAnsi="Times New Roman" w:cs="Times New Roman"/>
          <w:color w:val="000000" w:themeColor="text1"/>
          <w:shd w:val="clear" w:color="auto" w:fill="FFFFFF"/>
        </w:rPr>
        <w:t xml:space="preserve">an idea around </w:t>
      </w:r>
      <w:r w:rsidR="00A1557E">
        <w:rPr>
          <w:rFonts w:ascii="Times New Roman" w:hAnsi="Times New Roman" w:cs="Times New Roman"/>
          <w:color w:val="000000" w:themeColor="text1"/>
          <w:shd w:val="clear" w:color="auto" w:fill="FFFFFF"/>
        </w:rPr>
        <w:t xml:space="preserve">talking therapy perhaps feeling </w:t>
      </w:r>
      <w:r w:rsidR="00A1557E" w:rsidRPr="00554B58">
        <w:rPr>
          <w:rFonts w:ascii="Times New Roman" w:hAnsi="Times New Roman" w:cs="Times New Roman"/>
          <w:i/>
          <w:iCs/>
          <w:color w:val="000000" w:themeColor="text1"/>
          <w:shd w:val="clear" w:color="auto" w:fill="FFFFFF"/>
        </w:rPr>
        <w:t xml:space="preserve">safer </w:t>
      </w:r>
      <w:r w:rsidR="00F74D3A">
        <w:rPr>
          <w:rFonts w:ascii="Times New Roman" w:hAnsi="Times New Roman" w:cs="Times New Roman"/>
          <w:color w:val="000000" w:themeColor="text1"/>
          <w:shd w:val="clear" w:color="auto" w:fill="FFFFFF"/>
        </w:rPr>
        <w:t>psychosocially</w:t>
      </w:r>
      <w:r w:rsidR="00A1557E">
        <w:rPr>
          <w:rFonts w:ascii="Times New Roman" w:hAnsi="Times New Roman" w:cs="Times New Roman"/>
          <w:color w:val="000000" w:themeColor="text1"/>
          <w:shd w:val="clear" w:color="auto" w:fill="FFFFFF"/>
        </w:rPr>
        <w:t xml:space="preserve"> for </w:t>
      </w:r>
      <w:r w:rsidR="00554B58">
        <w:rPr>
          <w:rFonts w:ascii="Times New Roman" w:hAnsi="Times New Roman" w:cs="Times New Roman"/>
          <w:color w:val="000000" w:themeColor="text1"/>
          <w:shd w:val="clear" w:color="auto" w:fill="FFFFFF"/>
        </w:rPr>
        <w:t>clients</w:t>
      </w:r>
      <w:r w:rsidR="00A1557E">
        <w:rPr>
          <w:rFonts w:ascii="Times New Roman" w:hAnsi="Times New Roman" w:cs="Times New Roman"/>
          <w:color w:val="000000" w:themeColor="text1"/>
          <w:shd w:val="clear" w:color="auto" w:fill="FFFFFF"/>
        </w:rPr>
        <w:t xml:space="preserve"> to go more deeply into their issues.  </w:t>
      </w:r>
    </w:p>
    <w:p w14:paraId="3EE1F390" w14:textId="77051180" w:rsidR="00A1557E" w:rsidRDefault="00A1557E" w:rsidP="00CE794A">
      <w:pPr>
        <w:spacing w:line="360" w:lineRule="auto"/>
        <w:ind w:firstLine="720"/>
        <w:rPr>
          <w:rFonts w:ascii="Times New Roman" w:hAnsi="Times New Roman" w:cs="Times New Roman"/>
          <w:color w:val="000000" w:themeColor="text1"/>
          <w:shd w:val="clear" w:color="auto" w:fill="FFFFFF"/>
        </w:rPr>
      </w:pPr>
      <w:r w:rsidRPr="00F74D3A">
        <w:rPr>
          <w:rFonts w:ascii="Times New Roman" w:hAnsi="Times New Roman" w:cs="Times New Roman"/>
          <w:i/>
          <w:iCs/>
          <w:color w:val="000000" w:themeColor="text1"/>
          <w:shd w:val="clear" w:color="auto" w:fill="FFFFFF"/>
        </w:rPr>
        <w:t xml:space="preserve">“As a therapist, you know, I can talk, you know, I can talk </w:t>
      </w:r>
      <w:r w:rsidR="00F74D3A" w:rsidRPr="00F74D3A">
        <w:rPr>
          <w:rFonts w:ascii="Times New Roman" w:hAnsi="Times New Roman" w:cs="Times New Roman"/>
          <w:i/>
          <w:iCs/>
          <w:color w:val="000000" w:themeColor="text1"/>
          <w:shd w:val="clear" w:color="auto" w:fill="FFFFFF"/>
        </w:rPr>
        <w:t>though</w:t>
      </w:r>
      <w:r w:rsidRPr="00F74D3A">
        <w:rPr>
          <w:rFonts w:ascii="Times New Roman" w:hAnsi="Times New Roman" w:cs="Times New Roman"/>
          <w:i/>
          <w:iCs/>
          <w:color w:val="000000" w:themeColor="text1"/>
          <w:shd w:val="clear" w:color="auto" w:fill="FFFFFF"/>
        </w:rPr>
        <w:t xml:space="preserve"> things and ask questions. And but I’m also very conscious of the safety aspect </w:t>
      </w:r>
      <w:proofErr w:type="gramStart"/>
      <w:r w:rsidRPr="00F74D3A">
        <w:rPr>
          <w:rFonts w:ascii="Times New Roman" w:hAnsi="Times New Roman" w:cs="Times New Roman"/>
          <w:i/>
          <w:iCs/>
          <w:color w:val="000000" w:themeColor="text1"/>
          <w:shd w:val="clear" w:color="auto" w:fill="FFFFFF"/>
        </w:rPr>
        <w:t>and also</w:t>
      </w:r>
      <w:proofErr w:type="gramEnd"/>
      <w:r w:rsidRPr="00F74D3A">
        <w:rPr>
          <w:rFonts w:ascii="Times New Roman" w:hAnsi="Times New Roman" w:cs="Times New Roman"/>
          <w:i/>
          <w:iCs/>
          <w:color w:val="000000" w:themeColor="text1"/>
          <w:shd w:val="clear" w:color="auto" w:fill="FFFFFF"/>
        </w:rPr>
        <w:t xml:space="preserve"> how deep we can go and no</w:t>
      </w:r>
      <w:r w:rsidR="00EF4D23">
        <w:rPr>
          <w:rFonts w:ascii="Times New Roman" w:hAnsi="Times New Roman" w:cs="Times New Roman"/>
          <w:i/>
          <w:iCs/>
          <w:color w:val="000000" w:themeColor="text1"/>
          <w:shd w:val="clear" w:color="auto" w:fill="FFFFFF"/>
        </w:rPr>
        <w:t>t</w:t>
      </w:r>
      <w:r w:rsidRPr="00F74D3A">
        <w:rPr>
          <w:rFonts w:ascii="Times New Roman" w:hAnsi="Times New Roman" w:cs="Times New Roman"/>
          <w:i/>
          <w:iCs/>
          <w:color w:val="000000" w:themeColor="text1"/>
          <w:shd w:val="clear" w:color="auto" w:fill="FFFFFF"/>
        </w:rPr>
        <w:t xml:space="preserve"> wanting to leave a client, you know, in a vulnerable place bu</w:t>
      </w:r>
      <w:r w:rsidR="00F74D3A" w:rsidRPr="00F74D3A">
        <w:rPr>
          <w:rFonts w:ascii="Times New Roman" w:hAnsi="Times New Roman" w:cs="Times New Roman"/>
          <w:i/>
          <w:iCs/>
          <w:color w:val="000000" w:themeColor="text1"/>
          <w:shd w:val="clear" w:color="auto" w:fill="FFFFFF"/>
        </w:rPr>
        <w:t>t</w:t>
      </w:r>
      <w:r w:rsidRPr="00F74D3A">
        <w:rPr>
          <w:rFonts w:ascii="Times New Roman" w:hAnsi="Times New Roman" w:cs="Times New Roman"/>
          <w:i/>
          <w:iCs/>
          <w:color w:val="000000" w:themeColor="text1"/>
          <w:shd w:val="clear" w:color="auto" w:fill="FFFFFF"/>
        </w:rPr>
        <w:t xml:space="preserve"> </w:t>
      </w:r>
      <w:r w:rsidR="00F74D3A">
        <w:rPr>
          <w:rFonts w:ascii="Times New Roman" w:hAnsi="Times New Roman" w:cs="Times New Roman"/>
          <w:i/>
          <w:iCs/>
          <w:color w:val="000000" w:themeColor="text1"/>
          <w:shd w:val="clear" w:color="auto" w:fill="FFFFFF"/>
        </w:rPr>
        <w:t>giving</w:t>
      </w:r>
      <w:r w:rsidRPr="00F74D3A">
        <w:rPr>
          <w:rFonts w:ascii="Times New Roman" w:hAnsi="Times New Roman" w:cs="Times New Roman"/>
          <w:i/>
          <w:iCs/>
          <w:color w:val="000000" w:themeColor="text1"/>
          <w:shd w:val="clear" w:color="auto" w:fill="FFFFFF"/>
        </w:rPr>
        <w:t xml:space="preserve"> them more supportive </w:t>
      </w:r>
      <w:r w:rsidRPr="00C82FB1">
        <w:rPr>
          <w:rFonts w:ascii="Times New Roman" w:hAnsi="Times New Roman" w:cs="Times New Roman"/>
          <w:i/>
          <w:iCs/>
          <w:color w:val="000000" w:themeColor="text1"/>
          <w:shd w:val="clear" w:color="auto" w:fill="FFFFFF"/>
        </w:rPr>
        <w:t>things</w:t>
      </w:r>
      <w:r w:rsidR="00554B58">
        <w:rPr>
          <w:rFonts w:ascii="Times New Roman" w:hAnsi="Times New Roman" w:cs="Times New Roman"/>
          <w:i/>
          <w:iCs/>
          <w:color w:val="000000" w:themeColor="text1"/>
          <w:shd w:val="clear" w:color="auto" w:fill="FFFFFF"/>
        </w:rPr>
        <w:t>.”</w:t>
      </w:r>
      <w:r w:rsidR="00F74D3A" w:rsidRPr="00C82FB1">
        <w:rPr>
          <w:rFonts w:ascii="Times New Roman" w:hAnsi="Times New Roman" w:cs="Times New Roman"/>
          <w:i/>
          <w:iCs/>
          <w:color w:val="000000" w:themeColor="text1"/>
          <w:shd w:val="clear" w:color="auto" w:fill="FFFFFF"/>
        </w:rPr>
        <w:t xml:space="preserve"> </w:t>
      </w:r>
      <w:r w:rsidR="00F74D3A"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Amy, </w:t>
      </w:r>
      <w:r w:rsidR="00F74D3A" w:rsidRPr="00EF0F1B">
        <w:rPr>
          <w:rFonts w:ascii="Times New Roman" w:hAnsi="Times New Roman" w:cs="Times New Roman"/>
          <w:color w:val="000000" w:themeColor="text1"/>
          <w:shd w:val="clear" w:color="auto" w:fill="FFFFFF"/>
        </w:rPr>
        <w:t>p.55)</w:t>
      </w:r>
    </w:p>
    <w:p w14:paraId="5B9D2D13" w14:textId="0524B805" w:rsidR="00A1557E" w:rsidRDefault="00A1557E"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However, 2 participants were also sceptical of how “</w:t>
      </w:r>
      <w:r w:rsidRPr="00EF4D23">
        <w:rPr>
          <w:rFonts w:ascii="Times New Roman" w:hAnsi="Times New Roman" w:cs="Times New Roman"/>
          <w:i/>
          <w:iCs/>
          <w:color w:val="000000" w:themeColor="text1"/>
          <w:shd w:val="clear" w:color="auto" w:fill="FFFFFF"/>
        </w:rPr>
        <w:t>deep</w:t>
      </w:r>
      <w:r>
        <w:rPr>
          <w:rFonts w:ascii="Times New Roman" w:hAnsi="Times New Roman" w:cs="Times New Roman"/>
          <w:color w:val="000000" w:themeColor="text1"/>
          <w:shd w:val="clear" w:color="auto" w:fill="FFFFFF"/>
        </w:rPr>
        <w:t>” the work could be in traditional talking therapies that were delivered, often short-term, on the NHS, compared to how they would work in their traditional talking therapy models</w:t>
      </w:r>
      <w:r w:rsidR="00554B58">
        <w:rPr>
          <w:rFonts w:ascii="Times New Roman" w:hAnsi="Times New Roman" w:cs="Times New Roman"/>
          <w:color w:val="000000" w:themeColor="text1"/>
          <w:shd w:val="clear" w:color="auto" w:fill="FFFFFF"/>
        </w:rPr>
        <w:t xml:space="preserve"> long-term</w:t>
      </w:r>
      <w:r>
        <w:rPr>
          <w:rFonts w:ascii="Times New Roman" w:hAnsi="Times New Roman" w:cs="Times New Roman"/>
          <w:color w:val="000000" w:themeColor="text1"/>
          <w:shd w:val="clear" w:color="auto" w:fill="FFFFFF"/>
        </w:rPr>
        <w:t xml:space="preserve">.  Kate for instance stated, </w:t>
      </w:r>
    </w:p>
    <w:p w14:paraId="34F16ECE" w14:textId="5157413A" w:rsidR="00A1557E" w:rsidRPr="00C82FB1" w:rsidRDefault="00A1557E" w:rsidP="00CE794A">
      <w:pPr>
        <w:spacing w:line="360" w:lineRule="auto"/>
        <w:ind w:firstLine="720"/>
        <w:rPr>
          <w:rFonts w:ascii="Times New Roman" w:hAnsi="Times New Roman" w:cs="Times New Roman"/>
          <w:color w:val="000000" w:themeColor="text1"/>
          <w:shd w:val="clear" w:color="auto" w:fill="FFFFFF"/>
        </w:rPr>
      </w:pPr>
      <w:r w:rsidRPr="000B4986">
        <w:rPr>
          <w:rFonts w:ascii="Times New Roman" w:hAnsi="Times New Roman" w:cs="Times New Roman"/>
          <w:i/>
          <w:iCs/>
          <w:color w:val="000000" w:themeColor="text1"/>
          <w:shd w:val="clear" w:color="auto" w:fill="FFFFFF"/>
        </w:rPr>
        <w:t>“I would say that the IAPT models of cognitive behavioural therapy never offer the depth that I’m talking about that we could do”</w:t>
      </w:r>
      <w:r w:rsidR="00C82FB1">
        <w:rPr>
          <w:rFonts w:ascii="Times New Roman" w:hAnsi="Times New Roman" w:cs="Times New Roman"/>
          <w:i/>
          <w:iCs/>
          <w:color w:val="000000" w:themeColor="text1"/>
          <w:shd w:val="clear" w:color="auto" w:fill="FFFFFF"/>
        </w:rPr>
        <w:t xml:space="preserve"> </w:t>
      </w:r>
      <w:r w:rsidR="00C82FB1" w:rsidRPr="00EF0F1B">
        <w:rPr>
          <w:rFonts w:ascii="Times New Roman" w:hAnsi="Times New Roman" w:cs="Times New Roman"/>
          <w:color w:val="000000" w:themeColor="text1"/>
          <w:shd w:val="clear" w:color="auto" w:fill="FFFFFF"/>
        </w:rPr>
        <w:t>(Kate, p.36)</w:t>
      </w:r>
    </w:p>
    <w:p w14:paraId="282339F1" w14:textId="11C5DA47" w:rsidR="00A1557E" w:rsidRDefault="00A1557E"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Likewise, Amy mentioned that in a short-term traditional talking therapy model, like an 8</w:t>
      </w:r>
      <w:r w:rsidR="00554B58">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week NHS </w:t>
      </w:r>
      <w:r w:rsidR="00554B58">
        <w:rPr>
          <w:rFonts w:ascii="Times New Roman" w:hAnsi="Times New Roman" w:cs="Times New Roman"/>
          <w:color w:val="000000" w:themeColor="text1"/>
          <w:shd w:val="clear" w:color="auto" w:fill="FFFFFF"/>
        </w:rPr>
        <w:t>CBT prescription for instance</w:t>
      </w:r>
      <w:r>
        <w:rPr>
          <w:rFonts w:ascii="Times New Roman" w:hAnsi="Times New Roman" w:cs="Times New Roman"/>
          <w:color w:val="000000" w:themeColor="text1"/>
          <w:shd w:val="clear" w:color="auto" w:fill="FFFFFF"/>
        </w:rPr>
        <w:t xml:space="preserve">, you would also not go to great levels of depth in terms of </w:t>
      </w:r>
      <w:proofErr w:type="gramStart"/>
      <w:r>
        <w:rPr>
          <w:rFonts w:ascii="Times New Roman" w:hAnsi="Times New Roman" w:cs="Times New Roman"/>
          <w:color w:val="000000" w:themeColor="text1"/>
          <w:shd w:val="clear" w:color="auto" w:fill="FFFFFF"/>
        </w:rPr>
        <w:t>issues;</w:t>
      </w:r>
      <w:proofErr w:type="gramEnd"/>
    </w:p>
    <w:p w14:paraId="258B5642" w14:textId="3EE4674A" w:rsidR="00A1557E" w:rsidRPr="000B4986" w:rsidRDefault="00A1557E" w:rsidP="00CE794A">
      <w:pPr>
        <w:spacing w:line="360" w:lineRule="auto"/>
        <w:ind w:firstLine="720"/>
        <w:rPr>
          <w:rFonts w:ascii="Times New Roman" w:hAnsi="Times New Roman" w:cs="Times New Roman"/>
          <w:i/>
          <w:iCs/>
          <w:color w:val="000000" w:themeColor="text1"/>
          <w:shd w:val="clear" w:color="auto" w:fill="FFFFFF"/>
        </w:rPr>
      </w:pPr>
      <w:r w:rsidRPr="000B4986">
        <w:rPr>
          <w:rFonts w:ascii="Times New Roman" w:hAnsi="Times New Roman" w:cs="Times New Roman"/>
          <w:i/>
          <w:iCs/>
          <w:color w:val="000000" w:themeColor="text1"/>
          <w:shd w:val="clear" w:color="auto" w:fill="FFFFFF"/>
        </w:rPr>
        <w:t>“…in terms of</w:t>
      </w:r>
      <w:r w:rsidR="00554B58">
        <w:rPr>
          <w:rFonts w:ascii="Times New Roman" w:hAnsi="Times New Roman" w:cs="Times New Roman"/>
          <w:i/>
          <w:iCs/>
          <w:color w:val="000000" w:themeColor="text1"/>
          <w:shd w:val="clear" w:color="auto" w:fill="FFFFFF"/>
        </w:rPr>
        <w:t xml:space="preserve">, </w:t>
      </w:r>
      <w:r w:rsidR="00BD0213" w:rsidRPr="000B4986">
        <w:rPr>
          <w:rFonts w:ascii="Times New Roman" w:hAnsi="Times New Roman" w:cs="Times New Roman"/>
          <w:i/>
          <w:iCs/>
          <w:color w:val="000000" w:themeColor="text1"/>
          <w:shd w:val="clear" w:color="auto" w:fill="FFFFFF"/>
        </w:rPr>
        <w:t>you know, ordinary therapy, you know, you would work, you would never go into the deeper, more difficult work, even necessarily after eight weeks.  You know, that’s quite a short period of time to start doing some deeper inner child work</w:t>
      </w:r>
      <w:r w:rsidR="00554B58">
        <w:rPr>
          <w:rFonts w:ascii="Times New Roman" w:hAnsi="Times New Roman" w:cs="Times New Roman"/>
          <w:i/>
          <w:iCs/>
          <w:color w:val="000000" w:themeColor="text1"/>
          <w:shd w:val="clear" w:color="auto" w:fill="FFFFFF"/>
        </w:rPr>
        <w:t>.</w:t>
      </w:r>
      <w:r w:rsidR="00BD0213" w:rsidRPr="000B4986">
        <w:rPr>
          <w:rFonts w:ascii="Times New Roman" w:hAnsi="Times New Roman" w:cs="Times New Roman"/>
          <w:i/>
          <w:iCs/>
          <w:color w:val="000000" w:themeColor="text1"/>
          <w:shd w:val="clear" w:color="auto" w:fill="FFFFFF"/>
        </w:rPr>
        <w:t xml:space="preserve">” </w:t>
      </w:r>
      <w:r w:rsidR="00BD0213" w:rsidRPr="00C82FB1">
        <w:rPr>
          <w:rFonts w:ascii="Times New Roman" w:hAnsi="Times New Roman" w:cs="Times New Roman"/>
          <w:color w:val="000000" w:themeColor="text1"/>
          <w:shd w:val="clear" w:color="auto" w:fill="FFFFFF"/>
        </w:rPr>
        <w:t>(</w:t>
      </w:r>
      <w:r w:rsidR="00C82FB1" w:rsidRPr="00C82FB1">
        <w:rPr>
          <w:rFonts w:ascii="Times New Roman" w:hAnsi="Times New Roman" w:cs="Times New Roman"/>
          <w:color w:val="000000" w:themeColor="text1"/>
          <w:shd w:val="clear" w:color="auto" w:fill="FFFFFF"/>
        </w:rPr>
        <w:t xml:space="preserve">Amy, </w:t>
      </w:r>
      <w:r w:rsidR="00BD0213" w:rsidRPr="00C82FB1">
        <w:rPr>
          <w:rFonts w:ascii="Times New Roman" w:hAnsi="Times New Roman" w:cs="Times New Roman"/>
          <w:color w:val="000000" w:themeColor="text1"/>
          <w:shd w:val="clear" w:color="auto" w:fill="FFFFFF"/>
        </w:rPr>
        <w:t>p.59)</w:t>
      </w:r>
    </w:p>
    <w:p w14:paraId="0E310304" w14:textId="3EC8EAA9" w:rsidR="005B5A93" w:rsidRDefault="00BD0213"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w:t>
      </w:r>
      <w:r w:rsidR="004736BA">
        <w:rPr>
          <w:rFonts w:ascii="Times New Roman" w:hAnsi="Times New Roman" w:cs="Times New Roman"/>
          <w:color w:val="000000" w:themeColor="text1"/>
          <w:shd w:val="clear" w:color="auto" w:fill="FFFFFF"/>
        </w:rPr>
        <w:t>u</w:t>
      </w:r>
      <w:r>
        <w:rPr>
          <w:rFonts w:ascii="Times New Roman" w:hAnsi="Times New Roman" w:cs="Times New Roman"/>
          <w:color w:val="000000" w:themeColor="text1"/>
          <w:shd w:val="clear" w:color="auto" w:fill="FFFFFF"/>
        </w:rPr>
        <w:t>s</w:t>
      </w:r>
      <w:r w:rsidR="00554B5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although</w:t>
      </w:r>
      <w:r w:rsidR="004736BA">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emotional “</w:t>
      </w:r>
      <w:r w:rsidRPr="00EF4D23">
        <w:rPr>
          <w:rFonts w:ascii="Times New Roman" w:hAnsi="Times New Roman" w:cs="Times New Roman"/>
          <w:i/>
          <w:iCs/>
          <w:color w:val="000000" w:themeColor="text1"/>
          <w:shd w:val="clear" w:color="auto" w:fill="FFFFFF"/>
        </w:rPr>
        <w:t>depth</w:t>
      </w:r>
      <w:r>
        <w:rPr>
          <w:rFonts w:ascii="Times New Roman" w:hAnsi="Times New Roman" w:cs="Times New Roman"/>
          <w:color w:val="000000" w:themeColor="text1"/>
          <w:shd w:val="clear" w:color="auto" w:fill="FFFFFF"/>
        </w:rPr>
        <w:t>” was deemed to be an important factor that was more likely to occur in traditional therapy, it was also questioned whether this was possible in most shor</w:t>
      </w:r>
      <w:r w:rsidR="004736BA">
        <w:rPr>
          <w:rFonts w:ascii="Times New Roman" w:hAnsi="Times New Roman" w:cs="Times New Roman"/>
          <w:color w:val="000000" w:themeColor="text1"/>
          <w:shd w:val="clear" w:color="auto" w:fill="FFFFFF"/>
        </w:rPr>
        <w:t>t</w:t>
      </w:r>
      <w:r>
        <w:rPr>
          <w:rFonts w:ascii="Times New Roman" w:hAnsi="Times New Roman" w:cs="Times New Roman"/>
          <w:color w:val="000000" w:themeColor="text1"/>
          <w:shd w:val="clear" w:color="auto" w:fill="FFFFFF"/>
        </w:rPr>
        <w:t xml:space="preserve">-term </w:t>
      </w:r>
      <w:r w:rsidR="00554B58">
        <w:rPr>
          <w:rFonts w:ascii="Times New Roman" w:hAnsi="Times New Roman" w:cs="Times New Roman"/>
          <w:color w:val="000000" w:themeColor="text1"/>
          <w:shd w:val="clear" w:color="auto" w:fill="FFFFFF"/>
        </w:rPr>
        <w:t>t</w:t>
      </w:r>
      <w:r w:rsidR="004736BA">
        <w:rPr>
          <w:rFonts w:ascii="Times New Roman" w:hAnsi="Times New Roman" w:cs="Times New Roman"/>
          <w:color w:val="000000" w:themeColor="text1"/>
          <w:shd w:val="clear" w:color="auto" w:fill="FFFFFF"/>
        </w:rPr>
        <w:t>raditional talking therapy</w:t>
      </w:r>
      <w:r>
        <w:rPr>
          <w:rFonts w:ascii="Times New Roman" w:hAnsi="Times New Roman" w:cs="Times New Roman"/>
          <w:color w:val="000000" w:themeColor="text1"/>
          <w:shd w:val="clear" w:color="auto" w:fill="FFFFFF"/>
        </w:rPr>
        <w:t xml:space="preserve"> models such as those prescribed on the NHS. </w:t>
      </w:r>
    </w:p>
    <w:p w14:paraId="02F3501B" w14:textId="39098D2C" w:rsidR="000B4986" w:rsidRPr="00A1552C" w:rsidRDefault="000B4986"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Feeling comfortable</w:t>
      </w:r>
      <w:r w:rsidR="005B5A93" w:rsidRPr="00A1552C">
        <w:rPr>
          <w:rFonts w:ascii="Times New Roman" w:hAnsi="Times New Roman" w:cs="Times New Roman"/>
          <w:color w:val="000000" w:themeColor="text1"/>
          <w:sz w:val="28"/>
          <w:szCs w:val="28"/>
          <w:u w:val="single"/>
          <w:shd w:val="clear" w:color="auto" w:fill="FFFFFF"/>
        </w:rPr>
        <w:t xml:space="preserve"> of safe indoors</w:t>
      </w:r>
    </w:p>
    <w:p w14:paraId="39F2688C" w14:textId="1204B857" w:rsidR="009E6AE0" w:rsidRDefault="009E6AE0"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Some participants noted that certain clients felt more comfortable indoors, </w:t>
      </w:r>
      <w:proofErr w:type="gramStart"/>
      <w:r>
        <w:rPr>
          <w:rFonts w:ascii="Times New Roman" w:hAnsi="Times New Roman" w:cs="Times New Roman"/>
          <w:color w:val="000000" w:themeColor="text1"/>
          <w:shd w:val="clear" w:color="auto" w:fill="FFFFFF"/>
        </w:rPr>
        <w:t>physically</w:t>
      </w:r>
      <w:proofErr w:type="gramEnd"/>
      <w:r>
        <w:rPr>
          <w:rFonts w:ascii="Times New Roman" w:hAnsi="Times New Roman" w:cs="Times New Roman"/>
          <w:color w:val="000000" w:themeColor="text1"/>
          <w:shd w:val="clear" w:color="auto" w:fill="FFFFFF"/>
        </w:rPr>
        <w:t xml:space="preserve"> or psychologically, </w:t>
      </w:r>
      <w:r w:rsidR="005B5A93">
        <w:rPr>
          <w:rFonts w:ascii="Times New Roman" w:hAnsi="Times New Roman" w:cs="Times New Roman"/>
          <w:color w:val="000000" w:themeColor="text1"/>
          <w:shd w:val="clear" w:color="auto" w:fill="FFFFFF"/>
        </w:rPr>
        <w:t>sometimes</w:t>
      </w:r>
      <w:r>
        <w:rPr>
          <w:rFonts w:ascii="Times New Roman" w:hAnsi="Times New Roman" w:cs="Times New Roman"/>
          <w:color w:val="000000" w:themeColor="text1"/>
          <w:shd w:val="clear" w:color="auto" w:fill="FFFFFF"/>
        </w:rPr>
        <w:t xml:space="preserve"> for reasons around weather; meaning traditional talking therapy might suit them better than a nature prescription.  For </w:t>
      </w:r>
      <w:r w:rsidR="005B5A93">
        <w:rPr>
          <w:rFonts w:ascii="Times New Roman" w:hAnsi="Times New Roman" w:cs="Times New Roman"/>
          <w:color w:val="000000" w:themeColor="text1"/>
          <w:shd w:val="clear" w:color="auto" w:fill="FFFFFF"/>
        </w:rPr>
        <w:t>instance,</w:t>
      </w:r>
      <w:r>
        <w:rPr>
          <w:rFonts w:ascii="Times New Roman" w:hAnsi="Times New Roman" w:cs="Times New Roman"/>
          <w:color w:val="000000" w:themeColor="text1"/>
          <w:shd w:val="clear" w:color="auto" w:fill="FFFFFF"/>
        </w:rPr>
        <w:t xml:space="preserve"> Amy said</w:t>
      </w:r>
      <w:r w:rsidR="009D73E5">
        <w:rPr>
          <w:rFonts w:ascii="Times New Roman" w:hAnsi="Times New Roman" w:cs="Times New Roman"/>
          <w:color w:val="000000" w:themeColor="text1"/>
          <w:shd w:val="clear" w:color="auto" w:fill="FFFFFF"/>
        </w:rPr>
        <w:t xml:space="preserve">, when discussing a nature prescription </w:t>
      </w:r>
      <w:proofErr w:type="gramStart"/>
      <w:r w:rsidR="009D73E5">
        <w:rPr>
          <w:rFonts w:ascii="Times New Roman" w:hAnsi="Times New Roman" w:cs="Times New Roman"/>
          <w:color w:val="000000" w:themeColor="text1"/>
          <w:shd w:val="clear" w:color="auto" w:fill="FFFFFF"/>
        </w:rPr>
        <w:t>outdoors</w:t>
      </w:r>
      <w:r w:rsidR="00554B58">
        <w:rPr>
          <w:rFonts w:ascii="Times New Roman" w:hAnsi="Times New Roman" w:cs="Times New Roman"/>
          <w:color w:val="000000" w:themeColor="text1"/>
          <w:shd w:val="clear" w:color="auto" w:fill="FFFFFF"/>
        </w:rPr>
        <w:t>;</w:t>
      </w:r>
      <w:proofErr w:type="gramEnd"/>
    </w:p>
    <w:p w14:paraId="7C907CBD" w14:textId="2A8394BD" w:rsidR="009E6AE0" w:rsidRPr="00D676AB" w:rsidRDefault="009D73E5" w:rsidP="00CE794A">
      <w:pPr>
        <w:spacing w:line="360" w:lineRule="auto"/>
        <w:ind w:firstLine="720"/>
        <w:rPr>
          <w:rFonts w:ascii="Times New Roman" w:hAnsi="Times New Roman" w:cs="Times New Roman"/>
          <w:i/>
          <w:iCs/>
          <w:color w:val="000000" w:themeColor="text1"/>
          <w:shd w:val="clear" w:color="auto" w:fill="FFFFFF"/>
        </w:rPr>
      </w:pPr>
      <w:r w:rsidRPr="00D676AB">
        <w:rPr>
          <w:rFonts w:ascii="Times New Roman" w:hAnsi="Times New Roman" w:cs="Times New Roman"/>
          <w:i/>
          <w:iCs/>
          <w:color w:val="000000" w:themeColor="text1"/>
          <w:shd w:val="clear" w:color="auto" w:fill="FFFFFF"/>
        </w:rPr>
        <w:t xml:space="preserve">“…being in nature there is there, you know, there is </w:t>
      </w:r>
      <w:proofErr w:type="gramStart"/>
      <w:r w:rsidRPr="00D676AB">
        <w:rPr>
          <w:rFonts w:ascii="Times New Roman" w:hAnsi="Times New Roman" w:cs="Times New Roman"/>
          <w:i/>
          <w:iCs/>
          <w:color w:val="000000" w:themeColor="text1"/>
          <w:shd w:val="clear" w:color="auto" w:fill="FFFFFF"/>
        </w:rPr>
        <w:t>all of</w:t>
      </w:r>
      <w:proofErr w:type="gramEnd"/>
      <w:r w:rsidRPr="00D676AB">
        <w:rPr>
          <w:rFonts w:ascii="Times New Roman" w:hAnsi="Times New Roman" w:cs="Times New Roman"/>
          <w:i/>
          <w:iCs/>
          <w:color w:val="000000" w:themeColor="text1"/>
          <w:shd w:val="clear" w:color="auto" w:fill="FFFFFF"/>
        </w:rPr>
        <w:t xml:space="preserve"> the things, the </w:t>
      </w:r>
      <w:r w:rsidR="006A3C11" w:rsidRPr="00D676AB">
        <w:rPr>
          <w:rFonts w:ascii="Times New Roman" w:hAnsi="Times New Roman" w:cs="Times New Roman"/>
          <w:i/>
          <w:iCs/>
          <w:color w:val="000000" w:themeColor="text1"/>
          <w:shd w:val="clear" w:color="auto" w:fill="FFFFFF"/>
        </w:rPr>
        <w:t>uncertainty</w:t>
      </w:r>
      <w:r w:rsidRPr="00D676AB">
        <w:rPr>
          <w:rFonts w:ascii="Times New Roman" w:hAnsi="Times New Roman" w:cs="Times New Roman"/>
          <w:i/>
          <w:iCs/>
          <w:color w:val="000000" w:themeColor="text1"/>
          <w:shd w:val="clear" w:color="auto" w:fill="FFFFFF"/>
        </w:rPr>
        <w:t xml:space="preserve"> of being in nature.  You know, whether it’s the weather, whether it’s the</w:t>
      </w:r>
      <w:r w:rsidR="00EF4D23">
        <w:rPr>
          <w:rFonts w:ascii="Times New Roman" w:hAnsi="Times New Roman" w:cs="Times New Roman"/>
          <w:i/>
          <w:iCs/>
          <w:color w:val="000000" w:themeColor="text1"/>
          <w:shd w:val="clear" w:color="auto" w:fill="FFFFFF"/>
        </w:rPr>
        <w:t>,</w:t>
      </w:r>
      <w:r w:rsidRPr="00D676AB">
        <w:rPr>
          <w:rFonts w:ascii="Times New Roman" w:hAnsi="Times New Roman" w:cs="Times New Roman"/>
          <w:i/>
          <w:iCs/>
          <w:color w:val="000000" w:themeColor="text1"/>
          <w:shd w:val="clear" w:color="auto" w:fill="FFFFFF"/>
        </w:rPr>
        <w:t xml:space="preserve"> you know</w:t>
      </w:r>
      <w:r w:rsidR="00EF4D23">
        <w:rPr>
          <w:rFonts w:ascii="Times New Roman" w:hAnsi="Times New Roman" w:cs="Times New Roman"/>
          <w:i/>
          <w:iCs/>
          <w:color w:val="000000" w:themeColor="text1"/>
          <w:shd w:val="clear" w:color="auto" w:fill="FFFFFF"/>
        </w:rPr>
        <w:t>,</w:t>
      </w:r>
      <w:r w:rsidRPr="00D676AB">
        <w:rPr>
          <w:rFonts w:ascii="Times New Roman" w:hAnsi="Times New Roman" w:cs="Times New Roman"/>
          <w:i/>
          <w:iCs/>
          <w:color w:val="000000" w:themeColor="text1"/>
          <w:shd w:val="clear" w:color="auto" w:fill="FFFFFF"/>
        </w:rPr>
        <w:t xml:space="preserve"> weather</w:t>
      </w:r>
      <w:r w:rsidR="00EF4D23">
        <w:rPr>
          <w:rFonts w:ascii="Times New Roman" w:hAnsi="Times New Roman" w:cs="Times New Roman"/>
          <w:i/>
          <w:iCs/>
          <w:color w:val="000000" w:themeColor="text1"/>
          <w:shd w:val="clear" w:color="auto" w:fill="FFFFFF"/>
        </w:rPr>
        <w:t>,</w:t>
      </w:r>
      <w:r w:rsidRPr="00D676AB">
        <w:rPr>
          <w:rFonts w:ascii="Times New Roman" w:hAnsi="Times New Roman" w:cs="Times New Roman"/>
          <w:i/>
          <w:iCs/>
          <w:color w:val="000000" w:themeColor="text1"/>
          <w:shd w:val="clear" w:color="auto" w:fill="FFFFFF"/>
        </w:rPr>
        <w:t xml:space="preserve"> you know, a client feels that</w:t>
      </w:r>
      <w:r w:rsidR="00EF4D23">
        <w:rPr>
          <w:rFonts w:ascii="Times New Roman" w:hAnsi="Times New Roman" w:cs="Times New Roman"/>
          <w:i/>
          <w:iCs/>
          <w:color w:val="000000" w:themeColor="text1"/>
          <w:shd w:val="clear" w:color="auto" w:fill="FFFFFF"/>
        </w:rPr>
        <w:t>,</w:t>
      </w:r>
      <w:r w:rsidRPr="00D676AB">
        <w:rPr>
          <w:rFonts w:ascii="Times New Roman" w:hAnsi="Times New Roman" w:cs="Times New Roman"/>
          <w:i/>
          <w:iCs/>
          <w:color w:val="000000" w:themeColor="text1"/>
          <w:shd w:val="clear" w:color="auto" w:fill="FFFFFF"/>
        </w:rPr>
        <w:t xml:space="preserve"> you know</w:t>
      </w:r>
      <w:r w:rsidR="00EF4D23">
        <w:rPr>
          <w:rFonts w:ascii="Times New Roman" w:hAnsi="Times New Roman" w:cs="Times New Roman"/>
          <w:i/>
          <w:iCs/>
          <w:color w:val="000000" w:themeColor="text1"/>
          <w:shd w:val="clear" w:color="auto" w:fill="FFFFFF"/>
        </w:rPr>
        <w:t>,</w:t>
      </w:r>
      <w:r w:rsidRPr="00D676AB">
        <w:rPr>
          <w:rFonts w:ascii="Times New Roman" w:hAnsi="Times New Roman" w:cs="Times New Roman"/>
          <w:i/>
          <w:iCs/>
          <w:color w:val="000000" w:themeColor="text1"/>
          <w:shd w:val="clear" w:color="auto" w:fill="FFFFFF"/>
        </w:rPr>
        <w:t xml:space="preserve"> they’re not well enough to go outside.  You know, it </w:t>
      </w:r>
      <w:r w:rsidRPr="00D676AB">
        <w:rPr>
          <w:rFonts w:ascii="Times New Roman" w:hAnsi="Times New Roman" w:cs="Times New Roman"/>
          <w:i/>
          <w:iCs/>
          <w:color w:val="000000" w:themeColor="text1"/>
          <w:shd w:val="clear" w:color="auto" w:fill="FFFFFF"/>
        </w:rPr>
        <w:lastRenderedPageBreak/>
        <w:t>brings with it a certain level of anxiety going outside, you know, and doing something like this, you know it’s different</w:t>
      </w:r>
      <w:r w:rsidR="00554B58">
        <w:rPr>
          <w:rFonts w:ascii="Times New Roman" w:hAnsi="Times New Roman" w:cs="Times New Roman"/>
          <w:i/>
          <w:iCs/>
          <w:color w:val="000000" w:themeColor="text1"/>
          <w:shd w:val="clear" w:color="auto" w:fill="FFFFFF"/>
        </w:rPr>
        <w:t>.</w:t>
      </w:r>
      <w:r w:rsidRPr="00D676AB">
        <w:rPr>
          <w:rFonts w:ascii="Times New Roman" w:hAnsi="Times New Roman" w:cs="Times New Roman"/>
          <w:i/>
          <w:iCs/>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w:t>
      </w:r>
      <w:r w:rsidR="00F60B33" w:rsidRPr="00EF0F1B">
        <w:rPr>
          <w:rFonts w:ascii="Times New Roman" w:hAnsi="Times New Roman" w:cs="Times New Roman"/>
          <w:color w:val="000000" w:themeColor="text1"/>
          <w:shd w:val="clear" w:color="auto" w:fill="FFFFFF"/>
        </w:rPr>
        <w:t xml:space="preserve">Amy, </w:t>
      </w:r>
      <w:r w:rsidRPr="00EF0F1B">
        <w:rPr>
          <w:rFonts w:ascii="Times New Roman" w:hAnsi="Times New Roman" w:cs="Times New Roman"/>
          <w:color w:val="000000" w:themeColor="text1"/>
          <w:shd w:val="clear" w:color="auto" w:fill="FFFFFF"/>
        </w:rPr>
        <w:t>p</w:t>
      </w:r>
      <w:r w:rsidR="00F60B33" w:rsidRPr="00EF0F1B">
        <w:rPr>
          <w:rFonts w:ascii="Times New Roman" w:hAnsi="Times New Roman" w:cs="Times New Roman"/>
          <w:color w:val="000000" w:themeColor="text1"/>
          <w:shd w:val="clear" w:color="auto" w:fill="FFFFFF"/>
        </w:rPr>
        <w:t>.</w:t>
      </w:r>
      <w:r w:rsidRPr="00EF0F1B">
        <w:rPr>
          <w:rFonts w:ascii="Times New Roman" w:hAnsi="Times New Roman" w:cs="Times New Roman"/>
          <w:color w:val="000000" w:themeColor="text1"/>
          <w:shd w:val="clear" w:color="auto" w:fill="FFFFFF"/>
        </w:rPr>
        <w:t>69)</w:t>
      </w:r>
    </w:p>
    <w:p w14:paraId="08D49E69" w14:textId="63661E06" w:rsidR="009E6AE0" w:rsidRDefault="009D73E5"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Here Amy seems to be referring to an idea that the weather would not be appropriate for people for instance if they weren’t feeling well, and thus that indoor therapy would be less likely to provoke anxiety around this.  </w:t>
      </w:r>
      <w:r w:rsidR="006A3C11">
        <w:rPr>
          <w:rFonts w:ascii="Times New Roman" w:hAnsi="Times New Roman" w:cs="Times New Roman"/>
          <w:color w:val="000000" w:themeColor="text1"/>
          <w:shd w:val="clear" w:color="auto" w:fill="FFFFFF"/>
        </w:rPr>
        <w:t>Lynn</w:t>
      </w:r>
      <w:r w:rsidR="00554B58">
        <w:rPr>
          <w:rFonts w:ascii="Times New Roman" w:hAnsi="Times New Roman" w:cs="Times New Roman"/>
          <w:color w:val="000000" w:themeColor="text1"/>
          <w:shd w:val="clear" w:color="auto" w:fill="FFFFFF"/>
        </w:rPr>
        <w:t>,</w:t>
      </w:r>
      <w:r w:rsidR="006A3C11">
        <w:rPr>
          <w:rFonts w:ascii="Times New Roman" w:hAnsi="Times New Roman" w:cs="Times New Roman"/>
          <w:color w:val="000000" w:themeColor="text1"/>
          <w:shd w:val="clear" w:color="auto" w:fill="FFFFFF"/>
        </w:rPr>
        <w:t xml:space="preserve"> instead of discussing the anxiety of going outside, </w:t>
      </w:r>
      <w:r w:rsidR="00554B58">
        <w:rPr>
          <w:rFonts w:ascii="Times New Roman" w:hAnsi="Times New Roman" w:cs="Times New Roman"/>
          <w:color w:val="000000" w:themeColor="text1"/>
          <w:shd w:val="clear" w:color="auto" w:fill="FFFFFF"/>
        </w:rPr>
        <w:t xml:space="preserve">rather, but similarly </w:t>
      </w:r>
      <w:r w:rsidR="006A3C11">
        <w:rPr>
          <w:rFonts w:ascii="Times New Roman" w:hAnsi="Times New Roman" w:cs="Times New Roman"/>
          <w:color w:val="000000" w:themeColor="text1"/>
          <w:shd w:val="clear" w:color="auto" w:fill="FFFFFF"/>
        </w:rPr>
        <w:t>noted how “comfortable” it might feel</w:t>
      </w:r>
      <w:r w:rsidR="00554B58">
        <w:rPr>
          <w:rFonts w:ascii="Times New Roman" w:hAnsi="Times New Roman" w:cs="Times New Roman"/>
          <w:color w:val="000000" w:themeColor="text1"/>
          <w:shd w:val="clear" w:color="auto" w:fill="FFFFFF"/>
        </w:rPr>
        <w:t xml:space="preserve"> to be inside in traditional talking therapy</w:t>
      </w:r>
      <w:r w:rsidR="006A3C11">
        <w:rPr>
          <w:rFonts w:ascii="Times New Roman" w:hAnsi="Times New Roman" w:cs="Times New Roman"/>
          <w:color w:val="000000" w:themeColor="text1"/>
          <w:shd w:val="clear" w:color="auto" w:fill="FFFFFF"/>
        </w:rPr>
        <w:t xml:space="preserve">, although </w:t>
      </w:r>
      <w:r w:rsidR="00554B58">
        <w:rPr>
          <w:rFonts w:ascii="Times New Roman" w:hAnsi="Times New Roman" w:cs="Times New Roman"/>
          <w:color w:val="000000" w:themeColor="text1"/>
          <w:shd w:val="clear" w:color="auto" w:fill="FFFFFF"/>
        </w:rPr>
        <w:t xml:space="preserve">specifically she notes how this would be different for </w:t>
      </w:r>
      <w:r w:rsidR="00554B58" w:rsidRPr="00EF4D23">
        <w:rPr>
          <w:rFonts w:ascii="Times New Roman" w:hAnsi="Times New Roman" w:cs="Times New Roman"/>
          <w:color w:val="000000" w:themeColor="text1"/>
          <w:shd w:val="clear" w:color="auto" w:fill="FFFFFF"/>
        </w:rPr>
        <w:t xml:space="preserve">different </w:t>
      </w:r>
      <w:r w:rsidR="00554B58">
        <w:rPr>
          <w:rFonts w:ascii="Times New Roman" w:hAnsi="Times New Roman" w:cs="Times New Roman"/>
          <w:color w:val="000000" w:themeColor="text1"/>
          <w:shd w:val="clear" w:color="auto" w:fill="FFFFFF"/>
        </w:rPr>
        <w:t>clients, and not a general phenomenon.</w:t>
      </w:r>
    </w:p>
    <w:p w14:paraId="6C1CB945" w14:textId="4F242E58" w:rsidR="006A3C11" w:rsidRDefault="006A3C11" w:rsidP="00CE794A">
      <w:pPr>
        <w:spacing w:line="360" w:lineRule="auto"/>
        <w:ind w:firstLine="720"/>
        <w:rPr>
          <w:rFonts w:ascii="Times New Roman" w:hAnsi="Times New Roman" w:cs="Times New Roman"/>
          <w:color w:val="000000" w:themeColor="text1"/>
          <w:shd w:val="clear" w:color="auto" w:fill="FFFFFF"/>
        </w:rPr>
      </w:pPr>
      <w:r w:rsidRPr="00554B58">
        <w:rPr>
          <w:rFonts w:ascii="Times New Roman" w:hAnsi="Times New Roman" w:cs="Times New Roman"/>
          <w:i/>
          <w:iCs/>
          <w:color w:val="000000" w:themeColor="text1"/>
          <w:shd w:val="clear" w:color="auto" w:fill="FFFFFF"/>
        </w:rPr>
        <w:t>“We’re all so different, you know, people who will feel more comfortable inside and comfortable outside</w:t>
      </w:r>
      <w:r w:rsidR="00554B58" w:rsidRPr="00EF4D23">
        <w:rPr>
          <w:rFonts w:ascii="Times New Roman" w:hAnsi="Times New Roman" w:cs="Times New Roman"/>
          <w:i/>
          <w:iCs/>
          <w:color w:val="000000" w:themeColor="text1"/>
          <w:shd w:val="clear" w:color="auto" w:fill="FFFFFF"/>
        </w:rPr>
        <w:t>.</w:t>
      </w:r>
      <w:r w:rsidRPr="00EF4D23">
        <w:rPr>
          <w:rFonts w:ascii="Times New Roman" w:hAnsi="Times New Roman" w:cs="Times New Roman"/>
          <w:i/>
          <w:iCs/>
          <w:color w:val="000000" w:themeColor="text1"/>
          <w:shd w:val="clear" w:color="auto" w:fill="FFFFFF"/>
        </w:rPr>
        <w:t>”</w:t>
      </w:r>
      <w:r w:rsidR="005B5A93" w:rsidRPr="00EF4D23">
        <w:rPr>
          <w:rFonts w:ascii="Times New Roman" w:hAnsi="Times New Roman" w:cs="Times New Roman"/>
          <w:i/>
          <w:iCs/>
          <w:color w:val="000000" w:themeColor="text1"/>
          <w:shd w:val="clear" w:color="auto" w:fill="FFFFFF"/>
        </w:rPr>
        <w:t xml:space="preserve"> </w:t>
      </w:r>
      <w:r w:rsidR="005B5A93" w:rsidRPr="00EF0F1B">
        <w:rPr>
          <w:rFonts w:ascii="Times New Roman" w:hAnsi="Times New Roman" w:cs="Times New Roman"/>
          <w:color w:val="000000" w:themeColor="text1"/>
          <w:shd w:val="clear" w:color="auto" w:fill="FFFFFF"/>
        </w:rPr>
        <w:t>(</w:t>
      </w:r>
      <w:r w:rsidR="00F60B33" w:rsidRPr="00EF0F1B">
        <w:rPr>
          <w:rFonts w:ascii="Times New Roman" w:hAnsi="Times New Roman" w:cs="Times New Roman"/>
          <w:color w:val="000000" w:themeColor="text1"/>
          <w:shd w:val="clear" w:color="auto" w:fill="FFFFFF"/>
        </w:rPr>
        <w:t>Lynn,</w:t>
      </w:r>
      <w:r w:rsidR="00554B58" w:rsidRPr="00EF0F1B">
        <w:rPr>
          <w:rFonts w:ascii="Times New Roman" w:hAnsi="Times New Roman" w:cs="Times New Roman"/>
          <w:color w:val="000000" w:themeColor="text1"/>
          <w:shd w:val="clear" w:color="auto" w:fill="FFFFFF"/>
        </w:rPr>
        <w:t xml:space="preserve"> </w:t>
      </w:r>
      <w:r w:rsidR="005B5A93" w:rsidRPr="00EF0F1B">
        <w:rPr>
          <w:rFonts w:ascii="Times New Roman" w:hAnsi="Times New Roman" w:cs="Times New Roman"/>
          <w:color w:val="000000" w:themeColor="text1"/>
          <w:shd w:val="clear" w:color="auto" w:fill="FFFFFF"/>
        </w:rPr>
        <w:t>p.38)</w:t>
      </w:r>
    </w:p>
    <w:p w14:paraId="0DC57B6D" w14:textId="5A37242F" w:rsidR="006A3C11" w:rsidRDefault="005B5A93"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Lynn repeated the word </w:t>
      </w:r>
      <w:r w:rsidRPr="0076032C">
        <w:rPr>
          <w:rFonts w:ascii="Times New Roman" w:hAnsi="Times New Roman" w:cs="Times New Roman"/>
          <w:i/>
          <w:iCs/>
          <w:color w:val="000000" w:themeColor="text1"/>
          <w:shd w:val="clear" w:color="auto" w:fill="FFFFFF"/>
        </w:rPr>
        <w:t>“comfortable”</w:t>
      </w:r>
      <w:r>
        <w:rPr>
          <w:rFonts w:ascii="Times New Roman" w:hAnsi="Times New Roman" w:cs="Times New Roman"/>
          <w:color w:val="000000" w:themeColor="text1"/>
          <w:shd w:val="clear" w:color="auto" w:fill="FFFFFF"/>
        </w:rPr>
        <w:t xml:space="preserve"> many times</w:t>
      </w:r>
      <w:r w:rsidR="00EF4D23">
        <w:rPr>
          <w:rFonts w:ascii="Times New Roman" w:hAnsi="Times New Roman" w:cs="Times New Roman"/>
          <w:color w:val="000000" w:themeColor="text1"/>
          <w:shd w:val="clear" w:color="auto" w:fill="FFFFFF"/>
        </w:rPr>
        <w:t xml:space="preserve"> on this page of the transcript</w:t>
      </w:r>
      <w:r>
        <w:rPr>
          <w:rFonts w:ascii="Times New Roman" w:hAnsi="Times New Roman" w:cs="Times New Roman"/>
          <w:color w:val="000000" w:themeColor="text1"/>
          <w:shd w:val="clear" w:color="auto" w:fill="FFFFFF"/>
        </w:rPr>
        <w:t>, linking traditional therapy perhaps to an idea that traditional talking therapy might feel more desirable or perhaps safer for some clients.  Kate elaborated on this idea using the word “</w:t>
      </w:r>
      <w:r w:rsidRPr="00554B58">
        <w:rPr>
          <w:rFonts w:ascii="Times New Roman" w:hAnsi="Times New Roman" w:cs="Times New Roman"/>
          <w:i/>
          <w:iCs/>
          <w:color w:val="000000" w:themeColor="text1"/>
          <w:shd w:val="clear" w:color="auto" w:fill="FFFFFF"/>
        </w:rPr>
        <w:t>unsafe</w:t>
      </w:r>
      <w:r>
        <w:rPr>
          <w:rFonts w:ascii="Times New Roman" w:hAnsi="Times New Roman" w:cs="Times New Roman"/>
          <w:color w:val="000000" w:themeColor="text1"/>
          <w:shd w:val="clear" w:color="auto" w:fill="FFFFFF"/>
        </w:rPr>
        <w:t xml:space="preserve">” below and mentioned that for clients in extreme levels of distress, a nature prescription, specifically the element of being outside, might prove too difficult for clients.  This again enhances the idea that perhaps traditional talking therapy, which is routinely indoors, and specifically the phenomenon of being indoors, may feel preferable for certain client groups or </w:t>
      </w:r>
      <w:r w:rsidR="00554B58">
        <w:rPr>
          <w:rFonts w:ascii="Times New Roman" w:hAnsi="Times New Roman" w:cs="Times New Roman"/>
          <w:color w:val="000000" w:themeColor="text1"/>
          <w:shd w:val="clear" w:color="auto" w:fill="FFFFFF"/>
        </w:rPr>
        <w:t>individuals.</w:t>
      </w:r>
    </w:p>
    <w:p w14:paraId="43E10B8E" w14:textId="4EDBCCF2" w:rsidR="0074359D" w:rsidRPr="00554B58" w:rsidRDefault="005B5A93" w:rsidP="00A1552C">
      <w:pPr>
        <w:spacing w:line="360" w:lineRule="auto"/>
        <w:ind w:firstLine="720"/>
        <w:rPr>
          <w:rFonts w:ascii="Times New Roman" w:hAnsi="Times New Roman" w:cs="Times New Roman"/>
          <w:color w:val="000000" w:themeColor="text1"/>
          <w:shd w:val="clear" w:color="auto" w:fill="FFFFFF"/>
        </w:rPr>
      </w:pPr>
      <w:r w:rsidRPr="005B5A93">
        <w:rPr>
          <w:rFonts w:ascii="Times New Roman" w:hAnsi="Times New Roman" w:cs="Times New Roman"/>
          <w:i/>
          <w:iCs/>
          <w:color w:val="000000" w:themeColor="text1"/>
          <w:shd w:val="clear" w:color="auto" w:fill="FFFFFF"/>
        </w:rPr>
        <w:t>“When you’ve got fight of flight or dorsal collapse, you’ve got to have access to feeling safe.  You’ve got to be able to move between the systems and anybody who is stuck…in particularly the lower one or in fight or flight, we can deal with, but if you get into that dorsal collapse wh</w:t>
      </w:r>
      <w:r w:rsidR="0076032C">
        <w:rPr>
          <w:rFonts w:ascii="Times New Roman" w:hAnsi="Times New Roman" w:cs="Times New Roman"/>
          <w:i/>
          <w:iCs/>
          <w:color w:val="000000" w:themeColor="text1"/>
          <w:shd w:val="clear" w:color="auto" w:fill="FFFFFF"/>
        </w:rPr>
        <w:t>e</w:t>
      </w:r>
      <w:r w:rsidRPr="005B5A93">
        <w:rPr>
          <w:rFonts w:ascii="Times New Roman" w:hAnsi="Times New Roman" w:cs="Times New Roman"/>
          <w:i/>
          <w:iCs/>
          <w:color w:val="000000" w:themeColor="text1"/>
          <w:shd w:val="clear" w:color="auto" w:fill="FFFFFF"/>
        </w:rPr>
        <w:t xml:space="preserve">re the world everything around you, it feels totally unsafe, I am unsafe with myself…then dose of nature is too far away.  It’s asking too much of people”. </w:t>
      </w:r>
      <w:r w:rsidRPr="00EF0F1B">
        <w:rPr>
          <w:rFonts w:ascii="Times New Roman" w:hAnsi="Times New Roman" w:cs="Times New Roman"/>
          <w:color w:val="000000" w:themeColor="text1"/>
          <w:shd w:val="clear" w:color="auto" w:fill="FFFFFF"/>
        </w:rPr>
        <w:t>(</w:t>
      </w:r>
      <w:r w:rsidR="00F60B33" w:rsidRPr="00EF0F1B">
        <w:rPr>
          <w:rFonts w:ascii="Times New Roman" w:hAnsi="Times New Roman" w:cs="Times New Roman"/>
          <w:color w:val="000000" w:themeColor="text1"/>
          <w:shd w:val="clear" w:color="auto" w:fill="FFFFFF"/>
        </w:rPr>
        <w:t xml:space="preserve">Kate, </w:t>
      </w:r>
      <w:r w:rsidRPr="00EF0F1B">
        <w:rPr>
          <w:rFonts w:ascii="Times New Roman" w:hAnsi="Times New Roman" w:cs="Times New Roman"/>
          <w:color w:val="000000" w:themeColor="text1"/>
          <w:shd w:val="clear" w:color="auto" w:fill="FFFFFF"/>
        </w:rPr>
        <w:t>p.69-70).</w:t>
      </w:r>
    </w:p>
    <w:p w14:paraId="61C12113" w14:textId="37C9D39F" w:rsidR="009E6AE0" w:rsidRPr="0074359D" w:rsidRDefault="0023328D" w:rsidP="00CE794A">
      <w:pPr>
        <w:spacing w:line="360" w:lineRule="auto"/>
        <w:rPr>
          <w:rFonts w:ascii="Times New Roman" w:hAnsi="Times New Roman" w:cs="Times New Roman"/>
          <w:b/>
          <w:bCs/>
          <w:color w:val="000000" w:themeColor="text1"/>
          <w:sz w:val="28"/>
          <w:szCs w:val="28"/>
          <w:shd w:val="clear" w:color="auto" w:fill="FFFFFF"/>
        </w:rPr>
      </w:pPr>
      <w:r w:rsidRPr="0074359D">
        <w:rPr>
          <w:rFonts w:ascii="Times New Roman" w:hAnsi="Times New Roman" w:cs="Times New Roman"/>
          <w:b/>
          <w:bCs/>
          <w:color w:val="000000" w:themeColor="text1"/>
          <w:sz w:val="28"/>
          <w:szCs w:val="28"/>
          <w:shd w:val="clear" w:color="auto" w:fill="FFFFFF"/>
        </w:rPr>
        <w:t xml:space="preserve">4.3 </w:t>
      </w:r>
      <w:r w:rsidR="00A1552C">
        <w:rPr>
          <w:rFonts w:ascii="Times New Roman" w:hAnsi="Times New Roman" w:cs="Times New Roman"/>
          <w:b/>
          <w:bCs/>
          <w:color w:val="000000" w:themeColor="text1"/>
          <w:sz w:val="28"/>
          <w:szCs w:val="28"/>
          <w:shd w:val="clear" w:color="auto" w:fill="FFFFFF"/>
        </w:rPr>
        <w:t xml:space="preserve">Effectiveness comparison </w:t>
      </w:r>
    </w:p>
    <w:p w14:paraId="36163516" w14:textId="3F2B7471" w:rsidR="009E6AE0" w:rsidRPr="00A1552C" w:rsidRDefault="00C57A74"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 xml:space="preserve">Sensing the </w:t>
      </w:r>
      <w:r w:rsidR="00343E12" w:rsidRPr="00A1552C">
        <w:rPr>
          <w:rFonts w:ascii="Times New Roman" w:hAnsi="Times New Roman" w:cs="Times New Roman"/>
          <w:color w:val="000000" w:themeColor="text1"/>
          <w:sz w:val="28"/>
          <w:szCs w:val="28"/>
          <w:u w:val="single"/>
          <w:shd w:val="clear" w:color="auto" w:fill="FFFFFF"/>
        </w:rPr>
        <w:t>difference</w:t>
      </w:r>
      <w:r w:rsidRPr="00A1552C">
        <w:rPr>
          <w:rFonts w:ascii="Times New Roman" w:hAnsi="Times New Roman" w:cs="Times New Roman"/>
          <w:color w:val="000000" w:themeColor="text1"/>
          <w:sz w:val="28"/>
          <w:szCs w:val="28"/>
          <w:u w:val="single"/>
          <w:shd w:val="clear" w:color="auto" w:fill="FFFFFF"/>
        </w:rPr>
        <w:t xml:space="preserve"> in clients</w:t>
      </w:r>
    </w:p>
    <w:p w14:paraId="2319B4DA" w14:textId="36DDE5EA" w:rsidR="00C57A74" w:rsidRDefault="00C57A74"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All participants felt that both the nature prescription and their and traditional talking therapy was effective at treating anxiety and depression in their clients.  As the question concerns whether the nature prescription can be as effective as tra</w:t>
      </w:r>
      <w:r w:rsidR="00426D11">
        <w:rPr>
          <w:rFonts w:ascii="Times New Roman" w:hAnsi="Times New Roman" w:cs="Times New Roman"/>
          <w:color w:val="000000" w:themeColor="text1"/>
          <w:shd w:val="clear" w:color="auto" w:fill="FFFFFF"/>
        </w:rPr>
        <w:t>di</w:t>
      </w:r>
      <w:r>
        <w:rPr>
          <w:rFonts w:ascii="Times New Roman" w:hAnsi="Times New Roman" w:cs="Times New Roman"/>
          <w:color w:val="000000" w:themeColor="text1"/>
          <w:shd w:val="clear" w:color="auto" w:fill="FFFFFF"/>
        </w:rPr>
        <w:t xml:space="preserve">tional talking therapy, </w:t>
      </w:r>
      <w:r w:rsidR="00F60B33">
        <w:rPr>
          <w:rFonts w:ascii="Times New Roman" w:hAnsi="Times New Roman" w:cs="Times New Roman"/>
          <w:color w:val="000000" w:themeColor="text1"/>
          <w:shd w:val="clear" w:color="auto" w:fill="FFFFFF"/>
        </w:rPr>
        <w:t xml:space="preserve">the latter of </w:t>
      </w:r>
      <w:r>
        <w:rPr>
          <w:rFonts w:ascii="Times New Roman" w:hAnsi="Times New Roman" w:cs="Times New Roman"/>
          <w:color w:val="000000" w:themeColor="text1"/>
          <w:shd w:val="clear" w:color="auto" w:fill="FFFFFF"/>
        </w:rPr>
        <w:t>which is more quali</w:t>
      </w:r>
      <w:r w:rsidR="00F60B33">
        <w:rPr>
          <w:rFonts w:ascii="Times New Roman" w:hAnsi="Times New Roman" w:cs="Times New Roman"/>
          <w:color w:val="000000" w:themeColor="text1"/>
          <w:shd w:val="clear" w:color="auto" w:fill="FFFFFF"/>
        </w:rPr>
        <w:t>fied</w:t>
      </w:r>
      <w:r>
        <w:rPr>
          <w:rFonts w:ascii="Times New Roman" w:hAnsi="Times New Roman" w:cs="Times New Roman"/>
          <w:color w:val="000000" w:themeColor="text1"/>
          <w:shd w:val="clear" w:color="auto" w:fill="FFFFFF"/>
        </w:rPr>
        <w:t xml:space="preserve"> by data and studies, this section will focus on how the participants sensed and felt that their nature prescriptions were effective with clients, </w:t>
      </w:r>
      <w:r>
        <w:rPr>
          <w:rFonts w:ascii="Times New Roman" w:hAnsi="Times New Roman" w:cs="Times New Roman"/>
          <w:color w:val="000000" w:themeColor="text1"/>
          <w:shd w:val="clear" w:color="auto" w:fill="FFFFFF"/>
        </w:rPr>
        <w:lastRenderedPageBreak/>
        <w:t xml:space="preserve">exploring their lived experience as nature guides working with clients </w:t>
      </w:r>
      <w:r w:rsidR="00F60B33">
        <w:rPr>
          <w:rFonts w:ascii="Times New Roman" w:hAnsi="Times New Roman" w:cs="Times New Roman"/>
          <w:color w:val="000000" w:themeColor="text1"/>
          <w:shd w:val="clear" w:color="auto" w:fill="FFFFFF"/>
        </w:rPr>
        <w:t>undertaking</w:t>
      </w:r>
      <w:r>
        <w:rPr>
          <w:rFonts w:ascii="Times New Roman" w:hAnsi="Times New Roman" w:cs="Times New Roman"/>
          <w:color w:val="000000" w:themeColor="text1"/>
          <w:shd w:val="clear" w:color="auto" w:fill="FFFFFF"/>
        </w:rPr>
        <w:t xml:space="preserve"> this process.</w:t>
      </w:r>
    </w:p>
    <w:p w14:paraId="6BAC9D14" w14:textId="653DC135" w:rsidR="00426D11" w:rsidRDefault="00426D11"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Firstly, and unique to Kate, she mentioned that one way she knew the nature prescription was effective with clients, was that they would </w:t>
      </w:r>
      <w:proofErr w:type="gramStart"/>
      <w:r>
        <w:rPr>
          <w:rFonts w:ascii="Times New Roman" w:hAnsi="Times New Roman" w:cs="Times New Roman"/>
          <w:color w:val="000000" w:themeColor="text1"/>
          <w:shd w:val="clear" w:color="auto" w:fill="FFFFFF"/>
        </w:rPr>
        <w:t>actually tell</w:t>
      </w:r>
      <w:proofErr w:type="gramEnd"/>
      <w:r>
        <w:rPr>
          <w:rFonts w:ascii="Times New Roman" w:hAnsi="Times New Roman" w:cs="Times New Roman"/>
          <w:color w:val="000000" w:themeColor="text1"/>
          <w:shd w:val="clear" w:color="auto" w:fill="FFFFFF"/>
        </w:rPr>
        <w:t xml:space="preserve"> her that they were feeling better.  This notes the importance of overt, </w:t>
      </w:r>
      <w:r w:rsidRPr="00C95742">
        <w:rPr>
          <w:rFonts w:ascii="Times New Roman" w:hAnsi="Times New Roman" w:cs="Times New Roman"/>
          <w:b/>
          <w:bCs/>
          <w:color w:val="000000" w:themeColor="text1"/>
          <w:shd w:val="clear" w:color="auto" w:fill="FFFFFF"/>
        </w:rPr>
        <w:t>verbal communication</w:t>
      </w:r>
      <w:r>
        <w:rPr>
          <w:rFonts w:ascii="Times New Roman" w:hAnsi="Times New Roman" w:cs="Times New Roman"/>
          <w:color w:val="000000" w:themeColor="text1"/>
          <w:shd w:val="clear" w:color="auto" w:fill="FFFFFF"/>
        </w:rPr>
        <w:t xml:space="preserve"> revealing, at least at face-value, that clients experience the prescription as effective for their low mood, </w:t>
      </w:r>
      <w:proofErr w:type="gramStart"/>
      <w:r>
        <w:rPr>
          <w:rFonts w:ascii="Times New Roman" w:hAnsi="Times New Roman" w:cs="Times New Roman"/>
          <w:color w:val="000000" w:themeColor="text1"/>
          <w:shd w:val="clear" w:color="auto" w:fill="FFFFFF"/>
        </w:rPr>
        <w:t>depression</w:t>
      </w:r>
      <w:proofErr w:type="gramEnd"/>
      <w:r>
        <w:rPr>
          <w:rFonts w:ascii="Times New Roman" w:hAnsi="Times New Roman" w:cs="Times New Roman"/>
          <w:color w:val="000000" w:themeColor="text1"/>
          <w:shd w:val="clear" w:color="auto" w:fill="FFFFFF"/>
        </w:rPr>
        <w:t xml:space="preserve"> or anxiety.  Following on from this, was the idea of noticing a change in the client’s</w:t>
      </w:r>
      <w:r w:rsidRPr="00C95742">
        <w:rPr>
          <w:rFonts w:ascii="Times New Roman" w:hAnsi="Times New Roman" w:cs="Times New Roman"/>
          <w:b/>
          <w:bCs/>
          <w:color w:val="000000" w:themeColor="text1"/>
          <w:shd w:val="clear" w:color="auto" w:fill="FFFFFF"/>
        </w:rPr>
        <w:t xml:space="preserve"> </w:t>
      </w:r>
      <w:r w:rsidR="00343E12">
        <w:rPr>
          <w:rFonts w:ascii="Times New Roman" w:hAnsi="Times New Roman" w:cs="Times New Roman"/>
          <w:b/>
          <w:bCs/>
          <w:color w:val="000000" w:themeColor="text1"/>
          <w:shd w:val="clear" w:color="auto" w:fill="FFFFFF"/>
        </w:rPr>
        <w:t>“</w:t>
      </w:r>
      <w:r w:rsidRPr="00343E12">
        <w:rPr>
          <w:rFonts w:ascii="Times New Roman" w:hAnsi="Times New Roman" w:cs="Times New Roman"/>
          <w:b/>
          <w:bCs/>
          <w:i/>
          <w:iCs/>
          <w:color w:val="000000" w:themeColor="text1"/>
          <w:shd w:val="clear" w:color="auto" w:fill="FFFFFF"/>
        </w:rPr>
        <w:t>mood</w:t>
      </w:r>
      <w:r w:rsidR="00343E12">
        <w:rPr>
          <w:rFonts w:ascii="Times New Roman" w:hAnsi="Times New Roman" w:cs="Times New Roman"/>
          <w:b/>
          <w:bCs/>
          <w:i/>
          <w:iCs/>
          <w:color w:val="000000" w:themeColor="text1"/>
          <w:shd w:val="clear" w:color="auto" w:fill="FFFFFF"/>
        </w:rPr>
        <w:t>”</w:t>
      </w:r>
      <w:r>
        <w:rPr>
          <w:rFonts w:ascii="Times New Roman" w:hAnsi="Times New Roman" w:cs="Times New Roman"/>
          <w:color w:val="000000" w:themeColor="text1"/>
          <w:shd w:val="clear" w:color="auto" w:fill="FFFFFF"/>
        </w:rPr>
        <w:t xml:space="preserve"> and then further to this, noticing, </w:t>
      </w:r>
      <w:proofErr w:type="gramStart"/>
      <w:r>
        <w:rPr>
          <w:rFonts w:ascii="Times New Roman" w:hAnsi="Times New Roman" w:cs="Times New Roman"/>
          <w:color w:val="000000" w:themeColor="text1"/>
          <w:shd w:val="clear" w:color="auto" w:fill="FFFFFF"/>
        </w:rPr>
        <w:t>hearing</w:t>
      </w:r>
      <w:proofErr w:type="gramEnd"/>
      <w:r>
        <w:rPr>
          <w:rFonts w:ascii="Times New Roman" w:hAnsi="Times New Roman" w:cs="Times New Roman"/>
          <w:color w:val="000000" w:themeColor="text1"/>
          <w:shd w:val="clear" w:color="auto" w:fill="FFFFFF"/>
        </w:rPr>
        <w:t xml:space="preserve"> o</w:t>
      </w:r>
      <w:r w:rsidR="003A5F1C">
        <w:rPr>
          <w:rFonts w:ascii="Times New Roman" w:hAnsi="Times New Roman" w:cs="Times New Roman"/>
          <w:color w:val="000000" w:themeColor="text1"/>
          <w:shd w:val="clear" w:color="auto" w:fill="FFFFFF"/>
        </w:rPr>
        <w:t>r</w:t>
      </w:r>
      <w:r>
        <w:rPr>
          <w:rFonts w:ascii="Times New Roman" w:hAnsi="Times New Roman" w:cs="Times New Roman"/>
          <w:color w:val="000000" w:themeColor="text1"/>
          <w:shd w:val="clear" w:color="auto" w:fill="FFFFFF"/>
        </w:rPr>
        <w:t xml:space="preserve"> witnessing changes in actual client </w:t>
      </w:r>
      <w:r w:rsidRPr="00C95742">
        <w:rPr>
          <w:rFonts w:ascii="Times New Roman" w:hAnsi="Times New Roman" w:cs="Times New Roman"/>
          <w:b/>
          <w:bCs/>
          <w:color w:val="000000" w:themeColor="text1"/>
          <w:shd w:val="clear" w:color="auto" w:fill="FFFFFF"/>
        </w:rPr>
        <w:t>behaviour</w:t>
      </w:r>
      <w:r w:rsidR="003A5F1C">
        <w:rPr>
          <w:rFonts w:ascii="Times New Roman" w:hAnsi="Times New Roman" w:cs="Times New Roman"/>
          <w:b/>
          <w:bCs/>
          <w:color w:val="000000" w:themeColor="text1"/>
          <w:shd w:val="clear" w:color="auto" w:fill="FFFFFF"/>
        </w:rPr>
        <w:t xml:space="preserve"> </w:t>
      </w:r>
      <w:r w:rsidR="003A5F1C" w:rsidRPr="003A5F1C">
        <w:rPr>
          <w:rFonts w:ascii="Times New Roman" w:hAnsi="Times New Roman" w:cs="Times New Roman"/>
          <w:color w:val="000000" w:themeColor="text1"/>
          <w:shd w:val="clear" w:color="auto" w:fill="FFFFFF"/>
        </w:rPr>
        <w:t>o</w:t>
      </w:r>
      <w:r w:rsidR="003A5F1C">
        <w:rPr>
          <w:rFonts w:ascii="Times New Roman" w:hAnsi="Times New Roman" w:cs="Times New Roman"/>
          <w:color w:val="000000" w:themeColor="text1"/>
          <w:shd w:val="clear" w:color="auto" w:fill="FFFFFF"/>
        </w:rPr>
        <w:t>r</w:t>
      </w:r>
      <w:r w:rsidR="003A5F1C" w:rsidRPr="003A5F1C">
        <w:rPr>
          <w:rFonts w:ascii="Times New Roman" w:hAnsi="Times New Roman" w:cs="Times New Roman"/>
          <w:color w:val="000000" w:themeColor="text1"/>
          <w:shd w:val="clear" w:color="auto" w:fill="FFFFFF"/>
        </w:rPr>
        <w:t xml:space="preserve"> “</w:t>
      </w:r>
      <w:r w:rsidR="003A5F1C" w:rsidRPr="00343E12">
        <w:rPr>
          <w:rFonts w:ascii="Times New Roman" w:hAnsi="Times New Roman" w:cs="Times New Roman"/>
          <w:i/>
          <w:iCs/>
          <w:color w:val="000000" w:themeColor="text1"/>
          <w:shd w:val="clear" w:color="auto" w:fill="FFFFFF"/>
        </w:rPr>
        <w:t>habits</w:t>
      </w:r>
      <w:r w:rsidR="003A5F1C" w:rsidRPr="003A5F1C">
        <w:rPr>
          <w:rFonts w:ascii="Times New Roman" w:hAnsi="Times New Roman" w:cs="Times New Roman"/>
          <w:color w:val="000000" w:themeColor="text1"/>
          <w:shd w:val="clear" w:color="auto" w:fill="FFFFFF"/>
        </w:rPr>
        <w:t>”</w:t>
      </w:r>
      <w:r w:rsidRPr="003A5F1C">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For instance</w:t>
      </w:r>
      <w:r w:rsidR="00343E12">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Kate said when referring to nature prescription </w:t>
      </w:r>
      <w:proofErr w:type="gramStart"/>
      <w:r>
        <w:rPr>
          <w:rFonts w:ascii="Times New Roman" w:hAnsi="Times New Roman" w:cs="Times New Roman"/>
          <w:color w:val="000000" w:themeColor="text1"/>
          <w:shd w:val="clear" w:color="auto" w:fill="FFFFFF"/>
        </w:rPr>
        <w:t>clients;</w:t>
      </w:r>
      <w:proofErr w:type="gramEnd"/>
    </w:p>
    <w:p w14:paraId="6E2120D4" w14:textId="0433839A" w:rsidR="00426D11" w:rsidRDefault="00426D11" w:rsidP="00CE794A">
      <w:pPr>
        <w:spacing w:line="360" w:lineRule="auto"/>
        <w:ind w:firstLine="720"/>
        <w:rPr>
          <w:rFonts w:ascii="Times New Roman" w:hAnsi="Times New Roman" w:cs="Times New Roman"/>
          <w:color w:val="000000" w:themeColor="text1"/>
          <w:shd w:val="clear" w:color="auto" w:fill="FFFFFF"/>
        </w:rPr>
      </w:pPr>
      <w:r w:rsidRPr="00C95742">
        <w:rPr>
          <w:rFonts w:ascii="Times New Roman" w:hAnsi="Times New Roman" w:cs="Times New Roman"/>
          <w:i/>
          <w:iCs/>
          <w:color w:val="000000" w:themeColor="text1"/>
          <w:shd w:val="clear" w:color="auto" w:fill="FFFFFF"/>
        </w:rPr>
        <w:t xml:space="preserve">“Clients communicate that they are feeling better…that’s number one.  Number two is you notice changes in people’s mood with the sessions….and they tell you that they have begun to do things differently and begun on the road to building habits too, so it’s </w:t>
      </w:r>
      <w:r w:rsidR="00EF4D23" w:rsidRPr="00C95742">
        <w:rPr>
          <w:rFonts w:ascii="Times New Roman" w:hAnsi="Times New Roman" w:cs="Times New Roman"/>
          <w:i/>
          <w:iCs/>
          <w:color w:val="000000" w:themeColor="text1"/>
          <w:shd w:val="clear" w:color="auto" w:fill="FFFFFF"/>
        </w:rPr>
        <w:t>those sorts of things</w:t>
      </w:r>
      <w:r w:rsidR="00343E12">
        <w:rPr>
          <w:rFonts w:ascii="Times New Roman" w:hAnsi="Times New Roman" w:cs="Times New Roman"/>
          <w:i/>
          <w:iCs/>
          <w:color w:val="000000" w:themeColor="text1"/>
          <w:shd w:val="clear" w:color="auto" w:fill="FFFFFF"/>
        </w:rPr>
        <w:t>.”</w:t>
      </w:r>
      <w:r>
        <w:rPr>
          <w:rFonts w:ascii="Times New Roman" w:hAnsi="Times New Roman" w:cs="Times New Roman"/>
          <w:color w:val="000000" w:themeColor="text1"/>
          <w:shd w:val="clear" w:color="auto" w:fill="FFFFFF"/>
        </w:rPr>
        <w:t xml:space="preserve"> (Kate, p.11-12)</w:t>
      </w:r>
    </w:p>
    <w:p w14:paraId="23F0D008" w14:textId="4199C6FB" w:rsidR="00426D11" w:rsidRDefault="003A5F1C"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Kate’s</w:t>
      </w:r>
      <w:r w:rsidR="00C95742">
        <w:rPr>
          <w:rFonts w:ascii="Times New Roman" w:hAnsi="Times New Roman" w:cs="Times New Roman"/>
          <w:color w:val="000000" w:themeColor="text1"/>
          <w:shd w:val="clear" w:color="auto" w:fill="FFFFFF"/>
        </w:rPr>
        <w:t xml:space="preserve"> phrase above where she notices that nature prescription clients begin to</w:t>
      </w:r>
      <w:r w:rsidR="00426D11">
        <w:rPr>
          <w:rFonts w:ascii="Times New Roman" w:hAnsi="Times New Roman" w:cs="Times New Roman"/>
          <w:color w:val="000000" w:themeColor="text1"/>
          <w:shd w:val="clear" w:color="auto" w:fill="FFFFFF"/>
        </w:rPr>
        <w:t xml:space="preserve"> “</w:t>
      </w:r>
      <w:r w:rsidR="00426D11" w:rsidRPr="00C95742">
        <w:rPr>
          <w:rFonts w:ascii="Times New Roman" w:hAnsi="Times New Roman" w:cs="Times New Roman"/>
          <w:i/>
          <w:iCs/>
          <w:color w:val="000000" w:themeColor="text1"/>
          <w:shd w:val="clear" w:color="auto" w:fill="FFFFFF"/>
        </w:rPr>
        <w:t>do things differently</w:t>
      </w:r>
      <w:r w:rsidR="00426D11">
        <w:rPr>
          <w:rFonts w:ascii="Times New Roman" w:hAnsi="Times New Roman" w:cs="Times New Roman"/>
          <w:color w:val="000000" w:themeColor="text1"/>
          <w:shd w:val="clear" w:color="auto" w:fill="FFFFFF"/>
        </w:rPr>
        <w:t xml:space="preserve">” </w:t>
      </w:r>
      <w:r w:rsidR="00C95742">
        <w:rPr>
          <w:rFonts w:ascii="Times New Roman" w:hAnsi="Times New Roman" w:cs="Times New Roman"/>
          <w:color w:val="000000" w:themeColor="text1"/>
          <w:shd w:val="clear" w:color="auto" w:fill="FFFFFF"/>
        </w:rPr>
        <w:t xml:space="preserve">is echoed by </w:t>
      </w:r>
      <w:r w:rsidR="00426D11">
        <w:rPr>
          <w:rFonts w:ascii="Times New Roman" w:hAnsi="Times New Roman" w:cs="Times New Roman"/>
          <w:color w:val="000000" w:themeColor="text1"/>
          <w:shd w:val="clear" w:color="auto" w:fill="FFFFFF"/>
        </w:rPr>
        <w:t>Lynn</w:t>
      </w:r>
      <w:r w:rsidR="00C95742">
        <w:rPr>
          <w:rFonts w:ascii="Times New Roman" w:hAnsi="Times New Roman" w:cs="Times New Roman"/>
          <w:color w:val="000000" w:themeColor="text1"/>
          <w:shd w:val="clear" w:color="auto" w:fill="FFFFFF"/>
        </w:rPr>
        <w:t>, who</w:t>
      </w:r>
      <w:r w:rsidR="00426D11">
        <w:rPr>
          <w:rFonts w:ascii="Times New Roman" w:hAnsi="Times New Roman" w:cs="Times New Roman"/>
          <w:color w:val="000000" w:themeColor="text1"/>
          <w:shd w:val="clear" w:color="auto" w:fill="FFFFFF"/>
        </w:rPr>
        <w:t xml:space="preserve"> noted the </w:t>
      </w:r>
      <w:r w:rsidR="00C95742" w:rsidRPr="00343E12">
        <w:rPr>
          <w:rFonts w:ascii="Times New Roman" w:hAnsi="Times New Roman" w:cs="Times New Roman"/>
          <w:b/>
          <w:bCs/>
          <w:color w:val="000000" w:themeColor="text1"/>
          <w:shd w:val="clear" w:color="auto" w:fill="FFFFFF"/>
        </w:rPr>
        <w:t>“</w:t>
      </w:r>
      <w:r w:rsidR="00426D11" w:rsidRPr="00343E12">
        <w:rPr>
          <w:rFonts w:ascii="Times New Roman" w:hAnsi="Times New Roman" w:cs="Times New Roman"/>
          <w:b/>
          <w:bCs/>
          <w:i/>
          <w:iCs/>
          <w:color w:val="000000" w:themeColor="text1"/>
          <w:shd w:val="clear" w:color="auto" w:fill="FFFFFF"/>
        </w:rPr>
        <w:t>differences</w:t>
      </w:r>
      <w:r w:rsidR="00C95742" w:rsidRPr="00343E12">
        <w:rPr>
          <w:rFonts w:ascii="Times New Roman" w:hAnsi="Times New Roman" w:cs="Times New Roman"/>
          <w:b/>
          <w:bCs/>
          <w:color w:val="000000" w:themeColor="text1"/>
          <w:shd w:val="clear" w:color="auto" w:fill="FFFFFF"/>
        </w:rPr>
        <w:t>”</w:t>
      </w:r>
      <w:r w:rsidR="00426D11">
        <w:rPr>
          <w:rFonts w:ascii="Times New Roman" w:hAnsi="Times New Roman" w:cs="Times New Roman"/>
          <w:color w:val="000000" w:themeColor="text1"/>
          <w:shd w:val="clear" w:color="auto" w:fill="FFFFFF"/>
        </w:rPr>
        <w:t xml:space="preserve"> that she perceived in clients</w:t>
      </w:r>
      <w:r w:rsidR="00C95742">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in terms of an improvement in their anxiety and depression </w:t>
      </w:r>
      <w:r w:rsidR="00C95742">
        <w:rPr>
          <w:rFonts w:ascii="Times New Roman" w:hAnsi="Times New Roman" w:cs="Times New Roman"/>
          <w:color w:val="000000" w:themeColor="text1"/>
          <w:shd w:val="clear" w:color="auto" w:fill="FFFFFF"/>
        </w:rPr>
        <w:t>and particularly changes in</w:t>
      </w:r>
      <w:r>
        <w:rPr>
          <w:rFonts w:ascii="Times New Roman" w:hAnsi="Times New Roman" w:cs="Times New Roman"/>
          <w:color w:val="000000" w:themeColor="text1"/>
          <w:shd w:val="clear" w:color="auto" w:fill="FFFFFF"/>
        </w:rPr>
        <w:t xml:space="preserve"> </w:t>
      </w:r>
      <w:r w:rsidR="004A7615">
        <w:rPr>
          <w:rFonts w:ascii="Times New Roman" w:hAnsi="Times New Roman" w:cs="Times New Roman"/>
          <w:color w:val="000000" w:themeColor="text1"/>
          <w:shd w:val="clear" w:color="auto" w:fill="FFFFFF"/>
        </w:rPr>
        <w:t>clients who were</w:t>
      </w:r>
      <w:r w:rsidR="00C95742">
        <w:rPr>
          <w:rFonts w:ascii="Times New Roman" w:hAnsi="Times New Roman" w:cs="Times New Roman"/>
          <w:color w:val="000000" w:themeColor="text1"/>
          <w:shd w:val="clear" w:color="auto" w:fill="FFFFFF"/>
        </w:rPr>
        <w:t xml:space="preserve"> particularly sceptical of the nature prescription at first</w:t>
      </w:r>
      <w:r w:rsidR="00343E12">
        <w:rPr>
          <w:rFonts w:ascii="Times New Roman" w:hAnsi="Times New Roman" w:cs="Times New Roman"/>
          <w:color w:val="000000" w:themeColor="text1"/>
          <w:shd w:val="clear" w:color="auto" w:fill="FFFFFF"/>
        </w:rPr>
        <w:t>.</w:t>
      </w:r>
    </w:p>
    <w:p w14:paraId="776846FB" w14:textId="43736459" w:rsidR="00C95742" w:rsidRDefault="00C95742" w:rsidP="00CE794A">
      <w:pPr>
        <w:spacing w:line="360" w:lineRule="auto"/>
        <w:ind w:firstLine="720"/>
        <w:rPr>
          <w:rFonts w:ascii="Times New Roman" w:hAnsi="Times New Roman" w:cs="Times New Roman"/>
          <w:color w:val="000000" w:themeColor="text1"/>
          <w:shd w:val="clear" w:color="auto" w:fill="FFFFFF"/>
        </w:rPr>
      </w:pPr>
      <w:r w:rsidRPr="00C95742">
        <w:rPr>
          <w:rFonts w:ascii="Times New Roman" w:hAnsi="Times New Roman" w:cs="Times New Roman"/>
          <w:i/>
          <w:iCs/>
          <w:color w:val="000000" w:themeColor="text1"/>
          <w:shd w:val="clear" w:color="auto" w:fill="FFFFFF"/>
        </w:rPr>
        <w:t xml:space="preserve">“For anxiety and depression, I see differences.  I can so them probably </w:t>
      </w:r>
      <w:r w:rsidR="003A5F1C">
        <w:rPr>
          <w:rFonts w:ascii="Times New Roman" w:hAnsi="Times New Roman" w:cs="Times New Roman"/>
          <w:i/>
          <w:iCs/>
          <w:color w:val="000000" w:themeColor="text1"/>
          <w:shd w:val="clear" w:color="auto" w:fill="FFFFFF"/>
        </w:rPr>
        <w:t>in</w:t>
      </w:r>
      <w:r w:rsidRPr="00C95742">
        <w:rPr>
          <w:rFonts w:ascii="Times New Roman" w:hAnsi="Times New Roman" w:cs="Times New Roman"/>
          <w:i/>
          <w:iCs/>
          <w:color w:val="000000" w:themeColor="text1"/>
          <w:shd w:val="clear" w:color="auto" w:fill="FFFFFF"/>
        </w:rPr>
        <w:t xml:space="preserve"> </w:t>
      </w:r>
      <w:proofErr w:type="gramStart"/>
      <w:r w:rsidRPr="00C95742">
        <w:rPr>
          <w:rFonts w:ascii="Times New Roman" w:hAnsi="Times New Roman" w:cs="Times New Roman"/>
          <w:i/>
          <w:iCs/>
          <w:color w:val="000000" w:themeColor="text1"/>
          <w:shd w:val="clear" w:color="auto" w:fill="FFFFFF"/>
        </w:rPr>
        <w:t>the majority of</w:t>
      </w:r>
      <w:proofErr w:type="gramEnd"/>
      <w:r w:rsidRPr="00C95742">
        <w:rPr>
          <w:rFonts w:ascii="Times New Roman" w:hAnsi="Times New Roman" w:cs="Times New Roman"/>
          <w:i/>
          <w:iCs/>
          <w:color w:val="000000" w:themeColor="text1"/>
          <w:shd w:val="clear" w:color="auto" w:fill="FFFFFF"/>
        </w:rPr>
        <w:t xml:space="preserve"> clients that I’ve had.  I’ve seen it quite dramatically</w:t>
      </w:r>
      <w:r w:rsidR="003A5F1C">
        <w:rPr>
          <w:rFonts w:ascii="Times New Roman" w:hAnsi="Times New Roman" w:cs="Times New Roman"/>
          <w:i/>
          <w:iCs/>
          <w:color w:val="000000" w:themeColor="text1"/>
          <w:shd w:val="clear" w:color="auto" w:fill="FFFFFF"/>
        </w:rPr>
        <w:t>,</w:t>
      </w:r>
      <w:r w:rsidRPr="00C95742">
        <w:rPr>
          <w:rFonts w:ascii="Times New Roman" w:hAnsi="Times New Roman" w:cs="Times New Roman"/>
          <w:i/>
          <w:iCs/>
          <w:color w:val="000000" w:themeColor="text1"/>
          <w:shd w:val="clear" w:color="auto" w:fill="FFFFFF"/>
        </w:rPr>
        <w:t xml:space="preserve"> quickly with those who had perhaps in one respect a complete “why are we here outside</w:t>
      </w:r>
      <w:r w:rsidR="003A5F1C">
        <w:rPr>
          <w:rFonts w:ascii="Times New Roman" w:hAnsi="Times New Roman" w:cs="Times New Roman"/>
          <w:i/>
          <w:iCs/>
          <w:color w:val="000000" w:themeColor="text1"/>
          <w:shd w:val="clear" w:color="auto" w:fill="FFFFFF"/>
        </w:rPr>
        <w:t>?</w:t>
      </w:r>
      <w:r w:rsidRPr="00C95742">
        <w:rPr>
          <w:rFonts w:ascii="Times New Roman" w:hAnsi="Times New Roman" w:cs="Times New Roman"/>
          <w:i/>
          <w:iCs/>
          <w:color w:val="000000" w:themeColor="text1"/>
          <w:shd w:val="clear" w:color="auto" w:fill="FFFFFF"/>
        </w:rPr>
        <w:t>”, you know, who don’t, who have a disconnect with nature anyway</w:t>
      </w:r>
      <w:r w:rsidR="00343E12">
        <w:rPr>
          <w:rFonts w:ascii="Times New Roman" w:hAnsi="Times New Roman" w:cs="Times New Roman"/>
          <w:i/>
          <w:iCs/>
          <w:color w:val="000000" w:themeColor="text1"/>
          <w:shd w:val="clear" w:color="auto" w:fill="FFFFFF"/>
        </w:rPr>
        <w:t>.</w:t>
      </w:r>
      <w:r w:rsidRPr="00C95742">
        <w:rPr>
          <w:rFonts w:ascii="Times New Roman" w:hAnsi="Times New Roman" w:cs="Times New Roman"/>
          <w:i/>
          <w:iCs/>
          <w:color w:val="000000" w:themeColor="text1"/>
          <w:shd w:val="clear" w:color="auto" w:fill="FFFFFF"/>
        </w:rPr>
        <w:t>”</w:t>
      </w:r>
      <w:r>
        <w:rPr>
          <w:rFonts w:ascii="Times New Roman" w:hAnsi="Times New Roman" w:cs="Times New Roman"/>
          <w:color w:val="000000" w:themeColor="text1"/>
          <w:shd w:val="clear" w:color="auto" w:fill="FFFFFF"/>
        </w:rPr>
        <w:t xml:space="preserve"> (Lynn, p.14)</w:t>
      </w:r>
    </w:p>
    <w:p w14:paraId="5A2468B8" w14:textId="25C03ABD" w:rsidR="00C95742" w:rsidRDefault="00C95742"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Lynn </w:t>
      </w:r>
      <w:r w:rsidR="003A5F1C">
        <w:rPr>
          <w:rFonts w:ascii="Times New Roman" w:hAnsi="Times New Roman" w:cs="Times New Roman"/>
          <w:color w:val="000000" w:themeColor="text1"/>
          <w:shd w:val="clear" w:color="auto" w:fill="FFFFFF"/>
        </w:rPr>
        <w:t>then alluded to the idea that these</w:t>
      </w:r>
      <w:r>
        <w:rPr>
          <w:rFonts w:ascii="Times New Roman" w:hAnsi="Times New Roman" w:cs="Times New Roman"/>
          <w:color w:val="000000" w:themeColor="text1"/>
          <w:shd w:val="clear" w:color="auto" w:fill="FFFFFF"/>
        </w:rPr>
        <w:t xml:space="preserve"> </w:t>
      </w:r>
      <w:r w:rsidR="00343E12">
        <w:rPr>
          <w:rFonts w:ascii="Times New Roman" w:hAnsi="Times New Roman" w:cs="Times New Roman"/>
          <w:color w:val="000000" w:themeColor="text1"/>
          <w:shd w:val="clear" w:color="auto" w:fill="FFFFFF"/>
        </w:rPr>
        <w:t>“</w:t>
      </w:r>
      <w:r w:rsidR="00343E12" w:rsidRPr="00EF4D23">
        <w:rPr>
          <w:rFonts w:ascii="Times New Roman" w:hAnsi="Times New Roman" w:cs="Times New Roman"/>
          <w:i/>
          <w:iCs/>
          <w:color w:val="000000" w:themeColor="text1"/>
          <w:shd w:val="clear" w:color="auto" w:fill="FFFFFF"/>
        </w:rPr>
        <w:t>differences</w:t>
      </w:r>
      <w:r w:rsidR="00343E12">
        <w:rPr>
          <w:rFonts w:ascii="Times New Roman" w:hAnsi="Times New Roman" w:cs="Times New Roman"/>
          <w:color w:val="000000" w:themeColor="text1"/>
          <w:shd w:val="clear" w:color="auto" w:fill="FFFFFF"/>
        </w:rPr>
        <w:t xml:space="preserve">” </w:t>
      </w:r>
      <w:r w:rsidR="003A5F1C">
        <w:rPr>
          <w:rFonts w:ascii="Times New Roman" w:hAnsi="Times New Roman" w:cs="Times New Roman"/>
          <w:color w:val="000000" w:themeColor="text1"/>
          <w:shd w:val="clear" w:color="auto" w:fill="FFFFFF"/>
        </w:rPr>
        <w:t xml:space="preserve">involved a change of client </w:t>
      </w:r>
      <w:r w:rsidR="003A5F1C" w:rsidRPr="003A5F1C">
        <w:rPr>
          <w:rFonts w:ascii="Times New Roman" w:hAnsi="Times New Roman" w:cs="Times New Roman"/>
          <w:b/>
          <w:bCs/>
          <w:color w:val="000000" w:themeColor="text1"/>
          <w:shd w:val="clear" w:color="auto" w:fill="FFFFFF"/>
        </w:rPr>
        <w:t>perspective</w:t>
      </w:r>
      <w:r w:rsidRPr="003A5F1C">
        <w:rPr>
          <w:rFonts w:ascii="Times New Roman" w:hAnsi="Times New Roman" w:cs="Times New Roman"/>
          <w:b/>
          <w:bCs/>
          <w:color w:val="000000" w:themeColor="text1"/>
          <w:shd w:val="clear" w:color="auto" w:fill="FFFFFF"/>
        </w:rPr>
        <w:t>;</w:t>
      </w:r>
      <w:r>
        <w:rPr>
          <w:rFonts w:ascii="Times New Roman" w:hAnsi="Times New Roman" w:cs="Times New Roman"/>
          <w:color w:val="000000" w:themeColor="text1"/>
          <w:shd w:val="clear" w:color="auto" w:fill="FFFFFF"/>
        </w:rPr>
        <w:t xml:space="preserve"> that a way in which client’s changed </w:t>
      </w:r>
      <w:proofErr w:type="gramStart"/>
      <w:r>
        <w:rPr>
          <w:rFonts w:ascii="Times New Roman" w:hAnsi="Times New Roman" w:cs="Times New Roman"/>
          <w:color w:val="000000" w:themeColor="text1"/>
          <w:shd w:val="clear" w:color="auto" w:fill="FFFFFF"/>
        </w:rPr>
        <w:t>as a result of</w:t>
      </w:r>
      <w:proofErr w:type="gramEnd"/>
      <w:r>
        <w:rPr>
          <w:rFonts w:ascii="Times New Roman" w:hAnsi="Times New Roman" w:cs="Times New Roman"/>
          <w:color w:val="000000" w:themeColor="text1"/>
          <w:shd w:val="clear" w:color="auto" w:fill="FFFFFF"/>
        </w:rPr>
        <w:t xml:space="preserve"> the nature </w:t>
      </w:r>
      <w:r w:rsidR="003A5F1C">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xml:space="preserve"> was to change their point of view.  For instance</w:t>
      </w:r>
      <w:r w:rsidR="00343E12">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she noted about one </w:t>
      </w:r>
      <w:r w:rsidR="003A5F1C">
        <w:rPr>
          <w:rFonts w:ascii="Times New Roman" w:hAnsi="Times New Roman" w:cs="Times New Roman"/>
          <w:color w:val="000000" w:themeColor="text1"/>
          <w:shd w:val="clear" w:color="auto" w:fill="FFFFFF"/>
        </w:rPr>
        <w:t xml:space="preserve">nature prescription </w:t>
      </w:r>
      <w:r>
        <w:rPr>
          <w:rFonts w:ascii="Times New Roman" w:hAnsi="Times New Roman" w:cs="Times New Roman"/>
          <w:color w:val="000000" w:themeColor="text1"/>
          <w:shd w:val="clear" w:color="auto" w:fill="FFFFFF"/>
        </w:rPr>
        <w:t xml:space="preserve">client she </w:t>
      </w:r>
      <w:r w:rsidR="003A5F1C">
        <w:rPr>
          <w:rFonts w:ascii="Times New Roman" w:hAnsi="Times New Roman" w:cs="Times New Roman"/>
          <w:color w:val="000000" w:themeColor="text1"/>
          <w:shd w:val="clear" w:color="auto" w:fill="FFFFFF"/>
        </w:rPr>
        <w:t>worked</w:t>
      </w:r>
      <w:r>
        <w:rPr>
          <w:rFonts w:ascii="Times New Roman" w:hAnsi="Times New Roman" w:cs="Times New Roman"/>
          <w:color w:val="000000" w:themeColor="text1"/>
          <w:shd w:val="clear" w:color="auto" w:fill="FFFFFF"/>
        </w:rPr>
        <w:t xml:space="preserve"> with</w:t>
      </w:r>
      <w:r w:rsidR="009256D2">
        <w:rPr>
          <w:rFonts w:ascii="Times New Roman" w:hAnsi="Times New Roman" w:cs="Times New Roman"/>
          <w:color w:val="000000" w:themeColor="text1"/>
          <w:shd w:val="clear" w:color="auto" w:fill="FFFFFF"/>
        </w:rPr>
        <w:t xml:space="preserve"> that she </w:t>
      </w:r>
      <w:proofErr w:type="gramStart"/>
      <w:r w:rsidR="009256D2">
        <w:rPr>
          <w:rFonts w:ascii="Times New Roman" w:hAnsi="Times New Roman" w:cs="Times New Roman"/>
          <w:color w:val="000000" w:themeColor="text1"/>
          <w:shd w:val="clear" w:color="auto" w:fill="FFFFFF"/>
        </w:rPr>
        <w:t>saw</w:t>
      </w:r>
      <w:r>
        <w:rPr>
          <w:rFonts w:ascii="Times New Roman" w:hAnsi="Times New Roman" w:cs="Times New Roman"/>
          <w:color w:val="000000" w:themeColor="text1"/>
          <w:shd w:val="clear" w:color="auto" w:fill="FFFFFF"/>
        </w:rPr>
        <w:t>;</w:t>
      </w:r>
      <w:proofErr w:type="gramEnd"/>
    </w:p>
    <w:p w14:paraId="3A122E35" w14:textId="58223F4F" w:rsidR="00C95742" w:rsidRDefault="00C95742" w:rsidP="00CE794A">
      <w:pPr>
        <w:spacing w:line="360" w:lineRule="auto"/>
        <w:ind w:firstLine="720"/>
        <w:rPr>
          <w:rFonts w:ascii="Times New Roman" w:hAnsi="Times New Roman" w:cs="Times New Roman"/>
          <w:color w:val="000000" w:themeColor="text1"/>
          <w:shd w:val="clear" w:color="auto" w:fill="FFFFFF"/>
        </w:rPr>
      </w:pPr>
      <w:r w:rsidRPr="004A7615">
        <w:rPr>
          <w:rFonts w:ascii="Times New Roman" w:hAnsi="Times New Roman" w:cs="Times New Roman"/>
          <w:i/>
          <w:iCs/>
          <w:color w:val="000000" w:themeColor="text1"/>
          <w:shd w:val="clear" w:color="auto" w:fill="FFFFFF"/>
        </w:rPr>
        <w:t>“</w:t>
      </w:r>
      <w:r w:rsidR="00EF4D23">
        <w:rPr>
          <w:rFonts w:ascii="Times New Roman" w:hAnsi="Times New Roman" w:cs="Times New Roman"/>
          <w:i/>
          <w:iCs/>
          <w:color w:val="000000" w:themeColor="text1"/>
          <w:shd w:val="clear" w:color="auto" w:fill="FFFFFF"/>
        </w:rPr>
        <w:t>…</w:t>
      </w:r>
      <w:r w:rsidRPr="004A7615">
        <w:rPr>
          <w:rFonts w:ascii="Times New Roman" w:hAnsi="Times New Roman" w:cs="Times New Roman"/>
          <w:i/>
          <w:iCs/>
          <w:color w:val="000000" w:themeColor="text1"/>
          <w:shd w:val="clear" w:color="auto" w:fill="FFFFFF"/>
        </w:rPr>
        <w:t xml:space="preserve">after so </w:t>
      </w:r>
      <w:proofErr w:type="spellStart"/>
      <w:r w:rsidRPr="004A7615">
        <w:rPr>
          <w:rFonts w:ascii="Times New Roman" w:hAnsi="Times New Roman" w:cs="Times New Roman"/>
          <w:i/>
          <w:iCs/>
          <w:color w:val="000000" w:themeColor="text1"/>
          <w:shd w:val="clear" w:color="auto" w:fill="FFFFFF"/>
        </w:rPr>
        <w:t>may</w:t>
      </w:r>
      <w:proofErr w:type="spellEnd"/>
      <w:r w:rsidRPr="004A7615">
        <w:rPr>
          <w:rFonts w:ascii="Times New Roman" w:hAnsi="Times New Roman" w:cs="Times New Roman"/>
          <w:i/>
          <w:iCs/>
          <w:color w:val="000000" w:themeColor="text1"/>
          <w:shd w:val="clear" w:color="auto" w:fill="FFFFFF"/>
        </w:rPr>
        <w:t xml:space="preserve"> a </w:t>
      </w:r>
      <w:proofErr w:type="gramStart"/>
      <w:r w:rsidRPr="004A7615">
        <w:rPr>
          <w:rFonts w:ascii="Times New Roman" w:hAnsi="Times New Roman" w:cs="Times New Roman"/>
          <w:i/>
          <w:iCs/>
          <w:color w:val="000000" w:themeColor="text1"/>
          <w:shd w:val="clear" w:color="auto" w:fill="FFFFFF"/>
        </w:rPr>
        <w:t>years</w:t>
      </w:r>
      <w:proofErr w:type="gramEnd"/>
      <w:r w:rsidRPr="004A7615">
        <w:rPr>
          <w:rFonts w:ascii="Times New Roman" w:hAnsi="Times New Roman" w:cs="Times New Roman"/>
          <w:i/>
          <w:iCs/>
          <w:color w:val="000000" w:themeColor="text1"/>
          <w:shd w:val="clear" w:color="auto" w:fill="FFFFFF"/>
        </w:rPr>
        <w:t xml:space="preserve">, a complete new vista or a new way of seeing things and in actual fact, she brings her book, you know, the dose of nature books, she brings </w:t>
      </w:r>
      <w:proofErr w:type="spellStart"/>
      <w:r w:rsidRPr="004A7615">
        <w:rPr>
          <w:rFonts w:ascii="Times New Roman" w:hAnsi="Times New Roman" w:cs="Times New Roman"/>
          <w:i/>
          <w:iCs/>
          <w:color w:val="000000" w:themeColor="text1"/>
          <w:shd w:val="clear" w:color="auto" w:fill="FFFFFF"/>
        </w:rPr>
        <w:t>brings</w:t>
      </w:r>
      <w:proofErr w:type="spellEnd"/>
      <w:r w:rsidRPr="004A7615">
        <w:rPr>
          <w:rFonts w:ascii="Times New Roman" w:hAnsi="Times New Roman" w:cs="Times New Roman"/>
          <w:i/>
          <w:iCs/>
          <w:color w:val="000000" w:themeColor="text1"/>
          <w:shd w:val="clear" w:color="auto" w:fill="FFFFFF"/>
        </w:rPr>
        <w:t xml:space="preserve"> her book to show me what she’s drawn every week, and there’s a real joy in that”.</w:t>
      </w:r>
      <w:r>
        <w:rPr>
          <w:rFonts w:ascii="Times New Roman" w:hAnsi="Times New Roman" w:cs="Times New Roman"/>
          <w:color w:val="000000" w:themeColor="text1"/>
          <w:shd w:val="clear" w:color="auto" w:fill="FFFFFF"/>
        </w:rPr>
        <w:t xml:space="preserve"> (</w:t>
      </w:r>
      <w:r w:rsidR="00C82FB1">
        <w:rPr>
          <w:rFonts w:ascii="Times New Roman" w:hAnsi="Times New Roman" w:cs="Times New Roman"/>
          <w:color w:val="000000" w:themeColor="text1"/>
          <w:shd w:val="clear" w:color="auto" w:fill="FFFFFF"/>
        </w:rPr>
        <w:t xml:space="preserve">Lynn, </w:t>
      </w:r>
      <w:r>
        <w:rPr>
          <w:rFonts w:ascii="Times New Roman" w:hAnsi="Times New Roman" w:cs="Times New Roman"/>
          <w:color w:val="000000" w:themeColor="text1"/>
          <w:shd w:val="clear" w:color="auto" w:fill="FFFFFF"/>
        </w:rPr>
        <w:t>p.19)</w:t>
      </w:r>
    </w:p>
    <w:p w14:paraId="7A0EA892" w14:textId="24FD2B07" w:rsidR="00C95742" w:rsidRDefault="004A7615"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The phrase “</w:t>
      </w:r>
      <w:r w:rsidRPr="009256D2">
        <w:rPr>
          <w:rFonts w:ascii="Times New Roman" w:hAnsi="Times New Roman" w:cs="Times New Roman"/>
          <w:i/>
          <w:iCs/>
          <w:color w:val="000000" w:themeColor="text1"/>
          <w:shd w:val="clear" w:color="auto" w:fill="FFFFFF"/>
        </w:rPr>
        <w:t xml:space="preserve">new vista </w:t>
      </w:r>
      <w:r w:rsidR="00343E12">
        <w:rPr>
          <w:rFonts w:ascii="Times New Roman" w:hAnsi="Times New Roman" w:cs="Times New Roman"/>
          <w:i/>
          <w:iCs/>
          <w:color w:val="000000" w:themeColor="text1"/>
          <w:shd w:val="clear" w:color="auto" w:fill="FFFFFF"/>
        </w:rPr>
        <w:t xml:space="preserve">or </w:t>
      </w:r>
      <w:r w:rsidRPr="009256D2">
        <w:rPr>
          <w:rFonts w:ascii="Times New Roman" w:hAnsi="Times New Roman" w:cs="Times New Roman"/>
          <w:i/>
          <w:iCs/>
          <w:color w:val="000000" w:themeColor="text1"/>
          <w:shd w:val="clear" w:color="auto" w:fill="FFFFFF"/>
        </w:rPr>
        <w:t>a new way of seeing</w:t>
      </w:r>
      <w:r>
        <w:rPr>
          <w:rFonts w:ascii="Times New Roman" w:hAnsi="Times New Roman" w:cs="Times New Roman"/>
          <w:color w:val="000000" w:themeColor="text1"/>
          <w:shd w:val="clear" w:color="auto" w:fill="FFFFFF"/>
        </w:rPr>
        <w:t xml:space="preserve"> things” implies a new type of </w:t>
      </w:r>
      <w:r w:rsidRPr="009256D2">
        <w:rPr>
          <w:rFonts w:ascii="Times New Roman" w:hAnsi="Times New Roman" w:cs="Times New Roman"/>
          <w:color w:val="000000" w:themeColor="text1"/>
          <w:shd w:val="clear" w:color="auto" w:fill="FFFFFF"/>
        </w:rPr>
        <w:t>perspective</w:t>
      </w:r>
      <w:r w:rsidR="009256D2">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and the </w:t>
      </w:r>
      <w:r w:rsidR="00C95742">
        <w:rPr>
          <w:rFonts w:ascii="Times New Roman" w:hAnsi="Times New Roman" w:cs="Times New Roman"/>
          <w:color w:val="000000" w:themeColor="text1"/>
          <w:shd w:val="clear" w:color="auto" w:fill="FFFFFF"/>
        </w:rPr>
        <w:t>word “</w:t>
      </w:r>
      <w:r w:rsidR="00C95742" w:rsidRPr="00EF4D23">
        <w:rPr>
          <w:rFonts w:ascii="Times New Roman" w:hAnsi="Times New Roman" w:cs="Times New Roman"/>
          <w:i/>
          <w:iCs/>
          <w:color w:val="000000" w:themeColor="text1"/>
          <w:shd w:val="clear" w:color="auto" w:fill="FFFFFF"/>
        </w:rPr>
        <w:t>joy</w:t>
      </w:r>
      <w:r w:rsidR="00C95742">
        <w:rPr>
          <w:rFonts w:ascii="Times New Roman" w:hAnsi="Times New Roman" w:cs="Times New Roman"/>
          <w:color w:val="000000" w:themeColor="text1"/>
          <w:shd w:val="clear" w:color="auto" w:fill="FFFFFF"/>
        </w:rPr>
        <w:t xml:space="preserve">” above makes us think that this a positive change of </w:t>
      </w:r>
      <w:r w:rsidR="00C95742">
        <w:rPr>
          <w:rFonts w:ascii="Times New Roman" w:hAnsi="Times New Roman" w:cs="Times New Roman"/>
          <w:color w:val="000000" w:themeColor="text1"/>
          <w:shd w:val="clear" w:color="auto" w:fill="FFFFFF"/>
        </w:rPr>
        <w:lastRenderedPageBreak/>
        <w:t>perspective</w:t>
      </w:r>
      <w:r w:rsidR="00EF4D23">
        <w:rPr>
          <w:rFonts w:ascii="Times New Roman" w:hAnsi="Times New Roman" w:cs="Times New Roman"/>
          <w:color w:val="000000" w:themeColor="text1"/>
          <w:shd w:val="clear" w:color="auto" w:fill="FFFFFF"/>
        </w:rPr>
        <w:t xml:space="preserve">.  With </w:t>
      </w:r>
      <w:r w:rsidR="00C95742">
        <w:rPr>
          <w:rFonts w:ascii="Times New Roman" w:hAnsi="Times New Roman" w:cs="Times New Roman"/>
          <w:color w:val="000000" w:themeColor="text1"/>
          <w:shd w:val="clear" w:color="auto" w:fill="FFFFFF"/>
        </w:rPr>
        <w:t xml:space="preserve">joy being so opposite to the idea of depression in any straight-forward sense, then it shows a mark of the efficacy of the nature </w:t>
      </w:r>
      <w:r w:rsidR="009256D2">
        <w:rPr>
          <w:rFonts w:ascii="Times New Roman" w:hAnsi="Times New Roman" w:cs="Times New Roman"/>
          <w:color w:val="000000" w:themeColor="text1"/>
          <w:shd w:val="clear" w:color="auto" w:fill="FFFFFF"/>
        </w:rPr>
        <w:t>prescription</w:t>
      </w:r>
      <w:r w:rsidR="00C95742">
        <w:rPr>
          <w:rFonts w:ascii="Times New Roman" w:hAnsi="Times New Roman" w:cs="Times New Roman"/>
          <w:color w:val="000000" w:themeColor="text1"/>
          <w:shd w:val="clear" w:color="auto" w:fill="FFFFFF"/>
        </w:rPr>
        <w:t xml:space="preserve"> for treating depression and anxiety. Amy</w:t>
      </w:r>
      <w:r>
        <w:rPr>
          <w:rFonts w:ascii="Times New Roman" w:hAnsi="Times New Roman" w:cs="Times New Roman"/>
          <w:color w:val="000000" w:themeColor="text1"/>
          <w:shd w:val="clear" w:color="auto" w:fill="FFFFFF"/>
        </w:rPr>
        <w:t xml:space="preserve"> echoed this idea, in fact using the word “</w:t>
      </w:r>
      <w:r w:rsidRPr="00343E12">
        <w:rPr>
          <w:rFonts w:ascii="Times New Roman" w:hAnsi="Times New Roman" w:cs="Times New Roman"/>
          <w:i/>
          <w:iCs/>
          <w:color w:val="000000" w:themeColor="text1"/>
          <w:shd w:val="clear" w:color="auto" w:fill="FFFFFF"/>
        </w:rPr>
        <w:t>perspective</w:t>
      </w:r>
      <w:r>
        <w:rPr>
          <w:rFonts w:ascii="Times New Roman" w:hAnsi="Times New Roman" w:cs="Times New Roman"/>
          <w:color w:val="000000" w:themeColor="text1"/>
          <w:shd w:val="clear" w:color="auto" w:fill="FFFFFF"/>
        </w:rPr>
        <w:t>”</w:t>
      </w:r>
      <w:r w:rsidR="00C95742">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and indeed perhaps took this a step further beyond a perspective change to seeing her clients as living a different, “fuller life” </w:t>
      </w:r>
      <w:proofErr w:type="gramStart"/>
      <w:r>
        <w:rPr>
          <w:rFonts w:ascii="Times New Roman" w:hAnsi="Times New Roman" w:cs="Times New Roman"/>
          <w:color w:val="000000" w:themeColor="text1"/>
          <w:shd w:val="clear" w:color="auto" w:fill="FFFFFF"/>
        </w:rPr>
        <w:t>entirely;</w:t>
      </w:r>
      <w:proofErr w:type="gramEnd"/>
    </w:p>
    <w:p w14:paraId="4367719D" w14:textId="595A966F" w:rsidR="004A7615" w:rsidRDefault="004A7615" w:rsidP="00CE794A">
      <w:pPr>
        <w:spacing w:line="360" w:lineRule="auto"/>
        <w:ind w:firstLine="720"/>
        <w:rPr>
          <w:rFonts w:ascii="Times New Roman" w:hAnsi="Times New Roman" w:cs="Times New Roman"/>
          <w:color w:val="000000" w:themeColor="text1"/>
          <w:shd w:val="clear" w:color="auto" w:fill="FFFFFF"/>
        </w:rPr>
      </w:pPr>
      <w:r w:rsidRPr="004A7615">
        <w:rPr>
          <w:rFonts w:ascii="Times New Roman" w:hAnsi="Times New Roman" w:cs="Times New Roman"/>
          <w:i/>
          <w:iCs/>
          <w:color w:val="000000" w:themeColor="text1"/>
          <w:shd w:val="clear" w:color="auto" w:fill="FFFFFF"/>
        </w:rPr>
        <w:t xml:space="preserve">“…it’s </w:t>
      </w:r>
      <w:proofErr w:type="gramStart"/>
      <w:r w:rsidRPr="004A7615">
        <w:rPr>
          <w:rFonts w:ascii="Times New Roman" w:hAnsi="Times New Roman" w:cs="Times New Roman"/>
          <w:i/>
          <w:iCs/>
          <w:color w:val="000000" w:themeColor="text1"/>
          <w:shd w:val="clear" w:color="auto" w:fill="FFFFFF"/>
        </w:rPr>
        <w:t>really clear</w:t>
      </w:r>
      <w:proofErr w:type="gramEnd"/>
      <w:r w:rsidRPr="004A7615">
        <w:rPr>
          <w:rFonts w:ascii="Times New Roman" w:hAnsi="Times New Roman" w:cs="Times New Roman"/>
          <w:i/>
          <w:iCs/>
          <w:color w:val="000000" w:themeColor="text1"/>
          <w:shd w:val="clear" w:color="auto" w:fill="FFFFFF"/>
        </w:rPr>
        <w:t xml:space="preserve"> at the end in terms of, you now, you see that you know, you see all of that down-regulation, you can see, you know, the perspective, the sense of</w:t>
      </w:r>
      <w:r w:rsidR="00343E12">
        <w:rPr>
          <w:rFonts w:ascii="Times New Roman" w:hAnsi="Times New Roman" w:cs="Times New Roman"/>
          <w:i/>
          <w:iCs/>
          <w:color w:val="000000" w:themeColor="text1"/>
          <w:shd w:val="clear" w:color="auto" w:fill="FFFFFF"/>
        </w:rPr>
        <w:t>,</w:t>
      </w:r>
      <w:r w:rsidRPr="004A7615">
        <w:rPr>
          <w:rFonts w:ascii="Times New Roman" w:hAnsi="Times New Roman" w:cs="Times New Roman"/>
          <w:i/>
          <w:iCs/>
          <w:color w:val="000000" w:themeColor="text1"/>
          <w:shd w:val="clear" w:color="auto" w:fill="FFFFFF"/>
        </w:rPr>
        <w:t xml:space="preserve"> you know</w:t>
      </w:r>
      <w:r w:rsidR="00343E12">
        <w:rPr>
          <w:rFonts w:ascii="Times New Roman" w:hAnsi="Times New Roman" w:cs="Times New Roman"/>
          <w:i/>
          <w:iCs/>
          <w:color w:val="000000" w:themeColor="text1"/>
          <w:shd w:val="clear" w:color="auto" w:fill="FFFFFF"/>
        </w:rPr>
        <w:t>,</w:t>
      </w:r>
      <w:r w:rsidRPr="004A7615">
        <w:rPr>
          <w:rFonts w:ascii="Times New Roman" w:hAnsi="Times New Roman" w:cs="Times New Roman"/>
          <w:i/>
          <w:iCs/>
          <w:color w:val="000000" w:themeColor="text1"/>
          <w:shd w:val="clear" w:color="auto" w:fill="FFFFFF"/>
        </w:rPr>
        <w:t xml:space="preserve"> the objectivity, the sense of agency, all of those things that culminate in somebody feeling less stressed, less anxious.  Taking those things away to be able to live a fuller life, which it sort of </w:t>
      </w:r>
      <w:proofErr w:type="gramStart"/>
      <w:r w:rsidRPr="004A7615">
        <w:rPr>
          <w:rFonts w:ascii="Times New Roman" w:hAnsi="Times New Roman" w:cs="Times New Roman"/>
          <w:i/>
          <w:iCs/>
          <w:color w:val="000000" w:themeColor="text1"/>
          <w:shd w:val="clear" w:color="auto" w:fill="FFFFFF"/>
        </w:rPr>
        <w:t>opens up</w:t>
      </w:r>
      <w:proofErr w:type="gramEnd"/>
      <w:r w:rsidRPr="004A7615">
        <w:rPr>
          <w:rFonts w:ascii="Times New Roman" w:hAnsi="Times New Roman" w:cs="Times New Roman"/>
          <w:i/>
          <w:iCs/>
          <w:color w:val="000000" w:themeColor="text1"/>
          <w:shd w:val="clear" w:color="auto" w:fill="FFFFFF"/>
        </w:rPr>
        <w:t xml:space="preserve"> in a way that in some ways, yeah, it’s, yeah, it</w:t>
      </w:r>
      <w:r w:rsidR="00343E12">
        <w:rPr>
          <w:rFonts w:ascii="Times New Roman" w:hAnsi="Times New Roman" w:cs="Times New Roman"/>
          <w:i/>
          <w:iCs/>
          <w:color w:val="000000" w:themeColor="text1"/>
          <w:shd w:val="clear" w:color="auto" w:fill="FFFFFF"/>
        </w:rPr>
        <w:t>’</w:t>
      </w:r>
      <w:r w:rsidRPr="004A7615">
        <w:rPr>
          <w:rFonts w:ascii="Times New Roman" w:hAnsi="Times New Roman" w:cs="Times New Roman"/>
          <w:i/>
          <w:iCs/>
          <w:color w:val="000000" w:themeColor="text1"/>
          <w:shd w:val="clear" w:color="auto" w:fill="FFFFFF"/>
        </w:rPr>
        <w:t>s different</w:t>
      </w:r>
      <w:r w:rsidR="00343E12">
        <w:rPr>
          <w:rFonts w:ascii="Times New Roman" w:hAnsi="Times New Roman" w:cs="Times New Roman"/>
          <w:i/>
          <w:iCs/>
          <w:color w:val="000000" w:themeColor="text1"/>
          <w:shd w:val="clear" w:color="auto" w:fill="FFFFFF"/>
        </w:rPr>
        <w:t>.</w:t>
      </w:r>
      <w:r w:rsidRPr="004A7615">
        <w:rPr>
          <w:rFonts w:ascii="Times New Roman" w:hAnsi="Times New Roman" w:cs="Times New Roman"/>
          <w:i/>
          <w:iCs/>
          <w:color w:val="000000" w:themeColor="text1"/>
          <w:shd w:val="clear" w:color="auto" w:fill="FFFFFF"/>
        </w:rPr>
        <w:t>”</w:t>
      </w:r>
      <w:r>
        <w:rPr>
          <w:rFonts w:ascii="Times New Roman" w:hAnsi="Times New Roman" w:cs="Times New Roman"/>
          <w:color w:val="000000" w:themeColor="text1"/>
          <w:shd w:val="clear" w:color="auto" w:fill="FFFFFF"/>
        </w:rPr>
        <w:t xml:space="preserve"> (Amy, p.16)</w:t>
      </w:r>
    </w:p>
    <w:p w14:paraId="6BA95EE9" w14:textId="6D582C1D" w:rsidR="004A7615" w:rsidRDefault="004A7615"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Here thus Amy notes that she sees a reduction in her client’s anxiety specifically, </w:t>
      </w:r>
      <w:r w:rsidR="00343E12">
        <w:rPr>
          <w:rFonts w:ascii="Times New Roman" w:hAnsi="Times New Roman" w:cs="Times New Roman"/>
          <w:color w:val="000000" w:themeColor="text1"/>
          <w:shd w:val="clear" w:color="auto" w:fill="FFFFFF"/>
        </w:rPr>
        <w:t>they are “</w:t>
      </w:r>
      <w:r w:rsidR="00343E12" w:rsidRPr="00343E12">
        <w:rPr>
          <w:rFonts w:ascii="Times New Roman" w:hAnsi="Times New Roman" w:cs="Times New Roman"/>
          <w:i/>
          <w:iCs/>
          <w:color w:val="000000" w:themeColor="text1"/>
          <w:shd w:val="clear" w:color="auto" w:fill="FFFFFF"/>
        </w:rPr>
        <w:t>less anxious</w:t>
      </w:r>
      <w:r w:rsidR="00343E12">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and changes in perspectives in terms of </w:t>
      </w:r>
      <w:r w:rsidR="00343E12">
        <w:rPr>
          <w:rFonts w:ascii="Times New Roman" w:hAnsi="Times New Roman" w:cs="Times New Roman"/>
          <w:color w:val="000000" w:themeColor="text1"/>
          <w:shd w:val="clear" w:color="auto" w:fill="FFFFFF"/>
        </w:rPr>
        <w:t>“</w:t>
      </w:r>
      <w:r w:rsidRPr="00343E12">
        <w:rPr>
          <w:rFonts w:ascii="Times New Roman" w:hAnsi="Times New Roman" w:cs="Times New Roman"/>
          <w:i/>
          <w:iCs/>
          <w:color w:val="000000" w:themeColor="text1"/>
          <w:shd w:val="clear" w:color="auto" w:fill="FFFFFF"/>
        </w:rPr>
        <w:t>objectivity</w:t>
      </w:r>
      <w:r w:rsidR="00343E12">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and </w:t>
      </w:r>
      <w:r w:rsidR="00343E12">
        <w:rPr>
          <w:rFonts w:ascii="Times New Roman" w:hAnsi="Times New Roman" w:cs="Times New Roman"/>
          <w:color w:val="000000" w:themeColor="text1"/>
          <w:shd w:val="clear" w:color="auto" w:fill="FFFFFF"/>
        </w:rPr>
        <w:t>“</w:t>
      </w:r>
      <w:r w:rsidRPr="00343E12">
        <w:rPr>
          <w:rFonts w:ascii="Times New Roman" w:hAnsi="Times New Roman" w:cs="Times New Roman"/>
          <w:i/>
          <w:iCs/>
          <w:color w:val="000000" w:themeColor="text1"/>
          <w:shd w:val="clear" w:color="auto" w:fill="FFFFFF"/>
        </w:rPr>
        <w:t>agency</w:t>
      </w:r>
      <w:r w:rsidR="00343E12">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Am</w:t>
      </w:r>
      <w:r w:rsidR="00EF4D23">
        <w:rPr>
          <w:rFonts w:ascii="Times New Roman" w:hAnsi="Times New Roman" w:cs="Times New Roman"/>
          <w:color w:val="000000" w:themeColor="text1"/>
          <w:shd w:val="clear" w:color="auto" w:fill="FFFFFF"/>
        </w:rPr>
        <w:t>y</w:t>
      </w:r>
      <w:r>
        <w:rPr>
          <w:rFonts w:ascii="Times New Roman" w:hAnsi="Times New Roman" w:cs="Times New Roman"/>
          <w:color w:val="000000" w:themeColor="text1"/>
          <w:shd w:val="clear" w:color="auto" w:fill="FFFFFF"/>
        </w:rPr>
        <w:t xml:space="preserve"> </w:t>
      </w:r>
      <w:r w:rsidR="009256D2">
        <w:rPr>
          <w:rFonts w:ascii="Times New Roman" w:hAnsi="Times New Roman" w:cs="Times New Roman"/>
          <w:color w:val="000000" w:themeColor="text1"/>
          <w:shd w:val="clear" w:color="auto" w:fill="FFFFFF"/>
        </w:rPr>
        <w:t xml:space="preserve">then goes on in the quote below to note her </w:t>
      </w:r>
      <w:r w:rsidR="003A5F1C">
        <w:rPr>
          <w:rFonts w:ascii="Times New Roman" w:hAnsi="Times New Roman" w:cs="Times New Roman"/>
          <w:color w:val="000000" w:themeColor="text1"/>
          <w:shd w:val="clear" w:color="auto" w:fill="FFFFFF"/>
        </w:rPr>
        <w:t>“</w:t>
      </w:r>
      <w:r w:rsidR="003A5F1C" w:rsidRPr="00343E12">
        <w:rPr>
          <w:rFonts w:ascii="Times New Roman" w:hAnsi="Times New Roman" w:cs="Times New Roman"/>
          <w:i/>
          <w:iCs/>
          <w:color w:val="000000" w:themeColor="text1"/>
          <w:shd w:val="clear" w:color="auto" w:fill="FFFFFF"/>
        </w:rPr>
        <w:t>sense</w:t>
      </w:r>
      <w:r w:rsidR="003A5F1C">
        <w:rPr>
          <w:rFonts w:ascii="Times New Roman" w:hAnsi="Times New Roman" w:cs="Times New Roman"/>
          <w:color w:val="000000" w:themeColor="text1"/>
          <w:shd w:val="clear" w:color="auto" w:fill="FFFFFF"/>
        </w:rPr>
        <w:t>” of how she</w:t>
      </w:r>
      <w:r>
        <w:rPr>
          <w:rFonts w:ascii="Times New Roman" w:hAnsi="Times New Roman" w:cs="Times New Roman"/>
          <w:color w:val="000000" w:themeColor="text1"/>
          <w:shd w:val="clear" w:color="auto" w:fill="FFFFFF"/>
        </w:rPr>
        <w:t xml:space="preserve"> experiences her clients differently before and after the nature </w:t>
      </w:r>
      <w:r w:rsidR="003A5F1C">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xml:space="preserve"> in just</w:t>
      </w:r>
      <w:r w:rsidR="003A5F1C">
        <w:rPr>
          <w:rFonts w:ascii="Times New Roman" w:hAnsi="Times New Roman" w:cs="Times New Roman"/>
          <w:color w:val="000000" w:themeColor="text1"/>
          <w:shd w:val="clear" w:color="auto" w:fill="FFFFFF"/>
        </w:rPr>
        <w:t xml:space="preserve"> “</w:t>
      </w:r>
      <w:r w:rsidR="003A5F1C" w:rsidRPr="009256D2">
        <w:rPr>
          <w:rFonts w:ascii="Times New Roman" w:hAnsi="Times New Roman" w:cs="Times New Roman"/>
          <w:i/>
          <w:iCs/>
          <w:color w:val="000000" w:themeColor="text1"/>
          <w:shd w:val="clear" w:color="auto" w:fill="FFFFFF"/>
        </w:rPr>
        <w:t>their being and how they present</w:t>
      </w:r>
      <w:r w:rsidR="003A5F1C">
        <w:rPr>
          <w:rFonts w:ascii="Times New Roman" w:hAnsi="Times New Roman" w:cs="Times New Roman"/>
          <w:color w:val="000000" w:themeColor="text1"/>
          <w:shd w:val="clear" w:color="auto" w:fill="FFFFFF"/>
        </w:rPr>
        <w:t xml:space="preserve">”; referring to </w:t>
      </w:r>
      <w:r w:rsidR="009256D2">
        <w:rPr>
          <w:rFonts w:ascii="Times New Roman" w:hAnsi="Times New Roman" w:cs="Times New Roman"/>
          <w:color w:val="000000" w:themeColor="text1"/>
          <w:shd w:val="clear" w:color="auto" w:fill="FFFFFF"/>
        </w:rPr>
        <w:t xml:space="preserve">perhaps her experience of </w:t>
      </w:r>
      <w:r w:rsidR="003A5F1C">
        <w:rPr>
          <w:rFonts w:ascii="Times New Roman" w:hAnsi="Times New Roman" w:cs="Times New Roman"/>
          <w:color w:val="000000" w:themeColor="text1"/>
          <w:shd w:val="clear" w:color="auto" w:fill="FFFFFF"/>
        </w:rPr>
        <w:t xml:space="preserve">how they are as people, almost a shift in the core of who they are.  Notice also in the quote below how Amy seems to find it difficult to express this quality through her language, and the repetition of “you know”, referring perhaps unconsciously to a feeling of just “knowing” that clients feel positively different </w:t>
      </w:r>
      <w:r w:rsidR="004843A8">
        <w:rPr>
          <w:rFonts w:ascii="Times New Roman" w:hAnsi="Times New Roman" w:cs="Times New Roman"/>
          <w:color w:val="000000" w:themeColor="text1"/>
          <w:shd w:val="clear" w:color="auto" w:fill="FFFFFF"/>
        </w:rPr>
        <w:t xml:space="preserve">by the end of their nature prescription and thus that it has been </w:t>
      </w:r>
      <w:r w:rsidR="003A5F1C">
        <w:rPr>
          <w:rFonts w:ascii="Times New Roman" w:hAnsi="Times New Roman" w:cs="Times New Roman"/>
          <w:color w:val="000000" w:themeColor="text1"/>
          <w:shd w:val="clear" w:color="auto" w:fill="FFFFFF"/>
        </w:rPr>
        <w:t>effective</w:t>
      </w:r>
      <w:r w:rsidR="00343E12">
        <w:rPr>
          <w:rFonts w:ascii="Times New Roman" w:hAnsi="Times New Roman" w:cs="Times New Roman"/>
          <w:color w:val="000000" w:themeColor="text1"/>
          <w:shd w:val="clear" w:color="auto" w:fill="FFFFFF"/>
        </w:rPr>
        <w:t>.</w:t>
      </w:r>
    </w:p>
    <w:p w14:paraId="735993DF" w14:textId="1B2506F9" w:rsidR="00EF0F1B" w:rsidRDefault="003A5F1C" w:rsidP="005E7779">
      <w:pPr>
        <w:spacing w:line="360" w:lineRule="auto"/>
        <w:ind w:firstLine="720"/>
        <w:rPr>
          <w:rFonts w:ascii="Times New Roman" w:hAnsi="Times New Roman" w:cs="Times New Roman"/>
          <w:color w:val="000000" w:themeColor="text1"/>
          <w:shd w:val="clear" w:color="auto" w:fill="FFFFFF"/>
        </w:rPr>
      </w:pPr>
      <w:r w:rsidRPr="003A5F1C">
        <w:rPr>
          <w:rFonts w:ascii="Times New Roman" w:hAnsi="Times New Roman" w:cs="Times New Roman"/>
          <w:i/>
          <w:iCs/>
          <w:color w:val="000000" w:themeColor="text1"/>
          <w:shd w:val="clear" w:color="auto" w:fill="FFFFFF"/>
        </w:rPr>
        <w:t>“That sense of it, that feeling that actually, it’s difficult to…yeah, but it’s, yeah, all of those aspects that don’t necessarily, as you say, come out in the quantitative side of things, but it’s also what you know, you experience, and you see in your clients, and how things are, you know</w:t>
      </w:r>
      <w:r w:rsidR="009256D2">
        <w:rPr>
          <w:rFonts w:ascii="Times New Roman" w:hAnsi="Times New Roman" w:cs="Times New Roman"/>
          <w:i/>
          <w:iCs/>
          <w:color w:val="000000" w:themeColor="text1"/>
          <w:shd w:val="clear" w:color="auto" w:fill="FFFFFF"/>
        </w:rPr>
        <w:t>,</w:t>
      </w:r>
      <w:r w:rsidRPr="003A5F1C">
        <w:rPr>
          <w:rFonts w:ascii="Times New Roman" w:hAnsi="Times New Roman" w:cs="Times New Roman"/>
          <w:i/>
          <w:iCs/>
          <w:color w:val="000000" w:themeColor="text1"/>
          <w:shd w:val="clear" w:color="auto" w:fill="FFFFFF"/>
        </w:rPr>
        <w:t xml:space="preserve"> that just</w:t>
      </w:r>
      <w:r w:rsidR="00EF4D23">
        <w:rPr>
          <w:rFonts w:ascii="Times New Roman" w:hAnsi="Times New Roman" w:cs="Times New Roman"/>
          <w:i/>
          <w:iCs/>
          <w:color w:val="000000" w:themeColor="text1"/>
          <w:shd w:val="clear" w:color="auto" w:fill="FFFFFF"/>
        </w:rPr>
        <w:t>,</w:t>
      </w:r>
      <w:r w:rsidRPr="003A5F1C">
        <w:rPr>
          <w:rFonts w:ascii="Times New Roman" w:hAnsi="Times New Roman" w:cs="Times New Roman"/>
          <w:i/>
          <w:iCs/>
          <w:color w:val="000000" w:themeColor="text1"/>
          <w:shd w:val="clear" w:color="auto" w:fill="FFFFFF"/>
        </w:rPr>
        <w:t xml:space="preserve"> that just that help in their being and how they present and, and, and just that when you </w:t>
      </w:r>
      <w:r w:rsidR="009256D2">
        <w:rPr>
          <w:rFonts w:ascii="Times New Roman" w:hAnsi="Times New Roman" w:cs="Times New Roman"/>
          <w:i/>
          <w:iCs/>
          <w:color w:val="000000" w:themeColor="text1"/>
          <w:shd w:val="clear" w:color="auto" w:fill="FFFFFF"/>
        </w:rPr>
        <w:t>k</w:t>
      </w:r>
      <w:r w:rsidRPr="003A5F1C">
        <w:rPr>
          <w:rFonts w:ascii="Times New Roman" w:hAnsi="Times New Roman" w:cs="Times New Roman"/>
          <w:i/>
          <w:iCs/>
          <w:color w:val="000000" w:themeColor="text1"/>
          <w:shd w:val="clear" w:color="auto" w:fill="FFFFFF"/>
        </w:rPr>
        <w:t>now you’re</w:t>
      </w:r>
      <w:r w:rsidR="00343E12">
        <w:rPr>
          <w:rFonts w:ascii="Times New Roman" w:hAnsi="Times New Roman" w:cs="Times New Roman"/>
          <w:i/>
          <w:iCs/>
          <w:color w:val="000000" w:themeColor="text1"/>
          <w:shd w:val="clear" w:color="auto" w:fill="FFFFFF"/>
        </w:rPr>
        <w:t>,</w:t>
      </w:r>
      <w:r w:rsidRPr="003A5F1C">
        <w:rPr>
          <w:rFonts w:ascii="Times New Roman" w:hAnsi="Times New Roman" w:cs="Times New Roman"/>
          <w:i/>
          <w:iCs/>
          <w:color w:val="000000" w:themeColor="text1"/>
          <w:shd w:val="clear" w:color="auto" w:fill="FFFFFF"/>
        </w:rPr>
        <w:t xml:space="preserve"> you know, how you experience them initially and then how you experience them at the end and then in terms of the things that they’re talking about”.</w:t>
      </w:r>
      <w:r>
        <w:rPr>
          <w:rFonts w:ascii="Times New Roman" w:hAnsi="Times New Roman" w:cs="Times New Roman"/>
          <w:color w:val="000000" w:themeColor="text1"/>
          <w:shd w:val="clear" w:color="auto" w:fill="FFFFFF"/>
        </w:rPr>
        <w:t xml:space="preserve"> (Amy, p.76)</w:t>
      </w:r>
    </w:p>
    <w:p w14:paraId="39F9CE8F" w14:textId="0C3CFB0C" w:rsidR="004843A8" w:rsidRPr="00A1552C" w:rsidRDefault="00092D42"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Yes</w:t>
      </w:r>
      <w:r w:rsidR="00343E12" w:rsidRPr="00A1552C">
        <w:rPr>
          <w:rFonts w:ascii="Times New Roman" w:hAnsi="Times New Roman" w:cs="Times New Roman"/>
          <w:color w:val="000000" w:themeColor="text1"/>
          <w:sz w:val="28"/>
          <w:szCs w:val="28"/>
          <w:u w:val="single"/>
          <w:shd w:val="clear" w:color="auto" w:fill="FFFFFF"/>
        </w:rPr>
        <w:t>,</w:t>
      </w:r>
      <w:r w:rsidRPr="00A1552C">
        <w:rPr>
          <w:rFonts w:ascii="Times New Roman" w:hAnsi="Times New Roman" w:cs="Times New Roman"/>
          <w:color w:val="000000" w:themeColor="text1"/>
          <w:sz w:val="28"/>
          <w:szCs w:val="28"/>
          <w:u w:val="single"/>
          <w:shd w:val="clear" w:color="auto" w:fill="FFFFFF"/>
        </w:rPr>
        <w:t xml:space="preserve"> it can be as effective, but it may depend on the individual client</w:t>
      </w:r>
      <w:r w:rsidR="00004576" w:rsidRPr="00A1552C">
        <w:rPr>
          <w:rFonts w:ascii="Times New Roman" w:hAnsi="Times New Roman" w:cs="Times New Roman"/>
          <w:color w:val="000000" w:themeColor="text1"/>
          <w:sz w:val="28"/>
          <w:szCs w:val="28"/>
          <w:u w:val="single"/>
          <w:shd w:val="clear" w:color="auto" w:fill="FFFFFF"/>
        </w:rPr>
        <w:t xml:space="preserve"> and </w:t>
      </w:r>
      <w:proofErr w:type="gramStart"/>
      <w:r w:rsidR="00004576" w:rsidRPr="00A1552C">
        <w:rPr>
          <w:rFonts w:ascii="Times New Roman" w:hAnsi="Times New Roman" w:cs="Times New Roman"/>
          <w:color w:val="000000" w:themeColor="text1"/>
          <w:sz w:val="28"/>
          <w:szCs w:val="28"/>
          <w:u w:val="single"/>
          <w:shd w:val="clear" w:color="auto" w:fill="FFFFFF"/>
        </w:rPr>
        <w:t>issue</w:t>
      </w:r>
      <w:proofErr w:type="gramEnd"/>
    </w:p>
    <w:p w14:paraId="2D511EDE" w14:textId="18EA6E28" w:rsidR="00092D42" w:rsidRDefault="00092D42" w:rsidP="00CE794A">
      <w:pPr>
        <w:spacing w:line="360" w:lineRule="auto"/>
        <w:ind w:firstLine="720"/>
        <w:rPr>
          <w:rFonts w:ascii="Times New Roman" w:hAnsi="Times New Roman" w:cs="Times New Roman"/>
          <w:color w:val="000000" w:themeColor="text1"/>
          <w:shd w:val="clear" w:color="auto" w:fill="FFFFFF"/>
        </w:rPr>
      </w:pPr>
      <w:proofErr w:type="gramStart"/>
      <w:r>
        <w:rPr>
          <w:rFonts w:ascii="Times New Roman" w:hAnsi="Times New Roman" w:cs="Times New Roman"/>
          <w:color w:val="000000" w:themeColor="text1"/>
          <w:shd w:val="clear" w:color="auto" w:fill="FFFFFF"/>
        </w:rPr>
        <w:t>The majority of</w:t>
      </w:r>
      <w:proofErr w:type="gramEnd"/>
      <w:r>
        <w:rPr>
          <w:rFonts w:ascii="Times New Roman" w:hAnsi="Times New Roman" w:cs="Times New Roman"/>
          <w:color w:val="000000" w:themeColor="text1"/>
          <w:shd w:val="clear" w:color="auto" w:fill="FFFFFF"/>
        </w:rPr>
        <w:t xml:space="preserve"> participants </w:t>
      </w:r>
      <w:r w:rsidR="00004576">
        <w:rPr>
          <w:rFonts w:ascii="Times New Roman" w:hAnsi="Times New Roman" w:cs="Times New Roman"/>
          <w:color w:val="000000" w:themeColor="text1"/>
          <w:shd w:val="clear" w:color="auto" w:fill="FFFFFF"/>
        </w:rPr>
        <w:t>affirmed</w:t>
      </w:r>
      <w:r>
        <w:rPr>
          <w:rFonts w:ascii="Times New Roman" w:hAnsi="Times New Roman" w:cs="Times New Roman"/>
          <w:color w:val="000000" w:themeColor="text1"/>
          <w:shd w:val="clear" w:color="auto" w:fill="FFFFFF"/>
        </w:rPr>
        <w:t xml:space="preserve"> that “yes” </w:t>
      </w:r>
      <w:r w:rsidR="00EF0F1B">
        <w:rPr>
          <w:rFonts w:ascii="Times New Roman" w:hAnsi="Times New Roman" w:cs="Times New Roman"/>
          <w:color w:val="000000" w:themeColor="text1"/>
          <w:shd w:val="clear" w:color="auto" w:fill="FFFFFF"/>
        </w:rPr>
        <w:t>a nature prescription</w:t>
      </w:r>
      <w:r>
        <w:rPr>
          <w:rFonts w:ascii="Times New Roman" w:hAnsi="Times New Roman" w:cs="Times New Roman"/>
          <w:color w:val="000000" w:themeColor="text1"/>
          <w:shd w:val="clear" w:color="auto" w:fill="FFFFFF"/>
        </w:rPr>
        <w:t xml:space="preserve"> could be as effective as traditional talking therapy, but there was some hesitation and confusion in their structure of their language.  For </w:t>
      </w:r>
      <w:proofErr w:type="gramStart"/>
      <w:r>
        <w:rPr>
          <w:rFonts w:ascii="Times New Roman" w:hAnsi="Times New Roman" w:cs="Times New Roman"/>
          <w:color w:val="000000" w:themeColor="text1"/>
          <w:shd w:val="clear" w:color="auto" w:fill="FFFFFF"/>
        </w:rPr>
        <w:t>instance;</w:t>
      </w:r>
      <w:proofErr w:type="gramEnd"/>
      <w:r>
        <w:rPr>
          <w:rFonts w:ascii="Times New Roman" w:hAnsi="Times New Roman" w:cs="Times New Roman"/>
          <w:color w:val="000000" w:themeColor="text1"/>
          <w:shd w:val="clear" w:color="auto" w:fill="FFFFFF"/>
        </w:rPr>
        <w:t xml:space="preserve"> when asked if a nature prescription could be as </w:t>
      </w:r>
      <w:r>
        <w:rPr>
          <w:rFonts w:ascii="Times New Roman" w:hAnsi="Times New Roman" w:cs="Times New Roman"/>
          <w:color w:val="000000" w:themeColor="text1"/>
          <w:shd w:val="clear" w:color="auto" w:fill="FFFFFF"/>
        </w:rPr>
        <w:lastRenderedPageBreak/>
        <w:t>effective in 8 weeks as traditional talking therapy could be in 8 weeks for depression and anxiety, Amy responded</w:t>
      </w:r>
      <w:r w:rsidR="00004576">
        <w:rPr>
          <w:rFonts w:ascii="Times New Roman" w:hAnsi="Times New Roman" w:cs="Times New Roman"/>
          <w:color w:val="000000" w:themeColor="text1"/>
          <w:shd w:val="clear" w:color="auto" w:fill="FFFFFF"/>
        </w:rPr>
        <w:t>;</w:t>
      </w:r>
    </w:p>
    <w:p w14:paraId="001755B5" w14:textId="48AABFCE" w:rsidR="008423E1" w:rsidRDefault="00092D42" w:rsidP="00CE794A">
      <w:pPr>
        <w:spacing w:line="360" w:lineRule="auto"/>
        <w:ind w:firstLine="720"/>
        <w:rPr>
          <w:rFonts w:ascii="Times New Roman" w:hAnsi="Times New Roman" w:cs="Times New Roman"/>
          <w:color w:val="000000" w:themeColor="text1"/>
          <w:shd w:val="clear" w:color="auto" w:fill="FFFFFF"/>
        </w:rPr>
      </w:pPr>
      <w:r w:rsidRPr="00C82FB1">
        <w:rPr>
          <w:rFonts w:ascii="Times New Roman" w:hAnsi="Times New Roman" w:cs="Times New Roman"/>
          <w:i/>
          <w:iCs/>
          <w:color w:val="000000" w:themeColor="text1"/>
          <w:shd w:val="clear" w:color="auto" w:fill="FFFFFF"/>
        </w:rPr>
        <w:t>“Yes, yes, I think so.  I mean, I see it as a really, if it was the same time scale, it’s a great foundation and it’s got an added dimension</w:t>
      </w:r>
      <w:r w:rsidR="00343E12">
        <w:rPr>
          <w:rFonts w:ascii="Times New Roman" w:hAnsi="Times New Roman" w:cs="Times New Roman"/>
          <w:i/>
          <w:iCs/>
          <w:color w:val="000000" w:themeColor="text1"/>
          <w:shd w:val="clear" w:color="auto" w:fill="FFFFFF"/>
        </w:rPr>
        <w:t>.</w:t>
      </w:r>
      <w:r w:rsidR="008423E1" w:rsidRPr="00C82FB1">
        <w:rPr>
          <w:rFonts w:ascii="Times New Roman" w:hAnsi="Times New Roman" w:cs="Times New Roman"/>
          <w:i/>
          <w:iCs/>
          <w:color w:val="000000" w:themeColor="text1"/>
          <w:shd w:val="clear" w:color="auto" w:fill="FFFFFF"/>
        </w:rPr>
        <w:t>”</w:t>
      </w:r>
      <w:r w:rsidR="008423E1">
        <w:rPr>
          <w:rFonts w:ascii="Times New Roman" w:hAnsi="Times New Roman" w:cs="Times New Roman"/>
          <w:color w:val="000000" w:themeColor="text1"/>
          <w:shd w:val="clear" w:color="auto" w:fill="FFFFFF"/>
        </w:rPr>
        <w:t xml:space="preserve"> (</w:t>
      </w:r>
      <w:r w:rsidR="00C82FB1">
        <w:rPr>
          <w:rFonts w:ascii="Times New Roman" w:hAnsi="Times New Roman" w:cs="Times New Roman"/>
          <w:color w:val="000000" w:themeColor="text1"/>
          <w:shd w:val="clear" w:color="auto" w:fill="FFFFFF"/>
        </w:rPr>
        <w:t xml:space="preserve">Amy, </w:t>
      </w:r>
      <w:r w:rsidR="008423E1">
        <w:rPr>
          <w:rFonts w:ascii="Times New Roman" w:hAnsi="Times New Roman" w:cs="Times New Roman"/>
          <w:color w:val="000000" w:themeColor="text1"/>
          <w:shd w:val="clear" w:color="auto" w:fill="FFFFFF"/>
        </w:rPr>
        <w:t>p.58)</w:t>
      </w:r>
    </w:p>
    <w:p w14:paraId="36AA6585" w14:textId="3FA064C0" w:rsidR="008423E1" w:rsidRDefault="008423E1"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Likewise, when asked the same question, Kate responded that the tra</w:t>
      </w:r>
      <w:r w:rsidR="00C82FB1">
        <w:rPr>
          <w:rFonts w:ascii="Times New Roman" w:hAnsi="Times New Roman" w:cs="Times New Roman"/>
          <w:color w:val="000000" w:themeColor="text1"/>
          <w:shd w:val="clear" w:color="auto" w:fill="FFFFFF"/>
        </w:rPr>
        <w:t>di</w:t>
      </w:r>
      <w:r>
        <w:rPr>
          <w:rFonts w:ascii="Times New Roman" w:hAnsi="Times New Roman" w:cs="Times New Roman"/>
          <w:color w:val="000000" w:themeColor="text1"/>
          <w:shd w:val="clear" w:color="auto" w:fill="FFFFFF"/>
        </w:rPr>
        <w:t>tional talking therapy and the nature prescription could be “</w:t>
      </w:r>
      <w:r w:rsidRPr="00343E12">
        <w:rPr>
          <w:rFonts w:ascii="Times New Roman" w:hAnsi="Times New Roman" w:cs="Times New Roman"/>
          <w:i/>
          <w:iCs/>
          <w:color w:val="000000" w:themeColor="text1"/>
          <w:shd w:val="clear" w:color="auto" w:fill="FFFFFF"/>
        </w:rPr>
        <w:t>comparable</w:t>
      </w:r>
      <w:r>
        <w:rPr>
          <w:rFonts w:ascii="Times New Roman" w:hAnsi="Times New Roman" w:cs="Times New Roman"/>
          <w:color w:val="000000" w:themeColor="text1"/>
          <w:shd w:val="clear" w:color="auto" w:fill="FFFFFF"/>
        </w:rPr>
        <w:t>”, implying perhaps they could be the same or equally effective</w:t>
      </w:r>
      <w:r w:rsidR="00343E12">
        <w:rPr>
          <w:rFonts w:ascii="Times New Roman" w:hAnsi="Times New Roman" w:cs="Times New Roman"/>
          <w:color w:val="000000" w:themeColor="text1"/>
          <w:shd w:val="clear" w:color="auto" w:fill="FFFFFF"/>
        </w:rPr>
        <w:t xml:space="preserve">, but like Amy, she </w:t>
      </w:r>
      <w:r w:rsidR="00EF0F1B">
        <w:rPr>
          <w:rFonts w:ascii="Times New Roman" w:hAnsi="Times New Roman" w:cs="Times New Roman"/>
          <w:color w:val="000000" w:themeColor="text1"/>
          <w:shd w:val="clear" w:color="auto" w:fill="FFFFFF"/>
        </w:rPr>
        <w:t xml:space="preserve">also </w:t>
      </w:r>
      <w:r w:rsidR="00343E12">
        <w:rPr>
          <w:rFonts w:ascii="Times New Roman" w:hAnsi="Times New Roman" w:cs="Times New Roman"/>
          <w:color w:val="000000" w:themeColor="text1"/>
          <w:shd w:val="clear" w:color="auto" w:fill="FFFFFF"/>
        </w:rPr>
        <w:t>qualified this by using the term “</w:t>
      </w:r>
      <w:r w:rsidR="00343E12" w:rsidRPr="00EF0F1B">
        <w:rPr>
          <w:rFonts w:ascii="Times New Roman" w:hAnsi="Times New Roman" w:cs="Times New Roman"/>
          <w:i/>
          <w:iCs/>
          <w:color w:val="000000" w:themeColor="text1"/>
          <w:shd w:val="clear" w:color="auto" w:fill="FFFFFF"/>
        </w:rPr>
        <w:t xml:space="preserve">I think”, </w:t>
      </w:r>
      <w:r w:rsidR="00343E12">
        <w:rPr>
          <w:rFonts w:ascii="Times New Roman" w:hAnsi="Times New Roman" w:cs="Times New Roman"/>
          <w:color w:val="000000" w:themeColor="text1"/>
          <w:shd w:val="clear" w:color="auto" w:fill="FFFFFF"/>
        </w:rPr>
        <w:t xml:space="preserve">perhaps showing uncertainty or perhaps alluding to personal </w:t>
      </w:r>
      <w:proofErr w:type="gramStart"/>
      <w:r w:rsidR="00343E12">
        <w:rPr>
          <w:rFonts w:ascii="Times New Roman" w:hAnsi="Times New Roman" w:cs="Times New Roman"/>
          <w:color w:val="000000" w:themeColor="text1"/>
          <w:shd w:val="clear" w:color="auto" w:fill="FFFFFF"/>
        </w:rPr>
        <w:t>opinion</w:t>
      </w:r>
      <w:r w:rsidR="00C82FB1">
        <w:rPr>
          <w:rFonts w:ascii="Times New Roman" w:hAnsi="Times New Roman" w:cs="Times New Roman"/>
          <w:color w:val="000000" w:themeColor="text1"/>
          <w:shd w:val="clear" w:color="auto" w:fill="FFFFFF"/>
        </w:rPr>
        <w:t>;</w:t>
      </w:r>
      <w:proofErr w:type="gramEnd"/>
    </w:p>
    <w:p w14:paraId="3C3C9EE1" w14:textId="5BB0065B" w:rsidR="008423E1" w:rsidRPr="00C82FB1" w:rsidRDefault="008423E1" w:rsidP="00CE794A">
      <w:pPr>
        <w:spacing w:line="360" w:lineRule="auto"/>
        <w:ind w:firstLine="720"/>
        <w:rPr>
          <w:rFonts w:ascii="Times New Roman" w:hAnsi="Times New Roman" w:cs="Times New Roman"/>
          <w:color w:val="000000" w:themeColor="text1"/>
          <w:shd w:val="clear" w:color="auto" w:fill="FFFFFF"/>
        </w:rPr>
      </w:pPr>
      <w:r w:rsidRPr="00C82FB1">
        <w:rPr>
          <w:rFonts w:ascii="Times New Roman" w:hAnsi="Times New Roman" w:cs="Times New Roman"/>
          <w:i/>
          <w:iCs/>
          <w:color w:val="000000" w:themeColor="text1"/>
          <w:shd w:val="clear" w:color="auto" w:fill="FFFFFF"/>
        </w:rPr>
        <w:t xml:space="preserve">“I think they’re comparable…I think they’re comparable, dose of nature can be effective,…one has to compare outcomes, I absolutely understand that, and you can get similar outcomes, …you can, so yes, but it’s a different route entirely…yes, but the outcomes can be the same that people feel better and feel that they have some tools and resources and new </w:t>
      </w:r>
      <w:r w:rsidR="008B43E1" w:rsidRPr="00C82FB1">
        <w:rPr>
          <w:rFonts w:ascii="Times New Roman" w:hAnsi="Times New Roman" w:cs="Times New Roman"/>
          <w:i/>
          <w:iCs/>
          <w:color w:val="000000" w:themeColor="text1"/>
          <w:shd w:val="clear" w:color="auto" w:fill="FFFFFF"/>
        </w:rPr>
        <w:t>habits</w:t>
      </w:r>
      <w:r w:rsidRPr="00C82FB1">
        <w:rPr>
          <w:rFonts w:ascii="Times New Roman" w:hAnsi="Times New Roman" w:cs="Times New Roman"/>
          <w:i/>
          <w:iCs/>
          <w:color w:val="000000" w:themeColor="text1"/>
          <w:shd w:val="clear" w:color="auto" w:fill="FFFFFF"/>
        </w:rPr>
        <w:t xml:space="preserve"> to support them….yes, yeah, I think I do, yes, I do, I do, and actually in terms of your research and what things are doing and current models of therapy, I think I would say of course they can, yes”</w:t>
      </w:r>
      <w:r w:rsidR="00C82FB1">
        <w:rPr>
          <w:rFonts w:ascii="Times New Roman" w:hAnsi="Times New Roman" w:cs="Times New Roman"/>
          <w:color w:val="000000" w:themeColor="text1"/>
          <w:shd w:val="clear" w:color="auto" w:fill="FFFFFF"/>
        </w:rPr>
        <w:t>(Kate, p.50-52)</w:t>
      </w:r>
    </w:p>
    <w:p w14:paraId="12ED82B9" w14:textId="0AF0A6EE" w:rsidR="008423E1" w:rsidRDefault="00004576"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Kate’s</w:t>
      </w:r>
      <w:r w:rsidR="008423E1">
        <w:rPr>
          <w:rFonts w:ascii="Times New Roman" w:hAnsi="Times New Roman" w:cs="Times New Roman"/>
          <w:color w:val="000000" w:themeColor="text1"/>
          <w:shd w:val="clear" w:color="auto" w:fill="FFFFFF"/>
        </w:rPr>
        <w:t xml:space="preserve"> mention of “</w:t>
      </w:r>
      <w:r w:rsidR="008423E1" w:rsidRPr="008B43E1">
        <w:rPr>
          <w:rFonts w:ascii="Times New Roman" w:hAnsi="Times New Roman" w:cs="Times New Roman"/>
          <w:i/>
          <w:iCs/>
          <w:color w:val="000000" w:themeColor="text1"/>
          <w:shd w:val="clear" w:color="auto" w:fill="FFFFFF"/>
        </w:rPr>
        <w:t>I think I would say</w:t>
      </w:r>
      <w:r w:rsidR="008423E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mirroring Amy’s “</w:t>
      </w:r>
      <w:r w:rsidRPr="008B43E1">
        <w:rPr>
          <w:rFonts w:ascii="Times New Roman" w:hAnsi="Times New Roman" w:cs="Times New Roman"/>
          <w:i/>
          <w:iCs/>
          <w:color w:val="000000" w:themeColor="text1"/>
          <w:shd w:val="clear" w:color="auto" w:fill="FFFFFF"/>
        </w:rPr>
        <w:t>I think so</w:t>
      </w:r>
      <w:r>
        <w:rPr>
          <w:rFonts w:ascii="Times New Roman" w:hAnsi="Times New Roman" w:cs="Times New Roman"/>
          <w:color w:val="000000" w:themeColor="text1"/>
          <w:shd w:val="clear" w:color="auto" w:fill="FFFFFF"/>
        </w:rPr>
        <w:t xml:space="preserve">” </w:t>
      </w:r>
      <w:r w:rsidR="008423E1">
        <w:rPr>
          <w:rFonts w:ascii="Times New Roman" w:hAnsi="Times New Roman" w:cs="Times New Roman"/>
          <w:color w:val="000000" w:themeColor="text1"/>
          <w:shd w:val="clear" w:color="auto" w:fill="FFFFFF"/>
        </w:rPr>
        <w:t xml:space="preserve">perhaps reveals some uncertainty </w:t>
      </w:r>
      <w:r w:rsidR="0009276D">
        <w:rPr>
          <w:rFonts w:ascii="Times New Roman" w:hAnsi="Times New Roman" w:cs="Times New Roman"/>
          <w:color w:val="000000" w:themeColor="text1"/>
          <w:shd w:val="clear" w:color="auto" w:fill="FFFFFF"/>
        </w:rPr>
        <w:t>for them both around the “</w:t>
      </w:r>
      <w:r w:rsidR="0009276D" w:rsidRPr="008B43E1">
        <w:rPr>
          <w:rFonts w:ascii="Times New Roman" w:hAnsi="Times New Roman" w:cs="Times New Roman"/>
          <w:i/>
          <w:iCs/>
          <w:color w:val="000000" w:themeColor="text1"/>
          <w:shd w:val="clear" w:color="auto" w:fill="FFFFFF"/>
        </w:rPr>
        <w:t>yes</w:t>
      </w:r>
      <w:r w:rsidR="0009276D">
        <w:rPr>
          <w:rFonts w:ascii="Times New Roman" w:hAnsi="Times New Roman" w:cs="Times New Roman"/>
          <w:color w:val="000000" w:themeColor="text1"/>
          <w:shd w:val="clear" w:color="auto" w:fill="FFFFFF"/>
        </w:rPr>
        <w:t xml:space="preserve">” answer.  Perhaps </w:t>
      </w:r>
      <w:r w:rsidR="008423E1">
        <w:rPr>
          <w:rFonts w:ascii="Times New Roman" w:hAnsi="Times New Roman" w:cs="Times New Roman"/>
          <w:color w:val="000000" w:themeColor="text1"/>
          <w:shd w:val="clear" w:color="auto" w:fill="FFFFFF"/>
        </w:rPr>
        <w:t xml:space="preserve">this came down to a theme that all three participants mentioned, about whether it can be as effective depending on the </w:t>
      </w:r>
      <w:r w:rsidR="0009276D" w:rsidRPr="0009276D">
        <w:rPr>
          <w:rFonts w:ascii="Times New Roman" w:hAnsi="Times New Roman" w:cs="Times New Roman"/>
          <w:b/>
          <w:bCs/>
          <w:color w:val="000000" w:themeColor="text1"/>
          <w:shd w:val="clear" w:color="auto" w:fill="FFFFFF"/>
        </w:rPr>
        <w:t xml:space="preserve">individual </w:t>
      </w:r>
      <w:r w:rsidR="008423E1" w:rsidRPr="0009276D">
        <w:rPr>
          <w:rFonts w:ascii="Times New Roman" w:hAnsi="Times New Roman" w:cs="Times New Roman"/>
          <w:b/>
          <w:bCs/>
          <w:color w:val="000000" w:themeColor="text1"/>
          <w:shd w:val="clear" w:color="auto" w:fill="FFFFFF"/>
        </w:rPr>
        <w:t>client</w:t>
      </w:r>
      <w:r w:rsidR="008423E1">
        <w:rPr>
          <w:rFonts w:ascii="Times New Roman" w:hAnsi="Times New Roman" w:cs="Times New Roman"/>
          <w:color w:val="000000" w:themeColor="text1"/>
          <w:shd w:val="clear" w:color="auto" w:fill="FFFFFF"/>
        </w:rPr>
        <w:t xml:space="preserve">, and various </w:t>
      </w:r>
      <w:r w:rsidR="0009276D">
        <w:rPr>
          <w:rFonts w:ascii="Times New Roman" w:hAnsi="Times New Roman" w:cs="Times New Roman"/>
          <w:color w:val="000000" w:themeColor="text1"/>
          <w:shd w:val="clear" w:color="auto" w:fill="FFFFFF"/>
        </w:rPr>
        <w:t xml:space="preserve">client </w:t>
      </w:r>
      <w:r w:rsidR="008B43E1">
        <w:rPr>
          <w:rFonts w:ascii="Times New Roman" w:hAnsi="Times New Roman" w:cs="Times New Roman"/>
          <w:color w:val="000000" w:themeColor="text1"/>
          <w:shd w:val="clear" w:color="auto" w:fill="FFFFFF"/>
        </w:rPr>
        <w:t>f</w:t>
      </w:r>
      <w:r w:rsidR="008423E1">
        <w:rPr>
          <w:rFonts w:ascii="Times New Roman" w:hAnsi="Times New Roman" w:cs="Times New Roman"/>
          <w:color w:val="000000" w:themeColor="text1"/>
          <w:shd w:val="clear" w:color="auto" w:fill="FFFFFF"/>
        </w:rPr>
        <w:t>actors.</w:t>
      </w:r>
      <w:r w:rsidR="001B7AAC">
        <w:rPr>
          <w:rFonts w:ascii="Times New Roman" w:hAnsi="Times New Roman" w:cs="Times New Roman"/>
          <w:color w:val="000000" w:themeColor="text1"/>
          <w:shd w:val="clear" w:color="auto" w:fill="FFFFFF"/>
        </w:rPr>
        <w:t xml:space="preserve">  For instance, Lynn did </w:t>
      </w:r>
      <w:r w:rsidR="0009276D">
        <w:rPr>
          <w:rFonts w:ascii="Times New Roman" w:hAnsi="Times New Roman" w:cs="Times New Roman"/>
          <w:color w:val="000000" w:themeColor="text1"/>
          <w:shd w:val="clear" w:color="auto" w:fill="FFFFFF"/>
        </w:rPr>
        <w:t xml:space="preserve">also </w:t>
      </w:r>
      <w:r w:rsidR="001B7AAC">
        <w:rPr>
          <w:rFonts w:ascii="Times New Roman" w:hAnsi="Times New Roman" w:cs="Times New Roman"/>
          <w:color w:val="000000" w:themeColor="text1"/>
          <w:shd w:val="clear" w:color="auto" w:fill="FFFFFF"/>
        </w:rPr>
        <w:t xml:space="preserve">answer in the affirmative that the nature </w:t>
      </w:r>
      <w:r w:rsidR="0009276D">
        <w:rPr>
          <w:rFonts w:ascii="Times New Roman" w:hAnsi="Times New Roman" w:cs="Times New Roman"/>
          <w:color w:val="000000" w:themeColor="text1"/>
          <w:shd w:val="clear" w:color="auto" w:fill="FFFFFF"/>
        </w:rPr>
        <w:t>prescription</w:t>
      </w:r>
      <w:r w:rsidR="001B7AAC">
        <w:rPr>
          <w:rFonts w:ascii="Times New Roman" w:hAnsi="Times New Roman" w:cs="Times New Roman"/>
          <w:color w:val="000000" w:themeColor="text1"/>
          <w:shd w:val="clear" w:color="auto" w:fill="FFFFFF"/>
        </w:rPr>
        <w:t xml:space="preserve"> could be as effective as traditional talking therapy but really stressed that it would depend on the client.  When asked the key question of this research project, Lynn </w:t>
      </w:r>
      <w:proofErr w:type="gramStart"/>
      <w:r w:rsidR="001B7AAC">
        <w:rPr>
          <w:rFonts w:ascii="Times New Roman" w:hAnsi="Times New Roman" w:cs="Times New Roman"/>
          <w:color w:val="000000" w:themeColor="text1"/>
          <w:shd w:val="clear" w:color="auto" w:fill="FFFFFF"/>
        </w:rPr>
        <w:t>responded;</w:t>
      </w:r>
      <w:proofErr w:type="gramEnd"/>
    </w:p>
    <w:p w14:paraId="27B0DD38" w14:textId="23DD9FAA" w:rsidR="001B7AAC" w:rsidRDefault="001B7AAC" w:rsidP="00CE794A">
      <w:pPr>
        <w:spacing w:line="360" w:lineRule="auto"/>
        <w:ind w:firstLine="720"/>
        <w:rPr>
          <w:rFonts w:ascii="Times New Roman" w:hAnsi="Times New Roman" w:cs="Times New Roman"/>
          <w:color w:val="000000" w:themeColor="text1"/>
          <w:shd w:val="clear" w:color="auto" w:fill="FFFFFF"/>
        </w:rPr>
      </w:pPr>
      <w:r w:rsidRPr="0009276D">
        <w:rPr>
          <w:rFonts w:ascii="Times New Roman" w:hAnsi="Times New Roman" w:cs="Times New Roman"/>
          <w:i/>
          <w:iCs/>
          <w:color w:val="000000" w:themeColor="text1"/>
          <w:shd w:val="clear" w:color="auto" w:fill="FFFFFF"/>
        </w:rPr>
        <w:t>“Yeah, I suppose if you were to present that as a single question without a deeper dives in other areas, I’d say definitely</w:t>
      </w:r>
      <w:proofErr w:type="gramStart"/>
      <w:r w:rsidRPr="0009276D">
        <w:rPr>
          <w:rFonts w:ascii="Times New Roman" w:hAnsi="Times New Roman" w:cs="Times New Roman"/>
          <w:i/>
          <w:iCs/>
          <w:color w:val="000000" w:themeColor="text1"/>
          <w:shd w:val="clear" w:color="auto" w:fill="FFFFFF"/>
        </w:rPr>
        <w:t>….you</w:t>
      </w:r>
      <w:proofErr w:type="gramEnd"/>
      <w:r w:rsidRPr="0009276D">
        <w:rPr>
          <w:rFonts w:ascii="Times New Roman" w:hAnsi="Times New Roman" w:cs="Times New Roman"/>
          <w:i/>
          <w:iCs/>
          <w:color w:val="000000" w:themeColor="text1"/>
          <w:shd w:val="clear" w:color="auto" w:fill="FFFFFF"/>
        </w:rPr>
        <w:t xml:space="preserve"> know on the face of it yeah,.  Before you get into,</w:t>
      </w:r>
      <w:r w:rsidR="00EF0F1B">
        <w:rPr>
          <w:rFonts w:ascii="Times New Roman" w:hAnsi="Times New Roman" w:cs="Times New Roman"/>
          <w:i/>
          <w:iCs/>
          <w:color w:val="000000" w:themeColor="text1"/>
          <w:shd w:val="clear" w:color="auto" w:fill="FFFFFF"/>
        </w:rPr>
        <w:t xml:space="preserve"> </w:t>
      </w:r>
      <w:r w:rsidRPr="0009276D">
        <w:rPr>
          <w:rFonts w:ascii="Times New Roman" w:hAnsi="Times New Roman" w:cs="Times New Roman"/>
          <w:i/>
          <w:iCs/>
          <w:color w:val="000000" w:themeColor="text1"/>
          <w:shd w:val="clear" w:color="auto" w:fill="FFFFFF"/>
        </w:rPr>
        <w:t>you know, how unique we all are and how different all these, you know issues are.”</w:t>
      </w:r>
      <w:r>
        <w:rPr>
          <w:rFonts w:ascii="Times New Roman" w:hAnsi="Times New Roman" w:cs="Times New Roman"/>
          <w:color w:val="000000" w:themeColor="text1"/>
          <w:shd w:val="clear" w:color="auto" w:fill="FFFFFF"/>
        </w:rPr>
        <w:t xml:space="preserve"> (Lynn, p.76)</w:t>
      </w:r>
    </w:p>
    <w:p w14:paraId="1A030CFB" w14:textId="3BDBD271" w:rsidR="001B7AAC" w:rsidRDefault="001B7AAC"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She also </w:t>
      </w:r>
      <w:proofErr w:type="gramStart"/>
      <w:r>
        <w:rPr>
          <w:rFonts w:ascii="Times New Roman" w:hAnsi="Times New Roman" w:cs="Times New Roman"/>
          <w:color w:val="000000" w:themeColor="text1"/>
          <w:shd w:val="clear" w:color="auto" w:fill="FFFFFF"/>
        </w:rPr>
        <w:t>stated;</w:t>
      </w:r>
      <w:proofErr w:type="gramEnd"/>
    </w:p>
    <w:p w14:paraId="594F7B1E" w14:textId="2797DA7D" w:rsidR="001B7AAC" w:rsidRPr="0009276D" w:rsidRDefault="001B7AAC" w:rsidP="00CE794A">
      <w:pPr>
        <w:spacing w:line="360" w:lineRule="auto"/>
        <w:ind w:firstLine="720"/>
        <w:rPr>
          <w:rFonts w:ascii="Times New Roman" w:hAnsi="Times New Roman" w:cs="Times New Roman"/>
          <w:color w:val="000000" w:themeColor="text1"/>
          <w:shd w:val="clear" w:color="auto" w:fill="FFFFFF"/>
        </w:rPr>
      </w:pPr>
      <w:r w:rsidRPr="00004576">
        <w:rPr>
          <w:rFonts w:ascii="Times New Roman" w:hAnsi="Times New Roman" w:cs="Times New Roman"/>
          <w:i/>
          <w:iCs/>
          <w:color w:val="000000" w:themeColor="text1"/>
          <w:shd w:val="clear" w:color="auto" w:fill="FFFFFF"/>
        </w:rPr>
        <w:t>“I think it really depends on the client and I think it depends on the therapist.  I really do.  I think there’s so many aspects of where</w:t>
      </w:r>
      <w:r w:rsidR="0009276D">
        <w:rPr>
          <w:rFonts w:ascii="Times New Roman" w:hAnsi="Times New Roman" w:cs="Times New Roman"/>
          <w:i/>
          <w:iCs/>
          <w:color w:val="000000" w:themeColor="text1"/>
          <w:shd w:val="clear" w:color="auto" w:fill="FFFFFF"/>
        </w:rPr>
        <w:t>,</w:t>
      </w:r>
      <w:r w:rsidRPr="00004576">
        <w:rPr>
          <w:rFonts w:ascii="Times New Roman" w:hAnsi="Times New Roman" w:cs="Times New Roman"/>
          <w:i/>
          <w:iCs/>
          <w:color w:val="000000" w:themeColor="text1"/>
          <w:shd w:val="clear" w:color="auto" w:fill="FFFFFF"/>
        </w:rPr>
        <w:t xml:space="preserve"> is the client in the process for themselves? Are they, you know, pre-contemplative or are they at the point of which they need action there? Change- that’s an issue, </w:t>
      </w:r>
      <w:proofErr w:type="gramStart"/>
      <w:r w:rsidRPr="00004576">
        <w:rPr>
          <w:rFonts w:ascii="Times New Roman" w:hAnsi="Times New Roman" w:cs="Times New Roman"/>
          <w:i/>
          <w:iCs/>
          <w:color w:val="000000" w:themeColor="text1"/>
          <w:shd w:val="clear" w:color="auto" w:fill="FFFFFF"/>
        </w:rPr>
        <w:t>and also</w:t>
      </w:r>
      <w:proofErr w:type="gramEnd"/>
      <w:r w:rsidRPr="00004576">
        <w:rPr>
          <w:rFonts w:ascii="Times New Roman" w:hAnsi="Times New Roman" w:cs="Times New Roman"/>
          <w:i/>
          <w:iCs/>
          <w:color w:val="000000" w:themeColor="text1"/>
          <w:shd w:val="clear" w:color="auto" w:fill="FFFFFF"/>
        </w:rPr>
        <w:t xml:space="preserve"> the sense of how open they are to you know, the client, to </w:t>
      </w:r>
      <w:r w:rsidRPr="00004576">
        <w:rPr>
          <w:rFonts w:ascii="Times New Roman" w:hAnsi="Times New Roman" w:cs="Times New Roman"/>
          <w:i/>
          <w:iCs/>
          <w:color w:val="000000" w:themeColor="text1"/>
          <w:shd w:val="clear" w:color="auto" w:fill="FFFFFF"/>
        </w:rPr>
        <w:lastRenderedPageBreak/>
        <w:t>being outdoors versus indoors, what’s their preconceptions? And then what’s the nature of the issue at hand? Is it something that is an unravelling of years…versus is it just you know, just let</w:t>
      </w:r>
      <w:r w:rsidR="00EF0F1B">
        <w:rPr>
          <w:rFonts w:ascii="Times New Roman" w:hAnsi="Times New Roman" w:cs="Times New Roman"/>
          <w:i/>
          <w:iCs/>
          <w:color w:val="000000" w:themeColor="text1"/>
          <w:shd w:val="clear" w:color="auto" w:fill="FFFFFF"/>
        </w:rPr>
        <w:t>’</w:t>
      </w:r>
      <w:r w:rsidRPr="00004576">
        <w:rPr>
          <w:rFonts w:ascii="Times New Roman" w:hAnsi="Times New Roman" w:cs="Times New Roman"/>
          <w:i/>
          <w:iCs/>
          <w:color w:val="000000" w:themeColor="text1"/>
          <w:shd w:val="clear" w:color="auto" w:fill="FFFFFF"/>
        </w:rPr>
        <w:t>s</w:t>
      </w:r>
      <w:r w:rsidR="00EF0F1B">
        <w:rPr>
          <w:rFonts w:ascii="Times New Roman" w:hAnsi="Times New Roman" w:cs="Times New Roman"/>
          <w:i/>
          <w:iCs/>
          <w:color w:val="000000" w:themeColor="text1"/>
          <w:shd w:val="clear" w:color="auto" w:fill="FFFFFF"/>
        </w:rPr>
        <w:t>,</w:t>
      </w:r>
      <w:r w:rsidRPr="00004576">
        <w:rPr>
          <w:rFonts w:ascii="Times New Roman" w:hAnsi="Times New Roman" w:cs="Times New Roman"/>
          <w:i/>
          <w:iCs/>
          <w:color w:val="000000" w:themeColor="text1"/>
          <w:shd w:val="clear" w:color="auto" w:fill="FFFFFF"/>
        </w:rPr>
        <w:t xml:space="preserve"> let’s talk about this issue that I’ve got at this moment in time</w:t>
      </w:r>
      <w:r w:rsidR="008B43E1">
        <w:rPr>
          <w:rFonts w:ascii="Times New Roman" w:hAnsi="Times New Roman" w:cs="Times New Roman"/>
          <w:i/>
          <w:iCs/>
          <w:color w:val="000000" w:themeColor="text1"/>
          <w:shd w:val="clear" w:color="auto" w:fill="FFFFFF"/>
        </w:rPr>
        <w:t>.</w:t>
      </w:r>
      <w:r w:rsidRPr="00004576">
        <w:rPr>
          <w:rFonts w:ascii="Times New Roman" w:hAnsi="Times New Roman" w:cs="Times New Roman"/>
          <w:i/>
          <w:iCs/>
          <w:color w:val="000000" w:themeColor="text1"/>
          <w:shd w:val="clear" w:color="auto" w:fill="FFFFFF"/>
        </w:rPr>
        <w:t>”</w:t>
      </w:r>
      <w:r w:rsidR="00C82FB1">
        <w:rPr>
          <w:rFonts w:ascii="Times New Roman" w:hAnsi="Times New Roman" w:cs="Times New Roman"/>
          <w:i/>
          <w:iCs/>
          <w:color w:val="000000" w:themeColor="text1"/>
          <w:shd w:val="clear" w:color="auto" w:fill="FFFFFF"/>
        </w:rPr>
        <w:t xml:space="preserve"> </w:t>
      </w:r>
      <w:r w:rsidR="0009276D">
        <w:rPr>
          <w:rFonts w:ascii="Times New Roman" w:hAnsi="Times New Roman" w:cs="Times New Roman"/>
          <w:color w:val="000000" w:themeColor="text1"/>
          <w:shd w:val="clear" w:color="auto" w:fill="FFFFFF"/>
        </w:rPr>
        <w:t>(Lynn, p.64-65)</w:t>
      </w:r>
    </w:p>
    <w:p w14:paraId="4AE44338" w14:textId="3FFD9E9E" w:rsidR="001B7AAC" w:rsidRDefault="001B7AAC"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This introduces </w:t>
      </w:r>
      <w:r w:rsidR="00EF0F1B">
        <w:rPr>
          <w:rFonts w:ascii="Times New Roman" w:hAnsi="Times New Roman" w:cs="Times New Roman"/>
          <w:color w:val="000000" w:themeColor="text1"/>
          <w:shd w:val="clear" w:color="auto" w:fill="FFFFFF"/>
        </w:rPr>
        <w:t>that many client factors are at play, but a key factor echoed by</w:t>
      </w:r>
      <w:r>
        <w:rPr>
          <w:rFonts w:ascii="Times New Roman" w:hAnsi="Times New Roman" w:cs="Times New Roman"/>
          <w:color w:val="000000" w:themeColor="text1"/>
          <w:shd w:val="clear" w:color="auto" w:fill="FFFFFF"/>
        </w:rPr>
        <w:t xml:space="preserve"> Kate, </w:t>
      </w:r>
      <w:r w:rsidR="00EF0F1B">
        <w:rPr>
          <w:rFonts w:ascii="Times New Roman" w:hAnsi="Times New Roman" w:cs="Times New Roman"/>
          <w:color w:val="000000" w:themeColor="text1"/>
          <w:shd w:val="clear" w:color="auto" w:fill="FFFFFF"/>
        </w:rPr>
        <w:t xml:space="preserve">was </w:t>
      </w:r>
      <w:r>
        <w:rPr>
          <w:rFonts w:ascii="Times New Roman" w:hAnsi="Times New Roman" w:cs="Times New Roman"/>
          <w:color w:val="000000" w:themeColor="text1"/>
          <w:shd w:val="clear" w:color="auto" w:fill="FFFFFF"/>
        </w:rPr>
        <w:t xml:space="preserve">that it would depend on the </w:t>
      </w:r>
      <w:r w:rsidR="00004576">
        <w:rPr>
          <w:rFonts w:ascii="Times New Roman" w:hAnsi="Times New Roman" w:cs="Times New Roman"/>
          <w:color w:val="000000" w:themeColor="text1"/>
          <w:shd w:val="clear" w:color="auto" w:fill="FFFFFF"/>
        </w:rPr>
        <w:t>“</w:t>
      </w:r>
      <w:r w:rsidRPr="00004576">
        <w:rPr>
          <w:rFonts w:ascii="Times New Roman" w:hAnsi="Times New Roman" w:cs="Times New Roman"/>
          <w:b/>
          <w:bCs/>
          <w:i/>
          <w:iCs/>
          <w:color w:val="000000" w:themeColor="text1"/>
          <w:shd w:val="clear" w:color="auto" w:fill="FFFFFF"/>
        </w:rPr>
        <w:t>issue</w:t>
      </w:r>
      <w:r w:rsidR="00004576" w:rsidRPr="00004576">
        <w:rPr>
          <w:rFonts w:ascii="Times New Roman" w:hAnsi="Times New Roman" w:cs="Times New Roman"/>
          <w:i/>
          <w:iCs/>
          <w:color w:val="000000" w:themeColor="text1"/>
          <w:shd w:val="clear" w:color="auto" w:fill="FFFFFF"/>
        </w:rPr>
        <w:t>”</w:t>
      </w:r>
      <w:r w:rsidRPr="00004576">
        <w:rPr>
          <w:rFonts w:ascii="Times New Roman" w:hAnsi="Times New Roman" w:cs="Times New Roman"/>
          <w:b/>
          <w:bCs/>
          <w:i/>
          <w:iCs/>
          <w:color w:val="000000" w:themeColor="text1"/>
          <w:shd w:val="clear" w:color="auto" w:fill="FFFFFF"/>
        </w:rPr>
        <w:t xml:space="preserve"> </w:t>
      </w:r>
      <w:r>
        <w:rPr>
          <w:rFonts w:ascii="Times New Roman" w:hAnsi="Times New Roman" w:cs="Times New Roman"/>
          <w:color w:val="000000" w:themeColor="text1"/>
          <w:shd w:val="clear" w:color="auto" w:fill="FFFFFF"/>
        </w:rPr>
        <w:t>the client presented with, whether it was something perhaps severe and complex or whether they came perhaps for mild</w:t>
      </w:r>
      <w:r w:rsidR="0009276D">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to</w:t>
      </w:r>
      <w:r w:rsidR="0009276D">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moderate depression or anxiety. For Kate, the nature </w:t>
      </w:r>
      <w:r w:rsidR="0009276D">
        <w:rPr>
          <w:rFonts w:ascii="Times New Roman" w:hAnsi="Times New Roman" w:cs="Times New Roman"/>
          <w:color w:val="000000" w:themeColor="text1"/>
          <w:shd w:val="clear" w:color="auto" w:fill="FFFFFF"/>
        </w:rPr>
        <w:t xml:space="preserve">prescription </w:t>
      </w:r>
      <w:r>
        <w:rPr>
          <w:rFonts w:ascii="Times New Roman" w:hAnsi="Times New Roman" w:cs="Times New Roman"/>
          <w:color w:val="000000" w:themeColor="text1"/>
          <w:shd w:val="clear" w:color="auto" w:fill="FFFFFF"/>
        </w:rPr>
        <w:t xml:space="preserve">could be as effective for talking therapy for the latter, but for the former, they would need traditional talking therapy.  Kate </w:t>
      </w:r>
      <w:r w:rsidR="0009276D">
        <w:rPr>
          <w:rFonts w:ascii="Times New Roman" w:hAnsi="Times New Roman" w:cs="Times New Roman"/>
          <w:color w:val="000000" w:themeColor="text1"/>
          <w:shd w:val="clear" w:color="auto" w:fill="FFFFFF"/>
        </w:rPr>
        <w:t xml:space="preserve">thus </w:t>
      </w:r>
      <w:r>
        <w:rPr>
          <w:rFonts w:ascii="Times New Roman" w:hAnsi="Times New Roman" w:cs="Times New Roman"/>
          <w:color w:val="000000" w:themeColor="text1"/>
          <w:shd w:val="clear" w:color="auto" w:fill="FFFFFF"/>
        </w:rPr>
        <w:t>stressed that it wou</w:t>
      </w:r>
      <w:r w:rsidR="0009276D">
        <w:rPr>
          <w:rFonts w:ascii="Times New Roman" w:hAnsi="Times New Roman" w:cs="Times New Roman"/>
          <w:color w:val="000000" w:themeColor="text1"/>
          <w:shd w:val="clear" w:color="auto" w:fill="FFFFFF"/>
        </w:rPr>
        <w:t>l</w:t>
      </w:r>
      <w:r>
        <w:rPr>
          <w:rFonts w:ascii="Times New Roman" w:hAnsi="Times New Roman" w:cs="Times New Roman"/>
          <w:color w:val="000000" w:themeColor="text1"/>
          <w:shd w:val="clear" w:color="auto" w:fill="FFFFFF"/>
        </w:rPr>
        <w:t xml:space="preserve">d depend </w:t>
      </w:r>
      <w:r w:rsidR="0009276D">
        <w:rPr>
          <w:rFonts w:ascii="Times New Roman" w:hAnsi="Times New Roman" w:cs="Times New Roman"/>
          <w:color w:val="000000" w:themeColor="text1"/>
          <w:shd w:val="clear" w:color="auto" w:fill="FFFFFF"/>
        </w:rPr>
        <w:t xml:space="preserve">on </w:t>
      </w:r>
      <w:r>
        <w:rPr>
          <w:rFonts w:ascii="Times New Roman" w:hAnsi="Times New Roman" w:cs="Times New Roman"/>
          <w:color w:val="000000" w:themeColor="text1"/>
          <w:shd w:val="clear" w:color="auto" w:fill="FFFFFF"/>
        </w:rPr>
        <w:t xml:space="preserve">the individual </w:t>
      </w:r>
      <w:r w:rsidR="0009276D">
        <w:rPr>
          <w:rFonts w:ascii="Times New Roman" w:hAnsi="Times New Roman" w:cs="Times New Roman"/>
          <w:color w:val="000000" w:themeColor="text1"/>
          <w:shd w:val="clear" w:color="auto" w:fill="FFFFFF"/>
        </w:rPr>
        <w:t xml:space="preserve">client </w:t>
      </w:r>
      <w:r>
        <w:rPr>
          <w:rFonts w:ascii="Times New Roman" w:hAnsi="Times New Roman" w:cs="Times New Roman"/>
          <w:color w:val="000000" w:themeColor="text1"/>
          <w:shd w:val="clear" w:color="auto" w:fill="FFFFFF"/>
        </w:rPr>
        <w:t xml:space="preserve">and their </w:t>
      </w:r>
      <w:r w:rsidR="0000457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level</w:t>
      </w:r>
      <w:r w:rsidR="0009276D">
        <w:rPr>
          <w:rFonts w:ascii="Times New Roman" w:hAnsi="Times New Roman" w:cs="Times New Roman"/>
          <w:color w:val="000000" w:themeColor="text1"/>
          <w:shd w:val="clear" w:color="auto" w:fill="FFFFFF"/>
        </w:rPr>
        <w:t>s</w:t>
      </w:r>
      <w:r w:rsidR="0000457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of </w:t>
      </w:r>
      <w:proofErr w:type="gramStart"/>
      <w:r>
        <w:rPr>
          <w:rFonts w:ascii="Times New Roman" w:hAnsi="Times New Roman" w:cs="Times New Roman"/>
          <w:color w:val="000000" w:themeColor="text1"/>
          <w:shd w:val="clear" w:color="auto" w:fill="FFFFFF"/>
        </w:rPr>
        <w:t>difficulty;</w:t>
      </w:r>
      <w:proofErr w:type="gramEnd"/>
    </w:p>
    <w:p w14:paraId="07693C9C" w14:textId="0729A759" w:rsidR="001B7AAC" w:rsidRDefault="001B7AAC" w:rsidP="00CE794A">
      <w:pPr>
        <w:spacing w:line="360" w:lineRule="auto"/>
        <w:ind w:firstLine="720"/>
        <w:rPr>
          <w:rFonts w:ascii="Times New Roman" w:hAnsi="Times New Roman" w:cs="Times New Roman"/>
          <w:color w:val="000000" w:themeColor="text1"/>
          <w:shd w:val="clear" w:color="auto" w:fill="FFFFFF"/>
        </w:rPr>
      </w:pPr>
      <w:r w:rsidRPr="00004576">
        <w:rPr>
          <w:rFonts w:ascii="Times New Roman" w:hAnsi="Times New Roman" w:cs="Times New Roman"/>
          <w:i/>
          <w:iCs/>
          <w:color w:val="000000" w:themeColor="text1"/>
          <w:shd w:val="clear" w:color="auto" w:fill="FFFFFF"/>
        </w:rPr>
        <w:t>“It would depend on the level of their difficulty</w:t>
      </w:r>
      <w:r w:rsidR="008B43E1">
        <w:rPr>
          <w:rFonts w:ascii="Times New Roman" w:hAnsi="Times New Roman" w:cs="Times New Roman"/>
          <w:i/>
          <w:iCs/>
          <w:color w:val="000000" w:themeColor="text1"/>
          <w:shd w:val="clear" w:color="auto" w:fill="FFFFFF"/>
        </w:rPr>
        <w:t>.</w:t>
      </w:r>
      <w:r w:rsidRPr="00004576">
        <w:rPr>
          <w:rFonts w:ascii="Times New Roman" w:hAnsi="Times New Roman" w:cs="Times New Roman"/>
          <w:i/>
          <w:iCs/>
          <w:color w:val="000000" w:themeColor="text1"/>
          <w:shd w:val="clear" w:color="auto" w:fill="FFFFFF"/>
        </w:rPr>
        <w:t>”</w:t>
      </w:r>
      <w:r>
        <w:rPr>
          <w:rFonts w:ascii="Times New Roman" w:hAnsi="Times New Roman" w:cs="Times New Roman"/>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(Kate, p.64)</w:t>
      </w:r>
    </w:p>
    <w:p w14:paraId="7D013632" w14:textId="1007D642" w:rsidR="00004576" w:rsidRPr="00004576" w:rsidRDefault="00004576" w:rsidP="00CE794A">
      <w:pPr>
        <w:spacing w:line="360" w:lineRule="auto"/>
        <w:ind w:firstLine="720"/>
        <w:rPr>
          <w:rFonts w:ascii="Times New Roman" w:hAnsi="Times New Roman" w:cs="Times New Roman"/>
          <w:i/>
          <w:iCs/>
          <w:color w:val="000000" w:themeColor="text1"/>
          <w:shd w:val="clear" w:color="auto" w:fill="FFFFFF"/>
        </w:rPr>
      </w:pPr>
      <w:r w:rsidRPr="00004576">
        <w:rPr>
          <w:rFonts w:ascii="Times New Roman" w:hAnsi="Times New Roman" w:cs="Times New Roman"/>
          <w:i/>
          <w:iCs/>
          <w:color w:val="000000" w:themeColor="text1"/>
          <w:shd w:val="clear" w:color="auto" w:fill="FFFFFF"/>
        </w:rPr>
        <w:t xml:space="preserve">“We’ve got to look at the levels, mild to moderate or severe.  That </w:t>
      </w:r>
      <w:proofErr w:type="gramStart"/>
      <w:r w:rsidRPr="00004576">
        <w:rPr>
          <w:rFonts w:ascii="Times New Roman" w:hAnsi="Times New Roman" w:cs="Times New Roman"/>
          <w:i/>
          <w:iCs/>
          <w:color w:val="000000" w:themeColor="text1"/>
          <w:shd w:val="clear" w:color="auto" w:fill="FFFFFF"/>
        </w:rPr>
        <w:t>particular young</w:t>
      </w:r>
      <w:proofErr w:type="gramEnd"/>
      <w:r w:rsidRPr="00004576">
        <w:rPr>
          <w:rFonts w:ascii="Times New Roman" w:hAnsi="Times New Roman" w:cs="Times New Roman"/>
          <w:i/>
          <w:iCs/>
          <w:color w:val="000000" w:themeColor="text1"/>
          <w:shd w:val="clear" w:color="auto" w:fill="FFFFFF"/>
        </w:rPr>
        <w:t xml:space="preserve"> woman we have been looking at, is there an element of psychosis? Is it just depression that is severe? Dose of nature won’t help that.  The problem you’ve got is anxiety and depression as umbrella terms</w:t>
      </w:r>
      <w:r w:rsidR="0009276D">
        <w:rPr>
          <w:rFonts w:ascii="Times New Roman" w:hAnsi="Times New Roman" w:cs="Times New Roman"/>
          <w:i/>
          <w:iCs/>
          <w:color w:val="000000" w:themeColor="text1"/>
          <w:shd w:val="clear" w:color="auto" w:fill="FFFFFF"/>
        </w:rPr>
        <w:t>.</w:t>
      </w:r>
      <w:r w:rsidRPr="00004576">
        <w:rPr>
          <w:rFonts w:ascii="Times New Roman" w:hAnsi="Times New Roman" w:cs="Times New Roman"/>
          <w:i/>
          <w:iCs/>
          <w:color w:val="000000" w:themeColor="text1"/>
          <w:shd w:val="clear" w:color="auto" w:fill="FFFFFF"/>
        </w:rPr>
        <w:t>”</w:t>
      </w:r>
      <w:r w:rsidR="00EF0F1B">
        <w:rPr>
          <w:rFonts w:ascii="Times New Roman" w:hAnsi="Times New Roman" w:cs="Times New Roman"/>
          <w:i/>
          <w:iCs/>
          <w:color w:val="000000" w:themeColor="text1"/>
          <w:shd w:val="clear" w:color="auto" w:fill="FFFFFF"/>
        </w:rPr>
        <w:t xml:space="preserve"> </w:t>
      </w:r>
      <w:r w:rsidR="00156D7B" w:rsidRPr="00EF0F1B">
        <w:rPr>
          <w:rFonts w:ascii="Times New Roman" w:hAnsi="Times New Roman" w:cs="Times New Roman"/>
          <w:color w:val="000000" w:themeColor="text1"/>
          <w:shd w:val="clear" w:color="auto" w:fill="FFFFFF"/>
        </w:rPr>
        <w:t xml:space="preserve">(Kate, </w:t>
      </w:r>
      <w:r w:rsidR="00EF0F1B" w:rsidRPr="00EF0F1B">
        <w:rPr>
          <w:rFonts w:ascii="Times New Roman" w:hAnsi="Times New Roman" w:cs="Times New Roman"/>
          <w:color w:val="000000" w:themeColor="text1"/>
          <w:shd w:val="clear" w:color="auto" w:fill="FFFFFF"/>
        </w:rPr>
        <w:t>p.65)</w:t>
      </w:r>
    </w:p>
    <w:p w14:paraId="7826466E" w14:textId="42ABA6FC" w:rsidR="00004576" w:rsidRDefault="00004576"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Kate notes here an important distinction; that of </w:t>
      </w:r>
      <w:r w:rsidR="0009276D" w:rsidRPr="0009276D">
        <w:rPr>
          <w:rFonts w:ascii="Times New Roman" w:hAnsi="Times New Roman" w:cs="Times New Roman"/>
          <w:i/>
          <w:iCs/>
          <w:color w:val="000000" w:themeColor="text1"/>
          <w:shd w:val="clear" w:color="auto" w:fill="FFFFFF"/>
        </w:rPr>
        <w:t>“</w:t>
      </w:r>
      <w:r w:rsidRPr="0009276D">
        <w:rPr>
          <w:rFonts w:ascii="Times New Roman" w:hAnsi="Times New Roman" w:cs="Times New Roman"/>
          <w:i/>
          <w:iCs/>
          <w:color w:val="000000" w:themeColor="text1"/>
          <w:shd w:val="clear" w:color="auto" w:fill="FFFFFF"/>
        </w:rPr>
        <w:t>severe</w:t>
      </w:r>
      <w:r w:rsidR="0009276D" w:rsidRPr="0009276D">
        <w:rPr>
          <w:rFonts w:ascii="Times New Roman" w:hAnsi="Times New Roman" w:cs="Times New Roman"/>
          <w:i/>
          <w:iCs/>
          <w:color w:val="000000" w:themeColor="text1"/>
          <w:shd w:val="clear" w:color="auto" w:fill="FFFFFF"/>
        </w:rPr>
        <w:t>”</w:t>
      </w:r>
      <w:r w:rsidRPr="0009276D">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o</w:t>
      </w:r>
      <w:r w:rsidR="0009276D">
        <w:rPr>
          <w:rFonts w:ascii="Times New Roman" w:hAnsi="Times New Roman" w:cs="Times New Roman"/>
          <w:color w:val="000000" w:themeColor="text1"/>
          <w:shd w:val="clear" w:color="auto" w:fill="FFFFFF"/>
        </w:rPr>
        <w:t>r</w:t>
      </w:r>
      <w:r>
        <w:rPr>
          <w:rFonts w:ascii="Times New Roman" w:hAnsi="Times New Roman" w:cs="Times New Roman"/>
          <w:color w:val="000000" w:themeColor="text1"/>
          <w:shd w:val="clear" w:color="auto" w:fill="FFFFFF"/>
        </w:rPr>
        <w:t xml:space="preserve"> </w:t>
      </w:r>
      <w:r w:rsidR="0009276D" w:rsidRPr="0009276D">
        <w:rPr>
          <w:rFonts w:ascii="Times New Roman" w:hAnsi="Times New Roman" w:cs="Times New Roman"/>
          <w:i/>
          <w:iCs/>
          <w:color w:val="000000" w:themeColor="text1"/>
          <w:shd w:val="clear" w:color="auto" w:fill="FFFFFF"/>
        </w:rPr>
        <w:t>“</w:t>
      </w:r>
      <w:r w:rsidRPr="0009276D">
        <w:rPr>
          <w:rFonts w:ascii="Times New Roman" w:hAnsi="Times New Roman" w:cs="Times New Roman"/>
          <w:i/>
          <w:iCs/>
          <w:color w:val="000000" w:themeColor="text1"/>
          <w:shd w:val="clear" w:color="auto" w:fill="FFFFFF"/>
        </w:rPr>
        <w:t>mild to</w:t>
      </w:r>
      <w:r w:rsidR="0009276D" w:rsidRPr="0009276D">
        <w:rPr>
          <w:rFonts w:ascii="Times New Roman" w:hAnsi="Times New Roman" w:cs="Times New Roman"/>
          <w:i/>
          <w:iCs/>
          <w:color w:val="000000" w:themeColor="text1"/>
          <w:shd w:val="clear" w:color="auto" w:fill="FFFFFF"/>
        </w:rPr>
        <w:t xml:space="preserve"> </w:t>
      </w:r>
      <w:r w:rsidRPr="0009276D">
        <w:rPr>
          <w:rFonts w:ascii="Times New Roman" w:hAnsi="Times New Roman" w:cs="Times New Roman"/>
          <w:i/>
          <w:iCs/>
          <w:color w:val="000000" w:themeColor="text1"/>
          <w:shd w:val="clear" w:color="auto" w:fill="FFFFFF"/>
        </w:rPr>
        <w:t>moderate</w:t>
      </w:r>
      <w:r w:rsidR="0009276D" w:rsidRPr="0009276D">
        <w:rPr>
          <w:rFonts w:ascii="Times New Roman" w:hAnsi="Times New Roman" w:cs="Times New Roman"/>
          <w:i/>
          <w:iCs/>
          <w:color w:val="000000" w:themeColor="text1"/>
          <w:shd w:val="clear" w:color="auto" w:fill="FFFFFF"/>
        </w:rPr>
        <w:t>”</w:t>
      </w:r>
      <w:r w:rsidR="0009276D">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depression or anxiety.  For Kate, this seems a </w:t>
      </w:r>
      <w:r w:rsidR="0009276D">
        <w:rPr>
          <w:rFonts w:ascii="Times New Roman" w:hAnsi="Times New Roman" w:cs="Times New Roman"/>
          <w:color w:val="000000" w:themeColor="text1"/>
          <w:shd w:val="clear" w:color="auto" w:fill="FFFFFF"/>
        </w:rPr>
        <w:t>definitive</w:t>
      </w:r>
      <w:r>
        <w:rPr>
          <w:rFonts w:ascii="Times New Roman" w:hAnsi="Times New Roman" w:cs="Times New Roman"/>
          <w:color w:val="000000" w:themeColor="text1"/>
          <w:shd w:val="clear" w:color="auto" w:fill="FFFFFF"/>
        </w:rPr>
        <w:t xml:space="preserve"> stance that the nature </w:t>
      </w:r>
      <w:r w:rsidR="008B43E1">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xml:space="preserve"> could be effective for mild- moderate depression and anxiety but could not be as effective for severe depression or psychosis</w:t>
      </w:r>
      <w:r w:rsidR="008B43E1">
        <w:rPr>
          <w:rFonts w:ascii="Times New Roman" w:hAnsi="Times New Roman" w:cs="Times New Roman"/>
          <w:color w:val="000000" w:themeColor="text1"/>
          <w:shd w:val="clear" w:color="auto" w:fill="FFFFFF"/>
        </w:rPr>
        <w:t xml:space="preserve"> and that the terms “depression” and “anxiety” </w:t>
      </w:r>
      <w:r w:rsidR="00EF0F1B">
        <w:rPr>
          <w:rFonts w:ascii="Times New Roman" w:hAnsi="Times New Roman" w:cs="Times New Roman"/>
          <w:color w:val="000000" w:themeColor="text1"/>
          <w:shd w:val="clear" w:color="auto" w:fill="FFFFFF"/>
        </w:rPr>
        <w:t xml:space="preserve">therefore </w:t>
      </w:r>
      <w:r w:rsidR="008B43E1">
        <w:rPr>
          <w:rFonts w:ascii="Times New Roman" w:hAnsi="Times New Roman" w:cs="Times New Roman"/>
          <w:color w:val="000000" w:themeColor="text1"/>
          <w:shd w:val="clear" w:color="auto" w:fill="FFFFFF"/>
        </w:rPr>
        <w:t>felt too broad to draw one conclusion for all types</w:t>
      </w:r>
      <w:r>
        <w:rPr>
          <w:rFonts w:ascii="Times New Roman" w:hAnsi="Times New Roman" w:cs="Times New Roman"/>
          <w:color w:val="000000" w:themeColor="text1"/>
          <w:shd w:val="clear" w:color="auto" w:fill="FFFFFF"/>
        </w:rPr>
        <w:t>.  Amy was less definitive and did not place it in terms of two levels of mild-moderate and severe but did note that the efficacy could depend on the individual client and that there may be certain client groups</w:t>
      </w:r>
      <w:r w:rsidR="0009276D">
        <w:rPr>
          <w:rFonts w:ascii="Times New Roman" w:hAnsi="Times New Roman" w:cs="Times New Roman"/>
          <w:color w:val="000000" w:themeColor="text1"/>
          <w:shd w:val="clear" w:color="auto" w:fill="FFFFFF"/>
        </w:rPr>
        <w:t>, such as younger clients,</w:t>
      </w:r>
      <w:r>
        <w:rPr>
          <w:rFonts w:ascii="Times New Roman" w:hAnsi="Times New Roman" w:cs="Times New Roman"/>
          <w:color w:val="000000" w:themeColor="text1"/>
          <w:shd w:val="clear" w:color="auto" w:fill="FFFFFF"/>
        </w:rPr>
        <w:t xml:space="preserve"> for whom the nature </w:t>
      </w:r>
      <w:r w:rsidR="0009276D">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xml:space="preserve"> </w:t>
      </w:r>
      <w:r w:rsidR="0009276D">
        <w:rPr>
          <w:rFonts w:ascii="Times New Roman" w:hAnsi="Times New Roman" w:cs="Times New Roman"/>
          <w:color w:val="000000" w:themeColor="text1"/>
          <w:shd w:val="clear" w:color="auto" w:fill="FFFFFF"/>
        </w:rPr>
        <w:t>might</w:t>
      </w:r>
      <w:r>
        <w:rPr>
          <w:rFonts w:ascii="Times New Roman" w:hAnsi="Times New Roman" w:cs="Times New Roman"/>
          <w:color w:val="000000" w:themeColor="text1"/>
          <w:shd w:val="clear" w:color="auto" w:fill="FFFFFF"/>
        </w:rPr>
        <w:t xml:space="preserve"> no</w:t>
      </w:r>
      <w:r w:rsidR="0009276D">
        <w:rPr>
          <w:rFonts w:ascii="Times New Roman" w:hAnsi="Times New Roman" w:cs="Times New Roman"/>
          <w:color w:val="000000" w:themeColor="text1"/>
          <w:shd w:val="clear" w:color="auto" w:fill="FFFFFF"/>
        </w:rPr>
        <w:t>t</w:t>
      </w:r>
      <w:r>
        <w:rPr>
          <w:rFonts w:ascii="Times New Roman" w:hAnsi="Times New Roman" w:cs="Times New Roman"/>
          <w:color w:val="000000" w:themeColor="text1"/>
          <w:shd w:val="clear" w:color="auto" w:fill="FFFFFF"/>
        </w:rPr>
        <w:t xml:space="preserve"> be as effective and traditional talking therapy may be </w:t>
      </w:r>
      <w:proofErr w:type="gramStart"/>
      <w:r>
        <w:rPr>
          <w:rFonts w:ascii="Times New Roman" w:hAnsi="Times New Roman" w:cs="Times New Roman"/>
          <w:color w:val="000000" w:themeColor="text1"/>
          <w:shd w:val="clear" w:color="auto" w:fill="FFFFFF"/>
        </w:rPr>
        <w:t>better;</w:t>
      </w:r>
      <w:proofErr w:type="gramEnd"/>
    </w:p>
    <w:p w14:paraId="4AE84B60" w14:textId="218FC809" w:rsidR="00004576" w:rsidRDefault="00004576" w:rsidP="00CE794A">
      <w:pPr>
        <w:spacing w:line="360" w:lineRule="auto"/>
        <w:ind w:firstLine="720"/>
        <w:rPr>
          <w:rFonts w:ascii="Times New Roman" w:hAnsi="Times New Roman" w:cs="Times New Roman"/>
          <w:color w:val="000000" w:themeColor="text1"/>
          <w:shd w:val="clear" w:color="auto" w:fill="FFFFFF"/>
        </w:rPr>
      </w:pPr>
      <w:r w:rsidRPr="00004576">
        <w:rPr>
          <w:rFonts w:ascii="Times New Roman" w:hAnsi="Times New Roman" w:cs="Times New Roman"/>
          <w:i/>
          <w:iCs/>
          <w:color w:val="000000" w:themeColor="text1"/>
          <w:shd w:val="clear" w:color="auto" w:fill="FFFFFF"/>
        </w:rPr>
        <w:t>“It depends on the client as well. You know, if it’s a, you know, if you’re looking at a child or teenager, you know, perhaps they might need more structured therapy.  You know they might need more goal setting and more…they need more of that sort of coaching</w:t>
      </w:r>
      <w:r w:rsidR="008B43E1">
        <w:rPr>
          <w:rFonts w:ascii="Times New Roman" w:hAnsi="Times New Roman" w:cs="Times New Roman"/>
          <w:i/>
          <w:iCs/>
          <w:color w:val="000000" w:themeColor="text1"/>
          <w:shd w:val="clear" w:color="auto" w:fill="FFFFFF"/>
        </w:rPr>
        <w:t>.</w:t>
      </w:r>
      <w:r w:rsidRPr="00004576">
        <w:rPr>
          <w:rFonts w:ascii="Times New Roman" w:hAnsi="Times New Roman" w:cs="Times New Roman"/>
          <w:i/>
          <w:iCs/>
          <w:color w:val="000000" w:themeColor="text1"/>
          <w:shd w:val="clear" w:color="auto" w:fill="FFFFFF"/>
        </w:rPr>
        <w:t>”</w:t>
      </w:r>
      <w:r>
        <w:rPr>
          <w:rFonts w:ascii="Times New Roman" w:hAnsi="Times New Roman" w:cs="Times New Roman"/>
          <w:color w:val="000000" w:themeColor="text1"/>
          <w:shd w:val="clear" w:color="auto" w:fill="FFFFFF"/>
        </w:rPr>
        <w:t xml:space="preserve"> </w:t>
      </w:r>
      <w:r w:rsidRPr="00EF0F1B">
        <w:rPr>
          <w:rFonts w:ascii="Times New Roman" w:hAnsi="Times New Roman" w:cs="Times New Roman"/>
          <w:color w:val="000000" w:themeColor="text1"/>
          <w:shd w:val="clear" w:color="auto" w:fill="FFFFFF"/>
        </w:rPr>
        <w:t>(</w:t>
      </w:r>
      <w:r w:rsidR="00C82FB1" w:rsidRPr="00EF0F1B">
        <w:rPr>
          <w:rFonts w:ascii="Times New Roman" w:hAnsi="Times New Roman" w:cs="Times New Roman"/>
          <w:color w:val="000000" w:themeColor="text1"/>
          <w:shd w:val="clear" w:color="auto" w:fill="FFFFFF"/>
        </w:rPr>
        <w:t xml:space="preserve">Amy, </w:t>
      </w:r>
      <w:r w:rsidRPr="00EF0F1B">
        <w:rPr>
          <w:rFonts w:ascii="Times New Roman" w:hAnsi="Times New Roman" w:cs="Times New Roman"/>
          <w:color w:val="000000" w:themeColor="text1"/>
          <w:shd w:val="clear" w:color="auto" w:fill="FFFFFF"/>
        </w:rPr>
        <w:t>p.64-5)</w:t>
      </w:r>
    </w:p>
    <w:p w14:paraId="3AEC55E3" w14:textId="30ED9E93" w:rsidR="001B7AAC" w:rsidRDefault="00004576"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Thus</w:t>
      </w:r>
      <w:r w:rsidR="008B43E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all three participants seemed to think that the nature prescription could be as effective in theory as traditional talking therapy, but that </w:t>
      </w:r>
      <w:r w:rsidR="00EF0F1B">
        <w:rPr>
          <w:rFonts w:ascii="Times New Roman" w:hAnsi="Times New Roman" w:cs="Times New Roman"/>
          <w:color w:val="000000" w:themeColor="text1"/>
          <w:shd w:val="clear" w:color="auto" w:fill="FFFFFF"/>
        </w:rPr>
        <w:t xml:space="preserve">perhaps </w:t>
      </w:r>
      <w:r>
        <w:rPr>
          <w:rFonts w:ascii="Times New Roman" w:hAnsi="Times New Roman" w:cs="Times New Roman"/>
          <w:color w:val="000000" w:themeColor="text1"/>
          <w:shd w:val="clear" w:color="auto" w:fill="FFFFFF"/>
        </w:rPr>
        <w:t xml:space="preserve">it would depend on the individual client, </w:t>
      </w:r>
      <w:r w:rsidR="00EF0F1B">
        <w:rPr>
          <w:rFonts w:ascii="Times New Roman" w:hAnsi="Times New Roman" w:cs="Times New Roman"/>
          <w:color w:val="000000" w:themeColor="text1"/>
          <w:shd w:val="clear" w:color="auto" w:fill="FFFFFF"/>
        </w:rPr>
        <w:t>for instance</w:t>
      </w:r>
      <w:r>
        <w:rPr>
          <w:rFonts w:ascii="Times New Roman" w:hAnsi="Times New Roman" w:cs="Times New Roman"/>
          <w:color w:val="000000" w:themeColor="text1"/>
          <w:shd w:val="clear" w:color="auto" w:fill="FFFFFF"/>
        </w:rPr>
        <w:t xml:space="preserve"> their age, </w:t>
      </w:r>
      <w:r w:rsidR="00EF0F1B">
        <w:rPr>
          <w:rFonts w:ascii="Times New Roman" w:hAnsi="Times New Roman" w:cs="Times New Roman"/>
          <w:color w:val="000000" w:themeColor="text1"/>
          <w:shd w:val="clear" w:color="auto" w:fill="FFFFFF"/>
        </w:rPr>
        <w:t xml:space="preserve">their openness to being outdoors, </w:t>
      </w:r>
      <w:r>
        <w:rPr>
          <w:rFonts w:ascii="Times New Roman" w:hAnsi="Times New Roman" w:cs="Times New Roman"/>
          <w:color w:val="000000" w:themeColor="text1"/>
          <w:shd w:val="clear" w:color="auto" w:fill="FFFFFF"/>
        </w:rPr>
        <w:t>and the individual issue or the severity of the issues they were facing.</w:t>
      </w:r>
    </w:p>
    <w:p w14:paraId="768DD651" w14:textId="7D77EE74" w:rsidR="0009276D" w:rsidRPr="00A1552C" w:rsidRDefault="00387231"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lastRenderedPageBreak/>
        <w:t xml:space="preserve">A nature prescription as a </w:t>
      </w:r>
      <w:r w:rsidR="008B43E1" w:rsidRPr="00A1552C">
        <w:rPr>
          <w:rFonts w:ascii="Times New Roman" w:hAnsi="Times New Roman" w:cs="Times New Roman"/>
          <w:color w:val="000000" w:themeColor="text1"/>
          <w:sz w:val="28"/>
          <w:szCs w:val="28"/>
          <w:u w:val="single"/>
          <w:shd w:val="clear" w:color="auto" w:fill="FFFFFF"/>
        </w:rPr>
        <w:t>foundation</w:t>
      </w:r>
    </w:p>
    <w:p w14:paraId="04364788" w14:textId="7DC555CD" w:rsidR="00387231" w:rsidRDefault="00387231"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Two participants both noted that </w:t>
      </w:r>
      <w:r w:rsidR="00EA6A63">
        <w:rPr>
          <w:rFonts w:ascii="Times New Roman" w:hAnsi="Times New Roman" w:cs="Times New Roman"/>
          <w:color w:val="000000" w:themeColor="text1"/>
          <w:shd w:val="clear" w:color="auto" w:fill="FFFFFF"/>
        </w:rPr>
        <w:t>in many ways</w:t>
      </w:r>
      <w:r w:rsidR="008B43E1">
        <w:rPr>
          <w:rFonts w:ascii="Times New Roman" w:hAnsi="Times New Roman" w:cs="Times New Roman"/>
          <w:color w:val="000000" w:themeColor="text1"/>
          <w:shd w:val="clear" w:color="auto" w:fill="FFFFFF"/>
        </w:rPr>
        <w:t xml:space="preserve"> a nature prescription could be as effective as traditional talking therapy </w:t>
      </w:r>
      <w:r w:rsidR="00EA6A63">
        <w:rPr>
          <w:rFonts w:ascii="Times New Roman" w:hAnsi="Times New Roman" w:cs="Times New Roman"/>
          <w:color w:val="000000" w:themeColor="text1"/>
          <w:shd w:val="clear" w:color="auto" w:fill="FFFFFF"/>
        </w:rPr>
        <w:t>but that it did not</w:t>
      </w:r>
      <w:r w:rsidR="008B43E1">
        <w:rPr>
          <w:rFonts w:ascii="Times New Roman" w:hAnsi="Times New Roman" w:cs="Times New Roman"/>
          <w:color w:val="000000" w:themeColor="text1"/>
          <w:shd w:val="clear" w:color="auto" w:fill="FFFFFF"/>
        </w:rPr>
        <w:t xml:space="preserve"> necessarily</w:t>
      </w:r>
      <w:r w:rsidR="00EA6A63">
        <w:rPr>
          <w:rFonts w:ascii="Times New Roman" w:hAnsi="Times New Roman" w:cs="Times New Roman"/>
          <w:color w:val="000000" w:themeColor="text1"/>
          <w:shd w:val="clear" w:color="auto" w:fill="FFFFFF"/>
        </w:rPr>
        <w:t xml:space="preserve"> need to be an “either/or” situation, implying both types of therapy had their place and that they did not need to be mutually exclusive, perhaps they could work in tandem.  For instance, Amy noted, when referring to the nature </w:t>
      </w:r>
      <w:proofErr w:type="gramStart"/>
      <w:r w:rsidR="008B43E1">
        <w:rPr>
          <w:rFonts w:ascii="Times New Roman" w:hAnsi="Times New Roman" w:cs="Times New Roman"/>
          <w:color w:val="000000" w:themeColor="text1"/>
          <w:shd w:val="clear" w:color="auto" w:fill="FFFFFF"/>
        </w:rPr>
        <w:t>prescription</w:t>
      </w:r>
      <w:r w:rsidR="00EA6A63">
        <w:rPr>
          <w:rFonts w:ascii="Times New Roman" w:hAnsi="Times New Roman" w:cs="Times New Roman"/>
          <w:color w:val="000000" w:themeColor="text1"/>
          <w:shd w:val="clear" w:color="auto" w:fill="FFFFFF"/>
        </w:rPr>
        <w:t>;</w:t>
      </w:r>
      <w:proofErr w:type="gramEnd"/>
    </w:p>
    <w:p w14:paraId="6522D1FE" w14:textId="16799C73" w:rsidR="006E7E3D" w:rsidRDefault="00EA6A63" w:rsidP="00CE794A">
      <w:pPr>
        <w:spacing w:line="360" w:lineRule="auto"/>
        <w:ind w:firstLine="720"/>
        <w:rPr>
          <w:rFonts w:ascii="Times New Roman" w:hAnsi="Times New Roman" w:cs="Times New Roman"/>
          <w:color w:val="000000" w:themeColor="text1"/>
          <w:shd w:val="clear" w:color="auto" w:fill="FFFFFF"/>
        </w:rPr>
      </w:pPr>
      <w:r w:rsidRPr="00C82FB1">
        <w:rPr>
          <w:rFonts w:ascii="Times New Roman" w:hAnsi="Times New Roman" w:cs="Times New Roman"/>
          <w:i/>
          <w:iCs/>
          <w:color w:val="000000" w:themeColor="text1"/>
          <w:shd w:val="clear" w:color="auto" w:fill="FFFFFF"/>
        </w:rPr>
        <w:t>“You know, I think it’s not “either or”, it’s “</w:t>
      </w:r>
      <w:r w:rsidRPr="00C82FB1">
        <w:rPr>
          <w:rFonts w:ascii="Times New Roman" w:hAnsi="Times New Roman" w:cs="Times New Roman"/>
          <w:i/>
          <w:iCs/>
          <w:color w:val="000000" w:themeColor="text1"/>
          <w:u w:val="single"/>
          <w:shd w:val="clear" w:color="auto" w:fill="FFFFFF"/>
        </w:rPr>
        <w:t>and</w:t>
      </w:r>
      <w:r w:rsidR="008B43E1">
        <w:rPr>
          <w:rFonts w:ascii="Times New Roman" w:hAnsi="Times New Roman" w:cs="Times New Roman"/>
          <w:i/>
          <w:iCs/>
          <w:color w:val="000000" w:themeColor="text1"/>
          <w:u w:val="single"/>
          <w:shd w:val="clear" w:color="auto" w:fill="FFFFFF"/>
        </w:rPr>
        <w:t>.</w:t>
      </w:r>
      <w:r w:rsidRPr="00C82FB1">
        <w:rPr>
          <w:rFonts w:ascii="Times New Roman" w:hAnsi="Times New Roman" w:cs="Times New Roman"/>
          <w:i/>
          <w:iCs/>
          <w:color w:val="000000" w:themeColor="text1"/>
          <w:u w:val="single"/>
          <w:shd w:val="clear" w:color="auto" w:fill="FFFFFF"/>
        </w:rPr>
        <w:t>”</w:t>
      </w:r>
      <w:r w:rsidRPr="00C82FB1">
        <w:rPr>
          <w:rFonts w:ascii="Times New Roman" w:hAnsi="Times New Roman" w:cs="Times New Roman"/>
          <w:i/>
          <w:iCs/>
          <w:color w:val="000000" w:themeColor="text1"/>
          <w:shd w:val="clear" w:color="auto" w:fill="FFFFFF"/>
        </w:rPr>
        <w:t>”</w:t>
      </w:r>
      <w:r>
        <w:rPr>
          <w:rFonts w:ascii="Times New Roman" w:hAnsi="Times New Roman" w:cs="Times New Roman"/>
          <w:color w:val="000000" w:themeColor="text1"/>
          <w:shd w:val="clear" w:color="auto" w:fill="FFFFFF"/>
        </w:rPr>
        <w:t xml:space="preserve"> [underline added for her emphasis] </w:t>
      </w:r>
      <w:r w:rsidRPr="00EF0F1B">
        <w:rPr>
          <w:rFonts w:ascii="Times New Roman" w:hAnsi="Times New Roman" w:cs="Times New Roman"/>
          <w:i/>
          <w:iCs/>
          <w:color w:val="000000" w:themeColor="text1"/>
          <w:shd w:val="clear" w:color="auto" w:fill="FFFFFF"/>
        </w:rPr>
        <w:t>(Amy, p.67)</w:t>
      </w:r>
    </w:p>
    <w:p w14:paraId="33FCABF4" w14:textId="63E11653" w:rsidR="006E7E3D" w:rsidRDefault="00EA6A63" w:rsidP="00CE794A">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Going further, Amy also introduced th</w:t>
      </w:r>
      <w:r w:rsidR="00EF0F1B">
        <w:rPr>
          <w:rFonts w:ascii="Times New Roman" w:hAnsi="Times New Roman" w:cs="Times New Roman"/>
          <w:color w:val="000000" w:themeColor="text1"/>
          <w:shd w:val="clear" w:color="auto" w:fill="FFFFFF"/>
        </w:rPr>
        <w:t>e idea that</w:t>
      </w:r>
      <w:r>
        <w:rPr>
          <w:rFonts w:ascii="Times New Roman" w:hAnsi="Times New Roman" w:cs="Times New Roman"/>
          <w:color w:val="000000" w:themeColor="text1"/>
          <w:shd w:val="clear" w:color="auto" w:fill="FFFFFF"/>
        </w:rPr>
        <w:t xml:space="preserve"> </w:t>
      </w:r>
      <w:r w:rsidR="006E7E3D">
        <w:rPr>
          <w:rFonts w:ascii="Times New Roman" w:hAnsi="Times New Roman" w:cs="Times New Roman"/>
          <w:color w:val="000000" w:themeColor="text1"/>
          <w:shd w:val="clear" w:color="auto" w:fill="FFFFFF"/>
        </w:rPr>
        <w:t>the nature prescription is “</w:t>
      </w:r>
      <w:r w:rsidRPr="008B43E1">
        <w:rPr>
          <w:rFonts w:ascii="Times New Roman" w:hAnsi="Times New Roman" w:cs="Times New Roman"/>
          <w:i/>
          <w:iCs/>
          <w:color w:val="000000" w:themeColor="text1"/>
          <w:shd w:val="clear" w:color="auto" w:fill="FFFFFF"/>
        </w:rPr>
        <w:t>a great foundation</w:t>
      </w:r>
      <w:r>
        <w:rPr>
          <w:rFonts w:ascii="Times New Roman" w:hAnsi="Times New Roman" w:cs="Times New Roman"/>
          <w:color w:val="000000" w:themeColor="text1"/>
          <w:shd w:val="clear" w:color="auto" w:fill="FFFFFF"/>
        </w:rPr>
        <w:t>” (Amy, p.58)</w:t>
      </w:r>
      <w:r w:rsidR="006E7E3D">
        <w:rPr>
          <w:rFonts w:ascii="Times New Roman" w:hAnsi="Times New Roman" w:cs="Times New Roman"/>
          <w:color w:val="000000" w:themeColor="text1"/>
          <w:shd w:val="clear" w:color="auto" w:fill="FFFFFF"/>
        </w:rPr>
        <w:t xml:space="preserve">, implying perhaps that dose of nature could be something used first, before trying a </w:t>
      </w:r>
      <w:r w:rsidR="008B43E1">
        <w:rPr>
          <w:rFonts w:ascii="Times New Roman" w:hAnsi="Times New Roman" w:cs="Times New Roman"/>
          <w:color w:val="000000" w:themeColor="text1"/>
          <w:shd w:val="clear" w:color="auto" w:fill="FFFFFF"/>
        </w:rPr>
        <w:t>traditional</w:t>
      </w:r>
      <w:r w:rsidR="006E7E3D">
        <w:rPr>
          <w:rFonts w:ascii="Times New Roman" w:hAnsi="Times New Roman" w:cs="Times New Roman"/>
          <w:color w:val="000000" w:themeColor="text1"/>
          <w:shd w:val="clear" w:color="auto" w:fill="FFFFFF"/>
        </w:rPr>
        <w:t xml:space="preserve"> talking therapy afterwards.  This idea seemed similar to what Kate mentions below about a nature </w:t>
      </w:r>
      <w:r w:rsidR="008B43E1">
        <w:rPr>
          <w:rFonts w:ascii="Times New Roman" w:hAnsi="Times New Roman" w:cs="Times New Roman"/>
          <w:color w:val="000000" w:themeColor="text1"/>
          <w:shd w:val="clear" w:color="auto" w:fill="FFFFFF"/>
        </w:rPr>
        <w:t>prescription</w:t>
      </w:r>
      <w:r w:rsidR="006E7E3D">
        <w:rPr>
          <w:rFonts w:ascii="Times New Roman" w:hAnsi="Times New Roman" w:cs="Times New Roman"/>
          <w:color w:val="000000" w:themeColor="text1"/>
          <w:shd w:val="clear" w:color="auto" w:fill="FFFFFF"/>
        </w:rPr>
        <w:t xml:space="preserve"> potentially being part of the pathway or something to try first, and then try traditional talking therapy</w:t>
      </w:r>
      <w:r w:rsidR="00EF0F1B">
        <w:rPr>
          <w:rFonts w:ascii="Times New Roman" w:hAnsi="Times New Roman" w:cs="Times New Roman"/>
          <w:color w:val="000000" w:themeColor="text1"/>
          <w:shd w:val="clear" w:color="auto" w:fill="FFFFFF"/>
        </w:rPr>
        <w:t xml:space="preserve"> </w:t>
      </w:r>
      <w:proofErr w:type="gramStart"/>
      <w:r w:rsidR="00EF0F1B">
        <w:rPr>
          <w:rFonts w:ascii="Times New Roman" w:hAnsi="Times New Roman" w:cs="Times New Roman"/>
          <w:color w:val="000000" w:themeColor="text1"/>
          <w:shd w:val="clear" w:color="auto" w:fill="FFFFFF"/>
        </w:rPr>
        <w:t>afterwards</w:t>
      </w:r>
      <w:r w:rsidR="006E7E3D">
        <w:rPr>
          <w:rFonts w:ascii="Times New Roman" w:hAnsi="Times New Roman" w:cs="Times New Roman"/>
          <w:color w:val="000000" w:themeColor="text1"/>
          <w:shd w:val="clear" w:color="auto" w:fill="FFFFFF"/>
        </w:rPr>
        <w:t>;</w:t>
      </w:r>
      <w:proofErr w:type="gramEnd"/>
    </w:p>
    <w:p w14:paraId="416B110C" w14:textId="77FECEE5" w:rsidR="006E7E3D" w:rsidRDefault="006E7E3D" w:rsidP="00CE794A">
      <w:pPr>
        <w:spacing w:line="360" w:lineRule="auto"/>
        <w:ind w:firstLine="720"/>
        <w:rPr>
          <w:rFonts w:ascii="Times New Roman" w:hAnsi="Times New Roman" w:cs="Times New Roman"/>
          <w:color w:val="000000" w:themeColor="text1"/>
          <w:shd w:val="clear" w:color="auto" w:fill="FFFFFF"/>
        </w:rPr>
      </w:pPr>
      <w:r w:rsidRPr="00C82FB1">
        <w:rPr>
          <w:rFonts w:ascii="Times New Roman" w:hAnsi="Times New Roman" w:cs="Times New Roman"/>
          <w:i/>
          <w:iCs/>
          <w:color w:val="000000" w:themeColor="text1"/>
          <w:shd w:val="clear" w:color="auto" w:fill="FFFFFF"/>
        </w:rPr>
        <w:t>“I’d start with dose of nature.  I would always, yes”</w:t>
      </w:r>
      <w:r>
        <w:rPr>
          <w:rFonts w:ascii="Times New Roman" w:hAnsi="Times New Roman" w:cs="Times New Roman"/>
          <w:color w:val="000000" w:themeColor="text1"/>
          <w:shd w:val="clear" w:color="auto" w:fill="FFFFFF"/>
        </w:rPr>
        <w:t xml:space="preserve"> </w:t>
      </w:r>
      <w:r w:rsidRPr="00EF0F1B">
        <w:rPr>
          <w:rFonts w:ascii="Times New Roman" w:hAnsi="Times New Roman" w:cs="Times New Roman"/>
          <w:i/>
          <w:iCs/>
          <w:color w:val="000000" w:themeColor="text1"/>
          <w:shd w:val="clear" w:color="auto" w:fill="FFFFFF"/>
        </w:rPr>
        <w:t>(</w:t>
      </w:r>
      <w:r w:rsidR="00C82FB1" w:rsidRPr="00EF0F1B">
        <w:rPr>
          <w:rFonts w:ascii="Times New Roman" w:hAnsi="Times New Roman" w:cs="Times New Roman"/>
          <w:i/>
          <w:iCs/>
          <w:color w:val="000000" w:themeColor="text1"/>
          <w:shd w:val="clear" w:color="auto" w:fill="FFFFFF"/>
        </w:rPr>
        <w:t xml:space="preserve">Kate, </w:t>
      </w:r>
      <w:r w:rsidRPr="00EF0F1B">
        <w:rPr>
          <w:rFonts w:ascii="Times New Roman" w:hAnsi="Times New Roman" w:cs="Times New Roman"/>
          <w:i/>
          <w:iCs/>
          <w:color w:val="000000" w:themeColor="text1"/>
          <w:shd w:val="clear" w:color="auto" w:fill="FFFFFF"/>
        </w:rPr>
        <w:t>p.63)</w:t>
      </w:r>
    </w:p>
    <w:p w14:paraId="1A453AB4" w14:textId="67A13AFA" w:rsidR="006E7E3D" w:rsidRDefault="006E7E3D" w:rsidP="00CE794A">
      <w:pPr>
        <w:spacing w:line="360" w:lineRule="auto"/>
        <w:ind w:firstLine="720"/>
        <w:rPr>
          <w:rFonts w:ascii="Times New Roman" w:hAnsi="Times New Roman" w:cs="Times New Roman"/>
          <w:color w:val="000000" w:themeColor="text1"/>
          <w:shd w:val="clear" w:color="auto" w:fill="FFFFFF"/>
        </w:rPr>
      </w:pPr>
      <w:r w:rsidRPr="00C82FB1">
        <w:rPr>
          <w:rFonts w:ascii="Times New Roman" w:hAnsi="Times New Roman" w:cs="Times New Roman"/>
          <w:i/>
          <w:iCs/>
          <w:color w:val="000000" w:themeColor="text1"/>
          <w:shd w:val="clear" w:color="auto" w:fill="FFFFFF"/>
        </w:rPr>
        <w:t>“</w:t>
      </w:r>
      <w:r w:rsidR="008B43E1">
        <w:rPr>
          <w:rFonts w:ascii="Times New Roman" w:hAnsi="Times New Roman" w:cs="Times New Roman"/>
          <w:i/>
          <w:iCs/>
          <w:color w:val="000000" w:themeColor="text1"/>
          <w:shd w:val="clear" w:color="auto" w:fill="FFFFFF"/>
        </w:rPr>
        <w:t>T</w:t>
      </w:r>
      <w:r w:rsidRPr="00C82FB1">
        <w:rPr>
          <w:rFonts w:ascii="Times New Roman" w:hAnsi="Times New Roman" w:cs="Times New Roman"/>
          <w:i/>
          <w:iCs/>
          <w:color w:val="000000" w:themeColor="text1"/>
          <w:shd w:val="clear" w:color="auto" w:fill="FFFFFF"/>
        </w:rPr>
        <w:t xml:space="preserve">ry it first [a nature </w:t>
      </w:r>
      <w:r w:rsidR="008B43E1" w:rsidRPr="00C82FB1">
        <w:rPr>
          <w:rFonts w:ascii="Times New Roman" w:hAnsi="Times New Roman" w:cs="Times New Roman"/>
          <w:i/>
          <w:iCs/>
          <w:color w:val="000000" w:themeColor="text1"/>
          <w:shd w:val="clear" w:color="auto" w:fill="FFFFFF"/>
        </w:rPr>
        <w:t>prescription</w:t>
      </w:r>
      <w:r w:rsidRPr="00C82FB1">
        <w:rPr>
          <w:rFonts w:ascii="Times New Roman" w:hAnsi="Times New Roman" w:cs="Times New Roman"/>
          <w:i/>
          <w:iCs/>
          <w:color w:val="000000" w:themeColor="text1"/>
          <w:shd w:val="clear" w:color="auto" w:fill="FFFFFF"/>
        </w:rPr>
        <w:t xml:space="preserve">] because it’s healthy, cheap, </w:t>
      </w:r>
      <w:r w:rsidR="00100BFB">
        <w:rPr>
          <w:rFonts w:ascii="Times New Roman" w:hAnsi="Times New Roman" w:cs="Times New Roman"/>
          <w:i/>
          <w:iCs/>
          <w:color w:val="000000" w:themeColor="text1"/>
          <w:shd w:val="clear" w:color="auto" w:fill="FFFFFF"/>
        </w:rPr>
        <w:t xml:space="preserve">a </w:t>
      </w:r>
      <w:r w:rsidRPr="00C82FB1">
        <w:rPr>
          <w:rFonts w:ascii="Times New Roman" w:hAnsi="Times New Roman" w:cs="Times New Roman"/>
          <w:i/>
          <w:iCs/>
          <w:color w:val="000000" w:themeColor="text1"/>
          <w:shd w:val="clear" w:color="auto" w:fill="FFFFFF"/>
        </w:rPr>
        <w:t xml:space="preserve">minimal intervention, then move on….and if it were my family, I would be guiding them through and saying, OK, you’ve got to go </w:t>
      </w:r>
      <w:r w:rsidR="008B43E1" w:rsidRPr="00C82FB1">
        <w:rPr>
          <w:rFonts w:ascii="Times New Roman" w:hAnsi="Times New Roman" w:cs="Times New Roman"/>
          <w:i/>
          <w:iCs/>
          <w:color w:val="000000" w:themeColor="text1"/>
          <w:shd w:val="clear" w:color="auto" w:fill="FFFFFF"/>
        </w:rPr>
        <w:t>through</w:t>
      </w:r>
      <w:r w:rsidRPr="00C82FB1">
        <w:rPr>
          <w:rFonts w:ascii="Times New Roman" w:hAnsi="Times New Roman" w:cs="Times New Roman"/>
          <w:i/>
          <w:iCs/>
          <w:color w:val="000000" w:themeColor="text1"/>
          <w:shd w:val="clear" w:color="auto" w:fill="FFFFFF"/>
        </w:rPr>
        <w:t xml:space="preserve"> the well-being bit, it’s enrichment, it’s the gateway to </w:t>
      </w:r>
      <w:r w:rsidR="008B43E1" w:rsidRPr="00C82FB1">
        <w:rPr>
          <w:rFonts w:ascii="Times New Roman" w:hAnsi="Times New Roman" w:cs="Times New Roman"/>
          <w:i/>
          <w:iCs/>
          <w:color w:val="000000" w:themeColor="text1"/>
          <w:shd w:val="clear" w:color="auto" w:fill="FFFFFF"/>
        </w:rPr>
        <w:t>other</w:t>
      </w:r>
      <w:r w:rsidRPr="00C82FB1">
        <w:rPr>
          <w:rFonts w:ascii="Times New Roman" w:hAnsi="Times New Roman" w:cs="Times New Roman"/>
          <w:i/>
          <w:iCs/>
          <w:color w:val="000000" w:themeColor="text1"/>
          <w:shd w:val="clear" w:color="auto" w:fill="FFFFFF"/>
        </w:rPr>
        <w:t xml:space="preserve"> therapies, but insist after you’ve done that that you want an assessment for dynamic interpersonal psychotherapy”</w:t>
      </w:r>
      <w:r>
        <w:rPr>
          <w:rFonts w:ascii="Times New Roman" w:hAnsi="Times New Roman" w:cs="Times New Roman"/>
          <w:color w:val="000000" w:themeColor="text1"/>
          <w:shd w:val="clear" w:color="auto" w:fill="FFFFFF"/>
        </w:rPr>
        <w:t xml:space="preserve"> </w:t>
      </w:r>
      <w:r w:rsidRPr="00EF0F1B">
        <w:rPr>
          <w:rFonts w:ascii="Times New Roman" w:hAnsi="Times New Roman" w:cs="Times New Roman"/>
          <w:i/>
          <w:iCs/>
          <w:color w:val="000000" w:themeColor="text1"/>
          <w:shd w:val="clear" w:color="auto" w:fill="FFFFFF"/>
        </w:rPr>
        <w:t>(</w:t>
      </w:r>
      <w:r w:rsidR="00C82FB1" w:rsidRPr="00EF0F1B">
        <w:rPr>
          <w:rFonts w:ascii="Times New Roman" w:hAnsi="Times New Roman" w:cs="Times New Roman"/>
          <w:i/>
          <w:iCs/>
          <w:color w:val="000000" w:themeColor="text1"/>
          <w:shd w:val="clear" w:color="auto" w:fill="FFFFFF"/>
        </w:rPr>
        <w:t xml:space="preserve">Kate, </w:t>
      </w:r>
      <w:r w:rsidRPr="00EF0F1B">
        <w:rPr>
          <w:rFonts w:ascii="Times New Roman" w:hAnsi="Times New Roman" w:cs="Times New Roman"/>
          <w:i/>
          <w:iCs/>
          <w:color w:val="000000" w:themeColor="text1"/>
          <w:shd w:val="clear" w:color="auto" w:fill="FFFFFF"/>
        </w:rPr>
        <w:t>p.67)</w:t>
      </w:r>
    </w:p>
    <w:p w14:paraId="357CFC0D" w14:textId="22DEEB5A" w:rsidR="005E7779" w:rsidRPr="00CE794A" w:rsidRDefault="006E7E3D" w:rsidP="005E7779">
      <w:pPr>
        <w:spacing w:line="36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The idea </w:t>
      </w:r>
      <w:r w:rsidR="008B43E1">
        <w:rPr>
          <w:rFonts w:ascii="Times New Roman" w:hAnsi="Times New Roman" w:cs="Times New Roman"/>
          <w:color w:val="000000" w:themeColor="text1"/>
          <w:shd w:val="clear" w:color="auto" w:fill="FFFFFF"/>
        </w:rPr>
        <w:t xml:space="preserve">above </w:t>
      </w:r>
      <w:r>
        <w:rPr>
          <w:rFonts w:ascii="Times New Roman" w:hAnsi="Times New Roman" w:cs="Times New Roman"/>
          <w:color w:val="000000" w:themeColor="text1"/>
          <w:shd w:val="clear" w:color="auto" w:fill="FFFFFF"/>
        </w:rPr>
        <w:t>of the nature prescription being a “</w:t>
      </w:r>
      <w:r w:rsidRPr="008B43E1">
        <w:rPr>
          <w:rFonts w:ascii="Times New Roman" w:hAnsi="Times New Roman" w:cs="Times New Roman"/>
          <w:i/>
          <w:iCs/>
          <w:color w:val="000000" w:themeColor="text1"/>
          <w:shd w:val="clear" w:color="auto" w:fill="FFFFFF"/>
        </w:rPr>
        <w:t>gateway to other therapies</w:t>
      </w:r>
      <w:r>
        <w:rPr>
          <w:rFonts w:ascii="Times New Roman" w:hAnsi="Times New Roman" w:cs="Times New Roman"/>
          <w:color w:val="000000" w:themeColor="text1"/>
          <w:shd w:val="clear" w:color="auto" w:fill="FFFFFF"/>
        </w:rPr>
        <w:t>” seems to reflect what Amy mentioned about it being a “</w:t>
      </w:r>
      <w:r w:rsidRPr="008B43E1">
        <w:rPr>
          <w:rFonts w:ascii="Times New Roman" w:hAnsi="Times New Roman" w:cs="Times New Roman"/>
          <w:i/>
          <w:iCs/>
          <w:color w:val="000000" w:themeColor="text1"/>
          <w:shd w:val="clear" w:color="auto" w:fill="FFFFFF"/>
        </w:rPr>
        <w:t>great foundation</w:t>
      </w:r>
      <w:r>
        <w:rPr>
          <w:rFonts w:ascii="Times New Roman" w:hAnsi="Times New Roman" w:cs="Times New Roman"/>
          <w:color w:val="000000" w:themeColor="text1"/>
          <w:shd w:val="clear" w:color="auto" w:fill="FFFFFF"/>
        </w:rPr>
        <w:t xml:space="preserve">” (Amy, p.58); i.e. that it would be worth trying a nature </w:t>
      </w:r>
      <w:r w:rsidR="008B43E1">
        <w:rPr>
          <w:rFonts w:ascii="Times New Roman" w:hAnsi="Times New Roman" w:cs="Times New Roman"/>
          <w:color w:val="000000" w:themeColor="text1"/>
          <w:shd w:val="clear" w:color="auto" w:fill="FFFFFF"/>
        </w:rPr>
        <w:t>prescription</w:t>
      </w:r>
      <w:r>
        <w:rPr>
          <w:rFonts w:ascii="Times New Roman" w:hAnsi="Times New Roman" w:cs="Times New Roman"/>
          <w:color w:val="000000" w:themeColor="text1"/>
          <w:shd w:val="clear" w:color="auto" w:fill="FFFFFF"/>
        </w:rPr>
        <w:t xml:space="preserve"> first and then moving on to a traditional talking therapy afterwards</w:t>
      </w:r>
      <w:r w:rsidR="008B43E1">
        <w:rPr>
          <w:rFonts w:ascii="Times New Roman" w:hAnsi="Times New Roman" w:cs="Times New Roman"/>
          <w:color w:val="000000" w:themeColor="text1"/>
          <w:shd w:val="clear" w:color="auto" w:fill="FFFFFF"/>
        </w:rPr>
        <w:t xml:space="preserve"> if needed</w:t>
      </w:r>
      <w:r>
        <w:rPr>
          <w:rFonts w:ascii="Times New Roman" w:hAnsi="Times New Roman" w:cs="Times New Roman"/>
          <w:color w:val="000000" w:themeColor="text1"/>
          <w:shd w:val="clear" w:color="auto" w:fill="FFFFFF"/>
        </w:rPr>
        <w:t>. Kate also brings in the interesting idea of cost</w:t>
      </w:r>
      <w:r w:rsidR="008B43E1">
        <w:rPr>
          <w:rFonts w:ascii="Times New Roman" w:hAnsi="Times New Roman" w:cs="Times New Roman"/>
          <w:color w:val="000000" w:themeColor="text1"/>
          <w:shd w:val="clear" w:color="auto" w:fill="FFFFFF"/>
        </w:rPr>
        <w:t>, implying that a nature</w:t>
      </w:r>
      <w:r>
        <w:rPr>
          <w:rFonts w:ascii="Times New Roman" w:hAnsi="Times New Roman" w:cs="Times New Roman"/>
          <w:color w:val="000000" w:themeColor="text1"/>
          <w:shd w:val="clear" w:color="auto" w:fill="FFFFFF"/>
        </w:rPr>
        <w:t xml:space="preserve"> prescription </w:t>
      </w:r>
      <w:r w:rsidR="008B43E1">
        <w:rPr>
          <w:rFonts w:ascii="Times New Roman" w:hAnsi="Times New Roman" w:cs="Times New Roman"/>
          <w:color w:val="000000" w:themeColor="text1"/>
          <w:shd w:val="clear" w:color="auto" w:fill="FFFFFF"/>
        </w:rPr>
        <w:t>is</w:t>
      </w:r>
      <w:r>
        <w:rPr>
          <w:rFonts w:ascii="Times New Roman" w:hAnsi="Times New Roman" w:cs="Times New Roman"/>
          <w:color w:val="000000" w:themeColor="text1"/>
          <w:shd w:val="clear" w:color="auto" w:fill="FFFFFF"/>
        </w:rPr>
        <w:t xml:space="preserve"> “</w:t>
      </w:r>
      <w:r w:rsidRPr="008B43E1">
        <w:rPr>
          <w:rFonts w:ascii="Times New Roman" w:hAnsi="Times New Roman" w:cs="Times New Roman"/>
          <w:i/>
          <w:iCs/>
          <w:color w:val="000000" w:themeColor="text1"/>
          <w:shd w:val="clear" w:color="auto" w:fill="FFFFFF"/>
        </w:rPr>
        <w:t>cheap”</w:t>
      </w:r>
      <w:r w:rsidR="008B43E1">
        <w:rPr>
          <w:rFonts w:ascii="Times New Roman" w:hAnsi="Times New Roman" w:cs="Times New Roman"/>
          <w:i/>
          <w:iCs/>
          <w:color w:val="000000" w:themeColor="text1"/>
          <w:shd w:val="clear" w:color="auto" w:fill="FFFFFF"/>
        </w:rPr>
        <w:t xml:space="preserve">, </w:t>
      </w:r>
      <w:r w:rsidR="008B43E1" w:rsidRPr="008B43E1">
        <w:rPr>
          <w:rFonts w:ascii="Times New Roman" w:hAnsi="Times New Roman" w:cs="Times New Roman"/>
          <w:color w:val="000000" w:themeColor="text1"/>
          <w:shd w:val="clear" w:color="auto" w:fill="FFFFFF"/>
        </w:rPr>
        <w:t>perhaps because it</w:t>
      </w:r>
      <w:r>
        <w:rPr>
          <w:rFonts w:ascii="Times New Roman" w:hAnsi="Times New Roman" w:cs="Times New Roman"/>
          <w:color w:val="000000" w:themeColor="text1"/>
          <w:shd w:val="clear" w:color="auto" w:fill="FFFFFF"/>
        </w:rPr>
        <w:t xml:space="preserve"> is delivered by volunteers</w:t>
      </w:r>
      <w:r w:rsidR="008B43E1">
        <w:rPr>
          <w:rFonts w:ascii="Times New Roman" w:hAnsi="Times New Roman" w:cs="Times New Roman"/>
          <w:color w:val="000000" w:themeColor="text1"/>
          <w:shd w:val="clear" w:color="auto" w:fill="FFFFFF"/>
        </w:rPr>
        <w:t>.  Hence, here is the</w:t>
      </w:r>
      <w:r>
        <w:rPr>
          <w:rFonts w:ascii="Times New Roman" w:hAnsi="Times New Roman" w:cs="Times New Roman"/>
          <w:color w:val="000000" w:themeColor="text1"/>
          <w:shd w:val="clear" w:color="auto" w:fill="FFFFFF"/>
        </w:rPr>
        <w:t xml:space="preserve"> idea </w:t>
      </w:r>
      <w:r w:rsidR="008B43E1">
        <w:rPr>
          <w:rFonts w:ascii="Times New Roman" w:hAnsi="Times New Roman" w:cs="Times New Roman"/>
          <w:color w:val="000000" w:themeColor="text1"/>
          <w:shd w:val="clear" w:color="auto" w:fill="FFFFFF"/>
        </w:rPr>
        <w:t xml:space="preserve">from two participants that a nature prescription </w:t>
      </w:r>
      <w:r>
        <w:rPr>
          <w:rFonts w:ascii="Times New Roman" w:hAnsi="Times New Roman" w:cs="Times New Roman"/>
          <w:color w:val="000000" w:themeColor="text1"/>
          <w:shd w:val="clear" w:color="auto" w:fill="FFFFFF"/>
        </w:rPr>
        <w:t>could form a part of an NHS pathway, but one that would not necessarily be mutually exclusive to traditional talking therapy</w:t>
      </w:r>
      <w:r w:rsidR="008B43E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but as Amy says provide a </w:t>
      </w:r>
      <w:r w:rsidR="008B43E1">
        <w:rPr>
          <w:rFonts w:ascii="Times New Roman" w:hAnsi="Times New Roman" w:cs="Times New Roman"/>
          <w:color w:val="000000" w:themeColor="text1"/>
          <w:shd w:val="clear" w:color="auto" w:fill="FFFFFF"/>
        </w:rPr>
        <w:t>“</w:t>
      </w:r>
      <w:r w:rsidRPr="008B43E1">
        <w:rPr>
          <w:rFonts w:ascii="Times New Roman" w:hAnsi="Times New Roman" w:cs="Times New Roman"/>
          <w:i/>
          <w:iCs/>
          <w:color w:val="000000" w:themeColor="text1"/>
          <w:shd w:val="clear" w:color="auto" w:fill="FFFFFF"/>
        </w:rPr>
        <w:t>foundation</w:t>
      </w:r>
      <w:r w:rsidR="008B43E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r w:rsidR="00562F8D">
        <w:rPr>
          <w:rFonts w:ascii="Times New Roman" w:hAnsi="Times New Roman" w:cs="Times New Roman"/>
          <w:color w:val="000000" w:themeColor="text1"/>
          <w:shd w:val="clear" w:color="auto" w:fill="FFFFFF"/>
        </w:rPr>
        <w:t xml:space="preserve">or a precursor </w:t>
      </w:r>
      <w:r>
        <w:rPr>
          <w:rFonts w:ascii="Times New Roman" w:hAnsi="Times New Roman" w:cs="Times New Roman"/>
          <w:color w:val="000000" w:themeColor="text1"/>
          <w:shd w:val="clear" w:color="auto" w:fill="FFFFFF"/>
        </w:rPr>
        <w:t xml:space="preserve">for then </w:t>
      </w:r>
      <w:r w:rsidR="008B43E1">
        <w:rPr>
          <w:rFonts w:ascii="Times New Roman" w:hAnsi="Times New Roman" w:cs="Times New Roman"/>
          <w:color w:val="000000" w:themeColor="text1"/>
          <w:shd w:val="clear" w:color="auto" w:fill="FFFFFF"/>
        </w:rPr>
        <w:t>g</w:t>
      </w:r>
      <w:r>
        <w:rPr>
          <w:rFonts w:ascii="Times New Roman" w:hAnsi="Times New Roman" w:cs="Times New Roman"/>
          <w:color w:val="000000" w:themeColor="text1"/>
          <w:shd w:val="clear" w:color="auto" w:fill="FFFFFF"/>
        </w:rPr>
        <w:t xml:space="preserve">oing on to traditional talking therapy. </w:t>
      </w:r>
    </w:p>
    <w:p w14:paraId="43D5A10B" w14:textId="5686C9A3" w:rsidR="00D85242" w:rsidRPr="00933CE9" w:rsidRDefault="00A54366" w:rsidP="00933CE9">
      <w:pPr>
        <w:pStyle w:val="ListParagraph"/>
        <w:numPr>
          <w:ilvl w:val="0"/>
          <w:numId w:val="7"/>
        </w:numPr>
        <w:spacing w:line="360" w:lineRule="auto"/>
        <w:jc w:val="center"/>
        <w:rPr>
          <w:rFonts w:ascii="Times New Roman" w:hAnsi="Times New Roman" w:cs="Times New Roman"/>
          <w:color w:val="1D2125"/>
          <w:sz w:val="23"/>
          <w:szCs w:val="23"/>
          <w:shd w:val="clear" w:color="auto" w:fill="FFFFFF"/>
        </w:rPr>
      </w:pPr>
      <w:r w:rsidRPr="00915EAC">
        <w:rPr>
          <w:rFonts w:ascii="Times New Roman" w:hAnsi="Times New Roman" w:cs="Times New Roman"/>
          <w:b/>
          <w:bCs/>
          <w:color w:val="1D2125"/>
          <w:sz w:val="32"/>
          <w:szCs w:val="32"/>
          <w:shd w:val="clear" w:color="auto" w:fill="FFFFFF"/>
        </w:rPr>
        <w:t>DISCUSSION</w:t>
      </w:r>
      <w:r w:rsidRPr="00915EAC">
        <w:rPr>
          <w:rFonts w:ascii="Times New Roman" w:hAnsi="Times New Roman" w:cs="Times New Roman"/>
          <w:color w:val="1D2125"/>
          <w:sz w:val="32"/>
          <w:szCs w:val="32"/>
          <w:shd w:val="clear" w:color="auto" w:fill="FFFFFF"/>
        </w:rPr>
        <w:t xml:space="preserve"> </w:t>
      </w:r>
    </w:p>
    <w:p w14:paraId="506C92EC" w14:textId="66E0642C" w:rsidR="00174674" w:rsidRPr="00A1552C" w:rsidRDefault="0023328D" w:rsidP="00CE794A">
      <w:pPr>
        <w:spacing w:line="360" w:lineRule="auto"/>
        <w:rPr>
          <w:rFonts w:ascii="Times New Roman" w:hAnsi="Times New Roman" w:cs="Times New Roman"/>
          <w:b/>
          <w:bCs/>
          <w:color w:val="1D2125"/>
          <w:sz w:val="28"/>
          <w:szCs w:val="28"/>
          <w:shd w:val="clear" w:color="auto" w:fill="FFFFFF"/>
        </w:rPr>
      </w:pPr>
      <w:r w:rsidRPr="00A1552C">
        <w:rPr>
          <w:rFonts w:ascii="Times New Roman" w:hAnsi="Times New Roman" w:cs="Times New Roman"/>
          <w:b/>
          <w:bCs/>
          <w:color w:val="1D2125"/>
          <w:sz w:val="28"/>
          <w:szCs w:val="28"/>
          <w:shd w:val="clear" w:color="auto" w:fill="FFFFFF"/>
        </w:rPr>
        <w:t>5</w:t>
      </w:r>
      <w:r w:rsidR="00174674" w:rsidRPr="00A1552C">
        <w:rPr>
          <w:rFonts w:ascii="Times New Roman" w:hAnsi="Times New Roman" w:cs="Times New Roman"/>
          <w:b/>
          <w:bCs/>
          <w:color w:val="1D2125"/>
          <w:sz w:val="28"/>
          <w:szCs w:val="28"/>
          <w:shd w:val="clear" w:color="auto" w:fill="FFFFFF"/>
        </w:rPr>
        <w:t>.1 Summary of findings</w:t>
      </w:r>
      <w:r w:rsidR="006E0E9A" w:rsidRPr="00A1552C">
        <w:rPr>
          <w:rFonts w:ascii="Times New Roman" w:hAnsi="Times New Roman" w:cs="Times New Roman"/>
          <w:b/>
          <w:bCs/>
          <w:color w:val="1D2125"/>
          <w:sz w:val="28"/>
          <w:szCs w:val="28"/>
          <w:shd w:val="clear" w:color="auto" w:fill="FFFFFF"/>
        </w:rPr>
        <w:t xml:space="preserve"> &amp; Conclusions</w:t>
      </w:r>
    </w:p>
    <w:p w14:paraId="4DF05EB3" w14:textId="4C1FECBE" w:rsidR="00314CE1" w:rsidRPr="00A1552C" w:rsidRDefault="00174674"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lastRenderedPageBreak/>
        <w:t>The research question asked if a nature prescription could be as effective as traditional talking therapy for treating anxiety and depression and explored this through semi-structured interviews and IPA.  Three GETs were identified</w:t>
      </w:r>
      <w:r w:rsidR="00D85242" w:rsidRPr="00A1552C">
        <w:rPr>
          <w:rFonts w:ascii="Times New Roman" w:hAnsi="Times New Roman" w:cs="Times New Roman"/>
          <w:color w:val="1D2125"/>
          <w:shd w:val="clear" w:color="auto" w:fill="FFFFFF"/>
        </w:rPr>
        <w:t>.  The fist GET noted</w:t>
      </w:r>
      <w:r w:rsidRPr="00A1552C">
        <w:rPr>
          <w:rFonts w:ascii="Times New Roman" w:hAnsi="Times New Roman" w:cs="Times New Roman"/>
          <w:color w:val="1D2125"/>
          <w:shd w:val="clear" w:color="auto" w:fill="FFFFFF"/>
        </w:rPr>
        <w:t xml:space="preserve"> factors that were unique to the nature </w:t>
      </w:r>
      <w:r w:rsidR="00D85242" w:rsidRPr="00A1552C">
        <w:rPr>
          <w:rFonts w:ascii="Times New Roman" w:hAnsi="Times New Roman" w:cs="Times New Roman"/>
          <w:color w:val="1D2125"/>
          <w:shd w:val="clear" w:color="auto" w:fill="FFFFFF"/>
        </w:rPr>
        <w:t>prescription</w:t>
      </w:r>
      <w:r w:rsidR="00314CE1" w:rsidRPr="00A1552C">
        <w:rPr>
          <w:rFonts w:ascii="Times New Roman" w:hAnsi="Times New Roman" w:cs="Times New Roman"/>
          <w:color w:val="1D2125"/>
          <w:shd w:val="clear" w:color="auto" w:fill="FFFFFF"/>
        </w:rPr>
        <w:t xml:space="preserve"> and made them effective, including</w:t>
      </w:r>
      <w:r w:rsidR="00D85242" w:rsidRPr="00A1552C">
        <w:rPr>
          <w:rFonts w:ascii="Times New Roman" w:hAnsi="Times New Roman" w:cs="Times New Roman"/>
          <w:color w:val="1D2125"/>
          <w:shd w:val="clear" w:color="auto" w:fill="FFFFFF"/>
        </w:rPr>
        <w:t xml:space="preserve"> </w:t>
      </w:r>
      <w:r w:rsidR="00314CE1" w:rsidRPr="00A1552C">
        <w:rPr>
          <w:rFonts w:ascii="Times New Roman" w:hAnsi="Times New Roman" w:cs="Times New Roman"/>
          <w:color w:val="1D2125"/>
          <w:shd w:val="clear" w:color="auto" w:fill="FFFFFF"/>
        </w:rPr>
        <w:t>nature itself as a tool, nature prescriptions involving the</w:t>
      </w:r>
      <w:r w:rsidR="00933CE9" w:rsidRPr="00A1552C">
        <w:rPr>
          <w:rFonts w:ascii="Times New Roman" w:hAnsi="Times New Roman" w:cs="Times New Roman"/>
          <w:color w:val="1D2125"/>
          <w:shd w:val="clear" w:color="auto" w:fill="FFFFFF"/>
        </w:rPr>
        <w:t xml:space="preserve"> body</w:t>
      </w:r>
      <w:r w:rsidR="00314CE1" w:rsidRPr="00A1552C">
        <w:rPr>
          <w:rFonts w:ascii="Times New Roman" w:hAnsi="Times New Roman" w:cs="Times New Roman"/>
          <w:color w:val="1D2125"/>
          <w:shd w:val="clear" w:color="auto" w:fill="FFFFFF"/>
        </w:rPr>
        <w:t xml:space="preserve"> and not just the </w:t>
      </w:r>
      <w:r w:rsidR="00933CE9" w:rsidRPr="00A1552C">
        <w:rPr>
          <w:rFonts w:ascii="Times New Roman" w:hAnsi="Times New Roman" w:cs="Times New Roman"/>
          <w:color w:val="1D2125"/>
          <w:shd w:val="clear" w:color="auto" w:fill="FFFFFF"/>
        </w:rPr>
        <w:t>mind,</w:t>
      </w:r>
      <w:r w:rsidR="00314CE1" w:rsidRPr="00A1552C">
        <w:rPr>
          <w:rFonts w:ascii="Times New Roman" w:hAnsi="Times New Roman" w:cs="Times New Roman"/>
          <w:color w:val="1D2125"/>
          <w:shd w:val="clear" w:color="auto" w:fill="FFFFFF"/>
        </w:rPr>
        <w:t xml:space="preserve"> the specialness of the guide: client relationship and the fact that nature prescriptions were low pressure and enjoyable.  The</w:t>
      </w:r>
      <w:r w:rsidR="00D85242" w:rsidRPr="00A1552C">
        <w:rPr>
          <w:rFonts w:ascii="Times New Roman" w:hAnsi="Times New Roman" w:cs="Times New Roman"/>
          <w:color w:val="1D2125"/>
          <w:shd w:val="clear" w:color="auto" w:fill="FFFFFF"/>
        </w:rPr>
        <w:t xml:space="preserve"> second GET noted </w:t>
      </w:r>
      <w:r w:rsidRPr="00A1552C">
        <w:rPr>
          <w:rFonts w:ascii="Times New Roman" w:hAnsi="Times New Roman" w:cs="Times New Roman"/>
          <w:color w:val="1D2125"/>
          <w:shd w:val="clear" w:color="auto" w:fill="FFFFFF"/>
        </w:rPr>
        <w:t xml:space="preserve">phenomena that seemed to be unique to </w:t>
      </w:r>
      <w:r w:rsidR="00D85242" w:rsidRPr="00A1552C">
        <w:rPr>
          <w:rFonts w:ascii="Times New Roman" w:hAnsi="Times New Roman" w:cs="Times New Roman"/>
          <w:color w:val="1D2125"/>
          <w:shd w:val="clear" w:color="auto" w:fill="FFFFFF"/>
        </w:rPr>
        <w:t>traditional</w:t>
      </w:r>
      <w:r w:rsidRPr="00A1552C">
        <w:rPr>
          <w:rFonts w:ascii="Times New Roman" w:hAnsi="Times New Roman" w:cs="Times New Roman"/>
          <w:color w:val="1D2125"/>
          <w:shd w:val="clear" w:color="auto" w:fill="FFFFFF"/>
        </w:rPr>
        <w:t xml:space="preserve"> talking therapy</w:t>
      </w:r>
      <w:r w:rsidR="00314CE1" w:rsidRPr="00A1552C">
        <w:rPr>
          <w:rFonts w:ascii="Times New Roman" w:hAnsi="Times New Roman" w:cs="Times New Roman"/>
          <w:color w:val="1D2125"/>
          <w:shd w:val="clear" w:color="auto" w:fill="FFFFFF"/>
        </w:rPr>
        <w:t xml:space="preserve"> and increased their efficacy and included the training, theory and expertise of the therapist, the extent of emotional depth they could create with clients and the possibility that some clients may feel more comfortable indoors</w:t>
      </w:r>
      <w:r w:rsidR="00D85242" w:rsidRPr="00A1552C">
        <w:rPr>
          <w:rFonts w:ascii="Times New Roman" w:hAnsi="Times New Roman" w:cs="Times New Roman"/>
          <w:color w:val="1D2125"/>
          <w:shd w:val="clear" w:color="auto" w:fill="FFFFFF"/>
        </w:rPr>
        <w:t xml:space="preserve">.  </w:t>
      </w:r>
    </w:p>
    <w:p w14:paraId="24AA5A28" w14:textId="6D00A754" w:rsidR="00174674" w:rsidRPr="00A1552C" w:rsidRDefault="00D85242"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The final GET discussed the direct experience of the participants and their feelings and thoughts about the comparison of the two treatments</w:t>
      </w:r>
      <w:r w:rsidR="00314CE1" w:rsidRPr="00A1552C">
        <w:rPr>
          <w:rFonts w:ascii="Times New Roman" w:hAnsi="Times New Roman" w:cs="Times New Roman"/>
          <w:color w:val="1D2125"/>
          <w:shd w:val="clear" w:color="auto" w:fill="FFFFFF"/>
        </w:rPr>
        <w:t xml:space="preserve"> for depression and anxiety</w:t>
      </w:r>
      <w:r w:rsidRPr="00A1552C">
        <w:rPr>
          <w:rFonts w:ascii="Times New Roman" w:hAnsi="Times New Roman" w:cs="Times New Roman"/>
          <w:color w:val="1D2125"/>
          <w:shd w:val="clear" w:color="auto" w:fill="FFFFFF"/>
        </w:rPr>
        <w:t xml:space="preserve">.  </w:t>
      </w:r>
      <w:r w:rsidR="00174674" w:rsidRPr="00A1552C">
        <w:rPr>
          <w:rFonts w:ascii="Times New Roman" w:hAnsi="Times New Roman" w:cs="Times New Roman"/>
          <w:color w:val="1D2125"/>
          <w:shd w:val="clear" w:color="auto" w:fill="FFFFFF"/>
        </w:rPr>
        <w:t xml:space="preserve">All participants were found to agree that </w:t>
      </w:r>
      <w:r w:rsidRPr="00A1552C">
        <w:rPr>
          <w:rFonts w:ascii="Times New Roman" w:hAnsi="Times New Roman" w:cs="Times New Roman"/>
          <w:color w:val="1D2125"/>
          <w:shd w:val="clear" w:color="auto" w:fill="FFFFFF"/>
        </w:rPr>
        <w:t xml:space="preserve">a nature prescription </w:t>
      </w:r>
      <w:r w:rsidR="00174674" w:rsidRPr="00A1552C">
        <w:rPr>
          <w:rFonts w:ascii="Times New Roman" w:hAnsi="Times New Roman" w:cs="Times New Roman"/>
          <w:color w:val="1D2125"/>
          <w:shd w:val="clear" w:color="auto" w:fill="FFFFFF"/>
        </w:rPr>
        <w:t>could indeed be as effective</w:t>
      </w:r>
      <w:r w:rsidRPr="00A1552C">
        <w:rPr>
          <w:rFonts w:ascii="Times New Roman" w:hAnsi="Times New Roman" w:cs="Times New Roman"/>
          <w:color w:val="1D2125"/>
          <w:shd w:val="clear" w:color="auto" w:fill="FFFFFF"/>
        </w:rPr>
        <w:t xml:space="preserve"> as traditional talking therapy</w:t>
      </w:r>
      <w:r w:rsidR="00314CE1" w:rsidRPr="00A1552C">
        <w:rPr>
          <w:rFonts w:ascii="Times New Roman" w:hAnsi="Times New Roman" w:cs="Times New Roman"/>
          <w:color w:val="1D2125"/>
          <w:shd w:val="clear" w:color="auto" w:fill="FFFFFF"/>
        </w:rPr>
        <w:t>.  This w</w:t>
      </w:r>
      <w:r w:rsidRPr="00A1552C">
        <w:rPr>
          <w:rFonts w:ascii="Times New Roman" w:hAnsi="Times New Roman" w:cs="Times New Roman"/>
          <w:color w:val="1D2125"/>
          <w:shd w:val="clear" w:color="auto" w:fill="FFFFFF"/>
        </w:rPr>
        <w:t xml:space="preserve">as </w:t>
      </w:r>
      <w:r w:rsidR="00174674" w:rsidRPr="00A1552C">
        <w:rPr>
          <w:rFonts w:ascii="Times New Roman" w:hAnsi="Times New Roman" w:cs="Times New Roman"/>
          <w:color w:val="1D2125"/>
          <w:shd w:val="clear" w:color="auto" w:fill="FFFFFF"/>
        </w:rPr>
        <w:t xml:space="preserve">qualified by some </w:t>
      </w:r>
      <w:r w:rsidR="00314CE1" w:rsidRPr="00A1552C">
        <w:rPr>
          <w:rFonts w:ascii="Times New Roman" w:hAnsi="Times New Roman" w:cs="Times New Roman"/>
          <w:color w:val="1D2125"/>
          <w:shd w:val="clear" w:color="auto" w:fill="FFFFFF"/>
        </w:rPr>
        <w:t xml:space="preserve">however </w:t>
      </w:r>
      <w:r w:rsidRPr="00A1552C">
        <w:rPr>
          <w:rFonts w:ascii="Times New Roman" w:hAnsi="Times New Roman" w:cs="Times New Roman"/>
          <w:color w:val="1D2125"/>
          <w:shd w:val="clear" w:color="auto" w:fill="FFFFFF"/>
        </w:rPr>
        <w:t>as</w:t>
      </w:r>
      <w:r w:rsidR="00174674" w:rsidRPr="00A1552C">
        <w:rPr>
          <w:rFonts w:ascii="Times New Roman" w:hAnsi="Times New Roman" w:cs="Times New Roman"/>
          <w:color w:val="1D2125"/>
          <w:shd w:val="clear" w:color="auto" w:fill="FFFFFF"/>
        </w:rPr>
        <w:t xml:space="preserve"> </w:t>
      </w:r>
      <w:r w:rsidR="00314CE1" w:rsidRPr="00A1552C">
        <w:rPr>
          <w:rFonts w:ascii="Times New Roman" w:hAnsi="Times New Roman" w:cs="Times New Roman"/>
          <w:color w:val="1D2125"/>
          <w:shd w:val="clear" w:color="auto" w:fill="FFFFFF"/>
        </w:rPr>
        <w:t xml:space="preserve">perhaps </w:t>
      </w:r>
      <w:r w:rsidR="00174674" w:rsidRPr="00A1552C">
        <w:rPr>
          <w:rFonts w:ascii="Times New Roman" w:hAnsi="Times New Roman" w:cs="Times New Roman"/>
          <w:color w:val="1D2125"/>
          <w:shd w:val="clear" w:color="auto" w:fill="FFFFFF"/>
        </w:rPr>
        <w:t>depending on the individual client and particularly the issues involved and the</w:t>
      </w:r>
      <w:r w:rsidR="00314CE1" w:rsidRPr="00A1552C">
        <w:rPr>
          <w:rFonts w:ascii="Times New Roman" w:hAnsi="Times New Roman" w:cs="Times New Roman"/>
          <w:color w:val="1D2125"/>
          <w:shd w:val="clear" w:color="auto" w:fill="FFFFFF"/>
        </w:rPr>
        <w:t xml:space="preserve"> </w:t>
      </w:r>
      <w:r w:rsidR="00174674" w:rsidRPr="00A1552C">
        <w:rPr>
          <w:rFonts w:ascii="Times New Roman" w:hAnsi="Times New Roman" w:cs="Times New Roman"/>
          <w:color w:val="1D2125"/>
          <w:shd w:val="clear" w:color="auto" w:fill="FFFFFF"/>
        </w:rPr>
        <w:t>severity</w:t>
      </w:r>
      <w:r w:rsidR="000769BA" w:rsidRPr="00A1552C">
        <w:rPr>
          <w:rFonts w:ascii="Times New Roman" w:hAnsi="Times New Roman" w:cs="Times New Roman"/>
          <w:color w:val="1D2125"/>
          <w:shd w:val="clear" w:color="auto" w:fill="FFFFFF"/>
        </w:rPr>
        <w:t xml:space="preserve"> of depression and anxiety</w:t>
      </w:r>
      <w:r w:rsidRPr="00A1552C">
        <w:rPr>
          <w:rFonts w:ascii="Times New Roman" w:hAnsi="Times New Roman" w:cs="Times New Roman"/>
          <w:color w:val="1D2125"/>
          <w:shd w:val="clear" w:color="auto" w:fill="FFFFFF"/>
        </w:rPr>
        <w:t xml:space="preserve">.  One participant </w:t>
      </w:r>
      <w:r w:rsidR="000769BA" w:rsidRPr="00A1552C">
        <w:rPr>
          <w:rFonts w:ascii="Times New Roman" w:hAnsi="Times New Roman" w:cs="Times New Roman"/>
          <w:color w:val="1D2125"/>
          <w:shd w:val="clear" w:color="auto" w:fill="FFFFFF"/>
        </w:rPr>
        <w:t>for example noted</w:t>
      </w:r>
      <w:r w:rsidRPr="00A1552C">
        <w:rPr>
          <w:rFonts w:ascii="Times New Roman" w:hAnsi="Times New Roman" w:cs="Times New Roman"/>
          <w:color w:val="1D2125"/>
          <w:shd w:val="clear" w:color="auto" w:fill="FFFFFF"/>
        </w:rPr>
        <w:t xml:space="preserve"> a nature prescription would be as effective for mild-moderate depression but not as effective as traditional talking therapy for severe depression or anxiety</w:t>
      </w:r>
      <w:r w:rsidR="00174674" w:rsidRPr="00A1552C">
        <w:rPr>
          <w:rFonts w:ascii="Times New Roman" w:hAnsi="Times New Roman" w:cs="Times New Roman"/>
          <w:color w:val="1D2125"/>
          <w:shd w:val="clear" w:color="auto" w:fill="FFFFFF"/>
        </w:rPr>
        <w:t xml:space="preserve">.  </w:t>
      </w:r>
      <w:r w:rsidRPr="00A1552C">
        <w:rPr>
          <w:rFonts w:ascii="Times New Roman" w:hAnsi="Times New Roman" w:cs="Times New Roman"/>
          <w:color w:val="1D2125"/>
          <w:shd w:val="clear" w:color="auto" w:fill="FFFFFF"/>
        </w:rPr>
        <w:t>Two participants also noted that the nature prescription could be part of a</w:t>
      </w:r>
      <w:r w:rsidR="000769BA" w:rsidRPr="00A1552C">
        <w:rPr>
          <w:rFonts w:ascii="Times New Roman" w:hAnsi="Times New Roman" w:cs="Times New Roman"/>
          <w:color w:val="1D2125"/>
          <w:shd w:val="clear" w:color="auto" w:fill="FFFFFF"/>
        </w:rPr>
        <w:t>n NHS</w:t>
      </w:r>
      <w:r w:rsidRPr="00A1552C">
        <w:rPr>
          <w:rFonts w:ascii="Times New Roman" w:hAnsi="Times New Roman" w:cs="Times New Roman"/>
          <w:color w:val="1D2125"/>
          <w:shd w:val="clear" w:color="auto" w:fill="FFFFFF"/>
        </w:rPr>
        <w:t xml:space="preserve"> pathway of treatment</w:t>
      </w:r>
      <w:r w:rsidR="000769BA" w:rsidRPr="00A1552C">
        <w:rPr>
          <w:rFonts w:ascii="Times New Roman" w:hAnsi="Times New Roman" w:cs="Times New Roman"/>
          <w:color w:val="1D2125"/>
          <w:shd w:val="clear" w:color="auto" w:fill="FFFFFF"/>
        </w:rPr>
        <w:t xml:space="preserve"> for anxiety or depression</w:t>
      </w:r>
      <w:r w:rsidRPr="00A1552C">
        <w:rPr>
          <w:rFonts w:ascii="Times New Roman" w:hAnsi="Times New Roman" w:cs="Times New Roman"/>
          <w:color w:val="1D2125"/>
          <w:shd w:val="clear" w:color="auto" w:fill="FFFFFF"/>
        </w:rPr>
        <w:t xml:space="preserve">, or even a </w:t>
      </w:r>
      <w:r w:rsidR="00314CE1" w:rsidRPr="00A1552C">
        <w:rPr>
          <w:rFonts w:ascii="Times New Roman" w:hAnsi="Times New Roman" w:cs="Times New Roman"/>
          <w:color w:val="1D2125"/>
          <w:shd w:val="clear" w:color="auto" w:fill="FFFFFF"/>
        </w:rPr>
        <w:t>foundation or precursor</w:t>
      </w:r>
      <w:r w:rsidRPr="00A1552C">
        <w:rPr>
          <w:rFonts w:ascii="Times New Roman" w:hAnsi="Times New Roman" w:cs="Times New Roman"/>
          <w:color w:val="1D2125"/>
          <w:shd w:val="clear" w:color="auto" w:fill="FFFFFF"/>
        </w:rPr>
        <w:t xml:space="preserve"> to tradi</w:t>
      </w:r>
      <w:r w:rsidR="000769BA" w:rsidRPr="00A1552C">
        <w:rPr>
          <w:rFonts w:ascii="Times New Roman" w:hAnsi="Times New Roman" w:cs="Times New Roman"/>
          <w:color w:val="1D2125"/>
          <w:shd w:val="clear" w:color="auto" w:fill="FFFFFF"/>
        </w:rPr>
        <w:t>ti</w:t>
      </w:r>
      <w:r w:rsidRPr="00A1552C">
        <w:rPr>
          <w:rFonts w:ascii="Times New Roman" w:hAnsi="Times New Roman" w:cs="Times New Roman"/>
          <w:color w:val="1D2125"/>
          <w:shd w:val="clear" w:color="auto" w:fill="FFFFFF"/>
        </w:rPr>
        <w:t>onal talking therapy and</w:t>
      </w:r>
      <w:r w:rsidR="00933CE9" w:rsidRPr="00A1552C">
        <w:rPr>
          <w:rFonts w:ascii="Times New Roman" w:hAnsi="Times New Roman" w:cs="Times New Roman"/>
          <w:color w:val="1D2125"/>
          <w:shd w:val="clear" w:color="auto" w:fill="FFFFFF"/>
        </w:rPr>
        <w:t xml:space="preserve"> therefore</w:t>
      </w:r>
      <w:r w:rsidRPr="00A1552C">
        <w:rPr>
          <w:rFonts w:ascii="Times New Roman" w:hAnsi="Times New Roman" w:cs="Times New Roman"/>
          <w:color w:val="1D2125"/>
          <w:shd w:val="clear" w:color="auto" w:fill="FFFFFF"/>
        </w:rPr>
        <w:t xml:space="preserve"> they need not be mutually exclusive. </w:t>
      </w:r>
    </w:p>
    <w:p w14:paraId="07EF704E" w14:textId="6354FB2C" w:rsidR="00174674" w:rsidRPr="00A1552C" w:rsidRDefault="0023328D" w:rsidP="00CE794A">
      <w:pPr>
        <w:spacing w:line="360" w:lineRule="auto"/>
        <w:rPr>
          <w:rFonts w:ascii="Times New Roman" w:hAnsi="Times New Roman" w:cs="Times New Roman"/>
          <w:b/>
          <w:bCs/>
          <w:color w:val="1D2125"/>
          <w:sz w:val="28"/>
          <w:szCs w:val="28"/>
          <w:shd w:val="clear" w:color="auto" w:fill="FFFFFF"/>
        </w:rPr>
      </w:pPr>
      <w:r w:rsidRPr="00A1552C">
        <w:rPr>
          <w:rFonts w:ascii="Times New Roman" w:hAnsi="Times New Roman" w:cs="Times New Roman"/>
          <w:b/>
          <w:bCs/>
          <w:color w:val="1D2125"/>
          <w:sz w:val="28"/>
          <w:szCs w:val="28"/>
          <w:shd w:val="clear" w:color="auto" w:fill="FFFFFF"/>
        </w:rPr>
        <w:t>5</w:t>
      </w:r>
      <w:r w:rsidR="00174674" w:rsidRPr="00A1552C">
        <w:rPr>
          <w:rFonts w:ascii="Times New Roman" w:hAnsi="Times New Roman" w:cs="Times New Roman"/>
          <w:b/>
          <w:bCs/>
          <w:color w:val="1D2125"/>
          <w:sz w:val="28"/>
          <w:szCs w:val="28"/>
          <w:shd w:val="clear" w:color="auto" w:fill="FFFFFF"/>
        </w:rPr>
        <w:t>.2 Meaning of findings.</w:t>
      </w:r>
    </w:p>
    <w:p w14:paraId="1A48F35D" w14:textId="4B054006" w:rsidR="00174674" w:rsidRPr="00A1552C" w:rsidRDefault="00CE2812"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 xml:space="preserve">Key ideas from each </w:t>
      </w:r>
      <w:r w:rsidR="00174674" w:rsidRPr="00A1552C">
        <w:rPr>
          <w:rFonts w:ascii="Times New Roman" w:hAnsi="Times New Roman" w:cs="Times New Roman"/>
          <w:color w:val="1D2125"/>
          <w:shd w:val="clear" w:color="auto" w:fill="FFFFFF"/>
        </w:rPr>
        <w:t>GET will be discusse</w:t>
      </w:r>
      <w:r w:rsidR="006A25EF" w:rsidRPr="00A1552C">
        <w:rPr>
          <w:rFonts w:ascii="Times New Roman" w:hAnsi="Times New Roman" w:cs="Times New Roman"/>
          <w:color w:val="1D2125"/>
          <w:shd w:val="clear" w:color="auto" w:fill="FFFFFF"/>
        </w:rPr>
        <w:t>d</w:t>
      </w:r>
      <w:r w:rsidRPr="00A1552C">
        <w:rPr>
          <w:rFonts w:ascii="Times New Roman" w:hAnsi="Times New Roman" w:cs="Times New Roman"/>
          <w:color w:val="1D2125"/>
          <w:shd w:val="clear" w:color="auto" w:fill="FFFFFF"/>
        </w:rPr>
        <w:t xml:space="preserve">, </w:t>
      </w:r>
      <w:r w:rsidR="00174674" w:rsidRPr="00A1552C">
        <w:rPr>
          <w:rFonts w:ascii="Times New Roman" w:hAnsi="Times New Roman" w:cs="Times New Roman"/>
          <w:color w:val="1D2125"/>
          <w:shd w:val="clear" w:color="auto" w:fill="FFFFFF"/>
        </w:rPr>
        <w:t>exploring the results</w:t>
      </w:r>
      <w:r w:rsidR="00D83231" w:rsidRPr="00A1552C">
        <w:rPr>
          <w:rFonts w:ascii="Times New Roman" w:hAnsi="Times New Roman" w:cs="Times New Roman"/>
          <w:color w:val="1D2125"/>
          <w:shd w:val="clear" w:color="auto" w:fill="FFFFFF"/>
        </w:rPr>
        <w:t xml:space="preserve"> and conclusions</w:t>
      </w:r>
      <w:r w:rsidR="00174674" w:rsidRPr="00A1552C">
        <w:rPr>
          <w:rFonts w:ascii="Times New Roman" w:hAnsi="Times New Roman" w:cs="Times New Roman"/>
          <w:color w:val="1D2125"/>
          <w:shd w:val="clear" w:color="auto" w:fill="FFFFFF"/>
        </w:rPr>
        <w:t xml:space="preserve"> within the context of </w:t>
      </w:r>
      <w:r w:rsidRPr="00A1552C">
        <w:rPr>
          <w:rFonts w:ascii="Times New Roman" w:hAnsi="Times New Roman" w:cs="Times New Roman"/>
          <w:color w:val="1D2125"/>
          <w:shd w:val="clear" w:color="auto" w:fill="FFFFFF"/>
        </w:rPr>
        <w:t xml:space="preserve">previous </w:t>
      </w:r>
      <w:r w:rsidR="00174674" w:rsidRPr="00A1552C">
        <w:rPr>
          <w:rFonts w:ascii="Times New Roman" w:hAnsi="Times New Roman" w:cs="Times New Roman"/>
          <w:color w:val="1D2125"/>
          <w:shd w:val="clear" w:color="auto" w:fill="FFFFFF"/>
        </w:rPr>
        <w:t>literature</w:t>
      </w:r>
      <w:r w:rsidRPr="00A1552C">
        <w:rPr>
          <w:rFonts w:ascii="Times New Roman" w:hAnsi="Times New Roman" w:cs="Times New Roman"/>
          <w:color w:val="1D2125"/>
          <w:shd w:val="clear" w:color="auto" w:fill="FFFFFF"/>
        </w:rPr>
        <w:t xml:space="preserve"> and theory.</w:t>
      </w:r>
    </w:p>
    <w:p w14:paraId="148B9998" w14:textId="66A8869C" w:rsidR="00D85242" w:rsidRPr="00A1552C" w:rsidRDefault="00D85242" w:rsidP="00CE794A">
      <w:pPr>
        <w:spacing w:line="360" w:lineRule="auto"/>
        <w:rPr>
          <w:rFonts w:ascii="Times New Roman" w:hAnsi="Times New Roman" w:cs="Times New Roman"/>
          <w:color w:val="1D2125"/>
          <w:sz w:val="28"/>
          <w:szCs w:val="28"/>
          <w:u w:val="single"/>
          <w:shd w:val="clear" w:color="auto" w:fill="FFFFFF"/>
        </w:rPr>
      </w:pPr>
      <w:r w:rsidRPr="00A1552C">
        <w:rPr>
          <w:rFonts w:ascii="Times New Roman" w:hAnsi="Times New Roman" w:cs="Times New Roman"/>
          <w:color w:val="1D2125"/>
          <w:sz w:val="28"/>
          <w:szCs w:val="28"/>
          <w:u w:val="single"/>
          <w:shd w:val="clear" w:color="auto" w:fill="FFFFFF"/>
        </w:rPr>
        <w:t>Phenomena that make a nature prescription uniquely effective</w:t>
      </w:r>
    </w:p>
    <w:p w14:paraId="67335FE4" w14:textId="01C5354C" w:rsidR="00D85242" w:rsidRPr="00A1552C" w:rsidRDefault="00314CE1"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A</w:t>
      </w:r>
      <w:r w:rsidR="00BA14BF" w:rsidRPr="00A1552C">
        <w:rPr>
          <w:rFonts w:ascii="Times New Roman" w:hAnsi="Times New Roman" w:cs="Times New Roman"/>
          <w:color w:val="1D2125"/>
          <w:shd w:val="clear" w:color="auto" w:fill="FFFFFF"/>
        </w:rPr>
        <w:t xml:space="preserve"> </w:t>
      </w:r>
      <w:r w:rsidR="00CE2812" w:rsidRPr="00A1552C">
        <w:rPr>
          <w:rFonts w:ascii="Times New Roman" w:hAnsi="Times New Roman" w:cs="Times New Roman"/>
          <w:color w:val="1D2125"/>
          <w:shd w:val="clear" w:color="auto" w:fill="FFFFFF"/>
        </w:rPr>
        <w:t>key</w:t>
      </w:r>
      <w:r w:rsidR="00BA14BF" w:rsidRPr="00A1552C">
        <w:rPr>
          <w:rFonts w:ascii="Times New Roman" w:hAnsi="Times New Roman" w:cs="Times New Roman"/>
          <w:color w:val="1D2125"/>
          <w:shd w:val="clear" w:color="auto" w:fill="FFFFFF"/>
        </w:rPr>
        <w:t xml:space="preserve"> sub-theme of this section was how participants saw nature in itself as special, a </w:t>
      </w:r>
      <w:r w:rsidR="00BA14BF" w:rsidRPr="00A1552C">
        <w:rPr>
          <w:rFonts w:ascii="Times New Roman" w:hAnsi="Times New Roman" w:cs="Times New Roman"/>
          <w:b/>
          <w:bCs/>
          <w:color w:val="1D2125"/>
          <w:shd w:val="clear" w:color="auto" w:fill="FFFFFF"/>
        </w:rPr>
        <w:t>“tool” or an “object”</w:t>
      </w:r>
      <w:r w:rsidR="00BA14BF" w:rsidRPr="00A1552C">
        <w:rPr>
          <w:rFonts w:ascii="Times New Roman" w:hAnsi="Times New Roman" w:cs="Times New Roman"/>
          <w:color w:val="1D2125"/>
          <w:shd w:val="clear" w:color="auto" w:fill="FFFFFF"/>
        </w:rPr>
        <w:t xml:space="preserve"> and particularly something a client could take away with </w:t>
      </w:r>
      <w:proofErr w:type="gramStart"/>
      <w:r w:rsidR="00BA14BF" w:rsidRPr="00A1552C">
        <w:rPr>
          <w:rFonts w:ascii="Times New Roman" w:hAnsi="Times New Roman" w:cs="Times New Roman"/>
          <w:color w:val="1D2125"/>
          <w:shd w:val="clear" w:color="auto" w:fill="FFFFFF"/>
        </w:rPr>
        <w:t>them, or</w:t>
      </w:r>
      <w:proofErr w:type="gramEnd"/>
      <w:r w:rsidR="00BA14BF" w:rsidRPr="00A1552C">
        <w:rPr>
          <w:rFonts w:ascii="Times New Roman" w:hAnsi="Times New Roman" w:cs="Times New Roman"/>
          <w:color w:val="1D2125"/>
          <w:shd w:val="clear" w:color="auto" w:fill="FFFFFF"/>
        </w:rPr>
        <w:t xml:space="preserve"> attach to.  Amy for instance notes denotes this as an “</w:t>
      </w:r>
      <w:r w:rsidR="00BA14BF" w:rsidRPr="00A1552C">
        <w:rPr>
          <w:rFonts w:ascii="Times New Roman" w:hAnsi="Times New Roman" w:cs="Times New Roman"/>
          <w:i/>
          <w:iCs/>
          <w:color w:val="1D2125"/>
          <w:shd w:val="clear" w:color="auto" w:fill="FFFFFF"/>
        </w:rPr>
        <w:t>attachment to nature</w:t>
      </w:r>
      <w:r w:rsidR="00BA14BF" w:rsidRPr="00A1552C">
        <w:rPr>
          <w:rFonts w:ascii="Times New Roman" w:hAnsi="Times New Roman" w:cs="Times New Roman"/>
          <w:color w:val="1D2125"/>
          <w:shd w:val="clear" w:color="auto" w:fill="FFFFFF"/>
        </w:rPr>
        <w:t xml:space="preserve">” (Amy, p.31), which links it to attachment theory as </w:t>
      </w:r>
      <w:r w:rsidR="006A25EF" w:rsidRPr="00A1552C">
        <w:rPr>
          <w:rFonts w:ascii="Times New Roman" w:hAnsi="Times New Roman" w:cs="Times New Roman"/>
          <w:color w:val="1D2125"/>
          <w:shd w:val="clear" w:color="auto" w:fill="FFFFFF"/>
        </w:rPr>
        <w:t>initially developed</w:t>
      </w:r>
      <w:r w:rsidR="00BA14BF" w:rsidRPr="00A1552C">
        <w:rPr>
          <w:rFonts w:ascii="Times New Roman" w:hAnsi="Times New Roman" w:cs="Times New Roman"/>
          <w:color w:val="1D2125"/>
          <w:shd w:val="clear" w:color="auto" w:fill="FFFFFF"/>
        </w:rPr>
        <w:t xml:space="preserve"> by psychotherapist John Bowlby (1969) and later expanded by Mary Ainsworth (1978).  For the latter, </w:t>
      </w:r>
      <w:r w:rsidR="006A25EF" w:rsidRPr="00A1552C">
        <w:rPr>
          <w:rFonts w:ascii="Times New Roman" w:hAnsi="Times New Roman" w:cs="Times New Roman"/>
          <w:color w:val="1D2125"/>
          <w:shd w:val="clear" w:color="auto" w:fill="FFFFFF"/>
        </w:rPr>
        <w:t xml:space="preserve">psychological </w:t>
      </w:r>
      <w:r w:rsidR="00BA14BF" w:rsidRPr="00A1552C">
        <w:rPr>
          <w:rFonts w:ascii="Times New Roman" w:hAnsi="Times New Roman" w:cs="Times New Roman"/>
          <w:color w:val="1D2125"/>
          <w:shd w:val="clear" w:color="auto" w:fill="FFFFFF"/>
        </w:rPr>
        <w:t>attachment to a key person, usually a parent, was key for a person’s</w:t>
      </w:r>
      <w:r w:rsidR="006A25EF" w:rsidRPr="00A1552C">
        <w:rPr>
          <w:rFonts w:ascii="Times New Roman" w:hAnsi="Times New Roman" w:cs="Times New Roman"/>
          <w:color w:val="1D2125"/>
          <w:shd w:val="clear" w:color="auto" w:fill="FFFFFF"/>
        </w:rPr>
        <w:t xml:space="preserve"> healthy or secure</w:t>
      </w:r>
      <w:r w:rsidR="00BA14BF" w:rsidRPr="00A1552C">
        <w:rPr>
          <w:rFonts w:ascii="Times New Roman" w:hAnsi="Times New Roman" w:cs="Times New Roman"/>
          <w:color w:val="1D2125"/>
          <w:shd w:val="clear" w:color="auto" w:fill="FFFFFF"/>
        </w:rPr>
        <w:t xml:space="preserve"> mental development, whereas what </w:t>
      </w:r>
      <w:r w:rsidR="00933CE9" w:rsidRPr="00A1552C">
        <w:rPr>
          <w:rFonts w:ascii="Times New Roman" w:hAnsi="Times New Roman" w:cs="Times New Roman"/>
          <w:color w:val="1D2125"/>
          <w:shd w:val="clear" w:color="auto" w:fill="FFFFFF"/>
        </w:rPr>
        <w:t>seems to be being</w:t>
      </w:r>
      <w:r w:rsidR="00BA14BF" w:rsidRPr="00A1552C">
        <w:rPr>
          <w:rFonts w:ascii="Times New Roman" w:hAnsi="Times New Roman" w:cs="Times New Roman"/>
          <w:color w:val="1D2125"/>
          <w:shd w:val="clear" w:color="auto" w:fill="FFFFFF"/>
        </w:rPr>
        <w:t xml:space="preserve"> suggested here is that a person could attach to </w:t>
      </w:r>
      <w:r w:rsidR="00BA14BF" w:rsidRPr="00A1552C">
        <w:rPr>
          <w:rFonts w:ascii="Times New Roman" w:hAnsi="Times New Roman" w:cs="Times New Roman"/>
          <w:color w:val="1D2125"/>
          <w:shd w:val="clear" w:color="auto" w:fill="FFFFFF"/>
        </w:rPr>
        <w:lastRenderedPageBreak/>
        <w:t>nature in a secure way that promoted mental function.  There are papers that have looked at this specific idea, exploring the human-nature relationship, including nature connection in the context of a parallel to attachment theory, terming it “nature attachment theory” (Barrable, 2025).  What this suggests is a mechanism by which the nature prescription can be effective, as it provides the client with access to nature, which is something that the client can attach to and feel secure with</w:t>
      </w:r>
      <w:r w:rsidR="00933CE9" w:rsidRPr="00A1552C">
        <w:rPr>
          <w:rFonts w:ascii="Times New Roman" w:hAnsi="Times New Roman" w:cs="Times New Roman"/>
          <w:color w:val="1D2125"/>
          <w:shd w:val="clear" w:color="auto" w:fill="FFFFFF"/>
        </w:rPr>
        <w:t>.  Uniquely, nature</w:t>
      </w:r>
      <w:r w:rsidRPr="00A1552C">
        <w:rPr>
          <w:rFonts w:ascii="Times New Roman" w:hAnsi="Times New Roman" w:cs="Times New Roman"/>
          <w:color w:val="1D2125"/>
          <w:shd w:val="clear" w:color="auto" w:fill="FFFFFF"/>
        </w:rPr>
        <w:t xml:space="preserve"> it </w:t>
      </w:r>
      <w:r w:rsidR="00933CE9" w:rsidRPr="00A1552C">
        <w:rPr>
          <w:rFonts w:ascii="Times New Roman" w:hAnsi="Times New Roman" w:cs="Times New Roman"/>
          <w:color w:val="1D2125"/>
          <w:shd w:val="clear" w:color="auto" w:fill="FFFFFF"/>
        </w:rPr>
        <w:t>also</w:t>
      </w:r>
      <w:r w:rsidR="00BA14BF" w:rsidRPr="00A1552C">
        <w:rPr>
          <w:rFonts w:ascii="Times New Roman" w:hAnsi="Times New Roman" w:cs="Times New Roman"/>
          <w:color w:val="1D2125"/>
          <w:shd w:val="clear" w:color="auto" w:fill="FFFFFF"/>
        </w:rPr>
        <w:t xml:space="preserve"> an attachment </w:t>
      </w:r>
      <w:r w:rsidR="00933CE9" w:rsidRPr="00A1552C">
        <w:rPr>
          <w:rFonts w:ascii="Times New Roman" w:hAnsi="Times New Roman" w:cs="Times New Roman"/>
          <w:color w:val="1D2125"/>
          <w:shd w:val="clear" w:color="auto" w:fill="FFFFFF"/>
        </w:rPr>
        <w:t xml:space="preserve">relationship </w:t>
      </w:r>
      <w:r w:rsidR="00BA14BF" w:rsidRPr="00A1552C">
        <w:rPr>
          <w:rFonts w:ascii="Times New Roman" w:hAnsi="Times New Roman" w:cs="Times New Roman"/>
          <w:color w:val="1D2125"/>
          <w:shd w:val="clear" w:color="auto" w:fill="FFFFFF"/>
        </w:rPr>
        <w:t xml:space="preserve">they can take away with them and have for life, which is unlike traditional talking therapy, where the </w:t>
      </w:r>
      <w:r w:rsidR="00CE2812" w:rsidRPr="00A1552C">
        <w:rPr>
          <w:rFonts w:ascii="Times New Roman" w:hAnsi="Times New Roman" w:cs="Times New Roman"/>
          <w:color w:val="1D2125"/>
          <w:shd w:val="clear" w:color="auto" w:fill="FFFFFF"/>
        </w:rPr>
        <w:t xml:space="preserve">attachment </w:t>
      </w:r>
      <w:r w:rsidR="00BA14BF" w:rsidRPr="00A1552C">
        <w:rPr>
          <w:rFonts w:ascii="Times New Roman" w:hAnsi="Times New Roman" w:cs="Times New Roman"/>
          <w:color w:val="1D2125"/>
          <w:shd w:val="clear" w:color="auto" w:fill="FFFFFF"/>
        </w:rPr>
        <w:t xml:space="preserve">relationship with the therapist </w:t>
      </w:r>
      <w:r w:rsidR="00CE2812" w:rsidRPr="00A1552C">
        <w:rPr>
          <w:rFonts w:ascii="Times New Roman" w:hAnsi="Times New Roman" w:cs="Times New Roman"/>
          <w:color w:val="1D2125"/>
          <w:shd w:val="clear" w:color="auto" w:fill="FFFFFF"/>
        </w:rPr>
        <w:t>inevitably c</w:t>
      </w:r>
      <w:r w:rsidR="00BA14BF" w:rsidRPr="00A1552C">
        <w:rPr>
          <w:rFonts w:ascii="Times New Roman" w:hAnsi="Times New Roman" w:cs="Times New Roman"/>
          <w:color w:val="1D2125"/>
          <w:shd w:val="clear" w:color="auto" w:fill="FFFFFF"/>
        </w:rPr>
        <w:t>omes to an end.</w:t>
      </w:r>
    </w:p>
    <w:p w14:paraId="3F4C0D56" w14:textId="76E33631" w:rsidR="002B6A35" w:rsidRPr="00A1552C" w:rsidRDefault="002B6A35"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 xml:space="preserve">The idea that a nature </w:t>
      </w:r>
      <w:r w:rsidR="003C4DB5" w:rsidRPr="00A1552C">
        <w:rPr>
          <w:rFonts w:ascii="Times New Roman" w:hAnsi="Times New Roman" w:cs="Times New Roman"/>
          <w:color w:val="1D2125"/>
          <w:shd w:val="clear" w:color="auto" w:fill="FFFFFF"/>
        </w:rPr>
        <w:t>prescription</w:t>
      </w:r>
      <w:r w:rsidRPr="00A1552C">
        <w:rPr>
          <w:rFonts w:ascii="Times New Roman" w:hAnsi="Times New Roman" w:cs="Times New Roman"/>
          <w:color w:val="1D2125"/>
          <w:shd w:val="clear" w:color="auto" w:fill="FFFFFF"/>
        </w:rPr>
        <w:t xml:space="preserve"> involves the </w:t>
      </w:r>
      <w:r w:rsidRPr="00A1552C">
        <w:rPr>
          <w:rFonts w:ascii="Times New Roman" w:hAnsi="Times New Roman" w:cs="Times New Roman"/>
          <w:b/>
          <w:bCs/>
          <w:color w:val="1D2125"/>
          <w:shd w:val="clear" w:color="auto" w:fill="FFFFFF"/>
        </w:rPr>
        <w:t>body,</w:t>
      </w:r>
      <w:r w:rsidRPr="00A1552C">
        <w:rPr>
          <w:rFonts w:ascii="Times New Roman" w:hAnsi="Times New Roman" w:cs="Times New Roman"/>
          <w:color w:val="1D2125"/>
          <w:shd w:val="clear" w:color="auto" w:fill="FFFFFF"/>
        </w:rPr>
        <w:t xml:space="preserve"> and this is different to </w:t>
      </w:r>
      <w:r w:rsidR="003C4DB5" w:rsidRPr="00A1552C">
        <w:rPr>
          <w:rFonts w:ascii="Times New Roman" w:hAnsi="Times New Roman" w:cs="Times New Roman"/>
          <w:color w:val="1D2125"/>
          <w:shd w:val="clear" w:color="auto" w:fill="FFFFFF"/>
        </w:rPr>
        <w:t>traditional</w:t>
      </w:r>
      <w:r w:rsidRPr="00A1552C">
        <w:rPr>
          <w:rFonts w:ascii="Times New Roman" w:hAnsi="Times New Roman" w:cs="Times New Roman"/>
          <w:color w:val="1D2125"/>
          <w:shd w:val="clear" w:color="auto" w:fill="FFFFFF"/>
        </w:rPr>
        <w:t xml:space="preserve"> talking therapy which </w:t>
      </w:r>
      <w:r w:rsidR="003C4DB5" w:rsidRPr="00A1552C">
        <w:rPr>
          <w:rFonts w:ascii="Times New Roman" w:hAnsi="Times New Roman" w:cs="Times New Roman"/>
          <w:color w:val="1D2125"/>
          <w:shd w:val="clear" w:color="auto" w:fill="FFFFFF"/>
        </w:rPr>
        <w:t>mainly</w:t>
      </w:r>
      <w:r w:rsidRPr="00A1552C">
        <w:rPr>
          <w:rFonts w:ascii="Times New Roman" w:hAnsi="Times New Roman" w:cs="Times New Roman"/>
          <w:color w:val="1D2125"/>
          <w:shd w:val="clear" w:color="auto" w:fill="FFFFFF"/>
        </w:rPr>
        <w:t xml:space="preserve"> </w:t>
      </w:r>
      <w:r w:rsidR="003C4DB5" w:rsidRPr="00A1552C">
        <w:rPr>
          <w:rFonts w:ascii="Times New Roman" w:hAnsi="Times New Roman" w:cs="Times New Roman"/>
          <w:color w:val="1D2125"/>
          <w:shd w:val="clear" w:color="auto" w:fill="FFFFFF"/>
        </w:rPr>
        <w:t>concerns</w:t>
      </w:r>
      <w:r w:rsidRPr="00A1552C">
        <w:rPr>
          <w:rFonts w:ascii="Times New Roman" w:hAnsi="Times New Roman" w:cs="Times New Roman"/>
          <w:color w:val="1D2125"/>
          <w:shd w:val="clear" w:color="auto" w:fill="FFFFFF"/>
        </w:rPr>
        <w:t xml:space="preserve"> the mind, was another important sub-theme.  This backs up current literature that discusses traditional talking therapy as primarily a cognitive process</w:t>
      </w:r>
      <w:r w:rsidR="00314CE1" w:rsidRPr="00A1552C">
        <w:rPr>
          <w:rFonts w:ascii="Times New Roman" w:hAnsi="Times New Roman" w:cs="Times New Roman"/>
          <w:color w:val="1D2125"/>
          <w:shd w:val="clear" w:color="auto" w:fill="FFFFFF"/>
        </w:rPr>
        <w:t xml:space="preserve"> concerning the mind or the </w:t>
      </w:r>
      <w:r w:rsidRPr="00A1552C">
        <w:rPr>
          <w:rFonts w:ascii="Times New Roman" w:hAnsi="Times New Roman" w:cs="Times New Roman"/>
          <w:color w:val="1D2125"/>
          <w:shd w:val="clear" w:color="auto" w:fill="FFFFFF"/>
        </w:rPr>
        <w:t xml:space="preserve">brain.  </w:t>
      </w:r>
      <w:r w:rsidR="00314CE1" w:rsidRPr="00A1552C">
        <w:rPr>
          <w:rFonts w:ascii="Times New Roman" w:hAnsi="Times New Roman" w:cs="Times New Roman"/>
          <w:color w:val="1D2125"/>
          <w:shd w:val="clear" w:color="auto" w:fill="FFFFFF"/>
        </w:rPr>
        <w:t>For instance,</w:t>
      </w:r>
      <w:r w:rsidRPr="00A1552C">
        <w:rPr>
          <w:rFonts w:ascii="Times New Roman" w:hAnsi="Times New Roman" w:cs="Times New Roman"/>
          <w:color w:val="1D2125"/>
          <w:shd w:val="clear" w:color="auto" w:fill="FFFFFF"/>
        </w:rPr>
        <w:t xml:space="preserve"> psychodynamic counselling draws on the client’s unconscious thoughts </w:t>
      </w:r>
      <w:r w:rsidR="00860A47" w:rsidRPr="00A1552C">
        <w:rPr>
          <w:rFonts w:ascii="Times New Roman" w:hAnsi="Times New Roman" w:cs="Times New Roman"/>
          <w:color w:val="1D2125"/>
          <w:shd w:val="clear" w:color="auto" w:fill="FFFFFF"/>
        </w:rPr>
        <w:t xml:space="preserve">to decipher themes and </w:t>
      </w:r>
      <w:r w:rsidRPr="00A1552C">
        <w:rPr>
          <w:rFonts w:ascii="Times New Roman" w:hAnsi="Times New Roman" w:cs="Times New Roman"/>
          <w:color w:val="1D2125"/>
          <w:shd w:val="clear" w:color="auto" w:fill="FFFFFF"/>
        </w:rPr>
        <w:t>patterns in ways of thinking (</w:t>
      </w:r>
      <w:r w:rsidR="00860A47" w:rsidRPr="00A1552C">
        <w:rPr>
          <w:rFonts w:ascii="Times New Roman" w:hAnsi="Times New Roman" w:cs="Times New Roman"/>
          <w:color w:val="1D2125"/>
          <w:shd w:val="clear" w:color="auto" w:fill="FFFFFF"/>
        </w:rPr>
        <w:t>Leiper, 2013, p.57</w:t>
      </w:r>
      <w:r w:rsidRPr="00A1552C">
        <w:rPr>
          <w:rFonts w:ascii="Times New Roman" w:hAnsi="Times New Roman" w:cs="Times New Roman"/>
          <w:color w:val="1D2125"/>
          <w:shd w:val="clear" w:color="auto" w:fill="FFFFFF"/>
        </w:rPr>
        <w:t>), CBT looks at “cognitions” or thought</w:t>
      </w:r>
      <w:r w:rsidR="001722A7" w:rsidRPr="00A1552C">
        <w:rPr>
          <w:rFonts w:ascii="Times New Roman" w:hAnsi="Times New Roman" w:cs="Times New Roman"/>
          <w:color w:val="1D2125"/>
          <w:shd w:val="clear" w:color="auto" w:fill="FFFFFF"/>
        </w:rPr>
        <w:t xml:space="preserve"> and core beliefs </w:t>
      </w:r>
      <w:r w:rsidRPr="00A1552C">
        <w:rPr>
          <w:rFonts w:ascii="Times New Roman" w:hAnsi="Times New Roman" w:cs="Times New Roman"/>
          <w:color w:val="1D2125"/>
          <w:shd w:val="clear" w:color="auto" w:fill="FFFFFF"/>
        </w:rPr>
        <w:t>(</w:t>
      </w:r>
      <w:r w:rsidR="001722A7" w:rsidRPr="00A1552C">
        <w:rPr>
          <w:rFonts w:ascii="Times New Roman" w:hAnsi="Times New Roman" w:cs="Times New Roman"/>
          <w:color w:val="1D2125"/>
          <w:shd w:val="clear" w:color="auto" w:fill="FFFFFF"/>
        </w:rPr>
        <w:t>Beck, 1976</w:t>
      </w:r>
      <w:r w:rsidRPr="00A1552C">
        <w:rPr>
          <w:rFonts w:ascii="Times New Roman" w:hAnsi="Times New Roman" w:cs="Times New Roman"/>
          <w:color w:val="1D2125"/>
          <w:shd w:val="clear" w:color="auto" w:fill="FFFFFF"/>
        </w:rPr>
        <w:t>), and person-centred therapy looking at for example</w:t>
      </w:r>
      <w:r w:rsidR="00933CE9" w:rsidRPr="00A1552C">
        <w:rPr>
          <w:rFonts w:ascii="Times New Roman" w:hAnsi="Times New Roman" w:cs="Times New Roman"/>
          <w:color w:val="1D2125"/>
          <w:shd w:val="clear" w:color="auto" w:fill="FFFFFF"/>
        </w:rPr>
        <w:t xml:space="preserve"> at</w:t>
      </w:r>
      <w:r w:rsidRPr="00A1552C">
        <w:rPr>
          <w:rFonts w:ascii="Times New Roman" w:hAnsi="Times New Roman" w:cs="Times New Roman"/>
          <w:color w:val="1D2125"/>
          <w:shd w:val="clear" w:color="auto" w:fill="FFFFFF"/>
        </w:rPr>
        <w:t xml:space="preserve"> </w:t>
      </w:r>
      <w:r w:rsidR="00860A47" w:rsidRPr="00A1552C">
        <w:rPr>
          <w:rFonts w:ascii="Times New Roman" w:hAnsi="Times New Roman" w:cs="Times New Roman"/>
          <w:color w:val="1D2125"/>
          <w:shd w:val="clear" w:color="auto" w:fill="FFFFFF"/>
        </w:rPr>
        <w:t>“</w:t>
      </w:r>
      <w:r w:rsidRPr="00A1552C">
        <w:rPr>
          <w:rFonts w:ascii="Times New Roman" w:hAnsi="Times New Roman" w:cs="Times New Roman"/>
          <w:color w:val="1D2125"/>
          <w:shd w:val="clear" w:color="auto" w:fill="FFFFFF"/>
        </w:rPr>
        <w:t>conditions of worth</w:t>
      </w:r>
      <w:r w:rsidR="00860A47" w:rsidRPr="00A1552C">
        <w:rPr>
          <w:rFonts w:ascii="Times New Roman" w:hAnsi="Times New Roman" w:cs="Times New Roman"/>
          <w:color w:val="1D2125"/>
          <w:shd w:val="clear" w:color="auto" w:fill="FFFFFF"/>
        </w:rPr>
        <w:t>”</w:t>
      </w:r>
      <w:r w:rsidRPr="00A1552C">
        <w:rPr>
          <w:rFonts w:ascii="Times New Roman" w:hAnsi="Times New Roman" w:cs="Times New Roman"/>
          <w:color w:val="1D2125"/>
          <w:shd w:val="clear" w:color="auto" w:fill="FFFFFF"/>
        </w:rPr>
        <w:t xml:space="preserve"> </w:t>
      </w:r>
      <w:r w:rsidR="00860A47" w:rsidRPr="00A1552C">
        <w:rPr>
          <w:rFonts w:ascii="Times New Roman" w:hAnsi="Times New Roman" w:cs="Times New Roman"/>
          <w:color w:val="1D2125"/>
          <w:shd w:val="clear" w:color="auto" w:fill="FFFFFF"/>
        </w:rPr>
        <w:t xml:space="preserve">which are mental rules we hold for ourselves </w:t>
      </w:r>
      <w:r w:rsidRPr="00A1552C">
        <w:rPr>
          <w:rFonts w:ascii="Times New Roman" w:hAnsi="Times New Roman" w:cs="Times New Roman"/>
          <w:color w:val="1D2125"/>
          <w:shd w:val="clear" w:color="auto" w:fill="FFFFFF"/>
        </w:rPr>
        <w:t>(</w:t>
      </w:r>
      <w:r w:rsidR="00860A47" w:rsidRPr="00A1552C">
        <w:rPr>
          <w:rFonts w:ascii="Times New Roman" w:hAnsi="Times New Roman" w:cs="Times New Roman"/>
          <w:color w:val="1D2125"/>
          <w:shd w:val="clear" w:color="auto" w:fill="FFFFFF"/>
        </w:rPr>
        <w:t>Rogers, 1959</w:t>
      </w:r>
      <w:r w:rsidRPr="00A1552C">
        <w:rPr>
          <w:rFonts w:ascii="Times New Roman" w:hAnsi="Times New Roman" w:cs="Times New Roman"/>
          <w:color w:val="1D2125"/>
          <w:shd w:val="clear" w:color="auto" w:fill="FFFFFF"/>
        </w:rPr>
        <w:t xml:space="preserve">).  Likewise, it is perhaps unsurprising that another unique part of a nature </w:t>
      </w:r>
      <w:r w:rsidR="003C4DB5" w:rsidRPr="00A1552C">
        <w:rPr>
          <w:rFonts w:ascii="Times New Roman" w:hAnsi="Times New Roman" w:cs="Times New Roman"/>
          <w:color w:val="1D2125"/>
          <w:shd w:val="clear" w:color="auto" w:fill="FFFFFF"/>
        </w:rPr>
        <w:t>prescription</w:t>
      </w:r>
      <w:r w:rsidRPr="00A1552C">
        <w:rPr>
          <w:rFonts w:ascii="Times New Roman" w:hAnsi="Times New Roman" w:cs="Times New Roman"/>
          <w:color w:val="1D2125"/>
          <w:shd w:val="clear" w:color="auto" w:fill="FFFFFF"/>
        </w:rPr>
        <w:t xml:space="preserve">, and subtheme 3, was the </w:t>
      </w:r>
      <w:r w:rsidRPr="00A1552C">
        <w:rPr>
          <w:rFonts w:ascii="Times New Roman" w:hAnsi="Times New Roman" w:cs="Times New Roman"/>
          <w:b/>
          <w:bCs/>
          <w:color w:val="1D2125"/>
          <w:shd w:val="clear" w:color="auto" w:fill="FFFFFF"/>
        </w:rPr>
        <w:t>relationship between guide and client</w:t>
      </w:r>
      <w:r w:rsidRPr="00A1552C">
        <w:rPr>
          <w:rFonts w:ascii="Times New Roman" w:hAnsi="Times New Roman" w:cs="Times New Roman"/>
          <w:color w:val="1D2125"/>
          <w:shd w:val="clear" w:color="auto" w:fill="FFFFFF"/>
        </w:rPr>
        <w:t xml:space="preserve">, as the relationship has been show in the literature to be the most important factor </w:t>
      </w:r>
      <w:r w:rsidR="00860A47" w:rsidRPr="00A1552C">
        <w:rPr>
          <w:rFonts w:ascii="Times New Roman" w:hAnsi="Times New Roman" w:cs="Times New Roman"/>
          <w:color w:val="1D2125"/>
          <w:shd w:val="clear" w:color="auto" w:fill="FFFFFF"/>
        </w:rPr>
        <w:t xml:space="preserve">for determining positive outcomes </w:t>
      </w:r>
      <w:r w:rsidRPr="00A1552C">
        <w:rPr>
          <w:rFonts w:ascii="Times New Roman" w:hAnsi="Times New Roman" w:cs="Times New Roman"/>
          <w:color w:val="1D2125"/>
          <w:shd w:val="clear" w:color="auto" w:fill="FFFFFF"/>
        </w:rPr>
        <w:t xml:space="preserve">in any type of </w:t>
      </w:r>
      <w:r w:rsidR="001722A7" w:rsidRPr="00A1552C">
        <w:rPr>
          <w:rFonts w:ascii="Times New Roman" w:hAnsi="Times New Roman" w:cs="Times New Roman"/>
          <w:color w:val="1D2125"/>
          <w:shd w:val="clear" w:color="auto" w:fill="FFFFFF"/>
        </w:rPr>
        <w:t xml:space="preserve">traditional talking </w:t>
      </w:r>
      <w:r w:rsidRPr="00A1552C">
        <w:rPr>
          <w:rFonts w:ascii="Times New Roman" w:hAnsi="Times New Roman" w:cs="Times New Roman"/>
          <w:color w:val="1D2125"/>
          <w:shd w:val="clear" w:color="auto" w:fill="FFFFFF"/>
        </w:rPr>
        <w:t>therapy (</w:t>
      </w:r>
      <w:proofErr w:type="spellStart"/>
      <w:r w:rsidR="00CE216A" w:rsidRPr="00A1552C">
        <w:rPr>
          <w:rFonts w:ascii="Times New Roman" w:hAnsi="Times New Roman" w:cs="Times New Roman"/>
          <w:color w:val="1D2125"/>
          <w:shd w:val="clear" w:color="auto" w:fill="FFFFFF"/>
        </w:rPr>
        <w:t>Wampold</w:t>
      </w:r>
      <w:proofErr w:type="spellEnd"/>
      <w:r w:rsidR="00CE216A" w:rsidRPr="00A1552C">
        <w:rPr>
          <w:rFonts w:ascii="Times New Roman" w:hAnsi="Times New Roman" w:cs="Times New Roman"/>
          <w:color w:val="1D2125"/>
          <w:shd w:val="clear" w:color="auto" w:fill="FFFFFF"/>
        </w:rPr>
        <w:t>, 2015</w:t>
      </w:r>
      <w:r w:rsidRPr="00A1552C">
        <w:rPr>
          <w:rFonts w:ascii="Times New Roman" w:hAnsi="Times New Roman" w:cs="Times New Roman"/>
          <w:color w:val="1D2125"/>
          <w:shd w:val="clear" w:color="auto" w:fill="FFFFFF"/>
        </w:rPr>
        <w:t>)</w:t>
      </w:r>
      <w:r w:rsidR="00314CE1" w:rsidRPr="00A1552C">
        <w:rPr>
          <w:rFonts w:ascii="Times New Roman" w:hAnsi="Times New Roman" w:cs="Times New Roman"/>
          <w:color w:val="1D2125"/>
          <w:shd w:val="clear" w:color="auto" w:fill="FFFFFF"/>
        </w:rPr>
        <w:t>.</w:t>
      </w:r>
    </w:p>
    <w:p w14:paraId="06EB6C96" w14:textId="5C5BC792" w:rsidR="00933CE9" w:rsidRPr="00A1552C" w:rsidRDefault="002B6A35" w:rsidP="00933CE9">
      <w:pPr>
        <w:spacing w:line="360" w:lineRule="auto"/>
        <w:ind w:firstLine="720"/>
        <w:rPr>
          <w:rFonts w:ascii="Times New Roman" w:hAnsi="Times New Roman" w:cs="Times New Roman"/>
          <w:color w:val="000000" w:themeColor="text1"/>
          <w:shd w:val="clear" w:color="auto" w:fill="FFFFFF"/>
        </w:rPr>
      </w:pPr>
      <w:r w:rsidRPr="00A1552C">
        <w:rPr>
          <w:rFonts w:ascii="Times New Roman" w:hAnsi="Times New Roman" w:cs="Times New Roman"/>
          <w:color w:val="1D2125"/>
          <w:shd w:val="clear" w:color="auto" w:fill="FFFFFF"/>
        </w:rPr>
        <w:t xml:space="preserve">The final subtheme discussed </w:t>
      </w:r>
      <w:r w:rsidR="00933CE9" w:rsidRPr="00A1552C">
        <w:rPr>
          <w:rFonts w:ascii="Times New Roman" w:hAnsi="Times New Roman" w:cs="Times New Roman"/>
          <w:color w:val="1D2125"/>
          <w:shd w:val="clear" w:color="auto" w:fill="FFFFFF"/>
        </w:rPr>
        <w:t xml:space="preserve">how a </w:t>
      </w:r>
      <w:r w:rsidRPr="00A1552C">
        <w:rPr>
          <w:rFonts w:ascii="Times New Roman" w:hAnsi="Times New Roman" w:cs="Times New Roman"/>
          <w:color w:val="1D2125"/>
          <w:shd w:val="clear" w:color="auto" w:fill="FFFFFF"/>
        </w:rPr>
        <w:t>nature prescription fe</w:t>
      </w:r>
      <w:r w:rsidR="00933CE9" w:rsidRPr="00A1552C">
        <w:rPr>
          <w:rFonts w:ascii="Times New Roman" w:hAnsi="Times New Roman" w:cs="Times New Roman"/>
          <w:color w:val="1D2125"/>
          <w:shd w:val="clear" w:color="auto" w:fill="FFFFFF"/>
        </w:rPr>
        <w:t>lt</w:t>
      </w:r>
      <w:r w:rsidRPr="00A1552C">
        <w:rPr>
          <w:rFonts w:ascii="Times New Roman" w:hAnsi="Times New Roman" w:cs="Times New Roman"/>
          <w:color w:val="1D2125"/>
          <w:shd w:val="clear" w:color="auto" w:fill="FFFFFF"/>
        </w:rPr>
        <w:t xml:space="preserve"> like less </w:t>
      </w:r>
      <w:r w:rsidR="00060946" w:rsidRPr="00A1552C">
        <w:rPr>
          <w:rFonts w:ascii="Times New Roman" w:hAnsi="Times New Roman" w:cs="Times New Roman"/>
          <w:b/>
          <w:bCs/>
          <w:color w:val="1D2125"/>
          <w:shd w:val="clear" w:color="auto" w:fill="FFFFFF"/>
        </w:rPr>
        <w:t>“</w:t>
      </w:r>
      <w:r w:rsidRPr="00A1552C">
        <w:rPr>
          <w:rFonts w:ascii="Times New Roman" w:hAnsi="Times New Roman" w:cs="Times New Roman"/>
          <w:b/>
          <w:bCs/>
          <w:color w:val="1D2125"/>
          <w:shd w:val="clear" w:color="auto" w:fill="FFFFFF"/>
        </w:rPr>
        <w:t>pressure</w:t>
      </w:r>
      <w:r w:rsidR="00060946" w:rsidRPr="00A1552C">
        <w:rPr>
          <w:rFonts w:ascii="Times New Roman" w:hAnsi="Times New Roman" w:cs="Times New Roman"/>
          <w:b/>
          <w:bCs/>
          <w:color w:val="1D2125"/>
          <w:shd w:val="clear" w:color="auto" w:fill="FFFFFF"/>
        </w:rPr>
        <w:t>”</w:t>
      </w:r>
      <w:r w:rsidRPr="00A1552C">
        <w:rPr>
          <w:rFonts w:ascii="Times New Roman" w:hAnsi="Times New Roman" w:cs="Times New Roman"/>
          <w:color w:val="1D2125"/>
          <w:shd w:val="clear" w:color="auto" w:fill="FFFFFF"/>
        </w:rPr>
        <w:t xml:space="preserve"> than talking therapy.  Lynn mentioned particularly that a nature prescription does not involve the “</w:t>
      </w:r>
      <w:r w:rsidRPr="00A1552C">
        <w:rPr>
          <w:rFonts w:ascii="Times New Roman" w:hAnsi="Times New Roman" w:cs="Times New Roman"/>
          <w:i/>
          <w:iCs/>
          <w:color w:val="000000" w:themeColor="text1"/>
          <w:shd w:val="clear" w:color="auto" w:fill="FFFFFF"/>
        </w:rPr>
        <w:t>the focus of another person, person directly on you</w:t>
      </w:r>
      <w:r w:rsidR="00314CE1" w:rsidRPr="00A1552C">
        <w:rPr>
          <w:rFonts w:ascii="Times New Roman" w:hAnsi="Times New Roman" w:cs="Times New Roman"/>
          <w:i/>
          <w:iCs/>
          <w:color w:val="000000" w:themeColor="text1"/>
          <w:shd w:val="clear" w:color="auto" w:fill="FFFFFF"/>
        </w:rPr>
        <w:t>.</w:t>
      </w:r>
      <w:r w:rsidRPr="00A1552C">
        <w:rPr>
          <w:rFonts w:ascii="Times New Roman" w:hAnsi="Times New Roman" w:cs="Times New Roman"/>
          <w:i/>
          <w:iCs/>
          <w:color w:val="000000" w:themeColor="text1"/>
          <w:shd w:val="clear" w:color="auto" w:fill="FFFFFF"/>
        </w:rPr>
        <w:t>” (Lynn, p.73</w:t>
      </w:r>
      <w:r w:rsidRPr="00A1552C">
        <w:rPr>
          <w:rFonts w:ascii="Times New Roman" w:hAnsi="Times New Roman" w:cs="Times New Roman"/>
          <w:color w:val="000000" w:themeColor="text1"/>
          <w:shd w:val="clear" w:color="auto" w:fill="FFFFFF"/>
        </w:rPr>
        <w:t>)</w:t>
      </w:r>
      <w:r w:rsidR="00060946" w:rsidRPr="00A1552C">
        <w:rPr>
          <w:rFonts w:ascii="Times New Roman" w:hAnsi="Times New Roman" w:cs="Times New Roman"/>
          <w:color w:val="000000" w:themeColor="text1"/>
          <w:shd w:val="clear" w:color="auto" w:fill="FFFFFF"/>
        </w:rPr>
        <w:t xml:space="preserve">.  This made the researcher think about the nature prescription potentially as being more beneficial to neurodivergent clients, </w:t>
      </w:r>
      <w:r w:rsidR="003C4DB5" w:rsidRPr="00A1552C">
        <w:rPr>
          <w:rFonts w:ascii="Times New Roman" w:hAnsi="Times New Roman" w:cs="Times New Roman"/>
          <w:color w:val="000000" w:themeColor="text1"/>
          <w:shd w:val="clear" w:color="auto" w:fill="FFFFFF"/>
        </w:rPr>
        <w:t>particularly</w:t>
      </w:r>
      <w:r w:rsidR="00060946" w:rsidRPr="00A1552C">
        <w:rPr>
          <w:rFonts w:ascii="Times New Roman" w:hAnsi="Times New Roman" w:cs="Times New Roman"/>
          <w:color w:val="000000" w:themeColor="text1"/>
          <w:shd w:val="clear" w:color="auto" w:fill="FFFFFF"/>
        </w:rPr>
        <w:t xml:space="preserve"> </w:t>
      </w:r>
      <w:r w:rsidR="00933CE9" w:rsidRPr="00A1552C">
        <w:rPr>
          <w:rFonts w:ascii="Times New Roman" w:hAnsi="Times New Roman" w:cs="Times New Roman"/>
          <w:color w:val="000000" w:themeColor="text1"/>
          <w:shd w:val="clear" w:color="auto" w:fill="FFFFFF"/>
        </w:rPr>
        <w:t xml:space="preserve">for example perhaps </w:t>
      </w:r>
      <w:r w:rsidR="00060946" w:rsidRPr="00A1552C">
        <w:rPr>
          <w:rFonts w:ascii="Times New Roman" w:hAnsi="Times New Roman" w:cs="Times New Roman"/>
          <w:color w:val="000000" w:themeColor="text1"/>
          <w:shd w:val="clear" w:color="auto" w:fill="FFFFFF"/>
        </w:rPr>
        <w:t xml:space="preserve">those with </w:t>
      </w:r>
      <w:r w:rsidR="00314CE1" w:rsidRPr="00A1552C">
        <w:rPr>
          <w:rFonts w:ascii="Times New Roman" w:hAnsi="Times New Roman" w:cs="Times New Roman"/>
          <w:color w:val="000000" w:themeColor="text1"/>
          <w:shd w:val="clear" w:color="auto" w:fill="FFFFFF"/>
        </w:rPr>
        <w:t>autism spectrum disorder (</w:t>
      </w:r>
      <w:r w:rsidR="00060946" w:rsidRPr="00A1552C">
        <w:rPr>
          <w:rFonts w:ascii="Times New Roman" w:hAnsi="Times New Roman" w:cs="Times New Roman"/>
          <w:color w:val="000000" w:themeColor="text1"/>
          <w:shd w:val="clear" w:color="auto" w:fill="FFFFFF"/>
        </w:rPr>
        <w:t>ASD</w:t>
      </w:r>
      <w:r w:rsidR="00314CE1" w:rsidRPr="00A1552C">
        <w:rPr>
          <w:rFonts w:ascii="Times New Roman" w:hAnsi="Times New Roman" w:cs="Times New Roman"/>
          <w:color w:val="000000" w:themeColor="text1"/>
          <w:shd w:val="clear" w:color="auto" w:fill="FFFFFF"/>
        </w:rPr>
        <w:t>)</w:t>
      </w:r>
      <w:r w:rsidR="00060946" w:rsidRPr="00A1552C">
        <w:rPr>
          <w:rFonts w:ascii="Times New Roman" w:hAnsi="Times New Roman" w:cs="Times New Roman"/>
          <w:color w:val="000000" w:themeColor="text1"/>
          <w:shd w:val="clear" w:color="auto" w:fill="FFFFFF"/>
        </w:rPr>
        <w:t>, who may find direct eye contact and the focus of another person, difficult (</w:t>
      </w:r>
      <w:r w:rsidR="003C4DB5" w:rsidRPr="00A1552C">
        <w:rPr>
          <w:rFonts w:ascii="Times New Roman" w:hAnsi="Times New Roman" w:cs="Times New Roman"/>
          <w:color w:val="000000" w:themeColor="text1"/>
          <w:shd w:val="clear" w:color="auto" w:fill="FFFFFF"/>
        </w:rPr>
        <w:t>Stuart et al, 20</w:t>
      </w:r>
      <w:r w:rsidR="00B26735" w:rsidRPr="00A1552C">
        <w:rPr>
          <w:rFonts w:ascii="Times New Roman" w:hAnsi="Times New Roman" w:cs="Times New Roman"/>
          <w:color w:val="000000" w:themeColor="text1"/>
          <w:shd w:val="clear" w:color="auto" w:fill="FFFFFF"/>
        </w:rPr>
        <w:t>2</w:t>
      </w:r>
      <w:r w:rsidR="003C4DB5" w:rsidRPr="00A1552C">
        <w:rPr>
          <w:rFonts w:ascii="Times New Roman" w:hAnsi="Times New Roman" w:cs="Times New Roman"/>
          <w:color w:val="000000" w:themeColor="text1"/>
          <w:shd w:val="clear" w:color="auto" w:fill="FFFFFF"/>
        </w:rPr>
        <w:t>2). Equally this theme discussed participant’s interpretation of their nature client’s sense of “joy” of “play”, something that seemed absent in talking therapy.</w:t>
      </w:r>
    </w:p>
    <w:p w14:paraId="12828714" w14:textId="523374FA" w:rsidR="001722A7" w:rsidRPr="00A1552C" w:rsidRDefault="00D83231" w:rsidP="00CE794A">
      <w:pPr>
        <w:spacing w:line="360" w:lineRule="auto"/>
        <w:rPr>
          <w:rFonts w:ascii="Times New Roman" w:hAnsi="Times New Roman" w:cs="Times New Roman"/>
          <w:color w:val="000000" w:themeColor="text1"/>
          <w:sz w:val="28"/>
          <w:szCs w:val="28"/>
          <w:u w:val="single"/>
          <w:shd w:val="clear" w:color="auto" w:fill="FFFFFF"/>
        </w:rPr>
      </w:pPr>
      <w:r w:rsidRPr="00A1552C">
        <w:rPr>
          <w:rFonts w:ascii="Times New Roman" w:hAnsi="Times New Roman" w:cs="Times New Roman"/>
          <w:color w:val="000000" w:themeColor="text1"/>
          <w:sz w:val="28"/>
          <w:szCs w:val="28"/>
          <w:u w:val="single"/>
          <w:shd w:val="clear" w:color="auto" w:fill="FFFFFF"/>
        </w:rPr>
        <w:t>Phenomena that make</w:t>
      </w:r>
      <w:r w:rsidR="00D676AB" w:rsidRPr="00A1552C">
        <w:rPr>
          <w:rFonts w:ascii="Times New Roman" w:hAnsi="Times New Roman" w:cs="Times New Roman"/>
          <w:color w:val="000000" w:themeColor="text1"/>
          <w:sz w:val="28"/>
          <w:szCs w:val="28"/>
          <w:u w:val="single"/>
          <w:shd w:val="clear" w:color="auto" w:fill="FFFFFF"/>
        </w:rPr>
        <w:t xml:space="preserve"> traditional talking therapy uniquely effective</w:t>
      </w:r>
    </w:p>
    <w:p w14:paraId="6321334E" w14:textId="6A029D12" w:rsidR="007E0231" w:rsidRPr="00A1552C" w:rsidRDefault="00D676AB" w:rsidP="00CE794A">
      <w:pPr>
        <w:spacing w:line="360" w:lineRule="auto"/>
        <w:ind w:firstLine="720"/>
        <w:rPr>
          <w:rFonts w:ascii="Times New Roman" w:hAnsi="Times New Roman" w:cs="Times New Roman"/>
          <w:color w:val="000000" w:themeColor="text1"/>
          <w:shd w:val="clear" w:color="auto" w:fill="FFFFFF"/>
        </w:rPr>
      </w:pPr>
      <w:r w:rsidRPr="00A1552C">
        <w:rPr>
          <w:rFonts w:ascii="Times New Roman" w:hAnsi="Times New Roman" w:cs="Times New Roman"/>
          <w:color w:val="000000" w:themeColor="text1"/>
          <w:shd w:val="clear" w:color="auto" w:fill="FFFFFF"/>
        </w:rPr>
        <w:t xml:space="preserve">The first two subthemes involved </w:t>
      </w:r>
      <w:r w:rsidRPr="00A1552C">
        <w:rPr>
          <w:rFonts w:ascii="Times New Roman" w:hAnsi="Times New Roman" w:cs="Times New Roman"/>
          <w:b/>
          <w:bCs/>
          <w:color w:val="000000" w:themeColor="text1"/>
          <w:shd w:val="clear" w:color="auto" w:fill="FFFFFF"/>
        </w:rPr>
        <w:t>training/theory</w:t>
      </w:r>
      <w:r w:rsidRPr="00A1552C">
        <w:rPr>
          <w:rFonts w:ascii="Times New Roman" w:hAnsi="Times New Roman" w:cs="Times New Roman"/>
          <w:color w:val="000000" w:themeColor="text1"/>
          <w:shd w:val="clear" w:color="auto" w:fill="FFFFFF"/>
        </w:rPr>
        <w:t xml:space="preserve"> and </w:t>
      </w:r>
      <w:r w:rsidRPr="00A1552C">
        <w:rPr>
          <w:rFonts w:ascii="Times New Roman" w:hAnsi="Times New Roman" w:cs="Times New Roman"/>
          <w:b/>
          <w:bCs/>
          <w:color w:val="000000" w:themeColor="text1"/>
          <w:shd w:val="clear" w:color="auto" w:fill="FFFFFF"/>
        </w:rPr>
        <w:t>emotional depth,</w:t>
      </w:r>
      <w:r w:rsidRPr="00A1552C">
        <w:rPr>
          <w:rFonts w:ascii="Times New Roman" w:hAnsi="Times New Roman" w:cs="Times New Roman"/>
          <w:color w:val="000000" w:themeColor="text1"/>
          <w:shd w:val="clear" w:color="auto" w:fill="FFFFFF"/>
        </w:rPr>
        <w:t xml:space="preserve"> which in some ways were interrelated in that the former was often seen to promote the latter. Whilst Kate and Amy were sceptical about the extent of the depth that </w:t>
      </w:r>
      <w:r w:rsidR="00314CE1" w:rsidRPr="00A1552C">
        <w:rPr>
          <w:rFonts w:ascii="Times New Roman" w:hAnsi="Times New Roman" w:cs="Times New Roman"/>
          <w:color w:val="000000" w:themeColor="text1"/>
          <w:shd w:val="clear" w:color="auto" w:fill="FFFFFF"/>
        </w:rPr>
        <w:t xml:space="preserve">truly </w:t>
      </w:r>
      <w:r w:rsidRPr="00A1552C">
        <w:rPr>
          <w:rFonts w:ascii="Times New Roman" w:hAnsi="Times New Roman" w:cs="Times New Roman"/>
          <w:color w:val="000000" w:themeColor="text1"/>
          <w:shd w:val="clear" w:color="auto" w:fill="FFFFFF"/>
        </w:rPr>
        <w:t xml:space="preserve">could be reached with </w:t>
      </w:r>
      <w:r w:rsidRPr="00A1552C">
        <w:rPr>
          <w:rFonts w:ascii="Times New Roman" w:hAnsi="Times New Roman" w:cs="Times New Roman"/>
          <w:color w:val="000000" w:themeColor="text1"/>
          <w:shd w:val="clear" w:color="auto" w:fill="FFFFFF"/>
        </w:rPr>
        <w:lastRenderedPageBreak/>
        <w:t xml:space="preserve">clients in a short-term traditional talking therapy model such as that prescribed on the NHS, which was likely to be 6-8 weeks of CBT, all 3 participants noted that dose of nature was unlikely to reach the level of “depth” that traditional talking therapy would.  The word </w:t>
      </w:r>
      <w:r w:rsidR="00314CE1" w:rsidRPr="00A1552C">
        <w:rPr>
          <w:rFonts w:ascii="Times New Roman" w:hAnsi="Times New Roman" w:cs="Times New Roman"/>
          <w:color w:val="000000" w:themeColor="text1"/>
          <w:shd w:val="clear" w:color="auto" w:fill="FFFFFF"/>
        </w:rPr>
        <w:t>“</w:t>
      </w:r>
      <w:r w:rsidRPr="00A1552C">
        <w:rPr>
          <w:rFonts w:ascii="Times New Roman" w:hAnsi="Times New Roman" w:cs="Times New Roman"/>
          <w:color w:val="000000" w:themeColor="text1"/>
          <w:shd w:val="clear" w:color="auto" w:fill="FFFFFF"/>
        </w:rPr>
        <w:t>depth</w:t>
      </w:r>
      <w:r w:rsidR="00314CE1" w:rsidRPr="00A1552C">
        <w:rPr>
          <w:rFonts w:ascii="Times New Roman" w:hAnsi="Times New Roman" w:cs="Times New Roman"/>
          <w:color w:val="000000" w:themeColor="text1"/>
          <w:shd w:val="clear" w:color="auto" w:fill="FFFFFF"/>
        </w:rPr>
        <w:t>”</w:t>
      </w:r>
      <w:r w:rsidRPr="00A1552C">
        <w:rPr>
          <w:rFonts w:ascii="Times New Roman" w:hAnsi="Times New Roman" w:cs="Times New Roman"/>
          <w:color w:val="000000" w:themeColor="text1"/>
          <w:shd w:val="clear" w:color="auto" w:fill="FFFFFF"/>
        </w:rPr>
        <w:t xml:space="preserve"> perhaps </w:t>
      </w:r>
      <w:r w:rsidR="00EC0F1C" w:rsidRPr="00A1552C">
        <w:rPr>
          <w:rFonts w:ascii="Times New Roman" w:hAnsi="Times New Roman" w:cs="Times New Roman"/>
          <w:color w:val="000000" w:themeColor="text1"/>
          <w:shd w:val="clear" w:color="auto" w:fill="FFFFFF"/>
        </w:rPr>
        <w:t>relates</w:t>
      </w:r>
      <w:r w:rsidRPr="00A1552C">
        <w:rPr>
          <w:rFonts w:ascii="Times New Roman" w:hAnsi="Times New Roman" w:cs="Times New Roman"/>
          <w:color w:val="000000" w:themeColor="text1"/>
          <w:shd w:val="clear" w:color="auto" w:fill="FFFFFF"/>
        </w:rPr>
        <w:t xml:space="preserve"> to the ideas of “emotional depth” in psychotherapy </w:t>
      </w:r>
      <w:r w:rsidR="00EC0F1C" w:rsidRPr="00A1552C">
        <w:rPr>
          <w:rFonts w:ascii="Times New Roman" w:hAnsi="Times New Roman" w:cs="Times New Roman"/>
          <w:color w:val="000000" w:themeColor="text1"/>
          <w:shd w:val="clear" w:color="auto" w:fill="FFFFFF"/>
        </w:rPr>
        <w:t xml:space="preserve">as </w:t>
      </w:r>
      <w:r w:rsidRPr="00A1552C">
        <w:rPr>
          <w:rFonts w:ascii="Times New Roman" w:hAnsi="Times New Roman" w:cs="Times New Roman"/>
          <w:color w:val="000000" w:themeColor="text1"/>
          <w:shd w:val="clear" w:color="auto" w:fill="FFFFFF"/>
        </w:rPr>
        <w:t>developed by Mearns &amp; Cooper (</w:t>
      </w:r>
      <w:r w:rsidR="00EC0F1C" w:rsidRPr="00A1552C">
        <w:rPr>
          <w:rFonts w:ascii="Times New Roman" w:hAnsi="Times New Roman" w:cs="Times New Roman"/>
          <w:color w:val="000000" w:themeColor="text1"/>
          <w:shd w:val="clear" w:color="auto" w:fill="FFFFFF"/>
        </w:rPr>
        <w:t>2018)</w:t>
      </w:r>
      <w:r w:rsidRPr="00A1552C">
        <w:rPr>
          <w:rFonts w:ascii="Times New Roman" w:hAnsi="Times New Roman" w:cs="Times New Roman"/>
          <w:color w:val="000000" w:themeColor="text1"/>
          <w:shd w:val="clear" w:color="auto" w:fill="FFFFFF"/>
        </w:rPr>
        <w:t xml:space="preserve"> which refers to getting below the surface with clients and tackling real and often painful </w:t>
      </w:r>
      <w:r w:rsidR="00EC0F1C" w:rsidRPr="00A1552C">
        <w:rPr>
          <w:rFonts w:ascii="Times New Roman" w:hAnsi="Times New Roman" w:cs="Times New Roman"/>
          <w:color w:val="000000" w:themeColor="text1"/>
          <w:shd w:val="clear" w:color="auto" w:fill="FFFFFF"/>
        </w:rPr>
        <w:t xml:space="preserve">thoughts and processes </w:t>
      </w:r>
      <w:r w:rsidRPr="00A1552C">
        <w:rPr>
          <w:rFonts w:ascii="Times New Roman" w:hAnsi="Times New Roman" w:cs="Times New Roman"/>
          <w:color w:val="000000" w:themeColor="text1"/>
          <w:shd w:val="clear" w:color="auto" w:fill="FFFFFF"/>
        </w:rPr>
        <w:t xml:space="preserve">in the therapy room, with </w:t>
      </w:r>
      <w:r w:rsidR="00933CE9" w:rsidRPr="00A1552C">
        <w:rPr>
          <w:rFonts w:ascii="Times New Roman" w:hAnsi="Times New Roman" w:cs="Times New Roman"/>
          <w:color w:val="000000" w:themeColor="text1"/>
          <w:shd w:val="clear" w:color="auto" w:fill="FFFFFF"/>
        </w:rPr>
        <w:t>the</w:t>
      </w:r>
      <w:r w:rsidRPr="00A1552C">
        <w:rPr>
          <w:rFonts w:ascii="Times New Roman" w:hAnsi="Times New Roman" w:cs="Times New Roman"/>
          <w:color w:val="000000" w:themeColor="text1"/>
          <w:shd w:val="clear" w:color="auto" w:fill="FFFFFF"/>
        </w:rPr>
        <w:t xml:space="preserve"> therapist.  </w:t>
      </w:r>
    </w:p>
    <w:p w14:paraId="06041855" w14:textId="64A1C443" w:rsidR="00D676AB" w:rsidRPr="00A1552C" w:rsidRDefault="007E0231" w:rsidP="00E73514">
      <w:pPr>
        <w:spacing w:line="360" w:lineRule="auto"/>
        <w:ind w:firstLine="720"/>
        <w:rPr>
          <w:rFonts w:ascii="Times New Roman" w:hAnsi="Times New Roman" w:cs="Times New Roman"/>
          <w:color w:val="000000" w:themeColor="text1"/>
          <w:shd w:val="clear" w:color="auto" w:fill="FFFFFF"/>
        </w:rPr>
      </w:pPr>
      <w:r w:rsidRPr="00A1552C">
        <w:rPr>
          <w:rFonts w:ascii="Times New Roman" w:hAnsi="Times New Roman" w:cs="Times New Roman"/>
          <w:color w:val="000000" w:themeColor="text1"/>
          <w:shd w:val="clear" w:color="auto" w:fill="FFFFFF"/>
        </w:rPr>
        <w:t xml:space="preserve">However, this researcher would question if indeed this kind of emotional “depth” is always needed for the treatment </w:t>
      </w:r>
      <w:r w:rsidR="00433150" w:rsidRPr="00A1552C">
        <w:rPr>
          <w:rFonts w:ascii="Times New Roman" w:hAnsi="Times New Roman" w:cs="Times New Roman"/>
          <w:color w:val="000000" w:themeColor="text1"/>
          <w:shd w:val="clear" w:color="auto" w:fill="FFFFFF"/>
        </w:rPr>
        <w:t>of</w:t>
      </w:r>
      <w:r w:rsidRPr="00A1552C">
        <w:rPr>
          <w:rFonts w:ascii="Times New Roman" w:hAnsi="Times New Roman" w:cs="Times New Roman"/>
          <w:color w:val="000000" w:themeColor="text1"/>
          <w:shd w:val="clear" w:color="auto" w:fill="FFFFFF"/>
        </w:rPr>
        <w:t xml:space="preserve"> anxiety and depression and suggest that this relies entirely on the theory of </w:t>
      </w:r>
      <w:r w:rsidR="00D33E73" w:rsidRPr="00A1552C">
        <w:rPr>
          <w:rFonts w:ascii="Times New Roman" w:hAnsi="Times New Roman" w:cs="Times New Roman"/>
          <w:color w:val="000000" w:themeColor="text1"/>
          <w:shd w:val="clear" w:color="auto" w:fill="FFFFFF"/>
        </w:rPr>
        <w:t xml:space="preserve">psychological distress that is </w:t>
      </w:r>
      <w:r w:rsidRPr="00A1552C">
        <w:rPr>
          <w:rFonts w:ascii="Times New Roman" w:hAnsi="Times New Roman" w:cs="Times New Roman"/>
          <w:color w:val="000000" w:themeColor="text1"/>
          <w:shd w:val="clear" w:color="auto" w:fill="FFFFFF"/>
        </w:rPr>
        <w:t xml:space="preserve">being used.  </w:t>
      </w:r>
      <w:r w:rsidR="00E73514" w:rsidRPr="00A1552C">
        <w:rPr>
          <w:rFonts w:ascii="Times New Roman" w:hAnsi="Times New Roman" w:cs="Times New Roman"/>
          <w:color w:val="000000" w:themeColor="text1"/>
          <w:shd w:val="clear" w:color="auto" w:fill="FFFFFF"/>
        </w:rPr>
        <w:t xml:space="preserve">For instance, if </w:t>
      </w:r>
      <w:r w:rsidR="00D33E73" w:rsidRPr="00A1552C">
        <w:rPr>
          <w:rFonts w:ascii="Times New Roman" w:hAnsi="Times New Roman" w:cs="Times New Roman"/>
          <w:color w:val="000000" w:themeColor="text1"/>
          <w:shd w:val="clear" w:color="auto" w:fill="FFFFFF"/>
        </w:rPr>
        <w:t xml:space="preserve">we look at traditional talking therapy modalities first, we see that arguably mental health dysfunction or function </w:t>
      </w:r>
      <w:r w:rsidR="00314CE1" w:rsidRPr="00A1552C">
        <w:rPr>
          <w:rFonts w:ascii="Times New Roman" w:hAnsi="Times New Roman" w:cs="Times New Roman"/>
          <w:color w:val="000000" w:themeColor="text1"/>
          <w:shd w:val="clear" w:color="auto" w:fill="FFFFFF"/>
        </w:rPr>
        <w:t>centres</w:t>
      </w:r>
      <w:r w:rsidR="00D33E73" w:rsidRPr="00A1552C">
        <w:rPr>
          <w:rFonts w:ascii="Times New Roman" w:hAnsi="Times New Roman" w:cs="Times New Roman"/>
          <w:color w:val="000000" w:themeColor="text1"/>
          <w:shd w:val="clear" w:color="auto" w:fill="FFFFFF"/>
        </w:rPr>
        <w:t xml:space="preserve"> around mental processes, and thus </w:t>
      </w:r>
      <w:r w:rsidR="00E73514" w:rsidRPr="00A1552C">
        <w:rPr>
          <w:rFonts w:ascii="Times New Roman" w:hAnsi="Times New Roman" w:cs="Times New Roman"/>
          <w:color w:val="000000" w:themeColor="text1"/>
          <w:shd w:val="clear" w:color="auto" w:fill="FFFFFF"/>
        </w:rPr>
        <w:t>“</w:t>
      </w:r>
      <w:r w:rsidR="00D33E73" w:rsidRPr="00A1552C">
        <w:rPr>
          <w:rFonts w:ascii="Times New Roman" w:hAnsi="Times New Roman" w:cs="Times New Roman"/>
          <w:color w:val="000000" w:themeColor="text1"/>
          <w:shd w:val="clear" w:color="auto" w:fill="FFFFFF"/>
        </w:rPr>
        <w:t>depth</w:t>
      </w:r>
      <w:r w:rsidR="00E73514" w:rsidRPr="00A1552C">
        <w:rPr>
          <w:rFonts w:ascii="Times New Roman" w:hAnsi="Times New Roman" w:cs="Times New Roman"/>
          <w:color w:val="000000" w:themeColor="text1"/>
          <w:shd w:val="clear" w:color="auto" w:fill="FFFFFF"/>
        </w:rPr>
        <w:t>”</w:t>
      </w:r>
      <w:r w:rsidR="00D33E73" w:rsidRPr="00A1552C">
        <w:rPr>
          <w:rFonts w:ascii="Times New Roman" w:hAnsi="Times New Roman" w:cs="Times New Roman"/>
          <w:color w:val="000000" w:themeColor="text1"/>
          <w:shd w:val="clear" w:color="auto" w:fill="FFFFFF"/>
        </w:rPr>
        <w:t xml:space="preserve"> of client </w:t>
      </w:r>
      <w:proofErr w:type="gramStart"/>
      <w:r w:rsidR="00D33E73" w:rsidRPr="00A1552C">
        <w:rPr>
          <w:rFonts w:ascii="Times New Roman" w:hAnsi="Times New Roman" w:cs="Times New Roman"/>
          <w:color w:val="000000" w:themeColor="text1"/>
          <w:shd w:val="clear" w:color="auto" w:fill="FFFFFF"/>
        </w:rPr>
        <w:t>understanding</w:t>
      </w:r>
      <w:proofErr w:type="gramEnd"/>
      <w:r w:rsidR="00D33E73" w:rsidRPr="00A1552C">
        <w:rPr>
          <w:rFonts w:ascii="Times New Roman" w:hAnsi="Times New Roman" w:cs="Times New Roman"/>
          <w:color w:val="000000" w:themeColor="text1"/>
          <w:shd w:val="clear" w:color="auto" w:fill="FFFFFF"/>
        </w:rPr>
        <w:t xml:space="preserve"> </w:t>
      </w:r>
      <w:r w:rsidR="00933CE9" w:rsidRPr="00A1552C">
        <w:rPr>
          <w:rFonts w:ascii="Times New Roman" w:hAnsi="Times New Roman" w:cs="Times New Roman"/>
          <w:color w:val="000000" w:themeColor="text1"/>
          <w:shd w:val="clear" w:color="auto" w:fill="FFFFFF"/>
        </w:rPr>
        <w:t xml:space="preserve">and empathy </w:t>
      </w:r>
      <w:r w:rsidR="00E73514" w:rsidRPr="00A1552C">
        <w:rPr>
          <w:rFonts w:ascii="Times New Roman" w:hAnsi="Times New Roman" w:cs="Times New Roman"/>
          <w:color w:val="000000" w:themeColor="text1"/>
          <w:shd w:val="clear" w:color="auto" w:fill="FFFFFF"/>
        </w:rPr>
        <w:t>would indeed be key for</w:t>
      </w:r>
      <w:r w:rsidR="00D33E73" w:rsidRPr="00A1552C">
        <w:rPr>
          <w:rFonts w:ascii="Times New Roman" w:hAnsi="Times New Roman" w:cs="Times New Roman"/>
          <w:color w:val="000000" w:themeColor="text1"/>
          <w:shd w:val="clear" w:color="auto" w:fill="FFFFFF"/>
        </w:rPr>
        <w:t xml:space="preserve"> reduc</w:t>
      </w:r>
      <w:r w:rsidR="00E73514" w:rsidRPr="00A1552C">
        <w:rPr>
          <w:rFonts w:ascii="Times New Roman" w:hAnsi="Times New Roman" w:cs="Times New Roman"/>
          <w:color w:val="000000" w:themeColor="text1"/>
          <w:shd w:val="clear" w:color="auto" w:fill="FFFFFF"/>
        </w:rPr>
        <w:t>ing</w:t>
      </w:r>
      <w:r w:rsidR="00D33E73" w:rsidRPr="00A1552C">
        <w:rPr>
          <w:rFonts w:ascii="Times New Roman" w:hAnsi="Times New Roman" w:cs="Times New Roman"/>
          <w:color w:val="000000" w:themeColor="text1"/>
          <w:shd w:val="clear" w:color="auto" w:fill="FFFFFF"/>
        </w:rPr>
        <w:t xml:space="preserve"> depression and anxiety.  </w:t>
      </w:r>
      <w:r w:rsidR="00E73514" w:rsidRPr="00A1552C">
        <w:rPr>
          <w:rFonts w:ascii="Times New Roman" w:hAnsi="Times New Roman" w:cs="Times New Roman"/>
          <w:color w:val="000000" w:themeColor="text1"/>
          <w:shd w:val="clear" w:color="auto" w:fill="FFFFFF"/>
        </w:rPr>
        <w:t xml:space="preserve">For example, CBT looks at problematic “cognitions” or behaviours (Beck, 1976), which centre around an in-depth look at psychological processes.  Psychodynamic </w:t>
      </w:r>
      <w:r w:rsidR="00D33E73" w:rsidRPr="00A1552C">
        <w:rPr>
          <w:rFonts w:ascii="Times New Roman" w:hAnsi="Times New Roman" w:cs="Times New Roman"/>
          <w:color w:val="000000" w:themeColor="text1"/>
          <w:shd w:val="clear" w:color="auto" w:fill="FFFFFF"/>
        </w:rPr>
        <w:t xml:space="preserve">therapy </w:t>
      </w:r>
      <w:r w:rsidR="00E73514" w:rsidRPr="00A1552C">
        <w:rPr>
          <w:rFonts w:ascii="Times New Roman" w:hAnsi="Times New Roman" w:cs="Times New Roman"/>
          <w:color w:val="000000" w:themeColor="text1"/>
          <w:shd w:val="clear" w:color="auto" w:fill="FFFFFF"/>
        </w:rPr>
        <w:t xml:space="preserve">looks again at the mind, but differently, in that a person is thinking of </w:t>
      </w:r>
      <w:r w:rsidR="00D33E73" w:rsidRPr="00A1552C">
        <w:rPr>
          <w:rFonts w:ascii="Times New Roman" w:hAnsi="Times New Roman" w:cs="Times New Roman"/>
          <w:color w:val="000000" w:themeColor="text1"/>
          <w:shd w:val="clear" w:color="auto" w:fill="FFFFFF"/>
        </w:rPr>
        <w:t>“intrapsychic conflicts” and “integrating the parts of personality that have been defended against” (Leiper, 201</w:t>
      </w:r>
      <w:r w:rsidR="005E7779" w:rsidRPr="00A1552C">
        <w:rPr>
          <w:rFonts w:ascii="Times New Roman" w:hAnsi="Times New Roman" w:cs="Times New Roman"/>
          <w:color w:val="000000" w:themeColor="text1"/>
          <w:shd w:val="clear" w:color="auto" w:fill="FFFFFF"/>
        </w:rPr>
        <w:t>3</w:t>
      </w:r>
      <w:r w:rsidR="00D33E73" w:rsidRPr="00A1552C">
        <w:rPr>
          <w:rFonts w:ascii="Times New Roman" w:hAnsi="Times New Roman" w:cs="Times New Roman"/>
          <w:color w:val="000000" w:themeColor="text1"/>
          <w:shd w:val="clear" w:color="auto" w:fill="FFFFFF"/>
        </w:rPr>
        <w:t xml:space="preserve">, p.48). For </w:t>
      </w:r>
      <w:r w:rsidRPr="00A1552C">
        <w:rPr>
          <w:rFonts w:ascii="Times New Roman" w:hAnsi="Times New Roman" w:cs="Times New Roman"/>
          <w:color w:val="000000" w:themeColor="text1"/>
          <w:shd w:val="clear" w:color="auto" w:fill="FFFFFF"/>
        </w:rPr>
        <w:t>person-centred therapy</w:t>
      </w:r>
      <w:r w:rsidR="00D33E73" w:rsidRPr="00A1552C">
        <w:rPr>
          <w:rFonts w:ascii="Times New Roman" w:hAnsi="Times New Roman" w:cs="Times New Roman"/>
          <w:color w:val="000000" w:themeColor="text1"/>
          <w:shd w:val="clear" w:color="auto" w:fill="FFFFFF"/>
        </w:rPr>
        <w:t xml:space="preserve">, </w:t>
      </w:r>
      <w:r w:rsidRPr="00A1552C">
        <w:rPr>
          <w:rFonts w:ascii="Times New Roman" w:hAnsi="Times New Roman" w:cs="Times New Roman"/>
          <w:color w:val="000000" w:themeColor="text1"/>
          <w:shd w:val="clear" w:color="auto" w:fill="FFFFFF"/>
        </w:rPr>
        <w:t xml:space="preserve">it is through the core conditions of the therapeutic relationship that change occurs for the client; </w:t>
      </w:r>
      <w:proofErr w:type="gramStart"/>
      <w:r w:rsidRPr="00A1552C">
        <w:rPr>
          <w:rFonts w:ascii="Times New Roman" w:hAnsi="Times New Roman" w:cs="Times New Roman"/>
          <w:color w:val="000000" w:themeColor="text1"/>
          <w:shd w:val="clear" w:color="auto" w:fill="FFFFFF"/>
        </w:rPr>
        <w:t>specifically</w:t>
      </w:r>
      <w:proofErr w:type="gramEnd"/>
      <w:r w:rsidRPr="00A1552C">
        <w:rPr>
          <w:rFonts w:ascii="Times New Roman" w:hAnsi="Times New Roman" w:cs="Times New Roman"/>
          <w:color w:val="000000" w:themeColor="text1"/>
          <w:shd w:val="clear" w:color="auto" w:fill="FFFFFF"/>
        </w:rPr>
        <w:t xml:space="preserve"> being empathised with (at depth), shown unconditional positive regard by a congruent therapist that leads to </w:t>
      </w:r>
      <w:r w:rsidR="00433150" w:rsidRPr="00A1552C">
        <w:rPr>
          <w:rFonts w:ascii="Times New Roman" w:hAnsi="Times New Roman" w:cs="Times New Roman"/>
          <w:color w:val="000000" w:themeColor="text1"/>
          <w:shd w:val="clear" w:color="auto" w:fill="FFFFFF"/>
        </w:rPr>
        <w:t xml:space="preserve">client </w:t>
      </w:r>
      <w:r w:rsidRPr="00A1552C">
        <w:rPr>
          <w:rFonts w:ascii="Times New Roman" w:hAnsi="Times New Roman" w:cs="Times New Roman"/>
          <w:color w:val="000000" w:themeColor="text1"/>
          <w:shd w:val="clear" w:color="auto" w:fill="FFFFFF"/>
        </w:rPr>
        <w:t>congruence</w:t>
      </w:r>
      <w:r w:rsidR="00433150" w:rsidRPr="00A1552C">
        <w:rPr>
          <w:rFonts w:ascii="Times New Roman" w:hAnsi="Times New Roman" w:cs="Times New Roman"/>
          <w:color w:val="000000" w:themeColor="text1"/>
          <w:shd w:val="clear" w:color="auto" w:fill="FFFFFF"/>
        </w:rPr>
        <w:t xml:space="preserve"> (Rogers, 1957), which would mean </w:t>
      </w:r>
      <w:r w:rsidRPr="00A1552C">
        <w:rPr>
          <w:rFonts w:ascii="Times New Roman" w:hAnsi="Times New Roman" w:cs="Times New Roman"/>
          <w:color w:val="000000" w:themeColor="text1"/>
          <w:shd w:val="clear" w:color="auto" w:fill="FFFFFF"/>
        </w:rPr>
        <w:t xml:space="preserve">a reduction in depression and anxiety.  However, for nature therapy, </w:t>
      </w:r>
      <w:r w:rsidR="0036091B" w:rsidRPr="00A1552C">
        <w:rPr>
          <w:rFonts w:ascii="Times New Roman" w:hAnsi="Times New Roman" w:cs="Times New Roman"/>
          <w:color w:val="000000" w:themeColor="text1"/>
          <w:shd w:val="clear" w:color="auto" w:fill="FFFFFF"/>
        </w:rPr>
        <w:t xml:space="preserve">the biophilia hypothesis (Wilson, 1984) notes that as we evolved in nature, we have a genetic and </w:t>
      </w:r>
      <w:r w:rsidR="00D33E73" w:rsidRPr="00A1552C">
        <w:rPr>
          <w:rFonts w:ascii="Times New Roman" w:hAnsi="Times New Roman" w:cs="Times New Roman"/>
          <w:color w:val="000000" w:themeColor="text1"/>
          <w:shd w:val="clear" w:color="auto" w:fill="FFFFFF"/>
        </w:rPr>
        <w:t>psychological</w:t>
      </w:r>
      <w:r w:rsidR="0036091B" w:rsidRPr="00A1552C">
        <w:rPr>
          <w:rFonts w:ascii="Times New Roman" w:hAnsi="Times New Roman" w:cs="Times New Roman"/>
          <w:color w:val="000000" w:themeColor="text1"/>
          <w:shd w:val="clear" w:color="auto" w:fill="FFFFFF"/>
        </w:rPr>
        <w:t xml:space="preserve"> need </w:t>
      </w:r>
      <w:r w:rsidR="00D33E73" w:rsidRPr="00A1552C">
        <w:rPr>
          <w:rFonts w:ascii="Times New Roman" w:hAnsi="Times New Roman" w:cs="Times New Roman"/>
          <w:color w:val="000000" w:themeColor="text1"/>
          <w:shd w:val="clear" w:color="auto" w:fill="FFFFFF"/>
        </w:rPr>
        <w:t xml:space="preserve">and predisposition </w:t>
      </w:r>
      <w:r w:rsidR="0036091B" w:rsidRPr="00A1552C">
        <w:rPr>
          <w:rFonts w:ascii="Times New Roman" w:hAnsi="Times New Roman" w:cs="Times New Roman"/>
          <w:color w:val="000000" w:themeColor="text1"/>
          <w:shd w:val="clear" w:color="auto" w:fill="FFFFFF"/>
        </w:rPr>
        <w:t xml:space="preserve">to connect with nature, thus </w:t>
      </w:r>
      <w:r w:rsidRPr="00A1552C">
        <w:rPr>
          <w:rFonts w:ascii="Times New Roman" w:hAnsi="Times New Roman" w:cs="Times New Roman"/>
          <w:color w:val="000000" w:themeColor="text1"/>
          <w:shd w:val="clear" w:color="auto" w:fill="FFFFFF"/>
        </w:rPr>
        <w:t>it is distance from nature that makes a person unwell and</w:t>
      </w:r>
      <w:r w:rsidR="00657B85" w:rsidRPr="00A1552C">
        <w:rPr>
          <w:rFonts w:ascii="Times New Roman" w:hAnsi="Times New Roman" w:cs="Times New Roman"/>
          <w:color w:val="000000" w:themeColor="text1"/>
          <w:shd w:val="clear" w:color="auto" w:fill="FFFFFF"/>
        </w:rPr>
        <w:t xml:space="preserve"> therefore</w:t>
      </w:r>
      <w:r w:rsidRPr="00A1552C">
        <w:rPr>
          <w:rFonts w:ascii="Times New Roman" w:hAnsi="Times New Roman" w:cs="Times New Roman"/>
          <w:color w:val="000000" w:themeColor="text1"/>
          <w:shd w:val="clear" w:color="auto" w:fill="FFFFFF"/>
        </w:rPr>
        <w:t xml:space="preserve"> reconnection to nature </w:t>
      </w:r>
      <w:r w:rsidR="00657B85" w:rsidRPr="00A1552C">
        <w:rPr>
          <w:rFonts w:ascii="Times New Roman" w:hAnsi="Times New Roman" w:cs="Times New Roman"/>
          <w:color w:val="000000" w:themeColor="text1"/>
          <w:shd w:val="clear" w:color="auto" w:fill="FFFFFF"/>
        </w:rPr>
        <w:t xml:space="preserve">that </w:t>
      </w:r>
      <w:r w:rsidRPr="00A1552C">
        <w:rPr>
          <w:rFonts w:ascii="Times New Roman" w:hAnsi="Times New Roman" w:cs="Times New Roman"/>
          <w:color w:val="000000" w:themeColor="text1"/>
          <w:shd w:val="clear" w:color="auto" w:fill="FFFFFF"/>
        </w:rPr>
        <w:t>lead</w:t>
      </w:r>
      <w:r w:rsidR="0036091B" w:rsidRPr="00A1552C">
        <w:rPr>
          <w:rFonts w:ascii="Times New Roman" w:hAnsi="Times New Roman" w:cs="Times New Roman"/>
          <w:color w:val="000000" w:themeColor="text1"/>
          <w:shd w:val="clear" w:color="auto" w:fill="FFFFFF"/>
        </w:rPr>
        <w:t>s</w:t>
      </w:r>
      <w:r w:rsidRPr="00A1552C">
        <w:rPr>
          <w:rFonts w:ascii="Times New Roman" w:hAnsi="Times New Roman" w:cs="Times New Roman"/>
          <w:color w:val="000000" w:themeColor="text1"/>
          <w:shd w:val="clear" w:color="auto" w:fill="FFFFFF"/>
        </w:rPr>
        <w:t xml:space="preserve"> to a reduction in depression and anxiety</w:t>
      </w:r>
      <w:r w:rsidR="0036091B" w:rsidRPr="00A1552C">
        <w:rPr>
          <w:rFonts w:ascii="Times New Roman" w:hAnsi="Times New Roman" w:cs="Times New Roman"/>
          <w:color w:val="000000" w:themeColor="text1"/>
          <w:shd w:val="clear" w:color="auto" w:fill="FFFFFF"/>
        </w:rPr>
        <w:t>.  T</w:t>
      </w:r>
      <w:r w:rsidRPr="00A1552C">
        <w:rPr>
          <w:rFonts w:ascii="Times New Roman" w:hAnsi="Times New Roman" w:cs="Times New Roman"/>
          <w:color w:val="000000" w:themeColor="text1"/>
          <w:shd w:val="clear" w:color="auto" w:fill="FFFFFF"/>
        </w:rPr>
        <w:t>hus</w:t>
      </w:r>
      <w:r w:rsidR="00D33E73" w:rsidRPr="00A1552C">
        <w:rPr>
          <w:rFonts w:ascii="Times New Roman" w:hAnsi="Times New Roman" w:cs="Times New Roman"/>
          <w:color w:val="000000" w:themeColor="text1"/>
          <w:shd w:val="clear" w:color="auto" w:fill="FFFFFF"/>
        </w:rPr>
        <w:t>,</w:t>
      </w:r>
      <w:r w:rsidRPr="00A1552C">
        <w:rPr>
          <w:rFonts w:ascii="Times New Roman" w:hAnsi="Times New Roman" w:cs="Times New Roman"/>
          <w:color w:val="000000" w:themeColor="text1"/>
          <w:shd w:val="clear" w:color="auto" w:fill="FFFFFF"/>
        </w:rPr>
        <w:t xml:space="preserve"> </w:t>
      </w:r>
      <w:r w:rsidR="0036091B" w:rsidRPr="00A1552C">
        <w:rPr>
          <w:rFonts w:ascii="Times New Roman" w:hAnsi="Times New Roman" w:cs="Times New Roman"/>
          <w:color w:val="000000" w:themeColor="text1"/>
          <w:shd w:val="clear" w:color="auto" w:fill="FFFFFF"/>
        </w:rPr>
        <w:t xml:space="preserve">when delivering a nature prescription, </w:t>
      </w:r>
      <w:r w:rsidRPr="00A1552C">
        <w:rPr>
          <w:rFonts w:ascii="Times New Roman" w:hAnsi="Times New Roman" w:cs="Times New Roman"/>
          <w:color w:val="000000" w:themeColor="text1"/>
          <w:shd w:val="clear" w:color="auto" w:fill="FFFFFF"/>
        </w:rPr>
        <w:t xml:space="preserve">there would be no need for any kind of </w:t>
      </w:r>
      <w:r w:rsidR="00E73514" w:rsidRPr="00A1552C">
        <w:rPr>
          <w:rFonts w:ascii="Times New Roman" w:hAnsi="Times New Roman" w:cs="Times New Roman"/>
          <w:color w:val="000000" w:themeColor="text1"/>
          <w:shd w:val="clear" w:color="auto" w:fill="FFFFFF"/>
        </w:rPr>
        <w:t>“</w:t>
      </w:r>
      <w:r w:rsidRPr="00A1552C">
        <w:rPr>
          <w:rFonts w:ascii="Times New Roman" w:hAnsi="Times New Roman" w:cs="Times New Roman"/>
          <w:color w:val="000000" w:themeColor="text1"/>
          <w:shd w:val="clear" w:color="auto" w:fill="FFFFFF"/>
        </w:rPr>
        <w:t>emotional depth</w:t>
      </w:r>
      <w:r w:rsidR="00E73514" w:rsidRPr="00A1552C">
        <w:rPr>
          <w:rFonts w:ascii="Times New Roman" w:hAnsi="Times New Roman" w:cs="Times New Roman"/>
          <w:color w:val="000000" w:themeColor="text1"/>
          <w:shd w:val="clear" w:color="auto" w:fill="FFFFFF"/>
        </w:rPr>
        <w:t xml:space="preserve">” per se, as the theory of mental function does not centre around mental processes but rather on engaging with nature, which </w:t>
      </w:r>
      <w:proofErr w:type="gramStart"/>
      <w:r w:rsidR="00E73514" w:rsidRPr="00A1552C">
        <w:rPr>
          <w:rFonts w:ascii="Times New Roman" w:hAnsi="Times New Roman" w:cs="Times New Roman"/>
          <w:i/>
          <w:iCs/>
          <w:color w:val="000000" w:themeColor="text1"/>
          <w:shd w:val="clear" w:color="auto" w:fill="FFFFFF"/>
        </w:rPr>
        <w:t>in itself</w:t>
      </w:r>
      <w:r w:rsidR="00E73514" w:rsidRPr="00A1552C">
        <w:rPr>
          <w:rFonts w:ascii="Times New Roman" w:hAnsi="Times New Roman" w:cs="Times New Roman"/>
          <w:color w:val="000000" w:themeColor="text1"/>
          <w:shd w:val="clear" w:color="auto" w:fill="FFFFFF"/>
        </w:rPr>
        <w:t xml:space="preserve"> promote</w:t>
      </w:r>
      <w:r w:rsidR="00433150" w:rsidRPr="00A1552C">
        <w:rPr>
          <w:rFonts w:ascii="Times New Roman" w:hAnsi="Times New Roman" w:cs="Times New Roman"/>
          <w:color w:val="000000" w:themeColor="text1"/>
          <w:shd w:val="clear" w:color="auto" w:fill="FFFFFF"/>
        </w:rPr>
        <w:t>s</w:t>
      </w:r>
      <w:proofErr w:type="gramEnd"/>
      <w:r w:rsidR="00E73514" w:rsidRPr="00A1552C">
        <w:rPr>
          <w:rFonts w:ascii="Times New Roman" w:hAnsi="Times New Roman" w:cs="Times New Roman"/>
          <w:color w:val="000000" w:themeColor="text1"/>
          <w:shd w:val="clear" w:color="auto" w:fill="FFFFFF"/>
        </w:rPr>
        <w:t xml:space="preserve"> a reduction </w:t>
      </w:r>
      <w:r w:rsidRPr="00A1552C">
        <w:rPr>
          <w:rFonts w:ascii="Times New Roman" w:hAnsi="Times New Roman" w:cs="Times New Roman"/>
          <w:color w:val="000000" w:themeColor="text1"/>
          <w:shd w:val="clear" w:color="auto" w:fill="FFFFFF"/>
        </w:rPr>
        <w:t>in anxiety and depression</w:t>
      </w:r>
      <w:r w:rsidR="00E73514" w:rsidRPr="00A1552C">
        <w:rPr>
          <w:rFonts w:ascii="Times New Roman" w:hAnsi="Times New Roman" w:cs="Times New Roman"/>
          <w:color w:val="000000" w:themeColor="text1"/>
          <w:shd w:val="clear" w:color="auto" w:fill="FFFFFF"/>
        </w:rPr>
        <w:t xml:space="preserve">.  </w:t>
      </w:r>
    </w:p>
    <w:p w14:paraId="75244C1D" w14:textId="177AD934" w:rsidR="002B6A35" w:rsidRPr="00A1552C" w:rsidRDefault="00B14D61" w:rsidP="00CE794A">
      <w:pPr>
        <w:spacing w:line="360" w:lineRule="auto"/>
        <w:rPr>
          <w:rFonts w:ascii="Times New Roman" w:hAnsi="Times New Roman" w:cs="Times New Roman"/>
          <w:color w:val="1D2125"/>
          <w:sz w:val="28"/>
          <w:szCs w:val="28"/>
          <w:u w:val="single"/>
          <w:shd w:val="clear" w:color="auto" w:fill="FFFFFF"/>
        </w:rPr>
      </w:pPr>
      <w:r w:rsidRPr="00A1552C">
        <w:rPr>
          <w:rFonts w:ascii="Times New Roman" w:hAnsi="Times New Roman" w:cs="Times New Roman"/>
          <w:color w:val="1D2125"/>
          <w:sz w:val="28"/>
          <w:szCs w:val="28"/>
          <w:u w:val="single"/>
          <w:shd w:val="clear" w:color="auto" w:fill="FFFFFF"/>
        </w:rPr>
        <w:t>Effectiveness comparison</w:t>
      </w:r>
    </w:p>
    <w:p w14:paraId="3038F87D" w14:textId="347A7D79" w:rsidR="00B14D61" w:rsidRPr="00A1552C" w:rsidRDefault="00B14D61"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 xml:space="preserve">The researcher noted that all 3 participants answered “yes” </w:t>
      </w:r>
      <w:r w:rsidR="00B84E3E" w:rsidRPr="00A1552C">
        <w:rPr>
          <w:rFonts w:ascii="Times New Roman" w:hAnsi="Times New Roman" w:cs="Times New Roman"/>
          <w:color w:val="1D2125"/>
          <w:shd w:val="clear" w:color="auto" w:fill="FFFFFF"/>
        </w:rPr>
        <w:t xml:space="preserve">at some point during their interviews, </w:t>
      </w:r>
      <w:r w:rsidRPr="00A1552C">
        <w:rPr>
          <w:rFonts w:ascii="Times New Roman" w:hAnsi="Times New Roman" w:cs="Times New Roman"/>
          <w:color w:val="1D2125"/>
          <w:shd w:val="clear" w:color="auto" w:fill="FFFFFF"/>
        </w:rPr>
        <w:t xml:space="preserve">that nature therapy could be as effective for treating anxiety and depression as traditional talking </w:t>
      </w:r>
      <w:r w:rsidR="00B84E3E" w:rsidRPr="00A1552C">
        <w:rPr>
          <w:rFonts w:ascii="Times New Roman" w:hAnsi="Times New Roman" w:cs="Times New Roman"/>
          <w:color w:val="1D2125"/>
          <w:shd w:val="clear" w:color="auto" w:fill="FFFFFF"/>
        </w:rPr>
        <w:t>therapy.  Paying attention to their individual experiences, the researcher was careful to monitor her own preconceptions, and examine the participant’s sense that the</w:t>
      </w:r>
      <w:r w:rsidR="00562F8D" w:rsidRPr="00A1552C">
        <w:rPr>
          <w:rFonts w:ascii="Times New Roman" w:hAnsi="Times New Roman" w:cs="Times New Roman"/>
          <w:color w:val="1D2125"/>
          <w:shd w:val="clear" w:color="auto" w:fill="FFFFFF"/>
        </w:rPr>
        <w:t>y</w:t>
      </w:r>
      <w:r w:rsidR="00B84E3E" w:rsidRPr="00A1552C">
        <w:rPr>
          <w:rFonts w:ascii="Times New Roman" w:hAnsi="Times New Roman" w:cs="Times New Roman"/>
          <w:color w:val="1D2125"/>
          <w:shd w:val="clear" w:color="auto" w:fill="FFFFFF"/>
        </w:rPr>
        <w:t xml:space="preserve"> </w:t>
      </w:r>
      <w:r w:rsidR="00B84E3E" w:rsidRPr="00A1552C">
        <w:rPr>
          <w:rFonts w:ascii="Times New Roman" w:hAnsi="Times New Roman" w:cs="Times New Roman"/>
          <w:color w:val="1D2125"/>
          <w:shd w:val="clear" w:color="auto" w:fill="FFFFFF"/>
        </w:rPr>
        <w:lastRenderedPageBreak/>
        <w:t xml:space="preserve">experienced changes in </w:t>
      </w:r>
      <w:r w:rsidR="00562F8D" w:rsidRPr="00A1552C">
        <w:rPr>
          <w:rFonts w:ascii="Times New Roman" w:hAnsi="Times New Roman" w:cs="Times New Roman"/>
          <w:color w:val="1D2125"/>
          <w:shd w:val="clear" w:color="auto" w:fill="FFFFFF"/>
        </w:rPr>
        <w:t>their</w:t>
      </w:r>
      <w:r w:rsidR="00B84E3E" w:rsidRPr="00A1552C">
        <w:rPr>
          <w:rFonts w:ascii="Times New Roman" w:hAnsi="Times New Roman" w:cs="Times New Roman"/>
          <w:color w:val="1D2125"/>
          <w:shd w:val="clear" w:color="auto" w:fill="FFFFFF"/>
        </w:rPr>
        <w:t xml:space="preserve"> clients in mood, </w:t>
      </w:r>
      <w:proofErr w:type="gramStart"/>
      <w:r w:rsidR="00B84E3E" w:rsidRPr="00A1552C">
        <w:rPr>
          <w:rFonts w:ascii="Times New Roman" w:hAnsi="Times New Roman" w:cs="Times New Roman"/>
          <w:color w:val="1D2125"/>
          <w:shd w:val="clear" w:color="auto" w:fill="FFFFFF"/>
        </w:rPr>
        <w:t>behaviour</w:t>
      </w:r>
      <w:proofErr w:type="gramEnd"/>
      <w:r w:rsidR="00B84E3E" w:rsidRPr="00A1552C">
        <w:rPr>
          <w:rFonts w:ascii="Times New Roman" w:hAnsi="Times New Roman" w:cs="Times New Roman"/>
          <w:color w:val="1D2125"/>
          <w:shd w:val="clear" w:color="auto" w:fill="FFFFFF"/>
        </w:rPr>
        <w:t xml:space="preserve"> or perspective. The researcher</w:t>
      </w:r>
      <w:r w:rsidRPr="00A1552C">
        <w:rPr>
          <w:rFonts w:ascii="Times New Roman" w:hAnsi="Times New Roman" w:cs="Times New Roman"/>
          <w:color w:val="1D2125"/>
          <w:shd w:val="clear" w:color="auto" w:fill="FFFFFF"/>
        </w:rPr>
        <w:t xml:space="preserve"> did note there was some uncertainty in the language used </w:t>
      </w:r>
      <w:r w:rsidR="00B84E3E" w:rsidRPr="00A1552C">
        <w:rPr>
          <w:rFonts w:ascii="Times New Roman" w:hAnsi="Times New Roman" w:cs="Times New Roman"/>
          <w:color w:val="1D2125"/>
          <w:shd w:val="clear" w:color="auto" w:fill="FFFFFF"/>
        </w:rPr>
        <w:t xml:space="preserve">and inferred that perhaps this was because it was difficult to make the comparison and give a definitive answer.  All participants also noted that it would really depend on the individual client and the </w:t>
      </w:r>
      <w:proofErr w:type="gramStart"/>
      <w:r w:rsidR="00B84E3E" w:rsidRPr="00A1552C">
        <w:rPr>
          <w:rFonts w:ascii="Times New Roman" w:hAnsi="Times New Roman" w:cs="Times New Roman"/>
          <w:color w:val="1D2125"/>
          <w:shd w:val="clear" w:color="auto" w:fill="FFFFFF"/>
        </w:rPr>
        <w:t>particular issue</w:t>
      </w:r>
      <w:proofErr w:type="gramEnd"/>
      <w:r w:rsidR="00DD1E76" w:rsidRPr="00A1552C">
        <w:rPr>
          <w:rFonts w:ascii="Times New Roman" w:hAnsi="Times New Roman" w:cs="Times New Roman"/>
          <w:color w:val="1D2125"/>
          <w:shd w:val="clear" w:color="auto" w:fill="FFFFFF"/>
        </w:rPr>
        <w:t xml:space="preserve"> </w:t>
      </w:r>
      <w:r w:rsidR="00B84E3E" w:rsidRPr="00A1552C">
        <w:rPr>
          <w:rFonts w:ascii="Times New Roman" w:hAnsi="Times New Roman" w:cs="Times New Roman"/>
          <w:color w:val="1D2125"/>
          <w:shd w:val="clear" w:color="auto" w:fill="FFFFFF"/>
        </w:rPr>
        <w:t xml:space="preserve">they faced.  </w:t>
      </w:r>
      <w:r w:rsidRPr="00A1552C">
        <w:rPr>
          <w:rFonts w:ascii="Times New Roman" w:hAnsi="Times New Roman" w:cs="Times New Roman"/>
          <w:color w:val="1D2125"/>
          <w:shd w:val="clear" w:color="auto" w:fill="FFFFFF"/>
        </w:rPr>
        <w:t xml:space="preserve">Kate </w:t>
      </w:r>
      <w:r w:rsidR="00B84E3E" w:rsidRPr="00A1552C">
        <w:rPr>
          <w:rFonts w:ascii="Times New Roman" w:hAnsi="Times New Roman" w:cs="Times New Roman"/>
          <w:color w:val="1D2125"/>
          <w:shd w:val="clear" w:color="auto" w:fill="FFFFFF"/>
        </w:rPr>
        <w:t xml:space="preserve">specifically </w:t>
      </w:r>
      <w:r w:rsidRPr="00A1552C">
        <w:rPr>
          <w:rFonts w:ascii="Times New Roman" w:hAnsi="Times New Roman" w:cs="Times New Roman"/>
          <w:color w:val="1D2125"/>
          <w:shd w:val="clear" w:color="auto" w:fill="FFFFFF"/>
        </w:rPr>
        <w:t>drew the distinction of “severe” depression and anxiety which she felt could not be helped by a nature prescription, but only through traditional talking therapy, and mild-</w:t>
      </w:r>
      <w:r w:rsidR="00DD1E76" w:rsidRPr="00A1552C">
        <w:rPr>
          <w:rFonts w:ascii="Times New Roman" w:hAnsi="Times New Roman" w:cs="Times New Roman"/>
          <w:color w:val="1D2125"/>
          <w:shd w:val="clear" w:color="auto" w:fill="FFFFFF"/>
        </w:rPr>
        <w:t>to-</w:t>
      </w:r>
      <w:r w:rsidRPr="00A1552C">
        <w:rPr>
          <w:rFonts w:ascii="Times New Roman" w:hAnsi="Times New Roman" w:cs="Times New Roman"/>
          <w:color w:val="1D2125"/>
          <w:shd w:val="clear" w:color="auto" w:fill="FFFFFF"/>
        </w:rPr>
        <w:t xml:space="preserve">moderate depression and anxiety which was felt by all </w:t>
      </w:r>
      <w:r w:rsidR="00B84E3E" w:rsidRPr="00A1552C">
        <w:rPr>
          <w:rFonts w:ascii="Times New Roman" w:hAnsi="Times New Roman" w:cs="Times New Roman"/>
          <w:color w:val="1D2125"/>
          <w:shd w:val="clear" w:color="auto" w:fill="FFFFFF"/>
        </w:rPr>
        <w:t xml:space="preserve">participants </w:t>
      </w:r>
      <w:r w:rsidRPr="00A1552C">
        <w:rPr>
          <w:rFonts w:ascii="Times New Roman" w:hAnsi="Times New Roman" w:cs="Times New Roman"/>
          <w:color w:val="1D2125"/>
          <w:shd w:val="clear" w:color="auto" w:fill="FFFFFF"/>
        </w:rPr>
        <w:t xml:space="preserve">to potentially be as amenable to treatment by a nature prescription as it would be </w:t>
      </w:r>
      <w:r w:rsidR="002A54CB" w:rsidRPr="00A1552C">
        <w:rPr>
          <w:rFonts w:ascii="Times New Roman" w:hAnsi="Times New Roman" w:cs="Times New Roman"/>
          <w:color w:val="1D2125"/>
          <w:shd w:val="clear" w:color="auto" w:fill="FFFFFF"/>
        </w:rPr>
        <w:t xml:space="preserve">to </w:t>
      </w:r>
      <w:r w:rsidRPr="00A1552C">
        <w:rPr>
          <w:rFonts w:ascii="Times New Roman" w:hAnsi="Times New Roman" w:cs="Times New Roman"/>
          <w:color w:val="1D2125"/>
          <w:shd w:val="clear" w:color="auto" w:fill="FFFFFF"/>
        </w:rPr>
        <w:t>traditional talking therapy.</w:t>
      </w:r>
      <w:r w:rsidR="00B84E3E" w:rsidRPr="00A1552C">
        <w:rPr>
          <w:rFonts w:ascii="Times New Roman" w:hAnsi="Times New Roman" w:cs="Times New Roman"/>
          <w:color w:val="1D2125"/>
          <w:shd w:val="clear" w:color="auto" w:fill="FFFFFF"/>
        </w:rPr>
        <w:t xml:space="preserve">  </w:t>
      </w:r>
    </w:p>
    <w:p w14:paraId="76C84FBB" w14:textId="10C60553" w:rsidR="00174674" w:rsidRPr="00A1552C" w:rsidRDefault="00B84E3E"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Two participants particularly, Kate and Amy, noted that it did not need to be a question of “</w:t>
      </w:r>
      <w:r w:rsidRPr="00A1552C">
        <w:rPr>
          <w:rFonts w:ascii="Times New Roman" w:hAnsi="Times New Roman" w:cs="Times New Roman"/>
          <w:i/>
          <w:iCs/>
          <w:color w:val="1D2125"/>
          <w:shd w:val="clear" w:color="auto" w:fill="FFFFFF"/>
        </w:rPr>
        <w:t>either/or</w:t>
      </w:r>
      <w:r w:rsidRPr="00A1552C">
        <w:rPr>
          <w:rFonts w:ascii="Times New Roman" w:hAnsi="Times New Roman" w:cs="Times New Roman"/>
          <w:color w:val="1D2125"/>
          <w:shd w:val="clear" w:color="auto" w:fill="FFFFFF"/>
        </w:rPr>
        <w:t xml:space="preserve">” but rather that a nature prescription could be part of </w:t>
      </w:r>
      <w:r w:rsidR="00433150" w:rsidRPr="00A1552C">
        <w:rPr>
          <w:rFonts w:ascii="Times New Roman" w:hAnsi="Times New Roman" w:cs="Times New Roman"/>
          <w:color w:val="1D2125"/>
          <w:shd w:val="clear" w:color="auto" w:fill="FFFFFF"/>
        </w:rPr>
        <w:t>a</w:t>
      </w:r>
      <w:r w:rsidRPr="00A1552C">
        <w:rPr>
          <w:rFonts w:ascii="Times New Roman" w:hAnsi="Times New Roman" w:cs="Times New Roman"/>
          <w:color w:val="1D2125"/>
          <w:shd w:val="clear" w:color="auto" w:fill="FFFFFF"/>
        </w:rPr>
        <w:t xml:space="preserve"> </w:t>
      </w:r>
      <w:r w:rsidR="00433150" w:rsidRPr="00A1552C">
        <w:rPr>
          <w:rFonts w:ascii="Times New Roman" w:hAnsi="Times New Roman" w:cs="Times New Roman"/>
          <w:color w:val="1D2125"/>
          <w:shd w:val="clear" w:color="auto" w:fill="FFFFFF"/>
        </w:rPr>
        <w:t xml:space="preserve">mental health </w:t>
      </w:r>
      <w:r w:rsidRPr="00A1552C">
        <w:rPr>
          <w:rFonts w:ascii="Times New Roman" w:hAnsi="Times New Roman" w:cs="Times New Roman"/>
          <w:color w:val="1D2125"/>
          <w:shd w:val="clear" w:color="auto" w:fill="FFFFFF"/>
        </w:rPr>
        <w:t>pathway</w:t>
      </w:r>
      <w:r w:rsidR="00433150" w:rsidRPr="00A1552C">
        <w:rPr>
          <w:rFonts w:ascii="Times New Roman" w:hAnsi="Times New Roman" w:cs="Times New Roman"/>
          <w:color w:val="1D2125"/>
          <w:shd w:val="clear" w:color="auto" w:fill="FFFFFF"/>
        </w:rPr>
        <w:t xml:space="preserve">, for instance in the </w:t>
      </w:r>
      <w:r w:rsidRPr="00A1552C">
        <w:rPr>
          <w:rFonts w:ascii="Times New Roman" w:hAnsi="Times New Roman" w:cs="Times New Roman"/>
          <w:color w:val="1D2125"/>
          <w:shd w:val="clear" w:color="auto" w:fill="FFFFFF"/>
        </w:rPr>
        <w:t xml:space="preserve">NHS, </w:t>
      </w:r>
      <w:r w:rsidR="00562F8D" w:rsidRPr="00A1552C">
        <w:rPr>
          <w:rFonts w:ascii="Times New Roman" w:hAnsi="Times New Roman" w:cs="Times New Roman"/>
          <w:color w:val="1D2125"/>
          <w:shd w:val="clear" w:color="auto" w:fill="FFFFFF"/>
        </w:rPr>
        <w:t>perhaps providing a “</w:t>
      </w:r>
      <w:r w:rsidR="00562F8D" w:rsidRPr="00A1552C">
        <w:rPr>
          <w:rFonts w:ascii="Times New Roman" w:hAnsi="Times New Roman" w:cs="Times New Roman"/>
          <w:i/>
          <w:iCs/>
          <w:color w:val="1D2125"/>
          <w:shd w:val="clear" w:color="auto" w:fill="FFFFFF"/>
        </w:rPr>
        <w:t>foundation</w:t>
      </w:r>
      <w:r w:rsidR="00562F8D" w:rsidRPr="00A1552C">
        <w:rPr>
          <w:rFonts w:ascii="Times New Roman" w:hAnsi="Times New Roman" w:cs="Times New Roman"/>
          <w:color w:val="1D2125"/>
          <w:shd w:val="clear" w:color="auto" w:fill="FFFFFF"/>
        </w:rPr>
        <w:t xml:space="preserve">” or acting as </w:t>
      </w:r>
      <w:r w:rsidRPr="00A1552C">
        <w:rPr>
          <w:rFonts w:ascii="Times New Roman" w:hAnsi="Times New Roman" w:cs="Times New Roman"/>
          <w:color w:val="1D2125"/>
          <w:shd w:val="clear" w:color="auto" w:fill="FFFFFF"/>
        </w:rPr>
        <w:t xml:space="preserve">a precursor to traditional talking therapy.  </w:t>
      </w:r>
    </w:p>
    <w:p w14:paraId="43980BB8" w14:textId="7893BF3B" w:rsidR="00160DF4" w:rsidRPr="00A1552C" w:rsidRDefault="0023328D" w:rsidP="00CE794A">
      <w:pPr>
        <w:spacing w:line="360" w:lineRule="auto"/>
        <w:rPr>
          <w:rFonts w:ascii="Times New Roman" w:hAnsi="Times New Roman" w:cs="Times New Roman"/>
          <w:b/>
          <w:bCs/>
          <w:color w:val="1D2125"/>
          <w:sz w:val="28"/>
          <w:szCs w:val="28"/>
          <w:shd w:val="clear" w:color="auto" w:fill="FFFFFF"/>
        </w:rPr>
      </w:pPr>
      <w:r w:rsidRPr="00A1552C">
        <w:rPr>
          <w:rFonts w:ascii="Times New Roman" w:hAnsi="Times New Roman" w:cs="Times New Roman"/>
          <w:b/>
          <w:bCs/>
          <w:color w:val="1D2125"/>
          <w:sz w:val="28"/>
          <w:szCs w:val="28"/>
          <w:shd w:val="clear" w:color="auto" w:fill="FFFFFF"/>
        </w:rPr>
        <w:t>5</w:t>
      </w:r>
      <w:r w:rsidR="00174674" w:rsidRPr="00A1552C">
        <w:rPr>
          <w:rFonts w:ascii="Times New Roman" w:hAnsi="Times New Roman" w:cs="Times New Roman"/>
          <w:b/>
          <w:bCs/>
          <w:color w:val="1D2125"/>
          <w:sz w:val="28"/>
          <w:szCs w:val="28"/>
          <w:shd w:val="clear" w:color="auto" w:fill="FFFFFF"/>
        </w:rPr>
        <w:t>.3 Limitations</w:t>
      </w:r>
    </w:p>
    <w:p w14:paraId="40582414" w14:textId="04732AFB" w:rsidR="007930DE" w:rsidRPr="00A1552C" w:rsidRDefault="007930DE"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 xml:space="preserve">Some of the natural limitations of </w:t>
      </w:r>
      <w:r w:rsidR="00EA0B48" w:rsidRPr="00A1552C">
        <w:rPr>
          <w:rFonts w:ascii="Times New Roman" w:hAnsi="Times New Roman" w:cs="Times New Roman"/>
          <w:color w:val="1D2125"/>
          <w:shd w:val="clear" w:color="auto" w:fill="FFFFFF"/>
        </w:rPr>
        <w:t>qualitative</w:t>
      </w:r>
      <w:r w:rsidRPr="00A1552C">
        <w:rPr>
          <w:rFonts w:ascii="Times New Roman" w:hAnsi="Times New Roman" w:cs="Times New Roman"/>
          <w:color w:val="1D2125"/>
          <w:shd w:val="clear" w:color="auto" w:fill="FFFFFF"/>
        </w:rPr>
        <w:t xml:space="preserve"> research</w:t>
      </w:r>
      <w:r w:rsidR="00DD1E76" w:rsidRPr="00A1552C">
        <w:rPr>
          <w:rFonts w:ascii="Times New Roman" w:hAnsi="Times New Roman" w:cs="Times New Roman"/>
          <w:color w:val="1D2125"/>
          <w:shd w:val="clear" w:color="auto" w:fill="FFFFFF"/>
        </w:rPr>
        <w:t>,</w:t>
      </w:r>
      <w:r w:rsidRPr="00A1552C">
        <w:rPr>
          <w:rFonts w:ascii="Times New Roman" w:hAnsi="Times New Roman" w:cs="Times New Roman"/>
          <w:color w:val="1D2125"/>
          <w:shd w:val="clear" w:color="auto" w:fill="FFFFFF"/>
        </w:rPr>
        <w:t xml:space="preserve"> and particularly IPA which </w:t>
      </w:r>
      <w:r w:rsidR="00EA0B48" w:rsidRPr="00A1552C">
        <w:rPr>
          <w:rFonts w:ascii="Times New Roman" w:hAnsi="Times New Roman" w:cs="Times New Roman"/>
          <w:color w:val="1D2125"/>
          <w:shd w:val="clear" w:color="auto" w:fill="FFFFFF"/>
        </w:rPr>
        <w:t>focusses</w:t>
      </w:r>
      <w:r w:rsidRPr="00A1552C">
        <w:rPr>
          <w:rFonts w:ascii="Times New Roman" w:hAnsi="Times New Roman" w:cs="Times New Roman"/>
          <w:color w:val="1D2125"/>
          <w:shd w:val="clear" w:color="auto" w:fill="FFFFFF"/>
        </w:rPr>
        <w:t xml:space="preserve"> on small sample sizes, are </w:t>
      </w:r>
      <w:r w:rsidR="00EA0B48" w:rsidRPr="00A1552C">
        <w:rPr>
          <w:rFonts w:ascii="Times New Roman" w:hAnsi="Times New Roman" w:cs="Times New Roman"/>
          <w:color w:val="1D2125"/>
          <w:shd w:val="clear" w:color="auto" w:fill="FFFFFF"/>
        </w:rPr>
        <w:t>noticeable</w:t>
      </w:r>
      <w:r w:rsidRPr="00A1552C">
        <w:rPr>
          <w:rFonts w:ascii="Times New Roman" w:hAnsi="Times New Roman" w:cs="Times New Roman"/>
          <w:color w:val="1D2125"/>
          <w:shd w:val="clear" w:color="auto" w:fill="FFFFFF"/>
        </w:rPr>
        <w:t xml:space="preserve"> in this study.  All participants for instance were white-</w:t>
      </w:r>
      <w:r w:rsidR="00EA0B48" w:rsidRPr="00A1552C">
        <w:rPr>
          <w:rFonts w:ascii="Times New Roman" w:hAnsi="Times New Roman" w:cs="Times New Roman"/>
          <w:color w:val="1D2125"/>
          <w:shd w:val="clear" w:color="auto" w:fill="FFFFFF"/>
        </w:rPr>
        <w:t>British</w:t>
      </w:r>
      <w:r w:rsidRPr="00A1552C">
        <w:rPr>
          <w:rFonts w:ascii="Times New Roman" w:hAnsi="Times New Roman" w:cs="Times New Roman"/>
          <w:color w:val="1D2125"/>
          <w:shd w:val="clear" w:color="auto" w:fill="FFFFFF"/>
        </w:rPr>
        <w:t xml:space="preserve"> women, thus </w:t>
      </w:r>
      <w:r w:rsidR="00156D7B" w:rsidRPr="00A1552C">
        <w:rPr>
          <w:rFonts w:ascii="Times New Roman" w:hAnsi="Times New Roman" w:cs="Times New Roman"/>
          <w:color w:val="1D2125"/>
          <w:shd w:val="clear" w:color="auto" w:fill="FFFFFF"/>
        </w:rPr>
        <w:t xml:space="preserve">they </w:t>
      </w:r>
      <w:r w:rsidRPr="00A1552C">
        <w:rPr>
          <w:rFonts w:ascii="Times New Roman" w:hAnsi="Times New Roman" w:cs="Times New Roman"/>
          <w:color w:val="1D2125"/>
          <w:shd w:val="clear" w:color="auto" w:fill="FFFFFF"/>
        </w:rPr>
        <w:t xml:space="preserve">did not </w:t>
      </w:r>
      <w:r w:rsidR="00156D7B" w:rsidRPr="00A1552C">
        <w:rPr>
          <w:rFonts w:ascii="Times New Roman" w:hAnsi="Times New Roman" w:cs="Times New Roman"/>
          <w:color w:val="1D2125"/>
          <w:shd w:val="clear" w:color="auto" w:fill="FFFFFF"/>
        </w:rPr>
        <w:t>represent a</w:t>
      </w:r>
      <w:r w:rsidRPr="00A1552C">
        <w:rPr>
          <w:rFonts w:ascii="Times New Roman" w:hAnsi="Times New Roman" w:cs="Times New Roman"/>
          <w:color w:val="1D2125"/>
          <w:shd w:val="clear" w:color="auto" w:fill="FFFFFF"/>
        </w:rPr>
        <w:t xml:space="preserve"> diversity in and of themselves. Likewise, all participants volunteered with Dose of Nature, which is just one organisation offering one type of nature prescription.  Nature therapy in general can vary dramatically and thus makes it harder to compare inherently to traditional talking therapy, again of which there are many modalities.  </w:t>
      </w:r>
      <w:r w:rsidR="00821515" w:rsidRPr="00A1552C">
        <w:rPr>
          <w:rFonts w:ascii="Times New Roman" w:hAnsi="Times New Roman" w:cs="Times New Roman"/>
          <w:color w:val="1D2125"/>
          <w:shd w:val="clear" w:color="auto" w:fill="FFFFFF"/>
        </w:rPr>
        <w:t xml:space="preserve">Likewise, Kate </w:t>
      </w:r>
      <w:r w:rsidR="00156D7B" w:rsidRPr="00A1552C">
        <w:rPr>
          <w:rFonts w:ascii="Times New Roman" w:hAnsi="Times New Roman" w:cs="Times New Roman"/>
          <w:color w:val="1D2125"/>
          <w:shd w:val="clear" w:color="auto" w:fill="FFFFFF"/>
        </w:rPr>
        <w:t xml:space="preserve">(p.65) </w:t>
      </w:r>
      <w:r w:rsidR="00821515" w:rsidRPr="00A1552C">
        <w:rPr>
          <w:rFonts w:ascii="Times New Roman" w:hAnsi="Times New Roman" w:cs="Times New Roman"/>
          <w:color w:val="1D2125"/>
          <w:shd w:val="clear" w:color="auto" w:fill="FFFFFF"/>
        </w:rPr>
        <w:t xml:space="preserve">noted the difficulty of “depression” and “anxiety” as “umbrella terms”, highlighting to the researcher that perhaps the study could have specified mild-moderate or severe as the research question, and that this distinction would be interesting to note in future research. </w:t>
      </w:r>
    </w:p>
    <w:p w14:paraId="2753C640" w14:textId="785B236C" w:rsidR="003F7DF7" w:rsidRPr="00A1552C" w:rsidRDefault="003F7DF7"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 xml:space="preserve">Note that the restriction of the word count in this study also influenced the researcher to select just 3 key GETs with just 3-4 subthemes, which meant that inherently she influenced the data by having to select which ideas to present and which ideas could not be represented.  </w:t>
      </w:r>
    </w:p>
    <w:p w14:paraId="075F37C9" w14:textId="77777777" w:rsidR="003F7DF7" w:rsidRPr="00A1552C" w:rsidRDefault="003F7DF7" w:rsidP="00CE794A">
      <w:pPr>
        <w:spacing w:line="360" w:lineRule="auto"/>
        <w:rPr>
          <w:rFonts w:ascii="Times New Roman" w:hAnsi="Times New Roman" w:cs="Times New Roman"/>
          <w:b/>
          <w:bCs/>
          <w:color w:val="1D2125"/>
          <w:sz w:val="28"/>
          <w:szCs w:val="28"/>
          <w:shd w:val="clear" w:color="auto" w:fill="FFFFFF"/>
        </w:rPr>
      </w:pPr>
      <w:r w:rsidRPr="00A1552C">
        <w:rPr>
          <w:rFonts w:ascii="Times New Roman" w:hAnsi="Times New Roman" w:cs="Times New Roman"/>
          <w:b/>
          <w:bCs/>
          <w:color w:val="1D2125"/>
          <w:sz w:val="28"/>
          <w:szCs w:val="28"/>
          <w:shd w:val="clear" w:color="auto" w:fill="FFFFFF"/>
        </w:rPr>
        <w:t>5.4 Reflexivity</w:t>
      </w:r>
    </w:p>
    <w:p w14:paraId="59B774F3" w14:textId="534B6293" w:rsidR="000A19E9" w:rsidRPr="00A1552C" w:rsidRDefault="00EA0B48" w:rsidP="00A1552C">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 xml:space="preserve">The researcher was also aware, and reflected in her reflective diary throughout, that she was a trainee psychotherapist and at moments felt inferior to the wealth of experience presented by some of the participants.  Likewise, the researcher was constantly reflecting on </w:t>
      </w:r>
      <w:r w:rsidRPr="00A1552C">
        <w:rPr>
          <w:rFonts w:ascii="Times New Roman" w:hAnsi="Times New Roman" w:cs="Times New Roman"/>
          <w:color w:val="1D2125"/>
          <w:shd w:val="clear" w:color="auto" w:fill="FFFFFF"/>
        </w:rPr>
        <w:lastRenderedPageBreak/>
        <w:t xml:space="preserve">how well she was bracketing her own experiences and thoughts, as she was also a guide with </w:t>
      </w:r>
      <w:r w:rsidR="00156D7B" w:rsidRPr="00A1552C">
        <w:rPr>
          <w:rFonts w:ascii="Times New Roman" w:hAnsi="Times New Roman" w:cs="Times New Roman"/>
          <w:color w:val="1D2125"/>
          <w:shd w:val="clear" w:color="auto" w:fill="FFFFFF"/>
        </w:rPr>
        <w:t>D</w:t>
      </w:r>
      <w:r w:rsidRPr="00A1552C">
        <w:rPr>
          <w:rFonts w:ascii="Times New Roman" w:hAnsi="Times New Roman" w:cs="Times New Roman"/>
          <w:color w:val="1D2125"/>
          <w:shd w:val="clear" w:color="auto" w:fill="FFFFFF"/>
        </w:rPr>
        <w:t xml:space="preserve">ose of </w:t>
      </w:r>
      <w:r w:rsidR="00156D7B" w:rsidRPr="00A1552C">
        <w:rPr>
          <w:rFonts w:ascii="Times New Roman" w:hAnsi="Times New Roman" w:cs="Times New Roman"/>
          <w:color w:val="1D2125"/>
          <w:shd w:val="clear" w:color="auto" w:fill="FFFFFF"/>
        </w:rPr>
        <w:t>N</w:t>
      </w:r>
      <w:r w:rsidRPr="00A1552C">
        <w:rPr>
          <w:rFonts w:ascii="Times New Roman" w:hAnsi="Times New Roman" w:cs="Times New Roman"/>
          <w:color w:val="1D2125"/>
          <w:shd w:val="clear" w:color="auto" w:fill="FFFFFF"/>
        </w:rPr>
        <w:t xml:space="preserve">ature and a trainee traditional talking therapist, and of course had her own ideas about the research question and themes, that could have influenced the outcome of the study.  The researcher mitigated against this through research supervision, discussing with supervisor and supervisees her emerging themes and ideas, her potential biases and by treating each </w:t>
      </w:r>
      <w:r w:rsidR="00156D7B" w:rsidRPr="00A1552C">
        <w:rPr>
          <w:rFonts w:ascii="Times New Roman" w:hAnsi="Times New Roman" w:cs="Times New Roman"/>
          <w:color w:val="1D2125"/>
          <w:shd w:val="clear" w:color="auto" w:fill="FFFFFF"/>
        </w:rPr>
        <w:t>participant</w:t>
      </w:r>
      <w:r w:rsidRPr="00A1552C">
        <w:rPr>
          <w:rFonts w:ascii="Times New Roman" w:hAnsi="Times New Roman" w:cs="Times New Roman"/>
          <w:color w:val="1D2125"/>
          <w:shd w:val="clear" w:color="auto" w:fill="FFFFFF"/>
        </w:rPr>
        <w:t xml:space="preserve"> as </w:t>
      </w:r>
      <w:r w:rsidR="00156D7B" w:rsidRPr="00A1552C">
        <w:rPr>
          <w:rFonts w:ascii="Times New Roman" w:hAnsi="Times New Roman" w:cs="Times New Roman"/>
          <w:color w:val="1D2125"/>
          <w:shd w:val="clear" w:color="auto" w:fill="FFFFFF"/>
        </w:rPr>
        <w:t xml:space="preserve">an </w:t>
      </w:r>
      <w:r w:rsidRPr="00A1552C">
        <w:rPr>
          <w:rFonts w:ascii="Times New Roman" w:hAnsi="Times New Roman" w:cs="Times New Roman"/>
          <w:color w:val="1D2125"/>
          <w:shd w:val="clear" w:color="auto" w:fill="FFFFFF"/>
        </w:rPr>
        <w:t>individual as</w:t>
      </w:r>
      <w:r w:rsidR="00156D7B" w:rsidRPr="00A1552C">
        <w:rPr>
          <w:rFonts w:ascii="Times New Roman" w:hAnsi="Times New Roman" w:cs="Times New Roman"/>
          <w:color w:val="1D2125"/>
          <w:shd w:val="clear" w:color="auto" w:fill="FFFFFF"/>
        </w:rPr>
        <w:t xml:space="preserve"> called for by the</w:t>
      </w:r>
      <w:r w:rsidRPr="00A1552C">
        <w:rPr>
          <w:rFonts w:ascii="Times New Roman" w:hAnsi="Times New Roman" w:cs="Times New Roman"/>
          <w:color w:val="1D2125"/>
          <w:shd w:val="clear" w:color="auto" w:fill="FFFFFF"/>
        </w:rPr>
        <w:t xml:space="preserve"> idiographic nature of IPA</w:t>
      </w:r>
      <w:r w:rsidR="00156D7B" w:rsidRPr="00A1552C">
        <w:rPr>
          <w:rFonts w:ascii="Times New Roman" w:hAnsi="Times New Roman" w:cs="Times New Roman"/>
          <w:color w:val="1D2125"/>
          <w:shd w:val="clear" w:color="auto" w:fill="FFFFFF"/>
        </w:rPr>
        <w:t>.</w:t>
      </w:r>
    </w:p>
    <w:p w14:paraId="5E289895" w14:textId="0333BFE4" w:rsidR="00A54366" w:rsidRPr="000A19E9" w:rsidRDefault="00A54366" w:rsidP="00CE794A">
      <w:pPr>
        <w:pStyle w:val="ListParagraph"/>
        <w:numPr>
          <w:ilvl w:val="0"/>
          <w:numId w:val="7"/>
        </w:numPr>
        <w:spacing w:line="360" w:lineRule="auto"/>
        <w:jc w:val="center"/>
        <w:rPr>
          <w:rFonts w:ascii="Times New Roman" w:hAnsi="Times New Roman" w:cs="Times New Roman"/>
          <w:color w:val="1D2125"/>
          <w:shd w:val="clear" w:color="auto" w:fill="FFFFFF"/>
        </w:rPr>
      </w:pPr>
      <w:r w:rsidRPr="000A19E9">
        <w:rPr>
          <w:rFonts w:ascii="Times New Roman" w:hAnsi="Times New Roman" w:cs="Times New Roman"/>
          <w:b/>
          <w:bCs/>
          <w:color w:val="1D2125"/>
          <w:sz w:val="32"/>
          <w:szCs w:val="32"/>
          <w:shd w:val="clear" w:color="auto" w:fill="FFFFFF"/>
        </w:rPr>
        <w:t>RECOMMENDATIONS FOR PRACTICE</w:t>
      </w:r>
    </w:p>
    <w:p w14:paraId="45A1EF3F" w14:textId="655E26BE" w:rsidR="00174674" w:rsidRPr="00A1552C" w:rsidRDefault="0023328D" w:rsidP="00CE794A">
      <w:pPr>
        <w:spacing w:line="360" w:lineRule="auto"/>
        <w:rPr>
          <w:rFonts w:ascii="Times New Roman" w:hAnsi="Times New Roman" w:cs="Times New Roman"/>
          <w:b/>
          <w:bCs/>
          <w:color w:val="000000" w:themeColor="text1"/>
          <w:sz w:val="28"/>
          <w:szCs w:val="28"/>
          <w:shd w:val="clear" w:color="auto" w:fill="FFFFFF"/>
        </w:rPr>
      </w:pPr>
      <w:r w:rsidRPr="00A1552C">
        <w:rPr>
          <w:rFonts w:ascii="Times New Roman" w:hAnsi="Times New Roman" w:cs="Times New Roman"/>
          <w:b/>
          <w:bCs/>
          <w:color w:val="000000" w:themeColor="text1"/>
          <w:sz w:val="28"/>
          <w:szCs w:val="28"/>
          <w:shd w:val="clear" w:color="auto" w:fill="FFFFFF"/>
        </w:rPr>
        <w:t>6</w:t>
      </w:r>
      <w:r w:rsidR="00174674" w:rsidRPr="00A1552C">
        <w:rPr>
          <w:rFonts w:ascii="Times New Roman" w:hAnsi="Times New Roman" w:cs="Times New Roman"/>
          <w:b/>
          <w:bCs/>
          <w:color w:val="000000" w:themeColor="text1"/>
          <w:sz w:val="28"/>
          <w:szCs w:val="28"/>
          <w:shd w:val="clear" w:color="auto" w:fill="FFFFFF"/>
        </w:rPr>
        <w:t>.1 Implications for counselling &amp; psychotherapy</w:t>
      </w:r>
    </w:p>
    <w:p w14:paraId="7E4981C8" w14:textId="192EEDF1" w:rsidR="00100BFB" w:rsidRPr="00A1552C" w:rsidRDefault="00100BFB" w:rsidP="00CE794A">
      <w:pPr>
        <w:spacing w:line="360" w:lineRule="auto"/>
        <w:ind w:firstLine="720"/>
        <w:rPr>
          <w:rFonts w:ascii="Times New Roman" w:hAnsi="Times New Roman" w:cs="Times New Roman"/>
          <w:color w:val="1D2125"/>
          <w:shd w:val="clear" w:color="auto" w:fill="FFFFFF"/>
        </w:rPr>
      </w:pPr>
      <w:r w:rsidRPr="00A1552C">
        <w:rPr>
          <w:rFonts w:ascii="Times New Roman" w:hAnsi="Times New Roman" w:cs="Times New Roman"/>
          <w:color w:val="1D2125"/>
          <w:shd w:val="clear" w:color="auto" w:fill="FFFFFF"/>
        </w:rPr>
        <w:t>This research has demonstrated that those who are therapists and nature guides delivering a nature prescription believe</w:t>
      </w:r>
      <w:r w:rsidR="00C74C1E" w:rsidRPr="00A1552C">
        <w:rPr>
          <w:rFonts w:ascii="Times New Roman" w:hAnsi="Times New Roman" w:cs="Times New Roman"/>
          <w:color w:val="1D2125"/>
          <w:shd w:val="clear" w:color="auto" w:fill="FFFFFF"/>
        </w:rPr>
        <w:t>,</w:t>
      </w:r>
      <w:r w:rsidRPr="00A1552C">
        <w:rPr>
          <w:rFonts w:ascii="Times New Roman" w:hAnsi="Times New Roman" w:cs="Times New Roman"/>
          <w:color w:val="1D2125"/>
          <w:shd w:val="clear" w:color="auto" w:fill="FFFFFF"/>
        </w:rPr>
        <w:t xml:space="preserve"> and have the experience</w:t>
      </w:r>
      <w:r w:rsidR="00C74C1E" w:rsidRPr="00A1552C">
        <w:rPr>
          <w:rFonts w:ascii="Times New Roman" w:hAnsi="Times New Roman" w:cs="Times New Roman"/>
          <w:color w:val="1D2125"/>
          <w:shd w:val="clear" w:color="auto" w:fill="FFFFFF"/>
        </w:rPr>
        <w:t>,</w:t>
      </w:r>
      <w:r w:rsidRPr="00A1552C">
        <w:rPr>
          <w:rFonts w:ascii="Times New Roman" w:hAnsi="Times New Roman" w:cs="Times New Roman"/>
          <w:color w:val="1D2125"/>
          <w:shd w:val="clear" w:color="auto" w:fill="FFFFFF"/>
        </w:rPr>
        <w:t xml:space="preserve"> that </w:t>
      </w:r>
      <w:r w:rsidR="002A54CB" w:rsidRPr="00A1552C">
        <w:rPr>
          <w:rFonts w:ascii="Times New Roman" w:hAnsi="Times New Roman" w:cs="Times New Roman"/>
          <w:color w:val="1D2125"/>
          <w:shd w:val="clear" w:color="auto" w:fill="FFFFFF"/>
        </w:rPr>
        <w:t>a nature prescription can be as effective for treating anxiety and depression as traditional talking therapy.</w:t>
      </w:r>
      <w:r w:rsidRPr="00A1552C">
        <w:rPr>
          <w:rFonts w:ascii="Times New Roman" w:hAnsi="Times New Roman" w:cs="Times New Roman"/>
          <w:color w:val="1D2125"/>
          <w:shd w:val="clear" w:color="auto" w:fill="FFFFFF"/>
        </w:rPr>
        <w:t xml:space="preserve"> This has huge implications, in that nature therapy can and perhaps should be, considered a viable option on the NHS and privately for clients facing depression and anxiety.  Currently </w:t>
      </w:r>
      <w:r w:rsidR="00C74C1E" w:rsidRPr="00A1552C">
        <w:rPr>
          <w:rFonts w:ascii="Times New Roman" w:hAnsi="Times New Roman" w:cs="Times New Roman"/>
          <w:color w:val="1D2125"/>
          <w:shd w:val="clear" w:color="auto" w:fill="FFFFFF"/>
        </w:rPr>
        <w:t>“applied relaxation”</w:t>
      </w:r>
      <w:r w:rsidRPr="00A1552C">
        <w:rPr>
          <w:rFonts w:ascii="Times New Roman" w:hAnsi="Times New Roman" w:cs="Times New Roman"/>
          <w:color w:val="1D2125"/>
          <w:shd w:val="clear" w:color="auto" w:fill="FFFFFF"/>
        </w:rPr>
        <w:t xml:space="preserve"> feature</w:t>
      </w:r>
      <w:r w:rsidR="00C74C1E" w:rsidRPr="00A1552C">
        <w:rPr>
          <w:rFonts w:ascii="Times New Roman" w:hAnsi="Times New Roman" w:cs="Times New Roman"/>
          <w:color w:val="1D2125"/>
          <w:shd w:val="clear" w:color="auto" w:fill="FFFFFF"/>
        </w:rPr>
        <w:t>s</w:t>
      </w:r>
      <w:r w:rsidRPr="00A1552C">
        <w:rPr>
          <w:rFonts w:ascii="Times New Roman" w:hAnsi="Times New Roman" w:cs="Times New Roman"/>
          <w:color w:val="1D2125"/>
          <w:shd w:val="clear" w:color="auto" w:fill="FFFFFF"/>
        </w:rPr>
        <w:t xml:space="preserve"> on the NICE </w:t>
      </w:r>
      <w:r w:rsidR="002A54CB" w:rsidRPr="00A1552C">
        <w:rPr>
          <w:rFonts w:ascii="Times New Roman" w:hAnsi="Times New Roman" w:cs="Times New Roman"/>
          <w:color w:val="1D2125"/>
          <w:shd w:val="clear" w:color="auto" w:fill="FFFFFF"/>
        </w:rPr>
        <w:t xml:space="preserve">(2020) </w:t>
      </w:r>
      <w:r w:rsidRPr="00A1552C">
        <w:rPr>
          <w:rFonts w:ascii="Times New Roman" w:hAnsi="Times New Roman" w:cs="Times New Roman"/>
          <w:color w:val="1D2125"/>
          <w:shd w:val="clear" w:color="auto" w:fill="FFFFFF"/>
        </w:rPr>
        <w:t xml:space="preserve">guidelines </w:t>
      </w:r>
      <w:r w:rsidR="00C74C1E" w:rsidRPr="00A1552C">
        <w:rPr>
          <w:rFonts w:ascii="Times New Roman" w:hAnsi="Times New Roman" w:cs="Times New Roman"/>
          <w:color w:val="1D2125"/>
          <w:shd w:val="clear" w:color="auto" w:fill="FFFFFF"/>
        </w:rPr>
        <w:t xml:space="preserve">for anxiety, </w:t>
      </w:r>
      <w:r w:rsidRPr="00A1552C">
        <w:rPr>
          <w:rFonts w:ascii="Times New Roman" w:hAnsi="Times New Roman" w:cs="Times New Roman"/>
          <w:color w:val="1D2125"/>
          <w:shd w:val="clear" w:color="auto" w:fill="FFFFFF"/>
        </w:rPr>
        <w:t xml:space="preserve">as do various psychotherapy interventions, including mostly CBT, but perhaps nature therapy or nature prescriptions should be included </w:t>
      </w:r>
      <w:proofErr w:type="gramStart"/>
      <w:r w:rsidRPr="00A1552C">
        <w:rPr>
          <w:rFonts w:ascii="Times New Roman" w:hAnsi="Times New Roman" w:cs="Times New Roman"/>
          <w:color w:val="1D2125"/>
          <w:shd w:val="clear" w:color="auto" w:fill="FFFFFF"/>
        </w:rPr>
        <w:t>in their own right as</w:t>
      </w:r>
      <w:proofErr w:type="gramEnd"/>
      <w:r w:rsidRPr="00A1552C">
        <w:rPr>
          <w:rFonts w:ascii="Times New Roman" w:hAnsi="Times New Roman" w:cs="Times New Roman"/>
          <w:color w:val="1D2125"/>
          <w:shd w:val="clear" w:color="auto" w:fill="FFFFFF"/>
        </w:rPr>
        <w:t xml:space="preserve"> an alternative treatment.  As Kate said, a nature prescription is “</w:t>
      </w:r>
      <w:r w:rsidRPr="00A1552C">
        <w:rPr>
          <w:rFonts w:ascii="Times New Roman" w:hAnsi="Times New Roman" w:cs="Times New Roman"/>
          <w:i/>
          <w:iCs/>
          <w:color w:val="000000" w:themeColor="text1"/>
          <w:shd w:val="clear" w:color="auto" w:fill="FFFFFF"/>
        </w:rPr>
        <w:t xml:space="preserve">healthy, cheap, a minimal intervention” (Kate, p.63) </w:t>
      </w:r>
      <w:r w:rsidRPr="00A1552C">
        <w:rPr>
          <w:rFonts w:ascii="Times New Roman" w:hAnsi="Times New Roman" w:cs="Times New Roman"/>
          <w:color w:val="000000" w:themeColor="text1"/>
          <w:shd w:val="clear" w:color="auto" w:fill="FFFFFF"/>
        </w:rPr>
        <w:t xml:space="preserve">and as the NHS is often at the constraints of a tight budget, and </w:t>
      </w:r>
      <w:r w:rsidR="002A54CB" w:rsidRPr="00A1552C">
        <w:rPr>
          <w:rFonts w:ascii="Times New Roman" w:hAnsi="Times New Roman" w:cs="Times New Roman"/>
          <w:color w:val="000000" w:themeColor="text1"/>
          <w:shd w:val="clear" w:color="auto" w:fill="FFFFFF"/>
        </w:rPr>
        <w:t xml:space="preserve">as </w:t>
      </w:r>
      <w:r w:rsidRPr="00A1552C">
        <w:rPr>
          <w:rFonts w:ascii="Times New Roman" w:hAnsi="Times New Roman" w:cs="Times New Roman"/>
          <w:color w:val="000000" w:themeColor="text1"/>
          <w:shd w:val="clear" w:color="auto" w:fill="FFFFFF"/>
        </w:rPr>
        <w:t>nature therapy can be delivered by volunteers (as it was here) or by less-trained individuals, it is a cheaper viable option to offer first or at least as part of the pathway for those facing anxiety and depression.</w:t>
      </w:r>
    </w:p>
    <w:p w14:paraId="71412E5B" w14:textId="11B7C908" w:rsidR="00174674" w:rsidRPr="00A1552C" w:rsidRDefault="0023328D" w:rsidP="00CE794A">
      <w:pPr>
        <w:spacing w:line="360" w:lineRule="auto"/>
        <w:rPr>
          <w:rFonts w:ascii="Times New Roman" w:hAnsi="Times New Roman" w:cs="Times New Roman"/>
          <w:b/>
          <w:bCs/>
          <w:color w:val="000000" w:themeColor="text1"/>
          <w:sz w:val="28"/>
          <w:szCs w:val="28"/>
          <w:shd w:val="clear" w:color="auto" w:fill="FFFFFF"/>
        </w:rPr>
      </w:pPr>
      <w:r w:rsidRPr="00A1552C">
        <w:rPr>
          <w:rFonts w:ascii="Times New Roman" w:hAnsi="Times New Roman" w:cs="Times New Roman"/>
          <w:b/>
          <w:bCs/>
          <w:color w:val="000000" w:themeColor="text1"/>
          <w:sz w:val="28"/>
          <w:szCs w:val="28"/>
          <w:shd w:val="clear" w:color="auto" w:fill="FFFFFF"/>
        </w:rPr>
        <w:t>6</w:t>
      </w:r>
      <w:r w:rsidR="00174674" w:rsidRPr="00A1552C">
        <w:rPr>
          <w:rFonts w:ascii="Times New Roman" w:hAnsi="Times New Roman" w:cs="Times New Roman"/>
          <w:b/>
          <w:bCs/>
          <w:color w:val="000000" w:themeColor="text1"/>
          <w:sz w:val="28"/>
          <w:szCs w:val="28"/>
          <w:shd w:val="clear" w:color="auto" w:fill="FFFFFF"/>
        </w:rPr>
        <w:t>.2 Suggestions for future research</w:t>
      </w:r>
    </w:p>
    <w:p w14:paraId="0DAEB36D" w14:textId="77777777" w:rsidR="00A1552C" w:rsidRDefault="007930DE" w:rsidP="00A1552C">
      <w:pPr>
        <w:spacing w:line="360" w:lineRule="auto"/>
        <w:ind w:firstLine="720"/>
        <w:rPr>
          <w:rFonts w:ascii="Times New Roman" w:hAnsi="Times New Roman" w:cs="Times New Roman"/>
          <w:color w:val="000000" w:themeColor="text1"/>
          <w:shd w:val="clear" w:color="auto" w:fill="FFFFFF"/>
        </w:rPr>
      </w:pPr>
      <w:r w:rsidRPr="00A1552C">
        <w:rPr>
          <w:rFonts w:ascii="Times New Roman" w:hAnsi="Times New Roman" w:cs="Times New Roman"/>
          <w:color w:val="000000" w:themeColor="text1"/>
          <w:shd w:val="clear" w:color="auto" w:fill="FFFFFF"/>
        </w:rPr>
        <w:t>Although this study presents an interesting qualitative piece of research from the nature guide’s perspective, it would be useful to have studies of comparison of nature therapy and traditional talking therapy from the client</w:t>
      </w:r>
      <w:r w:rsidR="00741322" w:rsidRPr="00A1552C">
        <w:rPr>
          <w:rFonts w:ascii="Times New Roman" w:hAnsi="Times New Roman" w:cs="Times New Roman"/>
          <w:color w:val="000000" w:themeColor="text1"/>
          <w:shd w:val="clear" w:color="auto" w:fill="FFFFFF"/>
        </w:rPr>
        <w:t>’</w:t>
      </w:r>
      <w:r w:rsidRPr="00A1552C">
        <w:rPr>
          <w:rFonts w:ascii="Times New Roman" w:hAnsi="Times New Roman" w:cs="Times New Roman"/>
          <w:color w:val="000000" w:themeColor="text1"/>
          <w:shd w:val="clear" w:color="auto" w:fill="FFFFFF"/>
        </w:rPr>
        <w:t xml:space="preserve">s point of view, both qualitative research and quantitative outcome measures </w:t>
      </w:r>
      <w:r w:rsidR="00741322" w:rsidRPr="00A1552C">
        <w:rPr>
          <w:rFonts w:ascii="Times New Roman" w:hAnsi="Times New Roman" w:cs="Times New Roman"/>
          <w:color w:val="000000" w:themeColor="text1"/>
          <w:shd w:val="clear" w:color="auto" w:fill="FFFFFF"/>
        </w:rPr>
        <w:t>based on</w:t>
      </w:r>
      <w:r w:rsidRPr="00A1552C">
        <w:rPr>
          <w:rFonts w:ascii="Times New Roman" w:hAnsi="Times New Roman" w:cs="Times New Roman"/>
          <w:color w:val="000000" w:themeColor="text1"/>
          <w:shd w:val="clear" w:color="auto" w:fill="FFFFFF"/>
        </w:rPr>
        <w:t xml:space="preserve"> pre-set forms </w:t>
      </w:r>
      <w:r w:rsidR="00741322" w:rsidRPr="00A1552C">
        <w:rPr>
          <w:rFonts w:ascii="Times New Roman" w:hAnsi="Times New Roman" w:cs="Times New Roman"/>
          <w:color w:val="000000" w:themeColor="text1"/>
          <w:shd w:val="clear" w:color="auto" w:fill="FFFFFF"/>
        </w:rPr>
        <w:t>such as GAD-7, PHQ-9 or Core10</w:t>
      </w:r>
      <w:r w:rsidRPr="00A1552C">
        <w:rPr>
          <w:rFonts w:ascii="Times New Roman" w:hAnsi="Times New Roman" w:cs="Times New Roman"/>
          <w:color w:val="000000" w:themeColor="text1"/>
          <w:shd w:val="clear" w:color="auto" w:fill="FFFFFF"/>
        </w:rPr>
        <w:t>.  It is the researcher’s understanding that this type of quantitative research is currently being undertaken for the Dose of Nature prescription. As alluded to in the subtheme that a nature prescription was “less pressure” and involves less direct focus on the client</w:t>
      </w:r>
      <w:r w:rsidR="002A54CB" w:rsidRPr="00A1552C">
        <w:rPr>
          <w:rFonts w:ascii="Times New Roman" w:hAnsi="Times New Roman" w:cs="Times New Roman"/>
          <w:color w:val="000000" w:themeColor="text1"/>
          <w:shd w:val="clear" w:color="auto" w:fill="FFFFFF"/>
        </w:rPr>
        <w:t xml:space="preserve"> and eye contact</w:t>
      </w:r>
      <w:r w:rsidRPr="00A1552C">
        <w:rPr>
          <w:rFonts w:ascii="Times New Roman" w:hAnsi="Times New Roman" w:cs="Times New Roman"/>
          <w:color w:val="000000" w:themeColor="text1"/>
          <w:shd w:val="clear" w:color="auto" w:fill="FFFFFF"/>
        </w:rPr>
        <w:t xml:space="preserve">, this researcher thinks it would </w:t>
      </w:r>
      <w:r w:rsidR="00741322" w:rsidRPr="00A1552C">
        <w:rPr>
          <w:rFonts w:ascii="Times New Roman" w:hAnsi="Times New Roman" w:cs="Times New Roman"/>
          <w:color w:val="000000" w:themeColor="text1"/>
          <w:shd w:val="clear" w:color="auto" w:fill="FFFFFF"/>
        </w:rPr>
        <w:t xml:space="preserve">also </w:t>
      </w:r>
      <w:r w:rsidRPr="00A1552C">
        <w:rPr>
          <w:rFonts w:ascii="Times New Roman" w:hAnsi="Times New Roman" w:cs="Times New Roman"/>
          <w:color w:val="000000" w:themeColor="text1"/>
          <w:shd w:val="clear" w:color="auto" w:fill="FFFFFF"/>
        </w:rPr>
        <w:t xml:space="preserve">be particularly interesting to see research </w:t>
      </w:r>
      <w:r w:rsidR="002A54CB" w:rsidRPr="00A1552C">
        <w:rPr>
          <w:rFonts w:ascii="Times New Roman" w:hAnsi="Times New Roman" w:cs="Times New Roman"/>
          <w:color w:val="000000" w:themeColor="text1"/>
          <w:shd w:val="clear" w:color="auto" w:fill="FFFFFF"/>
        </w:rPr>
        <w:t xml:space="preserve">undertaken </w:t>
      </w:r>
      <w:r w:rsidRPr="00A1552C">
        <w:rPr>
          <w:rFonts w:ascii="Times New Roman" w:hAnsi="Times New Roman" w:cs="Times New Roman"/>
          <w:color w:val="000000" w:themeColor="text1"/>
          <w:shd w:val="clear" w:color="auto" w:fill="FFFFFF"/>
        </w:rPr>
        <w:t>into how neurodivergent clients find a nature prescription or nature therapy compared to traditional talking therapy</w:t>
      </w:r>
      <w:r w:rsidR="002A54CB" w:rsidRPr="00A1552C">
        <w:rPr>
          <w:rFonts w:ascii="Times New Roman" w:hAnsi="Times New Roman" w:cs="Times New Roman"/>
          <w:color w:val="000000" w:themeColor="text1"/>
          <w:shd w:val="clear" w:color="auto" w:fill="FFFFFF"/>
        </w:rPr>
        <w:t>.</w:t>
      </w:r>
    </w:p>
    <w:p w14:paraId="362989AC" w14:textId="711B6BA3" w:rsidR="00915EAC" w:rsidRDefault="00A54366" w:rsidP="009F131C">
      <w:pPr>
        <w:pStyle w:val="ListParagraph"/>
        <w:numPr>
          <w:ilvl w:val="0"/>
          <w:numId w:val="7"/>
        </w:numPr>
        <w:jc w:val="center"/>
        <w:rPr>
          <w:rFonts w:ascii="Times New Roman" w:hAnsi="Times New Roman" w:cs="Times New Roman"/>
          <w:b/>
          <w:bCs/>
          <w:color w:val="1D2125"/>
          <w:sz w:val="32"/>
          <w:szCs w:val="32"/>
          <w:shd w:val="clear" w:color="auto" w:fill="FFFFFF"/>
        </w:rPr>
      </w:pPr>
      <w:r w:rsidRPr="002A54CB">
        <w:rPr>
          <w:rFonts w:ascii="Times New Roman" w:hAnsi="Times New Roman" w:cs="Times New Roman"/>
          <w:b/>
          <w:bCs/>
          <w:color w:val="1D2125"/>
          <w:sz w:val="32"/>
          <w:szCs w:val="32"/>
          <w:shd w:val="clear" w:color="auto" w:fill="FFFFFF"/>
        </w:rPr>
        <w:lastRenderedPageBreak/>
        <w:t>REFERENCES</w:t>
      </w:r>
    </w:p>
    <w:p w14:paraId="66DD0511" w14:textId="77777777" w:rsidR="002A54CB" w:rsidRPr="002A54CB" w:rsidRDefault="002A54CB" w:rsidP="002A54CB">
      <w:pPr>
        <w:pStyle w:val="ListParagraph"/>
        <w:rPr>
          <w:rFonts w:ascii="Times New Roman" w:hAnsi="Times New Roman" w:cs="Times New Roman"/>
          <w:b/>
          <w:bCs/>
          <w:color w:val="1D2125"/>
          <w:sz w:val="32"/>
          <w:szCs w:val="32"/>
          <w:shd w:val="clear" w:color="auto" w:fill="FFFFFF"/>
        </w:rPr>
      </w:pPr>
    </w:p>
    <w:p w14:paraId="4AF7936F" w14:textId="3AC8BBC3" w:rsidR="002656AB" w:rsidRPr="002A54CB" w:rsidRDefault="002656AB" w:rsidP="00D65282">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Ainsworth, </w:t>
      </w:r>
      <w:proofErr w:type="gramStart"/>
      <w:r w:rsidRPr="002A54CB">
        <w:rPr>
          <w:rFonts w:ascii="Times New Roman" w:hAnsi="Times New Roman" w:cs="Times New Roman"/>
          <w:color w:val="1D2125"/>
          <w:shd w:val="clear" w:color="auto" w:fill="FFFFFF"/>
        </w:rPr>
        <w:t>M.D.,S.</w:t>
      </w:r>
      <w:proofErr w:type="gramEnd"/>
      <w:r w:rsidRPr="002A54CB">
        <w:rPr>
          <w:rFonts w:ascii="Times New Roman" w:hAnsi="Times New Roman" w:cs="Times New Roman"/>
          <w:color w:val="1D2125"/>
          <w:shd w:val="clear" w:color="auto" w:fill="FFFFFF"/>
        </w:rPr>
        <w:t xml:space="preserve"> </w:t>
      </w:r>
      <w:proofErr w:type="spellStart"/>
      <w:r w:rsidRPr="002A54CB">
        <w:rPr>
          <w:rFonts w:ascii="Times New Roman" w:hAnsi="Times New Roman" w:cs="Times New Roman"/>
          <w:color w:val="1D2125"/>
          <w:shd w:val="clear" w:color="auto" w:fill="FFFFFF"/>
        </w:rPr>
        <w:t>Blehar</w:t>
      </w:r>
      <w:proofErr w:type="spellEnd"/>
      <w:r w:rsidRPr="002A54CB">
        <w:rPr>
          <w:rFonts w:ascii="Times New Roman" w:hAnsi="Times New Roman" w:cs="Times New Roman"/>
          <w:color w:val="1D2125"/>
          <w:shd w:val="clear" w:color="auto" w:fill="FFFFFF"/>
        </w:rPr>
        <w:t xml:space="preserve">, M.C., Waters, E., &amp; Wall, S. (1978) </w:t>
      </w:r>
      <w:r w:rsidRPr="002A54CB">
        <w:rPr>
          <w:rFonts w:ascii="Times New Roman" w:hAnsi="Times New Roman" w:cs="Times New Roman"/>
          <w:i/>
          <w:iCs/>
          <w:color w:val="1D2125"/>
          <w:shd w:val="clear" w:color="auto" w:fill="FFFFFF"/>
        </w:rPr>
        <w:t xml:space="preserve">Patterns of attachment: a psychological study of the strange situation. </w:t>
      </w:r>
      <w:r w:rsidRPr="002A54CB">
        <w:rPr>
          <w:rFonts w:ascii="Times New Roman" w:hAnsi="Times New Roman" w:cs="Times New Roman"/>
          <w:color w:val="1D2125"/>
          <w:shd w:val="clear" w:color="auto" w:fill="FFFFFF"/>
        </w:rPr>
        <w:t>Erlbaum.</w:t>
      </w:r>
    </w:p>
    <w:p w14:paraId="0727332A" w14:textId="44EB466E" w:rsidR="006A7A89" w:rsidRPr="002A54CB" w:rsidRDefault="006A7A89" w:rsidP="00D65282">
      <w:pPr>
        <w:ind w:left="720" w:hanging="720"/>
        <w:rPr>
          <w:rFonts w:ascii="Times New Roman" w:hAnsi="Times New Roman" w:cs="Times New Roman"/>
          <w:color w:val="1D2125"/>
          <w:shd w:val="clear" w:color="auto" w:fill="FFFFFF"/>
        </w:rPr>
      </w:pPr>
      <w:proofErr w:type="spellStart"/>
      <w:r w:rsidRPr="002A54CB">
        <w:rPr>
          <w:rFonts w:ascii="Times New Roman" w:hAnsi="Times New Roman" w:cs="Times New Roman"/>
          <w:color w:val="1D2125"/>
          <w:shd w:val="clear" w:color="auto" w:fill="FFFFFF"/>
        </w:rPr>
        <w:t>Alvarsson</w:t>
      </w:r>
      <w:proofErr w:type="spellEnd"/>
      <w:r w:rsidRPr="002A54CB">
        <w:rPr>
          <w:rFonts w:ascii="Times New Roman" w:hAnsi="Times New Roman" w:cs="Times New Roman"/>
          <w:color w:val="1D2125"/>
          <w:shd w:val="clear" w:color="auto" w:fill="FFFFFF"/>
        </w:rPr>
        <w:t xml:space="preserve">, J.J., Wiens, S. &amp; Nilsson, M.E. (2010) Stress recovery during exposure to nature sounds and environmental noise. </w:t>
      </w:r>
      <w:r w:rsidRPr="002A54CB">
        <w:rPr>
          <w:rFonts w:ascii="Times New Roman" w:hAnsi="Times New Roman" w:cs="Times New Roman"/>
          <w:i/>
          <w:iCs/>
          <w:color w:val="1D2125"/>
          <w:shd w:val="clear" w:color="auto" w:fill="FFFFFF"/>
        </w:rPr>
        <w:t xml:space="preserve">International </w:t>
      </w:r>
      <w:r w:rsidR="00C63E80" w:rsidRPr="002A54CB">
        <w:rPr>
          <w:rFonts w:ascii="Times New Roman" w:hAnsi="Times New Roman" w:cs="Times New Roman"/>
          <w:i/>
          <w:iCs/>
          <w:color w:val="1D2125"/>
          <w:shd w:val="clear" w:color="auto" w:fill="FFFFFF"/>
        </w:rPr>
        <w:t>J</w:t>
      </w:r>
      <w:r w:rsidRPr="002A54CB">
        <w:rPr>
          <w:rFonts w:ascii="Times New Roman" w:hAnsi="Times New Roman" w:cs="Times New Roman"/>
          <w:i/>
          <w:iCs/>
          <w:color w:val="1D2125"/>
          <w:shd w:val="clear" w:color="auto" w:fill="FFFFFF"/>
        </w:rPr>
        <w:t xml:space="preserve">ournal for </w:t>
      </w:r>
      <w:r w:rsidR="00C63E80" w:rsidRPr="002A54CB">
        <w:rPr>
          <w:rFonts w:ascii="Times New Roman" w:hAnsi="Times New Roman" w:cs="Times New Roman"/>
          <w:i/>
          <w:iCs/>
          <w:color w:val="1D2125"/>
          <w:shd w:val="clear" w:color="auto" w:fill="FFFFFF"/>
        </w:rPr>
        <w:t>R</w:t>
      </w:r>
      <w:r w:rsidRPr="002A54CB">
        <w:rPr>
          <w:rFonts w:ascii="Times New Roman" w:hAnsi="Times New Roman" w:cs="Times New Roman"/>
          <w:i/>
          <w:iCs/>
          <w:color w:val="1D2125"/>
          <w:shd w:val="clear" w:color="auto" w:fill="FFFFFF"/>
        </w:rPr>
        <w:t xml:space="preserve">esearch and </w:t>
      </w:r>
      <w:r w:rsidR="00C63E80" w:rsidRPr="002A54CB">
        <w:rPr>
          <w:rFonts w:ascii="Times New Roman" w:hAnsi="Times New Roman" w:cs="Times New Roman"/>
          <w:i/>
          <w:iCs/>
          <w:color w:val="1D2125"/>
          <w:shd w:val="clear" w:color="auto" w:fill="FFFFFF"/>
        </w:rPr>
        <w:t>P</w:t>
      </w:r>
      <w:r w:rsidRPr="002A54CB">
        <w:rPr>
          <w:rFonts w:ascii="Times New Roman" w:hAnsi="Times New Roman" w:cs="Times New Roman"/>
          <w:i/>
          <w:iCs/>
          <w:color w:val="1D2125"/>
          <w:shd w:val="clear" w:color="auto" w:fill="FFFFFF"/>
        </w:rPr>
        <w:t xml:space="preserve">ublic </w:t>
      </w:r>
      <w:r w:rsidR="00C63E80" w:rsidRPr="002A54CB">
        <w:rPr>
          <w:rFonts w:ascii="Times New Roman" w:hAnsi="Times New Roman" w:cs="Times New Roman"/>
          <w:i/>
          <w:iCs/>
          <w:color w:val="1D2125"/>
          <w:shd w:val="clear" w:color="auto" w:fill="FFFFFF"/>
        </w:rPr>
        <w:t>H</w:t>
      </w:r>
      <w:r w:rsidRPr="002A54CB">
        <w:rPr>
          <w:rFonts w:ascii="Times New Roman" w:hAnsi="Times New Roman" w:cs="Times New Roman"/>
          <w:i/>
          <w:iCs/>
          <w:color w:val="1D2125"/>
          <w:shd w:val="clear" w:color="auto" w:fill="FFFFFF"/>
        </w:rPr>
        <w:t>ealth,</w:t>
      </w:r>
      <w:r w:rsidRPr="002A54CB">
        <w:rPr>
          <w:rFonts w:ascii="Times New Roman" w:hAnsi="Times New Roman" w:cs="Times New Roman"/>
          <w:color w:val="1D2125"/>
          <w:shd w:val="clear" w:color="auto" w:fill="FFFFFF"/>
        </w:rPr>
        <w:t xml:space="preserve"> 7(3)</w:t>
      </w:r>
      <w:r w:rsidR="00C63E80" w:rsidRPr="002A54CB">
        <w:rPr>
          <w:rFonts w:ascii="Times New Roman" w:hAnsi="Times New Roman" w:cs="Times New Roman"/>
          <w:color w:val="1D2125"/>
          <w:shd w:val="clear" w:color="auto" w:fill="FFFFFF"/>
        </w:rPr>
        <w:t>,</w:t>
      </w:r>
      <w:r w:rsidRPr="002A54CB">
        <w:rPr>
          <w:rFonts w:ascii="Times New Roman" w:hAnsi="Times New Roman" w:cs="Times New Roman"/>
          <w:color w:val="1D2125"/>
          <w:shd w:val="clear" w:color="auto" w:fill="FFFFFF"/>
        </w:rPr>
        <w:t xml:space="preserve"> 1036-1046.</w:t>
      </w:r>
    </w:p>
    <w:p w14:paraId="4E7EA8B8" w14:textId="29F7B84F" w:rsidR="00B9794F" w:rsidRPr="002A54CB" w:rsidRDefault="00B9794F" w:rsidP="00D65282">
      <w:pPr>
        <w:tabs>
          <w:tab w:val="left" w:pos="-720"/>
        </w:tabs>
        <w:spacing w:line="240" w:lineRule="auto"/>
        <w:ind w:left="720" w:hanging="720"/>
        <w:rPr>
          <w:rFonts w:ascii="Times New Roman" w:hAnsi="Times New Roman" w:cs="Times New Roman"/>
          <w:shd w:val="clear" w:color="auto" w:fill="FFFFFF"/>
        </w:rPr>
      </w:pPr>
      <w:proofErr w:type="spellStart"/>
      <w:r w:rsidRPr="002A54CB">
        <w:rPr>
          <w:rFonts w:ascii="Times New Roman" w:hAnsi="Times New Roman" w:cs="Times New Roman"/>
          <w:shd w:val="clear" w:color="auto" w:fill="FFFFFF"/>
        </w:rPr>
        <w:t>Annerstedt</w:t>
      </w:r>
      <w:proofErr w:type="spellEnd"/>
      <w:r w:rsidRPr="002A54CB">
        <w:rPr>
          <w:rFonts w:ascii="Times New Roman" w:hAnsi="Times New Roman" w:cs="Times New Roman"/>
          <w:shd w:val="clear" w:color="auto" w:fill="FFFFFF"/>
        </w:rPr>
        <w:t xml:space="preserve">, M., </w:t>
      </w:r>
      <w:proofErr w:type="spellStart"/>
      <w:r w:rsidRPr="002A54CB">
        <w:rPr>
          <w:rFonts w:ascii="Times New Roman" w:hAnsi="Times New Roman" w:cs="Times New Roman"/>
          <w:shd w:val="clear" w:color="auto" w:fill="FFFFFF"/>
        </w:rPr>
        <w:t>Wahrbord</w:t>
      </w:r>
      <w:proofErr w:type="spellEnd"/>
      <w:r w:rsidRPr="002A54CB">
        <w:rPr>
          <w:rFonts w:ascii="Times New Roman" w:hAnsi="Times New Roman" w:cs="Times New Roman"/>
          <w:shd w:val="clear" w:color="auto" w:fill="FFFFFF"/>
        </w:rPr>
        <w:t xml:space="preserve">, P. (2011) Nature-assisted therapy: systematic review of controlled and observational studies. </w:t>
      </w:r>
      <w:proofErr w:type="spellStart"/>
      <w:r w:rsidRPr="002A54CB">
        <w:rPr>
          <w:rFonts w:ascii="Times New Roman" w:hAnsi="Times New Roman" w:cs="Times New Roman"/>
          <w:i/>
          <w:iCs/>
          <w:shd w:val="clear" w:color="auto" w:fill="FFFFFF"/>
        </w:rPr>
        <w:t>Scandanavian</w:t>
      </w:r>
      <w:proofErr w:type="spellEnd"/>
      <w:r w:rsidRPr="002A54CB">
        <w:rPr>
          <w:rFonts w:ascii="Times New Roman" w:hAnsi="Times New Roman" w:cs="Times New Roman"/>
          <w:i/>
          <w:iCs/>
          <w:shd w:val="clear" w:color="auto" w:fill="FFFFFF"/>
        </w:rPr>
        <w:t xml:space="preserve"> Journal of Public Health</w:t>
      </w:r>
      <w:r w:rsidR="00C63E80" w:rsidRPr="002A54CB">
        <w:rPr>
          <w:rFonts w:ascii="Times New Roman" w:hAnsi="Times New Roman" w:cs="Times New Roman"/>
          <w:shd w:val="clear" w:color="auto" w:fill="FFFFFF"/>
        </w:rPr>
        <w:t xml:space="preserve">, </w:t>
      </w:r>
      <w:r w:rsidRPr="002A54CB">
        <w:rPr>
          <w:rFonts w:ascii="Times New Roman" w:hAnsi="Times New Roman" w:cs="Times New Roman"/>
          <w:shd w:val="clear" w:color="auto" w:fill="FFFFFF"/>
        </w:rPr>
        <w:t>39(4)</w:t>
      </w:r>
      <w:r w:rsidR="00C63E80" w:rsidRPr="002A54CB">
        <w:rPr>
          <w:rFonts w:ascii="Times New Roman" w:hAnsi="Times New Roman" w:cs="Times New Roman"/>
          <w:shd w:val="clear" w:color="auto" w:fill="FFFFFF"/>
        </w:rPr>
        <w:t>,</w:t>
      </w:r>
      <w:r w:rsidRPr="002A54CB">
        <w:rPr>
          <w:rFonts w:ascii="Times New Roman" w:hAnsi="Times New Roman" w:cs="Times New Roman"/>
          <w:shd w:val="clear" w:color="auto" w:fill="FFFFFF"/>
        </w:rPr>
        <w:t xml:space="preserve"> 371-388.</w:t>
      </w:r>
    </w:p>
    <w:p w14:paraId="7E321631" w14:textId="1F37E04B" w:rsidR="00440728" w:rsidRDefault="00576A52" w:rsidP="00440728">
      <w:pPr>
        <w:spacing w:line="240" w:lineRule="auto"/>
        <w:ind w:left="720" w:hanging="720"/>
        <w:rPr>
          <w:rFonts w:ascii="Times New Roman" w:hAnsi="Times New Roman" w:cs="Times New Roman"/>
          <w:color w:val="1D2125"/>
          <w:shd w:val="clear" w:color="auto" w:fill="FFFFFF"/>
        </w:rPr>
      </w:pPr>
      <w:r w:rsidRPr="00440728">
        <w:rPr>
          <w:rFonts w:ascii="Times New Roman" w:hAnsi="Times New Roman" w:cs="Times New Roman"/>
          <w:i/>
          <w:iCs/>
          <w:color w:val="1D2125"/>
          <w:shd w:val="clear" w:color="auto" w:fill="FFFFFF"/>
        </w:rPr>
        <w:t>The BACP Ethical Guidelines for Research in the Counselling Professions</w:t>
      </w:r>
      <w:r w:rsidRPr="002A54CB">
        <w:rPr>
          <w:rFonts w:ascii="Times New Roman" w:hAnsi="Times New Roman" w:cs="Times New Roman"/>
          <w:color w:val="1D2125"/>
          <w:shd w:val="clear" w:color="auto" w:fill="FFFFFF"/>
        </w:rPr>
        <w:t xml:space="preserve"> (2018)</w:t>
      </w:r>
      <w:r w:rsidR="00830524" w:rsidRPr="002A54CB">
        <w:rPr>
          <w:rFonts w:ascii="Times New Roman" w:hAnsi="Times New Roman" w:cs="Times New Roman"/>
          <w:color w:val="1D2125"/>
          <w:shd w:val="clear" w:color="auto" w:fill="FFFFFF"/>
        </w:rPr>
        <w:t xml:space="preserve"> </w:t>
      </w:r>
      <w:hyperlink r:id="rId8" w:history="1">
        <w:r w:rsidR="00440728" w:rsidRPr="000D7F22">
          <w:rPr>
            <w:rStyle w:val="Hyperlink"/>
            <w:rFonts w:ascii="Times New Roman" w:hAnsi="Times New Roman" w:cs="Times New Roman"/>
            <w:shd w:val="clear" w:color="auto" w:fill="FFFFFF"/>
          </w:rPr>
          <w:t>https://www.bacp.co.uk/media/3908/bacp-ethical-guidelines-for-research-in-counselling-professions-feb19.pdf</w:t>
        </w:r>
      </w:hyperlink>
    </w:p>
    <w:p w14:paraId="097D32F1" w14:textId="193C9931" w:rsidR="00AE1623" w:rsidRPr="002A54CB" w:rsidRDefault="00AE1623" w:rsidP="00440728">
      <w:pPr>
        <w:spacing w:line="240" w:lineRule="auto"/>
        <w:rPr>
          <w:rFonts w:ascii="Times New Roman" w:hAnsi="Times New Roman" w:cs="Times New Roman"/>
        </w:rPr>
      </w:pPr>
      <w:proofErr w:type="spellStart"/>
      <w:r w:rsidRPr="002A54CB">
        <w:rPr>
          <w:rFonts w:ascii="Times New Roman" w:hAnsi="Times New Roman" w:cs="Times New Roman"/>
        </w:rPr>
        <w:t>Baardseth</w:t>
      </w:r>
      <w:proofErr w:type="spellEnd"/>
      <w:r w:rsidRPr="002A54CB">
        <w:rPr>
          <w:rFonts w:ascii="Times New Roman" w:hAnsi="Times New Roman" w:cs="Times New Roman"/>
        </w:rPr>
        <w:t xml:space="preserve">, T.P., Goldberg, B., Pace, B.T., </w:t>
      </w:r>
      <w:proofErr w:type="spellStart"/>
      <w:r w:rsidRPr="002A54CB">
        <w:rPr>
          <w:rFonts w:ascii="Times New Roman" w:hAnsi="Times New Roman" w:cs="Times New Roman"/>
        </w:rPr>
        <w:t>Wislocki</w:t>
      </w:r>
      <w:proofErr w:type="spellEnd"/>
      <w:r w:rsidRPr="002A54CB">
        <w:rPr>
          <w:rFonts w:ascii="Times New Roman" w:hAnsi="Times New Roman" w:cs="Times New Roman"/>
        </w:rPr>
        <w:t xml:space="preserve">, A.P., Frost, N.D., Siddiqui, J.R., Lindemann, A.M., </w:t>
      </w:r>
      <w:proofErr w:type="spellStart"/>
      <w:r w:rsidRPr="002A54CB">
        <w:rPr>
          <w:rFonts w:ascii="Times New Roman" w:hAnsi="Times New Roman" w:cs="Times New Roman"/>
        </w:rPr>
        <w:t>Kivlingham</w:t>
      </w:r>
      <w:proofErr w:type="spellEnd"/>
      <w:r w:rsidRPr="002A54CB">
        <w:rPr>
          <w:rFonts w:ascii="Times New Roman" w:hAnsi="Times New Roman" w:cs="Times New Roman"/>
        </w:rPr>
        <w:t xml:space="preserve"> III, M., Laska, K.M., Del Re, A.C.., Minami, T. &amp; </w:t>
      </w:r>
      <w:proofErr w:type="spellStart"/>
      <w:r w:rsidRPr="002A54CB">
        <w:rPr>
          <w:rFonts w:ascii="Times New Roman" w:hAnsi="Times New Roman" w:cs="Times New Roman"/>
        </w:rPr>
        <w:t>Wampold</w:t>
      </w:r>
      <w:proofErr w:type="spellEnd"/>
      <w:r w:rsidRPr="002A54CB">
        <w:rPr>
          <w:rFonts w:ascii="Times New Roman" w:hAnsi="Times New Roman" w:cs="Times New Roman"/>
        </w:rPr>
        <w:t>, B.E. (201</w:t>
      </w:r>
      <w:r w:rsidR="006A1731">
        <w:rPr>
          <w:rFonts w:ascii="Times New Roman" w:hAnsi="Times New Roman" w:cs="Times New Roman"/>
        </w:rPr>
        <w:t>3</w:t>
      </w:r>
      <w:r w:rsidRPr="002A54CB">
        <w:rPr>
          <w:rFonts w:ascii="Times New Roman" w:hAnsi="Times New Roman" w:cs="Times New Roman"/>
        </w:rPr>
        <w:t xml:space="preserve">) Cognitive-behavioural therapy versus other therapies: redux. </w:t>
      </w:r>
      <w:r w:rsidRPr="002A54CB">
        <w:rPr>
          <w:rFonts w:ascii="Times New Roman" w:hAnsi="Times New Roman" w:cs="Times New Roman"/>
          <w:i/>
          <w:iCs/>
        </w:rPr>
        <w:t>Clinical Psychology Review,</w:t>
      </w:r>
      <w:r w:rsidRPr="002A54CB">
        <w:rPr>
          <w:rFonts w:ascii="Times New Roman" w:hAnsi="Times New Roman" w:cs="Times New Roman"/>
        </w:rPr>
        <w:t xml:space="preserve"> 33(3), 395-405.</w:t>
      </w:r>
    </w:p>
    <w:p w14:paraId="6AFBCBB2" w14:textId="018C4052" w:rsidR="002656AB" w:rsidRPr="002A54CB" w:rsidRDefault="00BA14BF"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Barrable, A. (2025) Nature attachment theory: exploring the human-nature bond through an attachment theory lens.  </w:t>
      </w:r>
      <w:r w:rsidRPr="002A54CB">
        <w:rPr>
          <w:rFonts w:ascii="Times New Roman" w:hAnsi="Times New Roman" w:cs="Times New Roman"/>
          <w:i/>
          <w:iCs/>
          <w:color w:val="1D2125"/>
          <w:shd w:val="clear" w:color="auto" w:fill="FFFFFF"/>
        </w:rPr>
        <w:t>International Journal of Early Childhood Environmental Education,</w:t>
      </w:r>
      <w:r w:rsidRPr="002A54CB">
        <w:rPr>
          <w:rFonts w:ascii="Times New Roman" w:hAnsi="Times New Roman" w:cs="Times New Roman"/>
          <w:color w:val="1D2125"/>
          <w:shd w:val="clear" w:color="auto" w:fill="FFFFFF"/>
        </w:rPr>
        <w:t xml:space="preserve"> 12(1), 64-70.</w:t>
      </w:r>
    </w:p>
    <w:p w14:paraId="7251A043" w14:textId="49ADB5FD" w:rsidR="001722A7" w:rsidRPr="002A54CB" w:rsidRDefault="001722A7" w:rsidP="00D65282">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Beck, A.T. (1976) </w:t>
      </w:r>
      <w:r w:rsidRPr="002A54CB">
        <w:rPr>
          <w:rFonts w:ascii="Times New Roman" w:hAnsi="Times New Roman" w:cs="Times New Roman"/>
          <w:i/>
          <w:iCs/>
          <w:color w:val="1D2125"/>
          <w:shd w:val="clear" w:color="auto" w:fill="FFFFFF"/>
        </w:rPr>
        <w:t>Cognitive therapy and the emotional disorders</w:t>
      </w:r>
      <w:r w:rsidRPr="002A54CB">
        <w:rPr>
          <w:rFonts w:ascii="Times New Roman" w:hAnsi="Times New Roman" w:cs="Times New Roman"/>
          <w:color w:val="1D2125"/>
          <w:shd w:val="clear" w:color="auto" w:fill="FFFFFF"/>
        </w:rPr>
        <w:t>. International Universities Press.</w:t>
      </w:r>
    </w:p>
    <w:p w14:paraId="76C3F6D7" w14:textId="68CA9CD1" w:rsidR="002656AB" w:rsidRPr="002A54CB" w:rsidRDefault="002656AB" w:rsidP="00D65282">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Bowlby, J. (1969) </w:t>
      </w:r>
      <w:r w:rsidRPr="002A54CB">
        <w:rPr>
          <w:rFonts w:ascii="Times New Roman" w:hAnsi="Times New Roman" w:cs="Times New Roman"/>
          <w:i/>
          <w:iCs/>
          <w:color w:val="1D2125"/>
          <w:shd w:val="clear" w:color="auto" w:fill="FFFFFF"/>
        </w:rPr>
        <w:t>Attachment and loss: volume 1.  Attachment</w:t>
      </w:r>
      <w:r w:rsidRPr="002A54CB">
        <w:rPr>
          <w:rFonts w:ascii="Times New Roman" w:hAnsi="Times New Roman" w:cs="Times New Roman"/>
          <w:color w:val="1D2125"/>
          <w:shd w:val="clear" w:color="auto" w:fill="FFFFFF"/>
        </w:rPr>
        <w:t>. Hogarth Press</w:t>
      </w:r>
    </w:p>
    <w:p w14:paraId="130A87FE" w14:textId="3E2EEF27" w:rsidR="00152AAA" w:rsidRPr="002A54CB" w:rsidRDefault="00152AAA" w:rsidP="00D65282">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Cooper, M. (2018) </w:t>
      </w:r>
      <w:r w:rsidRPr="00440728">
        <w:rPr>
          <w:rFonts w:ascii="Times New Roman" w:hAnsi="Times New Roman" w:cs="Times New Roman"/>
          <w:i/>
          <w:iCs/>
          <w:color w:val="1D2125"/>
          <w:shd w:val="clear" w:color="auto" w:fill="FFFFFF"/>
        </w:rPr>
        <w:t>How to write a counselling literature review</w:t>
      </w:r>
      <w:r w:rsidRPr="002A54CB">
        <w:rPr>
          <w:rFonts w:ascii="Times New Roman" w:hAnsi="Times New Roman" w:cs="Times New Roman"/>
          <w:color w:val="1D2125"/>
          <w:shd w:val="clear" w:color="auto" w:fill="FFFFFF"/>
        </w:rPr>
        <w:t xml:space="preserve">. </w:t>
      </w:r>
      <w:r w:rsidR="00830524" w:rsidRPr="002A54CB">
        <w:rPr>
          <w:rFonts w:ascii="Times New Roman" w:hAnsi="Times New Roman" w:cs="Times New Roman"/>
          <w:color w:val="1D2125"/>
          <w:shd w:val="clear" w:color="auto" w:fill="FFFFFF"/>
        </w:rPr>
        <w:t>[Podcast]</w:t>
      </w:r>
      <w:r w:rsidRPr="002A54CB">
        <w:rPr>
          <w:rFonts w:ascii="Times New Roman" w:hAnsi="Times New Roman" w:cs="Times New Roman"/>
          <w:color w:val="1D2125"/>
          <w:shd w:val="clear" w:color="auto" w:fill="FFFFFF"/>
        </w:rPr>
        <w:t xml:space="preserve"> </w:t>
      </w:r>
      <w:hyperlink r:id="rId9" w:history="1">
        <w:r w:rsidRPr="002A54CB">
          <w:rPr>
            <w:rStyle w:val="Hyperlink"/>
            <w:rFonts w:ascii="Times New Roman" w:hAnsi="Times New Roman" w:cs="Times New Roman"/>
            <w:shd w:val="clear" w:color="auto" w:fill="FFFFFF"/>
          </w:rPr>
          <w:t>https://www.youtube.com/watch?v=TpcV7rcmdec</w:t>
        </w:r>
      </w:hyperlink>
    </w:p>
    <w:p w14:paraId="2F5505D5" w14:textId="6F17DD28" w:rsidR="00152AAA" w:rsidRPr="002A54CB" w:rsidRDefault="00C877D3" w:rsidP="00D65282">
      <w:pPr>
        <w:ind w:left="720" w:hanging="720"/>
        <w:rPr>
          <w:rFonts w:ascii="Times New Roman" w:hAnsi="Times New Roman" w:cs="Times New Roman"/>
        </w:rPr>
      </w:pPr>
      <w:r w:rsidRPr="002A54CB">
        <w:rPr>
          <w:rFonts w:ascii="Times New Roman" w:hAnsi="Times New Roman" w:cs="Times New Roman"/>
        </w:rPr>
        <w:t xml:space="preserve">Corazon, S.S., Karlsson, N., </w:t>
      </w:r>
      <w:proofErr w:type="spellStart"/>
      <w:r w:rsidRPr="002A54CB">
        <w:rPr>
          <w:rFonts w:ascii="Times New Roman" w:hAnsi="Times New Roman" w:cs="Times New Roman"/>
        </w:rPr>
        <w:t>Sidenius</w:t>
      </w:r>
      <w:proofErr w:type="spellEnd"/>
      <w:r w:rsidRPr="002A54CB">
        <w:rPr>
          <w:rFonts w:ascii="Times New Roman" w:hAnsi="Times New Roman" w:cs="Times New Roman"/>
        </w:rPr>
        <w:t xml:space="preserve">, U., </w:t>
      </w:r>
      <w:proofErr w:type="spellStart"/>
      <w:r w:rsidRPr="002A54CB">
        <w:rPr>
          <w:rFonts w:ascii="Times New Roman" w:hAnsi="Times New Roman" w:cs="Times New Roman"/>
        </w:rPr>
        <w:t>Varning</w:t>
      </w:r>
      <w:proofErr w:type="spellEnd"/>
      <w:r w:rsidRPr="002A54CB">
        <w:rPr>
          <w:rFonts w:ascii="Times New Roman" w:hAnsi="Times New Roman" w:cs="Times New Roman"/>
        </w:rPr>
        <w:t xml:space="preserve"> Poulsen, D. &amp; </w:t>
      </w:r>
      <w:proofErr w:type="spellStart"/>
      <w:r w:rsidRPr="002A54CB">
        <w:rPr>
          <w:rFonts w:ascii="Times New Roman" w:hAnsi="Times New Roman" w:cs="Times New Roman"/>
        </w:rPr>
        <w:t>Stigsdotter</w:t>
      </w:r>
      <w:proofErr w:type="spellEnd"/>
      <w:r w:rsidRPr="002A54CB">
        <w:rPr>
          <w:rFonts w:ascii="Times New Roman" w:hAnsi="Times New Roman" w:cs="Times New Roman"/>
        </w:rPr>
        <w:t xml:space="preserve">, U.K. (2018) A long-term follow-up of the efficacy of nature-based therapy for adults suffering from stress-related illnesses on levels of healthcare consumption </w:t>
      </w:r>
      <w:proofErr w:type="gramStart"/>
      <w:r w:rsidRPr="002A54CB">
        <w:rPr>
          <w:rFonts w:ascii="Times New Roman" w:hAnsi="Times New Roman" w:cs="Times New Roman"/>
        </w:rPr>
        <w:t>an</w:t>
      </w:r>
      <w:proofErr w:type="gramEnd"/>
      <w:r w:rsidRPr="002A54CB">
        <w:rPr>
          <w:rFonts w:ascii="Times New Roman" w:hAnsi="Times New Roman" w:cs="Times New Roman"/>
        </w:rPr>
        <w:t xml:space="preserve"> sick-leave absence: a randomised controlled trial. </w:t>
      </w:r>
      <w:r w:rsidRPr="002A54CB">
        <w:rPr>
          <w:rFonts w:ascii="Times New Roman" w:hAnsi="Times New Roman" w:cs="Times New Roman"/>
          <w:i/>
          <w:iCs/>
        </w:rPr>
        <w:t xml:space="preserve">International </w:t>
      </w:r>
      <w:r w:rsidR="00830524" w:rsidRPr="002A54CB">
        <w:rPr>
          <w:rFonts w:ascii="Times New Roman" w:hAnsi="Times New Roman" w:cs="Times New Roman"/>
          <w:i/>
          <w:iCs/>
        </w:rPr>
        <w:t>J</w:t>
      </w:r>
      <w:r w:rsidRPr="002A54CB">
        <w:rPr>
          <w:rFonts w:ascii="Times New Roman" w:hAnsi="Times New Roman" w:cs="Times New Roman"/>
          <w:i/>
          <w:iCs/>
        </w:rPr>
        <w:t>ournal of</w:t>
      </w:r>
      <w:r w:rsidR="00830524" w:rsidRPr="002A54CB">
        <w:rPr>
          <w:rFonts w:ascii="Times New Roman" w:hAnsi="Times New Roman" w:cs="Times New Roman"/>
          <w:i/>
          <w:iCs/>
        </w:rPr>
        <w:t xml:space="preserve"> Environmental</w:t>
      </w:r>
      <w:r w:rsidRPr="002A54CB">
        <w:rPr>
          <w:rFonts w:ascii="Times New Roman" w:hAnsi="Times New Roman" w:cs="Times New Roman"/>
          <w:i/>
          <w:iCs/>
        </w:rPr>
        <w:t xml:space="preserve"> </w:t>
      </w:r>
      <w:r w:rsidR="00830524" w:rsidRPr="002A54CB">
        <w:rPr>
          <w:rFonts w:ascii="Times New Roman" w:hAnsi="Times New Roman" w:cs="Times New Roman"/>
          <w:i/>
          <w:iCs/>
        </w:rPr>
        <w:t>R</w:t>
      </w:r>
      <w:r w:rsidRPr="002A54CB">
        <w:rPr>
          <w:rFonts w:ascii="Times New Roman" w:hAnsi="Times New Roman" w:cs="Times New Roman"/>
          <w:i/>
          <w:iCs/>
        </w:rPr>
        <w:t>esearch &amp;</w:t>
      </w:r>
      <w:r w:rsidR="00830524" w:rsidRPr="002A54CB">
        <w:rPr>
          <w:rFonts w:ascii="Times New Roman" w:hAnsi="Times New Roman" w:cs="Times New Roman"/>
          <w:i/>
          <w:iCs/>
        </w:rPr>
        <w:t xml:space="preserve"> </w:t>
      </w:r>
      <w:r w:rsidRPr="002A54CB">
        <w:rPr>
          <w:rFonts w:ascii="Times New Roman" w:hAnsi="Times New Roman" w:cs="Times New Roman"/>
          <w:i/>
          <w:iCs/>
        </w:rPr>
        <w:t xml:space="preserve">Public </w:t>
      </w:r>
      <w:r w:rsidR="00830524" w:rsidRPr="002A54CB">
        <w:rPr>
          <w:rFonts w:ascii="Times New Roman" w:hAnsi="Times New Roman" w:cs="Times New Roman"/>
          <w:i/>
          <w:iCs/>
        </w:rPr>
        <w:t>H</w:t>
      </w:r>
      <w:r w:rsidRPr="002A54CB">
        <w:rPr>
          <w:rFonts w:ascii="Times New Roman" w:hAnsi="Times New Roman" w:cs="Times New Roman"/>
          <w:i/>
          <w:iCs/>
        </w:rPr>
        <w:t xml:space="preserve">ealth, </w:t>
      </w:r>
      <w:r w:rsidRPr="002A54CB">
        <w:rPr>
          <w:rFonts w:ascii="Times New Roman" w:hAnsi="Times New Roman" w:cs="Times New Roman"/>
        </w:rPr>
        <w:t>15(1)</w:t>
      </w:r>
      <w:r w:rsidR="00830524" w:rsidRPr="002A54CB">
        <w:rPr>
          <w:rFonts w:ascii="Times New Roman" w:hAnsi="Times New Roman" w:cs="Times New Roman"/>
        </w:rPr>
        <w:t>,</w:t>
      </w:r>
      <w:r w:rsidRPr="002A54CB">
        <w:rPr>
          <w:rFonts w:ascii="Times New Roman" w:hAnsi="Times New Roman" w:cs="Times New Roman"/>
        </w:rPr>
        <w:t xml:space="preserve"> 137.</w:t>
      </w:r>
    </w:p>
    <w:p w14:paraId="6724A590" w14:textId="511D60D0" w:rsidR="00A90A21" w:rsidRPr="002A54CB" w:rsidRDefault="00A90A21" w:rsidP="00D65282">
      <w:pPr>
        <w:ind w:left="720" w:hanging="720"/>
        <w:rPr>
          <w:rFonts w:ascii="Times New Roman" w:hAnsi="Times New Roman" w:cs="Times New Roman"/>
        </w:rPr>
      </w:pPr>
      <w:proofErr w:type="spellStart"/>
      <w:r w:rsidRPr="002A54CB">
        <w:rPr>
          <w:rFonts w:ascii="Times New Roman" w:hAnsi="Times New Roman" w:cs="Times New Roman"/>
        </w:rPr>
        <w:t>Cujipers</w:t>
      </w:r>
      <w:proofErr w:type="spellEnd"/>
      <w:r w:rsidRPr="002A54CB">
        <w:rPr>
          <w:rFonts w:ascii="Times New Roman" w:hAnsi="Times New Roman" w:cs="Times New Roman"/>
        </w:rPr>
        <w:t xml:space="preserve">, P., </w:t>
      </w:r>
      <w:proofErr w:type="spellStart"/>
      <w:r w:rsidRPr="002A54CB">
        <w:rPr>
          <w:rFonts w:ascii="Times New Roman" w:hAnsi="Times New Roman" w:cs="Times New Roman"/>
        </w:rPr>
        <w:t>Quero</w:t>
      </w:r>
      <w:proofErr w:type="spellEnd"/>
      <w:r w:rsidRPr="002A54CB">
        <w:rPr>
          <w:rFonts w:ascii="Times New Roman" w:hAnsi="Times New Roman" w:cs="Times New Roman"/>
        </w:rPr>
        <w:t xml:space="preserve">, S., Noma, H., </w:t>
      </w:r>
      <w:proofErr w:type="spellStart"/>
      <w:r w:rsidRPr="002A54CB">
        <w:rPr>
          <w:rFonts w:ascii="Times New Roman" w:hAnsi="Times New Roman" w:cs="Times New Roman"/>
        </w:rPr>
        <w:t>Ciharova</w:t>
      </w:r>
      <w:proofErr w:type="spellEnd"/>
      <w:r w:rsidRPr="002A54CB">
        <w:rPr>
          <w:rFonts w:ascii="Times New Roman" w:hAnsi="Times New Roman" w:cs="Times New Roman"/>
        </w:rPr>
        <w:t xml:space="preserve">, M., </w:t>
      </w:r>
      <w:proofErr w:type="spellStart"/>
      <w:r w:rsidRPr="002A54CB">
        <w:rPr>
          <w:rFonts w:ascii="Times New Roman" w:hAnsi="Times New Roman" w:cs="Times New Roman"/>
        </w:rPr>
        <w:t>Migues</w:t>
      </w:r>
      <w:proofErr w:type="spellEnd"/>
      <w:r w:rsidRPr="002A54CB">
        <w:rPr>
          <w:rFonts w:ascii="Times New Roman" w:hAnsi="Times New Roman" w:cs="Times New Roman"/>
        </w:rPr>
        <w:t xml:space="preserve">, C., </w:t>
      </w:r>
      <w:proofErr w:type="spellStart"/>
      <w:r w:rsidRPr="002A54CB">
        <w:rPr>
          <w:rFonts w:ascii="Times New Roman" w:hAnsi="Times New Roman" w:cs="Times New Roman"/>
        </w:rPr>
        <w:t>Karyotaki</w:t>
      </w:r>
      <w:proofErr w:type="spellEnd"/>
      <w:r w:rsidRPr="002A54CB">
        <w:rPr>
          <w:rFonts w:ascii="Times New Roman" w:hAnsi="Times New Roman" w:cs="Times New Roman"/>
        </w:rPr>
        <w:t xml:space="preserve">, E., Cipriani, A., Cristea, I.A. &amp; Furukawa, T.A. (2021) Psychotherapies for depression: a network meta-analysis covering efficacy, </w:t>
      </w:r>
      <w:proofErr w:type="gramStart"/>
      <w:r w:rsidRPr="002A54CB">
        <w:rPr>
          <w:rFonts w:ascii="Times New Roman" w:hAnsi="Times New Roman" w:cs="Times New Roman"/>
        </w:rPr>
        <w:t>acceptability</w:t>
      </w:r>
      <w:proofErr w:type="gramEnd"/>
      <w:r w:rsidRPr="002A54CB">
        <w:rPr>
          <w:rFonts w:ascii="Times New Roman" w:hAnsi="Times New Roman" w:cs="Times New Roman"/>
        </w:rPr>
        <w:t xml:space="preserve"> and long-term outcomes of all main treatment types.</w:t>
      </w:r>
      <w:r w:rsidR="00830524" w:rsidRPr="002A54CB">
        <w:rPr>
          <w:rFonts w:ascii="Times New Roman" w:hAnsi="Times New Roman" w:cs="Times New Roman"/>
        </w:rPr>
        <w:t xml:space="preserve"> </w:t>
      </w:r>
      <w:r w:rsidR="00830524" w:rsidRPr="002A54CB">
        <w:rPr>
          <w:rFonts w:ascii="Times New Roman" w:hAnsi="Times New Roman" w:cs="Times New Roman"/>
          <w:i/>
          <w:iCs/>
        </w:rPr>
        <w:t>World Psychiatry</w:t>
      </w:r>
      <w:r w:rsidR="00830524" w:rsidRPr="002A54CB">
        <w:rPr>
          <w:rFonts w:ascii="Times New Roman" w:hAnsi="Times New Roman" w:cs="Times New Roman"/>
        </w:rPr>
        <w:t>, 20(2), 283-293.</w:t>
      </w:r>
    </w:p>
    <w:p w14:paraId="601CE746" w14:textId="19BDE345" w:rsidR="00C05C66" w:rsidRDefault="00C05C66" w:rsidP="00D65282">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Cypress, B.S. (2017) Rigor or reliability and validity in qualitative research: perspectives, strategies, reconceptualization, and recommendations. </w:t>
      </w:r>
      <w:r w:rsidRPr="002A54CB">
        <w:rPr>
          <w:rFonts w:ascii="Times New Roman" w:hAnsi="Times New Roman" w:cs="Times New Roman"/>
          <w:i/>
          <w:iCs/>
          <w:color w:val="1D2125"/>
          <w:shd w:val="clear" w:color="auto" w:fill="FFFFFF"/>
        </w:rPr>
        <w:t xml:space="preserve"> Dimensions of critical care nursing,</w:t>
      </w:r>
      <w:r w:rsidRPr="002A54CB">
        <w:rPr>
          <w:rFonts w:ascii="Times New Roman" w:hAnsi="Times New Roman" w:cs="Times New Roman"/>
          <w:color w:val="1D2125"/>
          <w:shd w:val="clear" w:color="auto" w:fill="FFFFFF"/>
        </w:rPr>
        <w:t xml:space="preserve"> 36(4)</w:t>
      </w:r>
      <w:r w:rsidR="00830524" w:rsidRPr="002A54CB">
        <w:rPr>
          <w:rFonts w:ascii="Times New Roman" w:hAnsi="Times New Roman" w:cs="Times New Roman"/>
          <w:color w:val="1D2125"/>
          <w:shd w:val="clear" w:color="auto" w:fill="FFFFFF"/>
        </w:rPr>
        <w:t xml:space="preserve">, </w:t>
      </w:r>
      <w:r w:rsidRPr="002A54CB">
        <w:rPr>
          <w:rFonts w:ascii="Times New Roman" w:hAnsi="Times New Roman" w:cs="Times New Roman"/>
          <w:color w:val="1D2125"/>
          <w:shd w:val="clear" w:color="auto" w:fill="FFFFFF"/>
        </w:rPr>
        <w:t>253-263.</w:t>
      </w:r>
    </w:p>
    <w:p w14:paraId="4D71D60D" w14:textId="76C45273" w:rsidR="004824CF" w:rsidRPr="002A54CB" w:rsidRDefault="004824CF" w:rsidP="00D65282">
      <w:pPr>
        <w:ind w:left="720" w:hanging="720"/>
        <w:rPr>
          <w:rFonts w:ascii="Times New Roman" w:hAnsi="Times New Roman" w:cs="Times New Roman"/>
          <w:color w:val="1D2125"/>
          <w:shd w:val="clear" w:color="auto" w:fill="FFFFFF"/>
        </w:rPr>
      </w:pPr>
      <w:proofErr w:type="spellStart"/>
      <w:r>
        <w:rPr>
          <w:rFonts w:ascii="Times New Roman" w:hAnsi="Times New Roman" w:cs="Times New Roman"/>
          <w:color w:val="1D2125"/>
          <w:shd w:val="clear" w:color="auto" w:fill="FFFFFF"/>
        </w:rPr>
        <w:t>Dickmeyer</w:t>
      </w:r>
      <w:proofErr w:type="spellEnd"/>
      <w:r>
        <w:rPr>
          <w:rFonts w:ascii="Times New Roman" w:hAnsi="Times New Roman" w:cs="Times New Roman"/>
          <w:color w:val="1D2125"/>
          <w:shd w:val="clear" w:color="auto" w:fill="FFFFFF"/>
        </w:rPr>
        <w:t xml:space="preserve">, A., Smith, J.J., Halpin, S., McMullen, S., Drew, R., Morgan, P., </w:t>
      </w:r>
      <w:proofErr w:type="spellStart"/>
      <w:r>
        <w:rPr>
          <w:rFonts w:ascii="Times New Roman" w:hAnsi="Times New Roman" w:cs="Times New Roman"/>
          <w:color w:val="1D2125"/>
          <w:shd w:val="clear" w:color="auto" w:fill="FFFFFF"/>
        </w:rPr>
        <w:t>Valkenborghs</w:t>
      </w:r>
      <w:proofErr w:type="spellEnd"/>
      <w:r>
        <w:rPr>
          <w:rFonts w:ascii="Times New Roman" w:hAnsi="Times New Roman" w:cs="Times New Roman"/>
          <w:color w:val="1D2125"/>
          <w:shd w:val="clear" w:color="auto" w:fill="FFFFFF"/>
        </w:rPr>
        <w:t xml:space="preserve">, S., Kay-Lambkin, F. &amp; Young, M.D. (2025) Walk-and-talk therapy versus conventional </w:t>
      </w:r>
      <w:r>
        <w:rPr>
          <w:rFonts w:ascii="Times New Roman" w:hAnsi="Times New Roman" w:cs="Times New Roman"/>
          <w:color w:val="1D2125"/>
          <w:shd w:val="clear" w:color="auto" w:fill="FFFFFF"/>
        </w:rPr>
        <w:lastRenderedPageBreak/>
        <w:t xml:space="preserve">indoor therapy for men with low mood: a randomised pilot study. </w:t>
      </w:r>
      <w:r w:rsidRPr="004824CF">
        <w:rPr>
          <w:rFonts w:ascii="Times New Roman" w:hAnsi="Times New Roman" w:cs="Times New Roman"/>
          <w:i/>
          <w:iCs/>
          <w:color w:val="1D2125"/>
          <w:shd w:val="clear" w:color="auto" w:fill="FFFFFF"/>
        </w:rPr>
        <w:t>Clinical Psychology &amp; Psychotherapy,</w:t>
      </w:r>
      <w:r>
        <w:rPr>
          <w:rFonts w:ascii="Times New Roman" w:hAnsi="Times New Roman" w:cs="Times New Roman"/>
          <w:color w:val="1D2125"/>
          <w:shd w:val="clear" w:color="auto" w:fill="FFFFFF"/>
        </w:rPr>
        <w:t xml:space="preserve"> 32 (2), 70035.</w:t>
      </w:r>
    </w:p>
    <w:p w14:paraId="774AE742" w14:textId="7B1A6260" w:rsidR="0082033E" w:rsidRPr="002A54CB" w:rsidRDefault="0082033E" w:rsidP="0082033E">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Dose of Nature (2025, Jun 28) </w:t>
      </w:r>
      <w:r w:rsidRPr="002A54CB">
        <w:rPr>
          <w:rFonts w:ascii="Times New Roman" w:hAnsi="Times New Roman" w:cs="Times New Roman"/>
          <w:i/>
          <w:iCs/>
          <w:color w:val="1D2125"/>
          <w:shd w:val="clear" w:color="auto" w:fill="FFFFFF"/>
        </w:rPr>
        <w:t xml:space="preserve">Dose of Nature Prescriptions. </w:t>
      </w:r>
      <w:hyperlink r:id="rId10" w:history="1">
        <w:r w:rsidRPr="002A54CB">
          <w:rPr>
            <w:rStyle w:val="Hyperlink"/>
            <w:rFonts w:ascii="Times New Roman" w:hAnsi="Times New Roman" w:cs="Times New Roman"/>
            <w:shd w:val="clear" w:color="auto" w:fill="FFFFFF"/>
          </w:rPr>
          <w:t>https://www.doseofnature.org.uk/doseofnatureprescriptions</w:t>
        </w:r>
      </w:hyperlink>
    </w:p>
    <w:p w14:paraId="3982E84C" w14:textId="24C48032" w:rsidR="00DB5F63" w:rsidRDefault="008A0476" w:rsidP="00D65282">
      <w:pPr>
        <w:ind w:left="720" w:hanging="720"/>
        <w:rPr>
          <w:rFonts w:ascii="Times New Roman" w:hAnsi="Times New Roman" w:cs="Times New Roman"/>
          <w:shd w:val="clear" w:color="auto" w:fill="FFFFFF"/>
        </w:rPr>
      </w:pPr>
      <w:r w:rsidRPr="002A54CB">
        <w:rPr>
          <w:rFonts w:ascii="Times New Roman" w:hAnsi="Times New Roman" w:cs="Times New Roman"/>
          <w:shd w:val="clear" w:color="auto" w:fill="FFFFFF"/>
        </w:rPr>
        <w:t xml:space="preserve">Fell, G., Robinson, K., Clifford, J., Woolf, D. &amp; Fisher, E. (2014). Skin </w:t>
      </w:r>
      <w:r w:rsidRPr="002A54CB">
        <w:rPr>
          <w:rFonts w:ascii="Times New Roman" w:hAnsi="Times New Roman" w:cs="Times New Roman"/>
          <w:shd w:val="clear" w:color="auto" w:fill="FFFFFF"/>
          <w:lang w:val="el-GR"/>
        </w:rPr>
        <w:t>β-</w:t>
      </w:r>
      <w:r w:rsidRPr="002A54CB">
        <w:rPr>
          <w:rFonts w:ascii="Times New Roman" w:hAnsi="Times New Roman" w:cs="Times New Roman"/>
          <w:shd w:val="clear" w:color="auto" w:fill="FFFFFF"/>
        </w:rPr>
        <w:t>Endorphin Mediates Addiction to UV Light. </w:t>
      </w:r>
      <w:r w:rsidRPr="002A54CB">
        <w:rPr>
          <w:rFonts w:ascii="Times New Roman" w:hAnsi="Times New Roman" w:cs="Times New Roman"/>
          <w:i/>
          <w:iCs/>
          <w:shd w:val="clear" w:color="auto" w:fill="FFFFFF"/>
        </w:rPr>
        <w:t>Cell,</w:t>
      </w:r>
      <w:r w:rsidRPr="002A54CB">
        <w:rPr>
          <w:rFonts w:ascii="Times New Roman" w:hAnsi="Times New Roman" w:cs="Times New Roman"/>
          <w:shd w:val="clear" w:color="auto" w:fill="FFFFFF"/>
        </w:rPr>
        <w:t> 157(7), 1527-1534</w:t>
      </w:r>
      <w:r w:rsidR="00830524" w:rsidRPr="002A54CB">
        <w:rPr>
          <w:rFonts w:ascii="Times New Roman" w:hAnsi="Times New Roman" w:cs="Times New Roman"/>
          <w:shd w:val="clear" w:color="auto" w:fill="FFFFFF"/>
        </w:rPr>
        <w:t>.</w:t>
      </w:r>
    </w:p>
    <w:p w14:paraId="20E945B0" w14:textId="6C18D04F" w:rsidR="006A1731" w:rsidRPr="002A54CB" w:rsidRDefault="006A1731" w:rsidP="00D65282">
      <w:pPr>
        <w:ind w:left="720" w:hanging="720"/>
        <w:rPr>
          <w:rFonts w:ascii="Times New Roman" w:hAnsi="Times New Roman" w:cs="Times New Roman"/>
          <w:color w:val="1D2125"/>
          <w:shd w:val="clear" w:color="auto" w:fill="FFFFFF"/>
        </w:rPr>
      </w:pPr>
      <w:r>
        <w:rPr>
          <w:rFonts w:ascii="Times New Roman" w:hAnsi="Times New Roman" w:cs="Times New Roman"/>
          <w:shd w:val="clear" w:color="auto" w:fill="FFFFFF"/>
        </w:rPr>
        <w:t xml:space="preserve">Goel, N., </w:t>
      </w:r>
      <w:proofErr w:type="spellStart"/>
      <w:r>
        <w:rPr>
          <w:rFonts w:ascii="Times New Roman" w:hAnsi="Times New Roman" w:cs="Times New Roman"/>
          <w:shd w:val="clear" w:color="auto" w:fill="FFFFFF"/>
        </w:rPr>
        <w:t>Terman</w:t>
      </w:r>
      <w:proofErr w:type="spellEnd"/>
      <w:r>
        <w:rPr>
          <w:rFonts w:ascii="Times New Roman" w:hAnsi="Times New Roman" w:cs="Times New Roman"/>
          <w:shd w:val="clear" w:color="auto" w:fill="FFFFFF"/>
        </w:rPr>
        <w:t xml:space="preserve">, M., </w:t>
      </w:r>
      <w:proofErr w:type="spellStart"/>
      <w:r>
        <w:rPr>
          <w:rFonts w:ascii="Times New Roman" w:hAnsi="Times New Roman" w:cs="Times New Roman"/>
          <w:shd w:val="clear" w:color="auto" w:fill="FFFFFF"/>
        </w:rPr>
        <w:t>Terman</w:t>
      </w:r>
      <w:proofErr w:type="spellEnd"/>
      <w:r>
        <w:rPr>
          <w:rFonts w:ascii="Times New Roman" w:hAnsi="Times New Roman" w:cs="Times New Roman"/>
          <w:shd w:val="clear" w:color="auto" w:fill="FFFFFF"/>
        </w:rPr>
        <w:t xml:space="preserve">, </w:t>
      </w:r>
      <w:proofErr w:type="gramStart"/>
      <w:r>
        <w:rPr>
          <w:rFonts w:ascii="Times New Roman" w:hAnsi="Times New Roman" w:cs="Times New Roman"/>
          <w:shd w:val="clear" w:color="auto" w:fill="FFFFFF"/>
        </w:rPr>
        <w:t>J,S.</w:t>
      </w:r>
      <w:proofErr w:type="gram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Macchi</w:t>
      </w:r>
      <w:proofErr w:type="spellEnd"/>
      <w:r>
        <w:rPr>
          <w:rFonts w:ascii="Times New Roman" w:hAnsi="Times New Roman" w:cs="Times New Roman"/>
          <w:shd w:val="clear" w:color="auto" w:fill="FFFFFF"/>
        </w:rPr>
        <w:t xml:space="preserve">, M.M. &amp; Stewart, J.W. (2005) Controlled trial of bright light and negative air ions for chronic depression. </w:t>
      </w:r>
      <w:r w:rsidRPr="006A1731">
        <w:rPr>
          <w:rFonts w:ascii="Times New Roman" w:hAnsi="Times New Roman" w:cs="Times New Roman"/>
          <w:i/>
          <w:iCs/>
          <w:shd w:val="clear" w:color="auto" w:fill="FFFFFF"/>
        </w:rPr>
        <w:t>Psychological medicine,</w:t>
      </w:r>
      <w:r>
        <w:rPr>
          <w:rFonts w:ascii="Times New Roman" w:hAnsi="Times New Roman" w:cs="Times New Roman"/>
          <w:shd w:val="clear" w:color="auto" w:fill="FFFFFF"/>
        </w:rPr>
        <w:t xml:space="preserve"> 35 (7), 945-955.</w:t>
      </w:r>
    </w:p>
    <w:p w14:paraId="1A3CD96C" w14:textId="2176C57F" w:rsidR="00DB5F63" w:rsidRPr="002A54CB" w:rsidRDefault="00DB5F63" w:rsidP="00D65282">
      <w:pPr>
        <w:tabs>
          <w:tab w:val="left" w:pos="-720"/>
        </w:tabs>
        <w:spacing w:line="240" w:lineRule="auto"/>
        <w:ind w:left="720" w:hanging="720"/>
        <w:rPr>
          <w:rFonts w:ascii="Times New Roman" w:hAnsi="Times New Roman" w:cs="Times New Roman"/>
        </w:rPr>
      </w:pPr>
      <w:r w:rsidRPr="002A54CB">
        <w:rPr>
          <w:rFonts w:ascii="Times New Roman" w:hAnsi="Times New Roman" w:cs="Times New Roman"/>
        </w:rPr>
        <w:t xml:space="preserve">Hansen, M.M, Jones, R. &amp; </w:t>
      </w:r>
      <w:proofErr w:type="spellStart"/>
      <w:r w:rsidRPr="002A54CB">
        <w:rPr>
          <w:rFonts w:ascii="Times New Roman" w:hAnsi="Times New Roman" w:cs="Times New Roman"/>
        </w:rPr>
        <w:t>Tocchini</w:t>
      </w:r>
      <w:proofErr w:type="spellEnd"/>
      <w:r w:rsidRPr="002A54CB">
        <w:rPr>
          <w:rFonts w:ascii="Times New Roman" w:hAnsi="Times New Roman" w:cs="Times New Roman"/>
        </w:rPr>
        <w:t xml:space="preserve">, K. (2017) </w:t>
      </w:r>
      <w:proofErr w:type="spellStart"/>
      <w:r w:rsidRPr="002A54CB">
        <w:rPr>
          <w:rFonts w:ascii="Times New Roman" w:hAnsi="Times New Roman" w:cs="Times New Roman"/>
        </w:rPr>
        <w:t>Shinrin-Yoku</w:t>
      </w:r>
      <w:proofErr w:type="spellEnd"/>
      <w:r w:rsidRPr="002A54CB">
        <w:rPr>
          <w:rFonts w:ascii="Times New Roman" w:hAnsi="Times New Roman" w:cs="Times New Roman"/>
        </w:rPr>
        <w:t xml:space="preserve"> (forest bathing) and nature therapy: A state-of-the-art review. </w:t>
      </w:r>
      <w:r w:rsidRPr="002A54CB">
        <w:rPr>
          <w:rFonts w:ascii="Times New Roman" w:hAnsi="Times New Roman" w:cs="Times New Roman"/>
          <w:i/>
          <w:iCs/>
        </w:rPr>
        <w:t>International Journal of Environmental Research and Public Health</w:t>
      </w:r>
      <w:r w:rsidRPr="002A54CB">
        <w:rPr>
          <w:rFonts w:ascii="Times New Roman" w:hAnsi="Times New Roman" w:cs="Times New Roman"/>
        </w:rPr>
        <w:t>, 14(8), 851.</w:t>
      </w:r>
    </w:p>
    <w:p w14:paraId="71385C61" w14:textId="679EDD97" w:rsidR="00DB5F63" w:rsidRPr="002A54CB" w:rsidRDefault="00C70630" w:rsidP="00D65282">
      <w:pPr>
        <w:tabs>
          <w:tab w:val="left" w:pos="-720"/>
        </w:tabs>
        <w:spacing w:line="240" w:lineRule="auto"/>
        <w:ind w:left="720" w:hanging="720"/>
        <w:rPr>
          <w:rFonts w:ascii="Times New Roman" w:hAnsi="Times New Roman" w:cs="Times New Roman"/>
          <w:shd w:val="clear" w:color="auto" w:fill="FFFFFF"/>
        </w:rPr>
      </w:pPr>
      <w:r w:rsidRPr="002A54CB">
        <w:rPr>
          <w:rFonts w:ascii="Times New Roman" w:hAnsi="Times New Roman" w:cs="Times New Roman"/>
          <w:shd w:val="clear" w:color="auto" w:fill="FFFFFF"/>
        </w:rPr>
        <w:t xml:space="preserve">Hofmann, S.G., </w:t>
      </w:r>
      <w:proofErr w:type="spellStart"/>
      <w:r w:rsidRPr="002A54CB">
        <w:rPr>
          <w:rFonts w:ascii="Times New Roman" w:hAnsi="Times New Roman" w:cs="Times New Roman"/>
          <w:shd w:val="clear" w:color="auto" w:fill="FFFFFF"/>
        </w:rPr>
        <w:t>Asnaani</w:t>
      </w:r>
      <w:proofErr w:type="spellEnd"/>
      <w:r w:rsidRPr="002A54CB">
        <w:rPr>
          <w:rFonts w:ascii="Times New Roman" w:hAnsi="Times New Roman" w:cs="Times New Roman"/>
          <w:shd w:val="clear" w:color="auto" w:fill="FFFFFF"/>
        </w:rPr>
        <w:t xml:space="preserve">, A., </w:t>
      </w:r>
      <w:proofErr w:type="spellStart"/>
      <w:r w:rsidRPr="002A54CB">
        <w:rPr>
          <w:rFonts w:ascii="Times New Roman" w:hAnsi="Times New Roman" w:cs="Times New Roman"/>
          <w:shd w:val="clear" w:color="auto" w:fill="FFFFFF"/>
        </w:rPr>
        <w:t>Vonk</w:t>
      </w:r>
      <w:proofErr w:type="spellEnd"/>
      <w:r w:rsidRPr="002A54CB">
        <w:rPr>
          <w:rFonts w:ascii="Times New Roman" w:hAnsi="Times New Roman" w:cs="Times New Roman"/>
          <w:shd w:val="clear" w:color="auto" w:fill="FFFFFF"/>
        </w:rPr>
        <w:t xml:space="preserve">, </w:t>
      </w:r>
      <w:proofErr w:type="spellStart"/>
      <w:proofErr w:type="gramStart"/>
      <w:r w:rsidRPr="002A54CB">
        <w:rPr>
          <w:rFonts w:ascii="Times New Roman" w:hAnsi="Times New Roman" w:cs="Times New Roman"/>
          <w:shd w:val="clear" w:color="auto" w:fill="FFFFFF"/>
        </w:rPr>
        <w:t>I.J.J.,Sawyer</w:t>
      </w:r>
      <w:proofErr w:type="spellEnd"/>
      <w:proofErr w:type="gramEnd"/>
      <w:r w:rsidRPr="002A54CB">
        <w:rPr>
          <w:rFonts w:ascii="Times New Roman" w:hAnsi="Times New Roman" w:cs="Times New Roman"/>
          <w:shd w:val="clear" w:color="auto" w:fill="FFFFFF"/>
        </w:rPr>
        <w:t xml:space="preserve">, A.T. &amp; Fang, A. (2012) The Efficacy of Cognitive Behavioural Therapy: A Review of Meta-analyses. </w:t>
      </w:r>
      <w:r w:rsidRPr="002A54CB">
        <w:rPr>
          <w:rFonts w:ascii="Times New Roman" w:hAnsi="Times New Roman" w:cs="Times New Roman"/>
          <w:i/>
          <w:iCs/>
        </w:rPr>
        <w:t xml:space="preserve">Cognitive Therapy &amp; Research, </w:t>
      </w:r>
      <w:r w:rsidRPr="002A54CB">
        <w:rPr>
          <w:rFonts w:ascii="Times New Roman" w:hAnsi="Times New Roman" w:cs="Times New Roman"/>
        </w:rPr>
        <w:t>36</w:t>
      </w:r>
      <w:r w:rsidRPr="002A54CB">
        <w:rPr>
          <w:rFonts w:ascii="Times New Roman" w:hAnsi="Times New Roman" w:cs="Times New Roman"/>
          <w:shd w:val="clear" w:color="auto" w:fill="FFFFFF"/>
        </w:rPr>
        <w:t>, 427–440.</w:t>
      </w:r>
    </w:p>
    <w:p w14:paraId="369B35C9" w14:textId="02BB3C5B" w:rsidR="004E5CA0" w:rsidRPr="002A54CB" w:rsidRDefault="004E5CA0"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Husserl, E. (1927) </w:t>
      </w:r>
      <w:r w:rsidRPr="002A54CB">
        <w:rPr>
          <w:rFonts w:ascii="Times New Roman" w:hAnsi="Times New Roman" w:cs="Times New Roman"/>
          <w:i/>
          <w:iCs/>
          <w:color w:val="1D2125"/>
          <w:shd w:val="clear" w:color="auto" w:fill="FFFFFF"/>
        </w:rPr>
        <w:t>Phenomenology.</w:t>
      </w:r>
      <w:r w:rsidRPr="002A54CB">
        <w:rPr>
          <w:rFonts w:ascii="Times New Roman" w:hAnsi="Times New Roman" w:cs="Times New Roman"/>
          <w:color w:val="1D2125"/>
          <w:shd w:val="clear" w:color="auto" w:fill="FFFFFF"/>
        </w:rPr>
        <w:t xml:space="preserve"> Encyclopaedia Britannica</w:t>
      </w:r>
      <w:r w:rsidR="00830524" w:rsidRPr="002A54CB">
        <w:rPr>
          <w:rFonts w:ascii="Times New Roman" w:hAnsi="Times New Roman" w:cs="Times New Roman"/>
          <w:color w:val="1D2125"/>
          <w:shd w:val="clear" w:color="auto" w:fill="FFFFFF"/>
        </w:rPr>
        <w:t>.</w:t>
      </w:r>
    </w:p>
    <w:p w14:paraId="26C61FDD" w14:textId="558E72E2" w:rsidR="008A0476" w:rsidRPr="002A54CB" w:rsidRDefault="008A0476" w:rsidP="00D65282">
      <w:pPr>
        <w:tabs>
          <w:tab w:val="left" w:pos="-720"/>
        </w:tabs>
        <w:spacing w:line="240" w:lineRule="auto"/>
        <w:ind w:left="720" w:hanging="720"/>
        <w:rPr>
          <w:rFonts w:ascii="Times New Roman" w:hAnsi="Times New Roman" w:cs="Times New Roman"/>
          <w:i/>
          <w:iCs/>
        </w:rPr>
      </w:pPr>
      <w:r w:rsidRPr="002A54CB">
        <w:rPr>
          <w:rFonts w:ascii="Times New Roman" w:hAnsi="Times New Roman" w:cs="Times New Roman"/>
        </w:rPr>
        <w:t xml:space="preserve">Lambert, G., Reid, C., Kaye, D., Jennings, G., &amp; </w:t>
      </w:r>
      <w:proofErr w:type="spellStart"/>
      <w:r w:rsidRPr="002A54CB">
        <w:rPr>
          <w:rFonts w:ascii="Times New Roman" w:hAnsi="Times New Roman" w:cs="Times New Roman"/>
        </w:rPr>
        <w:t>Esler</w:t>
      </w:r>
      <w:proofErr w:type="spellEnd"/>
      <w:r w:rsidRPr="002A54CB">
        <w:rPr>
          <w:rFonts w:ascii="Times New Roman" w:hAnsi="Times New Roman" w:cs="Times New Roman"/>
        </w:rPr>
        <w:t>, M., (2002) Effect of sunlight and season on serotonin turnover in the brain.</w:t>
      </w:r>
      <w:r w:rsidRPr="002A54CB">
        <w:rPr>
          <w:rFonts w:ascii="Times New Roman" w:hAnsi="Times New Roman" w:cs="Times New Roman"/>
          <w:i/>
          <w:iCs/>
        </w:rPr>
        <w:t xml:space="preserve">  The Lancet, </w:t>
      </w:r>
      <w:r w:rsidRPr="002A54CB">
        <w:rPr>
          <w:rFonts w:ascii="Times New Roman" w:hAnsi="Times New Roman" w:cs="Times New Roman"/>
        </w:rPr>
        <w:t>360(9348)</w:t>
      </w:r>
      <w:r w:rsidR="00830524" w:rsidRPr="002A54CB">
        <w:rPr>
          <w:rFonts w:ascii="Times New Roman" w:hAnsi="Times New Roman" w:cs="Times New Roman"/>
        </w:rPr>
        <w:t xml:space="preserve">, </w:t>
      </w:r>
      <w:r w:rsidRPr="002A54CB">
        <w:rPr>
          <w:rFonts w:ascii="Times New Roman" w:hAnsi="Times New Roman" w:cs="Times New Roman"/>
        </w:rPr>
        <w:t>1840-1842.</w:t>
      </w:r>
    </w:p>
    <w:p w14:paraId="10E470C0" w14:textId="54DA1CCF" w:rsidR="008A0476" w:rsidRPr="002A54CB" w:rsidRDefault="00C877D3" w:rsidP="00D65282">
      <w:pPr>
        <w:spacing w:line="240" w:lineRule="auto"/>
        <w:ind w:left="720" w:hanging="720"/>
        <w:rPr>
          <w:rFonts w:ascii="Times New Roman" w:hAnsi="Times New Roman" w:cs="Times New Roman"/>
          <w:color w:val="1D2125"/>
          <w:shd w:val="clear" w:color="auto" w:fill="FFFFFF"/>
        </w:rPr>
      </w:pPr>
      <w:proofErr w:type="spellStart"/>
      <w:r w:rsidRPr="002A54CB">
        <w:rPr>
          <w:rFonts w:ascii="Times New Roman" w:hAnsi="Times New Roman" w:cs="Times New Roman"/>
          <w:color w:val="1D2125"/>
          <w:shd w:val="clear" w:color="auto" w:fill="FFFFFF"/>
        </w:rPr>
        <w:t>Leichsenring</w:t>
      </w:r>
      <w:proofErr w:type="spellEnd"/>
      <w:r w:rsidRPr="002A54CB">
        <w:rPr>
          <w:rFonts w:ascii="Times New Roman" w:hAnsi="Times New Roman" w:cs="Times New Roman"/>
          <w:color w:val="1D2125"/>
          <w:shd w:val="clear" w:color="auto" w:fill="FFFFFF"/>
        </w:rPr>
        <w:t xml:space="preserve">, F., Klein, S. &amp; </w:t>
      </w:r>
      <w:proofErr w:type="spellStart"/>
      <w:r w:rsidRPr="002A54CB">
        <w:rPr>
          <w:rFonts w:ascii="Times New Roman" w:hAnsi="Times New Roman" w:cs="Times New Roman"/>
          <w:color w:val="1D2125"/>
          <w:shd w:val="clear" w:color="auto" w:fill="FFFFFF"/>
        </w:rPr>
        <w:t>Salzer</w:t>
      </w:r>
      <w:proofErr w:type="spellEnd"/>
      <w:r w:rsidRPr="002A54CB">
        <w:rPr>
          <w:rFonts w:ascii="Times New Roman" w:hAnsi="Times New Roman" w:cs="Times New Roman"/>
          <w:color w:val="1D2125"/>
          <w:shd w:val="clear" w:color="auto" w:fill="FFFFFF"/>
        </w:rPr>
        <w:t xml:space="preserve">, S. (2014) The efficacy of psychodynamic psychotherapy in specific mental disorders: a 2013 update of empirical evidence. </w:t>
      </w:r>
      <w:r w:rsidRPr="002A54CB">
        <w:rPr>
          <w:rFonts w:ascii="Times New Roman" w:hAnsi="Times New Roman" w:cs="Times New Roman"/>
          <w:i/>
          <w:iCs/>
          <w:color w:val="1D2125"/>
          <w:shd w:val="clear" w:color="auto" w:fill="FFFFFF"/>
        </w:rPr>
        <w:t xml:space="preserve">Contemporary psychoanalysis, </w:t>
      </w:r>
      <w:r w:rsidRPr="002A54CB">
        <w:rPr>
          <w:rFonts w:ascii="Times New Roman" w:hAnsi="Times New Roman" w:cs="Times New Roman"/>
          <w:color w:val="1D2125"/>
          <w:shd w:val="clear" w:color="auto" w:fill="FFFFFF"/>
        </w:rPr>
        <w:t>50(1-2), 89-130.</w:t>
      </w:r>
    </w:p>
    <w:p w14:paraId="7D0BB54D" w14:textId="77777777" w:rsidR="00860A47" w:rsidRPr="002A54CB" w:rsidRDefault="00860A47" w:rsidP="00D65282">
      <w:pPr>
        <w:spacing w:line="240" w:lineRule="auto"/>
        <w:ind w:left="720" w:hanging="720"/>
        <w:rPr>
          <w:rFonts w:ascii="Times New Roman" w:hAnsi="Times New Roman" w:cs="Times New Roman"/>
        </w:rPr>
      </w:pPr>
      <w:r w:rsidRPr="002A54CB">
        <w:rPr>
          <w:rFonts w:ascii="Times New Roman" w:hAnsi="Times New Roman" w:cs="Times New Roman"/>
        </w:rPr>
        <w:t xml:space="preserve">Leiper, R. (2013) Psychodynamic formulation: Looking beneath the surface. In </w:t>
      </w:r>
      <w:r w:rsidRPr="002A54CB">
        <w:rPr>
          <w:rFonts w:ascii="Times New Roman" w:hAnsi="Times New Roman" w:cs="Times New Roman"/>
          <w:i/>
          <w:iCs/>
        </w:rPr>
        <w:t>Formulation in Psychotherapy: Making sense of people’s problems</w:t>
      </w:r>
      <w:r w:rsidRPr="002A54CB">
        <w:rPr>
          <w:rFonts w:ascii="Times New Roman" w:hAnsi="Times New Roman" w:cs="Times New Roman"/>
        </w:rPr>
        <w:t>. Taylor &amp; Francis Group.</w:t>
      </w:r>
    </w:p>
    <w:p w14:paraId="1AE40C65" w14:textId="614FD7AC" w:rsidR="00706984" w:rsidRPr="002A54CB" w:rsidRDefault="00706984" w:rsidP="00D65282">
      <w:pPr>
        <w:spacing w:line="240" w:lineRule="auto"/>
        <w:ind w:left="720" w:hanging="720"/>
        <w:rPr>
          <w:rFonts w:ascii="Times New Roman" w:hAnsi="Times New Roman" w:cs="Times New Roman"/>
        </w:rPr>
      </w:pPr>
      <w:r w:rsidRPr="002A54CB">
        <w:rPr>
          <w:rFonts w:ascii="Times New Roman" w:hAnsi="Times New Roman" w:cs="Times New Roman"/>
        </w:rPr>
        <w:t xml:space="preserve">Levitt, H.M., Bamberg, M., Creswell, J.W., Frost, D.M., </w:t>
      </w:r>
      <w:proofErr w:type="spellStart"/>
      <w:r w:rsidRPr="002A54CB">
        <w:rPr>
          <w:rFonts w:ascii="Times New Roman" w:hAnsi="Times New Roman" w:cs="Times New Roman"/>
        </w:rPr>
        <w:t>Josselson</w:t>
      </w:r>
      <w:proofErr w:type="spellEnd"/>
      <w:r w:rsidRPr="002A54CB">
        <w:rPr>
          <w:rFonts w:ascii="Times New Roman" w:hAnsi="Times New Roman" w:cs="Times New Roman"/>
        </w:rPr>
        <w:t xml:space="preserve">, R. &amp; Suarez-Orozco, C. (2018) Journal article reporting standards for qualitative research in psychology: the APA publication and communications board task force report.  </w:t>
      </w:r>
      <w:r w:rsidRPr="00440728">
        <w:rPr>
          <w:rFonts w:ascii="Times New Roman" w:hAnsi="Times New Roman" w:cs="Times New Roman"/>
          <w:i/>
          <w:iCs/>
        </w:rPr>
        <w:t xml:space="preserve">American Psychologist, </w:t>
      </w:r>
      <w:r w:rsidRPr="002A54CB">
        <w:rPr>
          <w:rFonts w:ascii="Times New Roman" w:hAnsi="Times New Roman" w:cs="Times New Roman"/>
        </w:rPr>
        <w:t>73, 26-46.</w:t>
      </w:r>
    </w:p>
    <w:p w14:paraId="42A34283" w14:textId="0E1B65B2" w:rsidR="009A465E" w:rsidRPr="002A54CB" w:rsidRDefault="009A465E" w:rsidP="00D65282">
      <w:pPr>
        <w:spacing w:line="240" w:lineRule="auto"/>
        <w:ind w:left="720" w:hanging="720"/>
        <w:rPr>
          <w:rFonts w:ascii="Times New Roman" w:hAnsi="Times New Roman" w:cs="Times New Roman"/>
        </w:rPr>
      </w:pPr>
      <w:r w:rsidRPr="002A54CB">
        <w:rPr>
          <w:rFonts w:ascii="Times New Roman" w:hAnsi="Times New Roman" w:cs="Times New Roman"/>
        </w:rPr>
        <w:t>McLeod, J. (20</w:t>
      </w:r>
      <w:r w:rsidR="005E7779">
        <w:rPr>
          <w:rFonts w:ascii="Times New Roman" w:hAnsi="Times New Roman" w:cs="Times New Roman"/>
        </w:rPr>
        <w:t>2</w:t>
      </w:r>
      <w:r w:rsidRPr="002A54CB">
        <w:rPr>
          <w:rFonts w:ascii="Times New Roman" w:hAnsi="Times New Roman" w:cs="Times New Roman"/>
        </w:rPr>
        <w:t xml:space="preserve">2) </w:t>
      </w:r>
      <w:r w:rsidRPr="002A54CB">
        <w:rPr>
          <w:rFonts w:ascii="Times New Roman" w:hAnsi="Times New Roman" w:cs="Times New Roman"/>
          <w:i/>
          <w:iCs/>
        </w:rPr>
        <w:t>Doing Research in Counselling and Psychotherapy.</w:t>
      </w:r>
      <w:r w:rsidRPr="002A54CB">
        <w:rPr>
          <w:rFonts w:ascii="Times New Roman" w:hAnsi="Times New Roman" w:cs="Times New Roman"/>
        </w:rPr>
        <w:t xml:space="preserve">  SAGE.</w:t>
      </w:r>
    </w:p>
    <w:p w14:paraId="5B5F9609" w14:textId="6801E010" w:rsidR="00860A47" w:rsidRPr="002A54CB" w:rsidRDefault="00EC0F1C" w:rsidP="00EC0F1C">
      <w:pPr>
        <w:ind w:left="720" w:hanging="720"/>
        <w:rPr>
          <w:rFonts w:ascii="Times New Roman" w:hAnsi="Times New Roman" w:cs="Times New Roman"/>
        </w:rPr>
      </w:pPr>
      <w:r w:rsidRPr="002A54CB">
        <w:rPr>
          <w:rFonts w:ascii="Times New Roman" w:hAnsi="Times New Roman" w:cs="Times New Roman"/>
        </w:rPr>
        <w:t xml:space="preserve">Mearns, D., &amp; Cooper, M. (2018) </w:t>
      </w:r>
      <w:r w:rsidRPr="002A54CB">
        <w:rPr>
          <w:rFonts w:ascii="Times New Roman" w:hAnsi="Times New Roman" w:cs="Times New Roman"/>
          <w:i/>
          <w:iCs/>
        </w:rPr>
        <w:t>Working at relational depth in counselling and psychotherapy.</w:t>
      </w:r>
      <w:r w:rsidRPr="002A54CB">
        <w:rPr>
          <w:rFonts w:ascii="Times New Roman" w:hAnsi="Times New Roman" w:cs="Times New Roman"/>
        </w:rPr>
        <w:t xml:space="preserve"> Sage.</w:t>
      </w:r>
    </w:p>
    <w:p w14:paraId="61322523" w14:textId="29F0AD1F" w:rsidR="004E5CA0" w:rsidRPr="002A54CB" w:rsidRDefault="004E5CA0" w:rsidP="00D65282">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Merleau-Ponty, M. (1962) </w:t>
      </w:r>
      <w:r w:rsidRPr="002A54CB">
        <w:rPr>
          <w:rFonts w:ascii="Times New Roman" w:hAnsi="Times New Roman" w:cs="Times New Roman"/>
          <w:i/>
          <w:iCs/>
          <w:color w:val="1D2125"/>
          <w:shd w:val="clear" w:color="auto" w:fill="FFFFFF"/>
        </w:rPr>
        <w:t>Phenomenology of Perception.</w:t>
      </w:r>
      <w:r w:rsidRPr="002A54CB">
        <w:rPr>
          <w:rFonts w:ascii="Times New Roman" w:hAnsi="Times New Roman" w:cs="Times New Roman"/>
          <w:color w:val="1D2125"/>
          <w:shd w:val="clear" w:color="auto" w:fill="FFFFFF"/>
        </w:rPr>
        <w:t xml:space="preserve">  </w:t>
      </w:r>
      <w:proofErr w:type="spellStart"/>
      <w:r w:rsidRPr="002A54CB">
        <w:rPr>
          <w:rFonts w:ascii="Times New Roman" w:hAnsi="Times New Roman" w:cs="Times New Roman"/>
          <w:color w:val="1D2125"/>
          <w:shd w:val="clear" w:color="auto" w:fill="FFFFFF"/>
        </w:rPr>
        <w:t>Rouledge</w:t>
      </w:r>
      <w:proofErr w:type="spellEnd"/>
      <w:r w:rsidRPr="002A54CB">
        <w:rPr>
          <w:rFonts w:ascii="Times New Roman" w:hAnsi="Times New Roman" w:cs="Times New Roman"/>
          <w:color w:val="1D2125"/>
          <w:shd w:val="clear" w:color="auto" w:fill="FFFFFF"/>
        </w:rPr>
        <w:t>.</w:t>
      </w:r>
    </w:p>
    <w:p w14:paraId="5922CADC" w14:textId="14F041E7" w:rsidR="00915EAC" w:rsidRPr="002A54CB" w:rsidRDefault="00915EAC" w:rsidP="00D65282">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Noble, H. &amp; Smith, J. (2015) Issues of validity and reliability in qualitative research.  </w:t>
      </w:r>
      <w:r w:rsidRPr="002A54CB">
        <w:rPr>
          <w:rFonts w:ascii="Times New Roman" w:hAnsi="Times New Roman" w:cs="Times New Roman"/>
          <w:i/>
          <w:iCs/>
          <w:color w:val="1D2125"/>
          <w:shd w:val="clear" w:color="auto" w:fill="FFFFFF"/>
        </w:rPr>
        <w:t>Evidence-based nursing</w:t>
      </w:r>
      <w:r w:rsidRPr="002A54CB">
        <w:rPr>
          <w:rFonts w:ascii="Times New Roman" w:hAnsi="Times New Roman" w:cs="Times New Roman"/>
          <w:color w:val="1D2125"/>
          <w:shd w:val="clear" w:color="auto" w:fill="FFFFFF"/>
        </w:rPr>
        <w:t xml:space="preserve"> 18, 34/35.</w:t>
      </w:r>
    </w:p>
    <w:p w14:paraId="27ABF731" w14:textId="5DCD9D7F" w:rsidR="00D326F2" w:rsidRPr="002A54CB" w:rsidRDefault="00B066C8" w:rsidP="00D65282">
      <w:pPr>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NHS (</w:t>
      </w:r>
      <w:r w:rsidR="00D326F2" w:rsidRPr="002A54CB">
        <w:rPr>
          <w:rFonts w:ascii="Times New Roman" w:hAnsi="Times New Roman" w:cs="Times New Roman"/>
          <w:color w:val="1D2125"/>
          <w:shd w:val="clear" w:color="auto" w:fill="FFFFFF"/>
        </w:rPr>
        <w:t>National Health Service</w:t>
      </w:r>
      <w:r w:rsidRPr="002A54CB">
        <w:rPr>
          <w:rFonts w:ascii="Times New Roman" w:hAnsi="Times New Roman" w:cs="Times New Roman"/>
          <w:color w:val="1D2125"/>
          <w:shd w:val="clear" w:color="auto" w:fill="FFFFFF"/>
        </w:rPr>
        <w:t xml:space="preserve">) </w:t>
      </w:r>
      <w:r w:rsidR="00D326F2" w:rsidRPr="002A54CB">
        <w:rPr>
          <w:rFonts w:ascii="Times New Roman" w:hAnsi="Times New Roman" w:cs="Times New Roman"/>
          <w:color w:val="1D2125"/>
          <w:shd w:val="clear" w:color="auto" w:fill="FFFFFF"/>
        </w:rPr>
        <w:t>(2025</w:t>
      </w:r>
      <w:r w:rsidR="00830524" w:rsidRPr="002A54CB">
        <w:rPr>
          <w:rFonts w:ascii="Times New Roman" w:hAnsi="Times New Roman" w:cs="Times New Roman"/>
          <w:color w:val="1D2125"/>
          <w:shd w:val="clear" w:color="auto" w:fill="FFFFFF"/>
        </w:rPr>
        <w:t>, Jun 28</w:t>
      </w:r>
      <w:r w:rsidR="00D326F2" w:rsidRPr="002A54CB">
        <w:rPr>
          <w:rFonts w:ascii="Times New Roman" w:hAnsi="Times New Roman" w:cs="Times New Roman"/>
          <w:color w:val="1D2125"/>
          <w:shd w:val="clear" w:color="auto" w:fill="FFFFFF"/>
        </w:rPr>
        <w:t>)</w:t>
      </w:r>
      <w:r w:rsidR="00830524" w:rsidRPr="002A54CB">
        <w:rPr>
          <w:rFonts w:ascii="Times New Roman" w:hAnsi="Times New Roman" w:cs="Times New Roman"/>
          <w:color w:val="1D2125"/>
          <w:shd w:val="clear" w:color="auto" w:fill="FFFFFF"/>
        </w:rPr>
        <w:t xml:space="preserve"> </w:t>
      </w:r>
      <w:r w:rsidR="00830524" w:rsidRPr="002A54CB">
        <w:rPr>
          <w:rFonts w:ascii="Times New Roman" w:hAnsi="Times New Roman" w:cs="Times New Roman"/>
          <w:i/>
          <w:iCs/>
          <w:color w:val="1D2125"/>
          <w:shd w:val="clear" w:color="auto" w:fill="FFFFFF"/>
        </w:rPr>
        <w:t>Overview- Depression in adults.</w:t>
      </w:r>
      <w:r w:rsidR="00D326F2" w:rsidRPr="002A54CB">
        <w:rPr>
          <w:rFonts w:ascii="Times New Roman" w:hAnsi="Times New Roman" w:cs="Times New Roman"/>
          <w:i/>
          <w:iCs/>
          <w:color w:val="1D2125"/>
          <w:shd w:val="clear" w:color="auto" w:fill="FFFFFF"/>
        </w:rPr>
        <w:t xml:space="preserve"> </w:t>
      </w:r>
      <w:hyperlink r:id="rId11" w:history="1">
        <w:r w:rsidR="004D59E4" w:rsidRPr="002A54CB">
          <w:rPr>
            <w:rStyle w:val="Hyperlink"/>
            <w:rFonts w:ascii="Times New Roman" w:hAnsi="Times New Roman" w:cs="Times New Roman"/>
            <w:shd w:val="clear" w:color="auto" w:fill="FFFFFF"/>
          </w:rPr>
          <w:t>https://www.nhs.uk/mental-health/conditions/depression-in-adults/overview/</w:t>
        </w:r>
      </w:hyperlink>
    </w:p>
    <w:p w14:paraId="75EBD034" w14:textId="5D650C91" w:rsidR="00830524" w:rsidRPr="002A54CB" w:rsidRDefault="00B066C8"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NHS (</w:t>
      </w:r>
      <w:r w:rsidR="00830524" w:rsidRPr="002A54CB">
        <w:rPr>
          <w:rFonts w:ascii="Times New Roman" w:hAnsi="Times New Roman" w:cs="Times New Roman"/>
          <w:color w:val="1D2125"/>
          <w:shd w:val="clear" w:color="auto" w:fill="FFFFFF"/>
        </w:rPr>
        <w:t>National Health Service</w:t>
      </w:r>
      <w:r w:rsidRPr="002A54CB">
        <w:rPr>
          <w:rFonts w:ascii="Times New Roman" w:hAnsi="Times New Roman" w:cs="Times New Roman"/>
          <w:color w:val="1D2125"/>
          <w:shd w:val="clear" w:color="auto" w:fill="FFFFFF"/>
        </w:rPr>
        <w:t xml:space="preserve">) </w:t>
      </w:r>
      <w:r w:rsidR="00830524" w:rsidRPr="002A54CB">
        <w:rPr>
          <w:rFonts w:ascii="Times New Roman" w:hAnsi="Times New Roman" w:cs="Times New Roman"/>
          <w:color w:val="1D2125"/>
          <w:shd w:val="clear" w:color="auto" w:fill="FFFFFF"/>
        </w:rPr>
        <w:t xml:space="preserve">(2025, Jun 28) </w:t>
      </w:r>
      <w:r w:rsidR="00830524" w:rsidRPr="002A54CB">
        <w:rPr>
          <w:rFonts w:ascii="Times New Roman" w:hAnsi="Times New Roman" w:cs="Times New Roman"/>
          <w:i/>
          <w:iCs/>
          <w:color w:val="1D2125"/>
          <w:shd w:val="clear" w:color="auto" w:fill="FFFFFF"/>
        </w:rPr>
        <w:t xml:space="preserve">Generalised anxiety disorder (GAD). </w:t>
      </w:r>
      <w:hyperlink r:id="rId12" w:history="1">
        <w:r w:rsidR="00830524" w:rsidRPr="002A54CB">
          <w:rPr>
            <w:rStyle w:val="Hyperlink"/>
            <w:rFonts w:ascii="Times New Roman" w:hAnsi="Times New Roman" w:cs="Times New Roman"/>
            <w:shd w:val="clear" w:color="auto" w:fill="FFFFFF"/>
          </w:rPr>
          <w:t>https://www.nhs.uk/mental-health/conditions/generalised-anxiety-disorder-gad/</w:t>
        </w:r>
      </w:hyperlink>
    </w:p>
    <w:p w14:paraId="591B2566" w14:textId="5669BC68" w:rsidR="004D59E4" w:rsidRPr="002A54CB" w:rsidRDefault="00197D3C"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lastRenderedPageBreak/>
        <w:t>NICE (</w:t>
      </w:r>
      <w:r w:rsidR="004D59E4" w:rsidRPr="002A54CB">
        <w:rPr>
          <w:rFonts w:ascii="Times New Roman" w:hAnsi="Times New Roman" w:cs="Times New Roman"/>
          <w:color w:val="1D2125"/>
          <w:shd w:val="clear" w:color="auto" w:fill="FFFFFF"/>
        </w:rPr>
        <w:t>National Institute for Health and Care Excellence</w:t>
      </w:r>
      <w:r w:rsidRPr="002A54CB">
        <w:rPr>
          <w:rFonts w:ascii="Times New Roman" w:hAnsi="Times New Roman" w:cs="Times New Roman"/>
          <w:color w:val="1D2125"/>
          <w:shd w:val="clear" w:color="auto" w:fill="FFFFFF"/>
        </w:rPr>
        <w:t>)</w:t>
      </w:r>
      <w:r w:rsidR="004D59E4" w:rsidRPr="002A54CB">
        <w:rPr>
          <w:rFonts w:ascii="Times New Roman" w:hAnsi="Times New Roman" w:cs="Times New Roman"/>
          <w:color w:val="1D2125"/>
          <w:shd w:val="clear" w:color="auto" w:fill="FFFFFF"/>
        </w:rPr>
        <w:t xml:space="preserve"> guidelines (2022</w:t>
      </w:r>
      <w:r w:rsidR="00D17C0D" w:rsidRPr="002A54CB">
        <w:rPr>
          <w:rFonts w:ascii="Times New Roman" w:hAnsi="Times New Roman" w:cs="Times New Roman"/>
          <w:color w:val="1D2125"/>
          <w:shd w:val="clear" w:color="auto" w:fill="FFFFFF"/>
        </w:rPr>
        <w:t xml:space="preserve">, 29 June). </w:t>
      </w:r>
      <w:r w:rsidR="00D17C0D" w:rsidRPr="002A54CB">
        <w:rPr>
          <w:rFonts w:ascii="Times New Roman" w:hAnsi="Times New Roman" w:cs="Times New Roman"/>
          <w:i/>
          <w:iCs/>
          <w:color w:val="1D2125"/>
          <w:shd w:val="clear" w:color="auto" w:fill="FFFFFF"/>
        </w:rPr>
        <w:t xml:space="preserve">Depression in adults: treatment and management. </w:t>
      </w:r>
      <w:hyperlink r:id="rId13" w:history="1">
        <w:r w:rsidR="004D59E4" w:rsidRPr="002A54CB">
          <w:rPr>
            <w:rStyle w:val="Hyperlink"/>
            <w:rFonts w:ascii="Times New Roman" w:hAnsi="Times New Roman" w:cs="Times New Roman"/>
            <w:shd w:val="clear" w:color="auto" w:fill="FFFFFF"/>
          </w:rPr>
          <w:t>https://www.nice.org.uk/guidance/ng222</w:t>
        </w:r>
      </w:hyperlink>
    </w:p>
    <w:p w14:paraId="3F75A9CD" w14:textId="0E82982D" w:rsidR="004D59E4" w:rsidRPr="002A54CB" w:rsidRDefault="00197D3C"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NICE (</w:t>
      </w:r>
      <w:r w:rsidR="003A5B4D" w:rsidRPr="002A54CB">
        <w:rPr>
          <w:rFonts w:ascii="Times New Roman" w:hAnsi="Times New Roman" w:cs="Times New Roman"/>
          <w:color w:val="1D2125"/>
          <w:shd w:val="clear" w:color="auto" w:fill="FFFFFF"/>
        </w:rPr>
        <w:t xml:space="preserve">National </w:t>
      </w:r>
      <w:r w:rsidRPr="002A54CB">
        <w:rPr>
          <w:rFonts w:ascii="Times New Roman" w:hAnsi="Times New Roman" w:cs="Times New Roman"/>
          <w:color w:val="1D2125"/>
          <w:shd w:val="clear" w:color="auto" w:fill="FFFFFF"/>
        </w:rPr>
        <w:t>Institute</w:t>
      </w:r>
      <w:r w:rsidR="003A5B4D" w:rsidRPr="002A54CB">
        <w:rPr>
          <w:rFonts w:ascii="Times New Roman" w:hAnsi="Times New Roman" w:cs="Times New Roman"/>
          <w:color w:val="1D2125"/>
          <w:shd w:val="clear" w:color="auto" w:fill="FFFFFF"/>
        </w:rPr>
        <w:t xml:space="preserve"> for Health and Care Excellence</w:t>
      </w:r>
      <w:r w:rsidRPr="002A54CB">
        <w:rPr>
          <w:rFonts w:ascii="Times New Roman" w:hAnsi="Times New Roman" w:cs="Times New Roman"/>
          <w:color w:val="1D2125"/>
          <w:shd w:val="clear" w:color="auto" w:fill="FFFFFF"/>
        </w:rPr>
        <w:t>)</w:t>
      </w:r>
      <w:r w:rsidR="003A5B4D" w:rsidRPr="002A54CB">
        <w:rPr>
          <w:rFonts w:ascii="Times New Roman" w:hAnsi="Times New Roman" w:cs="Times New Roman"/>
          <w:color w:val="1D2125"/>
          <w:shd w:val="clear" w:color="auto" w:fill="FFFFFF"/>
        </w:rPr>
        <w:t xml:space="preserve"> guidelines (2020</w:t>
      </w:r>
      <w:r w:rsidR="00D17C0D" w:rsidRPr="002A54CB">
        <w:rPr>
          <w:rFonts w:ascii="Times New Roman" w:hAnsi="Times New Roman" w:cs="Times New Roman"/>
          <w:color w:val="1D2125"/>
          <w:shd w:val="clear" w:color="auto" w:fill="FFFFFF"/>
        </w:rPr>
        <w:t>, 15 June</w:t>
      </w:r>
      <w:r w:rsidR="003A5B4D" w:rsidRPr="002A54CB">
        <w:rPr>
          <w:rFonts w:ascii="Times New Roman" w:hAnsi="Times New Roman" w:cs="Times New Roman"/>
          <w:color w:val="1D2125"/>
          <w:shd w:val="clear" w:color="auto" w:fill="FFFFFF"/>
        </w:rPr>
        <w:t>)</w:t>
      </w:r>
      <w:r w:rsidR="00D17C0D" w:rsidRPr="002A54CB">
        <w:rPr>
          <w:rFonts w:ascii="Times New Roman" w:hAnsi="Times New Roman" w:cs="Times New Roman"/>
          <w:color w:val="1D2125"/>
          <w:shd w:val="clear" w:color="auto" w:fill="FFFFFF"/>
        </w:rPr>
        <w:t xml:space="preserve">. </w:t>
      </w:r>
      <w:r w:rsidR="00D17C0D" w:rsidRPr="002A54CB">
        <w:rPr>
          <w:rFonts w:ascii="Times New Roman" w:hAnsi="Times New Roman" w:cs="Times New Roman"/>
          <w:i/>
          <w:iCs/>
          <w:color w:val="1D2125"/>
          <w:shd w:val="clear" w:color="auto" w:fill="FFFFFF"/>
        </w:rPr>
        <w:t xml:space="preserve">Generalised anxiety disorder and panic disorder in adults: management. </w:t>
      </w:r>
      <w:hyperlink r:id="rId14" w:history="1">
        <w:r w:rsidR="00D17C0D" w:rsidRPr="002A54CB">
          <w:rPr>
            <w:rStyle w:val="Hyperlink"/>
            <w:rFonts w:ascii="Times New Roman" w:hAnsi="Times New Roman" w:cs="Times New Roman"/>
            <w:shd w:val="clear" w:color="auto" w:fill="FFFFFF"/>
          </w:rPr>
          <w:t>https://www.nice.org.uk/guidance/cg113/chapter/Recommendations</w:t>
        </w:r>
      </w:hyperlink>
    </w:p>
    <w:p w14:paraId="68896841" w14:textId="0D0B5B13" w:rsidR="005F0239" w:rsidRPr="002A54CB" w:rsidRDefault="005F0239" w:rsidP="00D65282">
      <w:pPr>
        <w:spacing w:line="240" w:lineRule="auto"/>
        <w:ind w:left="720" w:hanging="720"/>
        <w:rPr>
          <w:rFonts w:ascii="Times New Roman" w:hAnsi="Times New Roman" w:cs="Times New Roman"/>
          <w:color w:val="000000" w:themeColor="text1"/>
        </w:rPr>
      </w:pPr>
      <w:r w:rsidRPr="002A54CB">
        <w:rPr>
          <w:rFonts w:ascii="Times New Roman" w:hAnsi="Times New Roman" w:cs="Times New Roman"/>
          <w:color w:val="000000" w:themeColor="text1"/>
        </w:rPr>
        <w:t xml:space="preserve">Jimenez, M. P., </w:t>
      </w:r>
      <w:proofErr w:type="spellStart"/>
      <w:r w:rsidRPr="002A54CB">
        <w:rPr>
          <w:rFonts w:ascii="Times New Roman" w:hAnsi="Times New Roman" w:cs="Times New Roman"/>
          <w:color w:val="000000" w:themeColor="text1"/>
        </w:rPr>
        <w:t>DeVille</w:t>
      </w:r>
      <w:proofErr w:type="spellEnd"/>
      <w:r w:rsidRPr="002A54CB">
        <w:rPr>
          <w:rFonts w:ascii="Times New Roman" w:hAnsi="Times New Roman" w:cs="Times New Roman"/>
          <w:color w:val="000000" w:themeColor="text1"/>
        </w:rPr>
        <w:t xml:space="preserve">, N.V., Elliot, E.G., Schiff, J.E., Wilt, G.E., Hart, J.E., James, P. (2021) </w:t>
      </w:r>
      <w:r w:rsidRPr="002A54CB">
        <w:rPr>
          <w:rFonts w:ascii="Times New Roman" w:hAnsi="Times New Roman" w:cs="Times New Roman"/>
          <w:i/>
          <w:iCs/>
          <w:color w:val="000000" w:themeColor="text1"/>
        </w:rPr>
        <w:t>International Journal of Environmental Responsibility and Public Health,</w:t>
      </w:r>
      <w:r w:rsidRPr="002A54CB">
        <w:rPr>
          <w:rFonts w:ascii="Times New Roman" w:hAnsi="Times New Roman" w:cs="Times New Roman"/>
          <w:color w:val="000000" w:themeColor="text1"/>
        </w:rPr>
        <w:t xml:space="preserve"> 30(9)</w:t>
      </w:r>
      <w:r w:rsidR="00197D3C" w:rsidRPr="002A54CB">
        <w:rPr>
          <w:rFonts w:ascii="Times New Roman" w:hAnsi="Times New Roman" w:cs="Times New Roman"/>
          <w:color w:val="000000" w:themeColor="text1"/>
        </w:rPr>
        <w:t>,</w:t>
      </w:r>
      <w:r w:rsidRPr="002A54CB">
        <w:rPr>
          <w:rFonts w:ascii="Times New Roman" w:hAnsi="Times New Roman" w:cs="Times New Roman"/>
          <w:color w:val="000000" w:themeColor="text1"/>
        </w:rPr>
        <w:t xml:space="preserve"> 4790.</w:t>
      </w:r>
    </w:p>
    <w:p w14:paraId="0A84F0B9" w14:textId="61F1A0DD" w:rsidR="00152AAA" w:rsidRDefault="00152AAA" w:rsidP="00D65282">
      <w:pPr>
        <w:spacing w:line="240" w:lineRule="auto"/>
        <w:ind w:left="720" w:hanging="720"/>
        <w:rPr>
          <w:rFonts w:ascii="Times New Roman" w:hAnsi="Times New Roman" w:cs="Times New Roman"/>
        </w:rPr>
      </w:pPr>
      <w:r w:rsidRPr="002A54CB">
        <w:rPr>
          <w:rFonts w:ascii="Times New Roman" w:hAnsi="Times New Roman" w:cs="Times New Roman"/>
        </w:rPr>
        <w:t xml:space="preserve">Johns, R. G., </w:t>
      </w:r>
      <w:proofErr w:type="spellStart"/>
      <w:r w:rsidRPr="002A54CB">
        <w:rPr>
          <w:rFonts w:ascii="Times New Roman" w:hAnsi="Times New Roman" w:cs="Times New Roman"/>
        </w:rPr>
        <w:t>Barkham</w:t>
      </w:r>
      <w:proofErr w:type="spellEnd"/>
      <w:r w:rsidRPr="002A54CB">
        <w:rPr>
          <w:rFonts w:ascii="Times New Roman" w:hAnsi="Times New Roman" w:cs="Times New Roman"/>
        </w:rPr>
        <w:t xml:space="preserve">, M., Kellett, S. &amp; Saxon, D. (2019) A systematic review of therapist effects: a critical narrative update and refinement to review. </w:t>
      </w:r>
      <w:r w:rsidRPr="002A54CB">
        <w:rPr>
          <w:rFonts w:ascii="Times New Roman" w:hAnsi="Times New Roman" w:cs="Times New Roman"/>
          <w:i/>
          <w:iCs/>
        </w:rPr>
        <w:t xml:space="preserve">Clinical </w:t>
      </w:r>
      <w:r w:rsidR="00197D3C" w:rsidRPr="002A54CB">
        <w:rPr>
          <w:rFonts w:ascii="Times New Roman" w:hAnsi="Times New Roman" w:cs="Times New Roman"/>
          <w:i/>
          <w:iCs/>
        </w:rPr>
        <w:t>Psychological</w:t>
      </w:r>
      <w:r w:rsidRPr="002A54CB">
        <w:rPr>
          <w:rFonts w:ascii="Times New Roman" w:hAnsi="Times New Roman" w:cs="Times New Roman"/>
          <w:i/>
          <w:iCs/>
        </w:rPr>
        <w:t xml:space="preserve"> Review</w:t>
      </w:r>
      <w:r w:rsidRPr="002A54CB">
        <w:rPr>
          <w:rFonts w:ascii="Times New Roman" w:hAnsi="Times New Roman" w:cs="Times New Roman"/>
        </w:rPr>
        <w:t>. 67, 78-93</w:t>
      </w:r>
    </w:p>
    <w:p w14:paraId="27B7AE2C" w14:textId="6BDF1E6E" w:rsidR="006A1731" w:rsidRPr="002A54CB" w:rsidRDefault="006A1731" w:rsidP="006A1731">
      <w:pPr>
        <w:rPr>
          <w:rFonts w:ascii="Times New Roman" w:hAnsi="Times New Roman" w:cs="Times New Roman"/>
        </w:rPr>
      </w:pPr>
      <w:r w:rsidRPr="00450268">
        <w:rPr>
          <w:rFonts w:ascii="Times New Roman" w:hAnsi="Times New Roman" w:cs="Times New Roman"/>
        </w:rPr>
        <w:t xml:space="preserve">Johns, C. (Ed). (2022). </w:t>
      </w:r>
      <w:r w:rsidRPr="00742F46">
        <w:rPr>
          <w:rFonts w:ascii="Times New Roman" w:hAnsi="Times New Roman" w:cs="Times New Roman"/>
          <w:i/>
          <w:iCs/>
        </w:rPr>
        <w:t>Becoming a reflective practitioner</w:t>
      </w:r>
      <w:r w:rsidRPr="00450268">
        <w:rPr>
          <w:rFonts w:ascii="Times New Roman" w:hAnsi="Times New Roman" w:cs="Times New Roman"/>
        </w:rPr>
        <w:t xml:space="preserve"> (6th). Wiley.</w:t>
      </w:r>
    </w:p>
    <w:p w14:paraId="20DF3208" w14:textId="76E3124A" w:rsidR="00DB5F63" w:rsidRPr="002A54CB" w:rsidRDefault="00DB5F63" w:rsidP="00D65282">
      <w:pPr>
        <w:spacing w:line="240" w:lineRule="auto"/>
        <w:ind w:left="720" w:hanging="720"/>
        <w:rPr>
          <w:rFonts w:ascii="Times New Roman" w:hAnsi="Times New Roman" w:cs="Times New Roman"/>
        </w:rPr>
      </w:pPr>
      <w:r w:rsidRPr="002A54CB">
        <w:rPr>
          <w:rFonts w:ascii="Times New Roman" w:hAnsi="Times New Roman" w:cs="Times New Roman"/>
        </w:rPr>
        <w:t xml:space="preserve">Kaplan, R., &amp; Kaplan, S. (1989) </w:t>
      </w:r>
      <w:r w:rsidRPr="002A54CB">
        <w:rPr>
          <w:rFonts w:ascii="Times New Roman" w:hAnsi="Times New Roman" w:cs="Times New Roman"/>
          <w:i/>
          <w:iCs/>
        </w:rPr>
        <w:t>The experience of nature: a psychological perspective.</w:t>
      </w:r>
      <w:r w:rsidRPr="002A54CB">
        <w:rPr>
          <w:rFonts w:ascii="Times New Roman" w:hAnsi="Times New Roman" w:cs="Times New Roman"/>
        </w:rPr>
        <w:t xml:space="preserve"> Cambridge University Press.</w:t>
      </w:r>
    </w:p>
    <w:p w14:paraId="580DECCD" w14:textId="1D3C8C36" w:rsidR="006A7A89" w:rsidRDefault="006A7A89" w:rsidP="00D65282">
      <w:pPr>
        <w:spacing w:line="240" w:lineRule="auto"/>
        <w:ind w:left="720" w:hanging="720"/>
        <w:rPr>
          <w:rFonts w:ascii="Times New Roman" w:hAnsi="Times New Roman" w:cs="Times New Roman"/>
        </w:rPr>
      </w:pPr>
      <w:r w:rsidRPr="002A54CB">
        <w:rPr>
          <w:rFonts w:ascii="Times New Roman" w:hAnsi="Times New Roman" w:cs="Times New Roman"/>
        </w:rPr>
        <w:t xml:space="preserve">Ratcliffe, E., </w:t>
      </w:r>
      <w:proofErr w:type="spellStart"/>
      <w:r w:rsidRPr="002A54CB">
        <w:rPr>
          <w:rFonts w:ascii="Times New Roman" w:hAnsi="Times New Roman" w:cs="Times New Roman"/>
        </w:rPr>
        <w:t>Gatersleben</w:t>
      </w:r>
      <w:proofErr w:type="spellEnd"/>
      <w:r w:rsidRPr="002A54CB">
        <w:rPr>
          <w:rFonts w:ascii="Times New Roman" w:hAnsi="Times New Roman" w:cs="Times New Roman"/>
        </w:rPr>
        <w:t xml:space="preserve">, B. &amp; Sowden, P.T. (2013) Bird sounds and their contributions to perceived attention restoration and stress recovery. </w:t>
      </w:r>
      <w:r w:rsidRPr="002A54CB">
        <w:rPr>
          <w:rFonts w:ascii="Times New Roman" w:hAnsi="Times New Roman" w:cs="Times New Roman"/>
          <w:i/>
          <w:iCs/>
        </w:rPr>
        <w:t>Journal of environmental psychology,</w:t>
      </w:r>
      <w:r w:rsidRPr="002A54CB">
        <w:rPr>
          <w:rFonts w:ascii="Times New Roman" w:hAnsi="Times New Roman" w:cs="Times New Roman"/>
        </w:rPr>
        <w:t xml:space="preserve"> 36</w:t>
      </w:r>
      <w:r w:rsidR="00FD75FF" w:rsidRPr="002A54CB">
        <w:rPr>
          <w:rFonts w:ascii="Times New Roman" w:hAnsi="Times New Roman" w:cs="Times New Roman"/>
        </w:rPr>
        <w:t>, 221-228.</w:t>
      </w:r>
    </w:p>
    <w:p w14:paraId="45C73378" w14:textId="450DA465" w:rsidR="004824CF" w:rsidRPr="002A54CB" w:rsidRDefault="004824CF" w:rsidP="00D65282">
      <w:pPr>
        <w:spacing w:line="240" w:lineRule="auto"/>
        <w:ind w:left="720" w:hanging="720"/>
        <w:rPr>
          <w:rFonts w:ascii="Times New Roman" w:hAnsi="Times New Roman" w:cs="Times New Roman"/>
        </w:rPr>
      </w:pPr>
      <w:r>
        <w:rPr>
          <w:rFonts w:ascii="Times New Roman" w:hAnsi="Times New Roman" w:cs="Times New Roman"/>
        </w:rPr>
        <w:t xml:space="preserve">Rogers, C.R, (1957) The necessary and sufficient conditions of therapeutic personality change.  </w:t>
      </w:r>
      <w:r w:rsidRPr="004824CF">
        <w:rPr>
          <w:rFonts w:ascii="Times New Roman" w:hAnsi="Times New Roman" w:cs="Times New Roman"/>
          <w:i/>
          <w:iCs/>
        </w:rPr>
        <w:t>Journal of consulting psychology,</w:t>
      </w:r>
      <w:r>
        <w:rPr>
          <w:rFonts w:ascii="Times New Roman" w:hAnsi="Times New Roman" w:cs="Times New Roman"/>
        </w:rPr>
        <w:t xml:space="preserve"> 21 (1), 95.</w:t>
      </w:r>
    </w:p>
    <w:p w14:paraId="3C33B878" w14:textId="58E6A6B2" w:rsidR="00860A47" w:rsidRPr="002A54CB" w:rsidRDefault="00860A47" w:rsidP="00D65282">
      <w:pPr>
        <w:spacing w:line="240" w:lineRule="auto"/>
        <w:ind w:left="720" w:hanging="720"/>
        <w:rPr>
          <w:rFonts w:ascii="Times New Roman" w:hAnsi="Times New Roman" w:cs="Times New Roman"/>
        </w:rPr>
      </w:pPr>
      <w:r w:rsidRPr="002A54CB">
        <w:rPr>
          <w:rFonts w:ascii="Times New Roman" w:hAnsi="Times New Roman" w:cs="Times New Roman"/>
        </w:rPr>
        <w:t xml:space="preserve">Rogers, C.R. (1959) </w:t>
      </w:r>
      <w:r w:rsidRPr="002A54CB">
        <w:rPr>
          <w:rFonts w:ascii="Times New Roman" w:hAnsi="Times New Roman" w:cs="Times New Roman"/>
          <w:i/>
          <w:iCs/>
        </w:rPr>
        <w:t>A Theory of Therapy, Personality, and Interpersonal Relationships: As Developed in the Client-</w:t>
      </w:r>
      <w:proofErr w:type="spellStart"/>
      <w:r w:rsidRPr="002A54CB">
        <w:rPr>
          <w:rFonts w:ascii="Times New Roman" w:hAnsi="Times New Roman" w:cs="Times New Roman"/>
          <w:i/>
          <w:iCs/>
        </w:rPr>
        <w:t>centered</w:t>
      </w:r>
      <w:proofErr w:type="spellEnd"/>
      <w:r w:rsidRPr="002A54CB">
        <w:rPr>
          <w:rFonts w:ascii="Times New Roman" w:hAnsi="Times New Roman" w:cs="Times New Roman"/>
          <w:i/>
          <w:iCs/>
        </w:rPr>
        <w:t xml:space="preserve"> Framework</w:t>
      </w:r>
      <w:r w:rsidRPr="002A54CB">
        <w:rPr>
          <w:rFonts w:ascii="Times New Roman" w:hAnsi="Times New Roman" w:cs="Times New Roman"/>
        </w:rPr>
        <w:t>. McGraw-Hill.</w:t>
      </w:r>
    </w:p>
    <w:p w14:paraId="1029B375" w14:textId="7AE66D34" w:rsidR="00DB5F63" w:rsidRPr="002A54CB" w:rsidRDefault="00DB5F63" w:rsidP="00D65282">
      <w:pPr>
        <w:tabs>
          <w:tab w:val="left" w:pos="-720"/>
        </w:tabs>
        <w:spacing w:line="240" w:lineRule="auto"/>
        <w:ind w:left="720" w:hanging="720"/>
        <w:rPr>
          <w:rFonts w:ascii="Times New Roman" w:hAnsi="Times New Roman" w:cs="Times New Roman"/>
        </w:rPr>
      </w:pPr>
      <w:r w:rsidRPr="002A54CB">
        <w:rPr>
          <w:rFonts w:ascii="Times New Roman" w:hAnsi="Times New Roman" w:cs="Times New Roman"/>
        </w:rPr>
        <w:t xml:space="preserve">Rogerson, M., Wood, C., </w:t>
      </w:r>
      <w:proofErr w:type="spellStart"/>
      <w:r w:rsidRPr="002A54CB">
        <w:rPr>
          <w:rFonts w:ascii="Times New Roman" w:hAnsi="Times New Roman" w:cs="Times New Roman"/>
        </w:rPr>
        <w:t>Pretyy</w:t>
      </w:r>
      <w:proofErr w:type="spellEnd"/>
      <w:r w:rsidRPr="002A54CB">
        <w:rPr>
          <w:rFonts w:ascii="Times New Roman" w:hAnsi="Times New Roman" w:cs="Times New Roman"/>
        </w:rPr>
        <w:t xml:space="preserve">, J., </w:t>
      </w:r>
      <w:proofErr w:type="spellStart"/>
      <w:r w:rsidRPr="002A54CB">
        <w:rPr>
          <w:rFonts w:ascii="Times New Roman" w:hAnsi="Times New Roman" w:cs="Times New Roman"/>
        </w:rPr>
        <w:t>Schoenmakers</w:t>
      </w:r>
      <w:proofErr w:type="spellEnd"/>
      <w:r w:rsidRPr="002A54CB">
        <w:rPr>
          <w:rFonts w:ascii="Times New Roman" w:hAnsi="Times New Roman" w:cs="Times New Roman"/>
        </w:rPr>
        <w:t xml:space="preserve">, P., Bloomfield, D. &amp; Barton, J. (2020) Regular doses of nature: the efficacy of green exercise interventions for mental wellbeing. </w:t>
      </w:r>
      <w:r w:rsidRPr="002A54CB">
        <w:rPr>
          <w:rFonts w:ascii="Times New Roman" w:hAnsi="Times New Roman" w:cs="Times New Roman"/>
          <w:i/>
          <w:iCs/>
        </w:rPr>
        <w:t>International Journal of Environmental Research and public health</w:t>
      </w:r>
      <w:r w:rsidRPr="002A54CB">
        <w:rPr>
          <w:rFonts w:ascii="Times New Roman" w:hAnsi="Times New Roman" w:cs="Times New Roman"/>
        </w:rPr>
        <w:t>, 17(5)</w:t>
      </w:r>
      <w:r w:rsidR="00197D3C" w:rsidRPr="002A54CB">
        <w:rPr>
          <w:rFonts w:ascii="Times New Roman" w:hAnsi="Times New Roman" w:cs="Times New Roman"/>
        </w:rPr>
        <w:t>,</w:t>
      </w:r>
      <w:r w:rsidRPr="002A54CB">
        <w:rPr>
          <w:rFonts w:ascii="Times New Roman" w:hAnsi="Times New Roman" w:cs="Times New Roman"/>
        </w:rPr>
        <w:t xml:space="preserve"> 1526.</w:t>
      </w:r>
    </w:p>
    <w:p w14:paraId="6A394F73" w14:textId="1B8907ED" w:rsidR="00B9794F" w:rsidRPr="002A54CB" w:rsidRDefault="00B9794F" w:rsidP="00D65282">
      <w:pPr>
        <w:spacing w:line="240" w:lineRule="auto"/>
        <w:ind w:left="720" w:hanging="720"/>
        <w:rPr>
          <w:rFonts w:ascii="Times New Roman" w:hAnsi="Times New Roman" w:cs="Times New Roman"/>
        </w:rPr>
      </w:pPr>
      <w:proofErr w:type="spellStart"/>
      <w:r w:rsidRPr="002A54CB">
        <w:rPr>
          <w:rFonts w:ascii="Times New Roman" w:hAnsi="Times New Roman" w:cs="Times New Roman"/>
        </w:rPr>
        <w:t>Rueff</w:t>
      </w:r>
      <w:proofErr w:type="spellEnd"/>
      <w:r w:rsidRPr="002A54CB">
        <w:rPr>
          <w:rFonts w:ascii="Times New Roman" w:hAnsi="Times New Roman" w:cs="Times New Roman"/>
        </w:rPr>
        <w:t xml:space="preserve">, M. &amp; Reese, G. (2023) Depression and anxiety: A systematic review on comparing ecotherapy with cognitive behavioural therapy. </w:t>
      </w:r>
      <w:r w:rsidRPr="002A54CB">
        <w:rPr>
          <w:rFonts w:ascii="Times New Roman" w:hAnsi="Times New Roman" w:cs="Times New Roman"/>
          <w:i/>
          <w:iCs/>
        </w:rPr>
        <w:t>Journal of environmental psychology,</w:t>
      </w:r>
      <w:r w:rsidRPr="002A54CB">
        <w:rPr>
          <w:rFonts w:ascii="Times New Roman" w:hAnsi="Times New Roman" w:cs="Times New Roman"/>
        </w:rPr>
        <w:t xml:space="preserve"> 90</w:t>
      </w:r>
      <w:r w:rsidR="00197D3C" w:rsidRPr="002A54CB">
        <w:rPr>
          <w:rFonts w:ascii="Times New Roman" w:hAnsi="Times New Roman" w:cs="Times New Roman"/>
        </w:rPr>
        <w:t>, 1-18.</w:t>
      </w:r>
    </w:p>
    <w:p w14:paraId="60CEDCA9" w14:textId="293E48C9" w:rsidR="006E0092" w:rsidRPr="002A54CB" w:rsidRDefault="006E0092" w:rsidP="00D65282">
      <w:pPr>
        <w:spacing w:line="240" w:lineRule="auto"/>
        <w:ind w:left="720" w:hanging="720"/>
        <w:rPr>
          <w:rFonts w:ascii="Times New Roman" w:hAnsi="Times New Roman" w:cs="Times New Roman"/>
        </w:rPr>
      </w:pPr>
      <w:r w:rsidRPr="002A54CB">
        <w:rPr>
          <w:rFonts w:ascii="Times New Roman" w:hAnsi="Times New Roman" w:cs="Times New Roman"/>
        </w:rPr>
        <w:t xml:space="preserve">Song, C., </w:t>
      </w:r>
      <w:proofErr w:type="spellStart"/>
      <w:r w:rsidRPr="002A54CB">
        <w:rPr>
          <w:rFonts w:ascii="Times New Roman" w:hAnsi="Times New Roman" w:cs="Times New Roman"/>
        </w:rPr>
        <w:t>Ikei</w:t>
      </w:r>
      <w:proofErr w:type="spellEnd"/>
      <w:r w:rsidRPr="002A54CB">
        <w:rPr>
          <w:rFonts w:ascii="Times New Roman" w:hAnsi="Times New Roman" w:cs="Times New Roman"/>
        </w:rPr>
        <w:t xml:space="preserve">, H. &amp; Miyazaki, Y. (2016) Physiological effects of nature therapy: a review of the research in Japan. </w:t>
      </w:r>
      <w:r w:rsidRPr="002A54CB">
        <w:rPr>
          <w:rFonts w:ascii="Times New Roman" w:hAnsi="Times New Roman" w:cs="Times New Roman"/>
          <w:i/>
          <w:iCs/>
        </w:rPr>
        <w:t xml:space="preserve">International Journal for Environmental Research and Public Health, </w:t>
      </w:r>
      <w:r w:rsidRPr="002A54CB">
        <w:rPr>
          <w:rFonts w:ascii="Times New Roman" w:hAnsi="Times New Roman" w:cs="Times New Roman"/>
        </w:rPr>
        <w:t>13(8)</w:t>
      </w:r>
      <w:r w:rsidR="00197D3C" w:rsidRPr="002A54CB">
        <w:rPr>
          <w:rFonts w:ascii="Times New Roman" w:hAnsi="Times New Roman" w:cs="Times New Roman"/>
        </w:rPr>
        <w:t>,</w:t>
      </w:r>
      <w:r w:rsidRPr="002A54CB">
        <w:rPr>
          <w:rFonts w:ascii="Times New Roman" w:hAnsi="Times New Roman" w:cs="Times New Roman"/>
        </w:rPr>
        <w:t xml:space="preserve"> 781.</w:t>
      </w:r>
    </w:p>
    <w:p w14:paraId="4ED8BE09" w14:textId="7F8E9794" w:rsidR="004E5CA0" w:rsidRPr="002A54CB" w:rsidRDefault="004E5CA0"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Smith, J.A., Flowers, P., Larkin, M. (2022) </w:t>
      </w:r>
      <w:r w:rsidRPr="002A54CB">
        <w:rPr>
          <w:rFonts w:ascii="Times New Roman" w:hAnsi="Times New Roman" w:cs="Times New Roman"/>
          <w:i/>
          <w:iCs/>
          <w:color w:val="1D2125"/>
          <w:shd w:val="clear" w:color="auto" w:fill="FFFFFF"/>
        </w:rPr>
        <w:t>Interpretative Phenomenological Analysis</w:t>
      </w:r>
      <w:r w:rsidRPr="002A54CB">
        <w:rPr>
          <w:rFonts w:ascii="Times New Roman" w:hAnsi="Times New Roman" w:cs="Times New Roman"/>
          <w:color w:val="1D2125"/>
          <w:shd w:val="clear" w:color="auto" w:fill="FFFFFF"/>
        </w:rPr>
        <w:t>. SAGE.</w:t>
      </w:r>
    </w:p>
    <w:p w14:paraId="40F387E3" w14:textId="557B1B9D" w:rsidR="00152AAA" w:rsidRPr="002A54CB" w:rsidRDefault="00152AAA"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Smith, M.L. &amp; Glass, G.V. (1977) Meta-analysis of psychotherapy outcome studies.  </w:t>
      </w:r>
      <w:r w:rsidRPr="002A54CB">
        <w:rPr>
          <w:rFonts w:ascii="Times New Roman" w:hAnsi="Times New Roman" w:cs="Times New Roman"/>
          <w:i/>
          <w:iCs/>
          <w:color w:val="1D2125"/>
          <w:shd w:val="clear" w:color="auto" w:fill="FFFFFF"/>
        </w:rPr>
        <w:t>American Psychologist,</w:t>
      </w:r>
      <w:r w:rsidRPr="002A54CB">
        <w:rPr>
          <w:rFonts w:ascii="Times New Roman" w:hAnsi="Times New Roman" w:cs="Times New Roman"/>
          <w:color w:val="1D2125"/>
          <w:shd w:val="clear" w:color="auto" w:fill="FFFFFF"/>
        </w:rPr>
        <w:t xml:space="preserve"> 32(9), 752-760.</w:t>
      </w:r>
    </w:p>
    <w:p w14:paraId="34B40BA1" w14:textId="0F1B46A1" w:rsidR="00B9794F" w:rsidRPr="002A54CB" w:rsidRDefault="00B9794F" w:rsidP="00D65282">
      <w:pPr>
        <w:tabs>
          <w:tab w:val="left" w:pos="-720"/>
        </w:tabs>
        <w:spacing w:line="240" w:lineRule="auto"/>
        <w:ind w:left="720" w:hanging="720"/>
        <w:rPr>
          <w:rFonts w:ascii="Times New Roman" w:hAnsi="Times New Roman" w:cs="Times New Roman"/>
        </w:rPr>
      </w:pPr>
      <w:proofErr w:type="spellStart"/>
      <w:r w:rsidRPr="002A54CB">
        <w:rPr>
          <w:rFonts w:ascii="Times New Roman" w:hAnsi="Times New Roman" w:cs="Times New Roman"/>
        </w:rPr>
        <w:t>Stigsdotter</w:t>
      </w:r>
      <w:proofErr w:type="spellEnd"/>
      <w:r w:rsidRPr="002A54CB">
        <w:rPr>
          <w:rFonts w:ascii="Times New Roman" w:hAnsi="Times New Roman" w:cs="Times New Roman"/>
        </w:rPr>
        <w:t xml:space="preserve">, U.K., Corazon, S.S., </w:t>
      </w:r>
      <w:proofErr w:type="spellStart"/>
      <w:r w:rsidRPr="002A54CB">
        <w:rPr>
          <w:rFonts w:ascii="Times New Roman" w:hAnsi="Times New Roman" w:cs="Times New Roman"/>
        </w:rPr>
        <w:t>Sidenius</w:t>
      </w:r>
      <w:proofErr w:type="spellEnd"/>
      <w:r w:rsidRPr="002A54CB">
        <w:rPr>
          <w:rFonts w:ascii="Times New Roman" w:hAnsi="Times New Roman" w:cs="Times New Roman"/>
        </w:rPr>
        <w:t xml:space="preserve">, U., </w:t>
      </w:r>
      <w:proofErr w:type="spellStart"/>
      <w:r w:rsidRPr="002A54CB">
        <w:rPr>
          <w:rFonts w:ascii="Times New Roman" w:hAnsi="Times New Roman" w:cs="Times New Roman"/>
        </w:rPr>
        <w:t>Nyed</w:t>
      </w:r>
      <w:proofErr w:type="spellEnd"/>
      <w:r w:rsidRPr="002A54CB">
        <w:rPr>
          <w:rFonts w:ascii="Times New Roman" w:hAnsi="Times New Roman" w:cs="Times New Roman"/>
        </w:rPr>
        <w:t xml:space="preserve">, P.K., Larsen, H.B., </w:t>
      </w:r>
      <w:proofErr w:type="spellStart"/>
      <w:r w:rsidRPr="002A54CB">
        <w:rPr>
          <w:rFonts w:ascii="Times New Roman" w:hAnsi="Times New Roman" w:cs="Times New Roman"/>
        </w:rPr>
        <w:t>Fjorback</w:t>
      </w:r>
      <w:proofErr w:type="spellEnd"/>
      <w:r w:rsidRPr="002A54CB">
        <w:rPr>
          <w:rFonts w:ascii="Times New Roman" w:hAnsi="Times New Roman" w:cs="Times New Roman"/>
        </w:rPr>
        <w:t xml:space="preserve">, L.O. (2018) </w:t>
      </w:r>
      <w:r w:rsidR="005E7779" w:rsidRPr="002A54CB">
        <w:rPr>
          <w:rFonts w:ascii="Times New Roman" w:hAnsi="Times New Roman" w:cs="Times New Roman"/>
        </w:rPr>
        <w:t>Efficacy</w:t>
      </w:r>
      <w:r w:rsidRPr="002A54CB">
        <w:rPr>
          <w:rFonts w:ascii="Times New Roman" w:hAnsi="Times New Roman" w:cs="Times New Roman"/>
        </w:rPr>
        <w:t xml:space="preserve"> of nature-based therapy for individuals with stress-related illnesses: randomised controlled trial.  </w:t>
      </w:r>
      <w:r w:rsidRPr="002A54CB">
        <w:rPr>
          <w:rFonts w:ascii="Times New Roman" w:hAnsi="Times New Roman" w:cs="Times New Roman"/>
          <w:i/>
          <w:iCs/>
        </w:rPr>
        <w:t>The British Journal of Psychiatry, 213</w:t>
      </w:r>
      <w:r w:rsidRPr="002A54CB">
        <w:rPr>
          <w:rFonts w:ascii="Times New Roman" w:hAnsi="Times New Roman" w:cs="Times New Roman"/>
        </w:rPr>
        <w:t>(1)</w:t>
      </w:r>
      <w:r w:rsidR="00197D3C" w:rsidRPr="002A54CB">
        <w:rPr>
          <w:rFonts w:ascii="Times New Roman" w:hAnsi="Times New Roman" w:cs="Times New Roman"/>
        </w:rPr>
        <w:t>,</w:t>
      </w:r>
      <w:r w:rsidRPr="002A54CB">
        <w:rPr>
          <w:rFonts w:ascii="Times New Roman" w:hAnsi="Times New Roman" w:cs="Times New Roman"/>
        </w:rPr>
        <w:t xml:space="preserve"> 404-411.</w:t>
      </w:r>
    </w:p>
    <w:p w14:paraId="6E22CB90" w14:textId="7A7DD291" w:rsidR="003C4DB5" w:rsidRPr="002A54CB" w:rsidRDefault="003C4DB5"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Stuart, N., </w:t>
      </w:r>
      <w:proofErr w:type="spellStart"/>
      <w:r w:rsidRPr="002A54CB">
        <w:rPr>
          <w:rFonts w:ascii="Times New Roman" w:hAnsi="Times New Roman" w:cs="Times New Roman"/>
          <w:color w:val="1D2125"/>
          <w:shd w:val="clear" w:color="auto" w:fill="FFFFFF"/>
        </w:rPr>
        <w:t>Whithouse</w:t>
      </w:r>
      <w:proofErr w:type="spellEnd"/>
      <w:r w:rsidRPr="002A54CB">
        <w:rPr>
          <w:rFonts w:ascii="Times New Roman" w:hAnsi="Times New Roman" w:cs="Times New Roman"/>
          <w:color w:val="1D2125"/>
          <w:shd w:val="clear" w:color="auto" w:fill="FFFFFF"/>
        </w:rPr>
        <w:t>, A., Palermo, R., Bothe, E., Badcock, N. (2022)</w:t>
      </w:r>
      <w:r w:rsidR="00B26735">
        <w:rPr>
          <w:rFonts w:ascii="Times New Roman" w:hAnsi="Times New Roman" w:cs="Times New Roman"/>
          <w:color w:val="1D2125"/>
          <w:shd w:val="clear" w:color="auto" w:fill="FFFFFF"/>
        </w:rPr>
        <w:t xml:space="preserve"> Eye gaze in autism spectrum disorder: a review of neural evidence for the eye avoidance hypothesis.</w:t>
      </w:r>
      <w:r w:rsidRPr="002A54CB">
        <w:rPr>
          <w:rFonts w:ascii="Times New Roman" w:hAnsi="Times New Roman" w:cs="Times New Roman"/>
          <w:color w:val="1D2125"/>
          <w:shd w:val="clear" w:color="auto" w:fill="FFFFFF"/>
        </w:rPr>
        <w:t xml:space="preserve"> </w:t>
      </w:r>
      <w:r w:rsidRPr="002A54CB">
        <w:rPr>
          <w:rFonts w:ascii="Times New Roman" w:hAnsi="Times New Roman" w:cs="Times New Roman"/>
          <w:i/>
          <w:iCs/>
          <w:color w:val="1D2125"/>
          <w:shd w:val="clear" w:color="auto" w:fill="FFFFFF"/>
        </w:rPr>
        <w:t>Journal of autism developmental disorder,</w:t>
      </w:r>
      <w:r w:rsidRPr="002A54CB">
        <w:rPr>
          <w:rFonts w:ascii="Times New Roman" w:hAnsi="Times New Roman" w:cs="Times New Roman"/>
          <w:color w:val="1D2125"/>
          <w:shd w:val="clear" w:color="auto" w:fill="FFFFFF"/>
        </w:rPr>
        <w:t xml:space="preserve"> 53(5), 1884-1905</w:t>
      </w:r>
      <w:r w:rsidR="00197D3C" w:rsidRPr="002A54CB">
        <w:rPr>
          <w:rFonts w:ascii="Times New Roman" w:hAnsi="Times New Roman" w:cs="Times New Roman"/>
          <w:color w:val="1D2125"/>
          <w:shd w:val="clear" w:color="auto" w:fill="FFFFFF"/>
        </w:rPr>
        <w:t>.</w:t>
      </w:r>
    </w:p>
    <w:p w14:paraId="04794F3F" w14:textId="06855235" w:rsidR="008A0476" w:rsidRPr="002A54CB" w:rsidRDefault="008A0476" w:rsidP="00D65282">
      <w:pPr>
        <w:spacing w:line="240" w:lineRule="auto"/>
        <w:ind w:left="720" w:hanging="720"/>
        <w:rPr>
          <w:rFonts w:ascii="Times New Roman" w:hAnsi="Times New Roman" w:cs="Times New Roman"/>
          <w:color w:val="1D2125"/>
          <w:shd w:val="clear" w:color="auto" w:fill="FFFFFF"/>
        </w:rPr>
      </w:pPr>
      <w:proofErr w:type="spellStart"/>
      <w:r w:rsidRPr="002A54CB">
        <w:rPr>
          <w:rFonts w:ascii="Times New Roman" w:hAnsi="Times New Roman" w:cs="Times New Roman"/>
          <w:color w:val="1D2125"/>
          <w:shd w:val="clear" w:color="auto" w:fill="FFFFFF"/>
        </w:rPr>
        <w:lastRenderedPageBreak/>
        <w:t>Terman</w:t>
      </w:r>
      <w:proofErr w:type="spellEnd"/>
      <w:r w:rsidRPr="002A54CB">
        <w:rPr>
          <w:rFonts w:ascii="Times New Roman" w:hAnsi="Times New Roman" w:cs="Times New Roman"/>
          <w:color w:val="1D2125"/>
          <w:shd w:val="clear" w:color="auto" w:fill="FFFFFF"/>
        </w:rPr>
        <w:t xml:space="preserve">, M., </w:t>
      </w:r>
      <w:proofErr w:type="spellStart"/>
      <w:r w:rsidRPr="002A54CB">
        <w:rPr>
          <w:rFonts w:ascii="Times New Roman" w:hAnsi="Times New Roman" w:cs="Times New Roman"/>
          <w:color w:val="1D2125"/>
          <w:shd w:val="clear" w:color="auto" w:fill="FFFFFF"/>
        </w:rPr>
        <w:t>Terman</w:t>
      </w:r>
      <w:proofErr w:type="spellEnd"/>
      <w:r w:rsidRPr="002A54CB">
        <w:rPr>
          <w:rFonts w:ascii="Times New Roman" w:hAnsi="Times New Roman" w:cs="Times New Roman"/>
          <w:color w:val="1D2125"/>
          <w:shd w:val="clear" w:color="auto" w:fill="FFFFFF"/>
        </w:rPr>
        <w:t xml:space="preserve">, J.S. &amp; Ross, D.C., (1988) A controlled trial of times bright light and negative air ionization for treatment of winter depression.  </w:t>
      </w:r>
      <w:r w:rsidRPr="002A54CB">
        <w:rPr>
          <w:rFonts w:ascii="Times New Roman" w:hAnsi="Times New Roman" w:cs="Times New Roman"/>
          <w:i/>
          <w:iCs/>
          <w:color w:val="1D2125"/>
          <w:shd w:val="clear" w:color="auto" w:fill="FFFFFF"/>
        </w:rPr>
        <w:t>Archives of general psychiatry</w:t>
      </w:r>
      <w:r w:rsidRPr="002A54CB">
        <w:rPr>
          <w:rFonts w:ascii="Times New Roman" w:hAnsi="Times New Roman" w:cs="Times New Roman"/>
          <w:color w:val="1D2125"/>
          <w:shd w:val="clear" w:color="auto" w:fill="FFFFFF"/>
        </w:rPr>
        <w:t>, 55(10)</w:t>
      </w:r>
      <w:r w:rsidR="00197D3C" w:rsidRPr="002A54CB">
        <w:rPr>
          <w:rFonts w:ascii="Times New Roman" w:hAnsi="Times New Roman" w:cs="Times New Roman"/>
          <w:color w:val="1D2125"/>
          <w:shd w:val="clear" w:color="auto" w:fill="FFFFFF"/>
        </w:rPr>
        <w:t>,</w:t>
      </w:r>
      <w:r w:rsidRPr="002A54CB">
        <w:rPr>
          <w:rFonts w:ascii="Times New Roman" w:hAnsi="Times New Roman" w:cs="Times New Roman"/>
          <w:color w:val="1D2125"/>
          <w:shd w:val="clear" w:color="auto" w:fill="FFFFFF"/>
        </w:rPr>
        <w:t xml:space="preserve"> 875-882.</w:t>
      </w:r>
    </w:p>
    <w:p w14:paraId="25FBB585" w14:textId="6D5B0BF5" w:rsidR="009C0F6B" w:rsidRPr="002A54CB" w:rsidRDefault="009C0F6B"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Thomas, T., </w:t>
      </w:r>
      <w:proofErr w:type="spellStart"/>
      <w:r w:rsidRPr="002A54CB">
        <w:rPr>
          <w:rFonts w:ascii="Times New Roman" w:hAnsi="Times New Roman" w:cs="Times New Roman"/>
          <w:color w:val="1D2125"/>
          <w:shd w:val="clear" w:color="auto" w:fill="FFFFFF"/>
        </w:rPr>
        <w:t>Aggar</w:t>
      </w:r>
      <w:proofErr w:type="spellEnd"/>
      <w:r w:rsidRPr="002A54CB">
        <w:rPr>
          <w:rFonts w:ascii="Times New Roman" w:hAnsi="Times New Roman" w:cs="Times New Roman"/>
          <w:color w:val="1D2125"/>
          <w:shd w:val="clear" w:color="auto" w:fill="FFFFFF"/>
        </w:rPr>
        <w:t xml:space="preserve">, C., Baker, J., Massey, D., Thomas, M., </w:t>
      </w:r>
      <w:proofErr w:type="spellStart"/>
      <w:r w:rsidRPr="002A54CB">
        <w:rPr>
          <w:rFonts w:ascii="Times New Roman" w:hAnsi="Times New Roman" w:cs="Times New Roman"/>
          <w:color w:val="1D2125"/>
          <w:shd w:val="clear" w:color="auto" w:fill="FFFFFF"/>
        </w:rPr>
        <w:t>D’Appio</w:t>
      </w:r>
      <w:proofErr w:type="spellEnd"/>
      <w:r w:rsidRPr="002A54CB">
        <w:rPr>
          <w:rFonts w:ascii="Times New Roman" w:hAnsi="Times New Roman" w:cs="Times New Roman"/>
          <w:color w:val="1D2125"/>
          <w:shd w:val="clear" w:color="auto" w:fill="FFFFFF"/>
        </w:rPr>
        <w:t xml:space="preserve">, D. &amp; </w:t>
      </w:r>
      <w:proofErr w:type="spellStart"/>
      <w:r w:rsidRPr="002A54CB">
        <w:rPr>
          <w:rFonts w:ascii="Times New Roman" w:hAnsi="Times New Roman" w:cs="Times New Roman"/>
          <w:color w:val="1D2125"/>
          <w:shd w:val="clear" w:color="auto" w:fill="FFFFFF"/>
        </w:rPr>
        <w:t>Brymer</w:t>
      </w:r>
      <w:proofErr w:type="spellEnd"/>
      <w:r w:rsidRPr="002A54CB">
        <w:rPr>
          <w:rFonts w:ascii="Times New Roman" w:hAnsi="Times New Roman" w:cs="Times New Roman"/>
          <w:color w:val="1D2125"/>
          <w:shd w:val="clear" w:color="auto" w:fill="FFFFFF"/>
        </w:rPr>
        <w:t xml:space="preserve">, E., (2022) Social prescribing of nature therapy for adults with mental illness living in the community: a scoping review of peer-reviewed international evidence. </w:t>
      </w:r>
      <w:r w:rsidRPr="002A54CB">
        <w:rPr>
          <w:rFonts w:ascii="Times New Roman" w:hAnsi="Times New Roman" w:cs="Times New Roman"/>
          <w:i/>
          <w:iCs/>
          <w:color w:val="1D2125"/>
          <w:shd w:val="clear" w:color="auto" w:fill="FFFFFF"/>
        </w:rPr>
        <w:t>Frontiers in Psychology</w:t>
      </w:r>
      <w:r w:rsidRPr="002A54CB">
        <w:rPr>
          <w:rFonts w:ascii="Times New Roman" w:hAnsi="Times New Roman" w:cs="Times New Roman"/>
          <w:color w:val="1D2125"/>
          <w:shd w:val="clear" w:color="auto" w:fill="FFFFFF"/>
        </w:rPr>
        <w:t>, 13, 1041675.</w:t>
      </w:r>
    </w:p>
    <w:p w14:paraId="6C3590C4" w14:textId="6F70B6AE" w:rsidR="00EB6485" w:rsidRPr="002A54CB" w:rsidRDefault="00EB6485" w:rsidP="00D65282">
      <w:pPr>
        <w:spacing w:line="240" w:lineRule="auto"/>
        <w:ind w:left="720" w:hanging="720"/>
        <w:rPr>
          <w:rFonts w:ascii="Times New Roman" w:hAnsi="Times New Roman" w:cs="Times New Roman"/>
          <w:color w:val="1D2125"/>
          <w:shd w:val="clear" w:color="auto" w:fill="FFFFFF"/>
        </w:rPr>
      </w:pPr>
      <w:proofErr w:type="spellStart"/>
      <w:r w:rsidRPr="002A54CB">
        <w:rPr>
          <w:rFonts w:ascii="Times New Roman" w:hAnsi="Times New Roman" w:cs="Times New Roman"/>
          <w:color w:val="1D2125"/>
          <w:shd w:val="clear" w:color="auto" w:fill="FFFFFF"/>
        </w:rPr>
        <w:t>Tolin</w:t>
      </w:r>
      <w:proofErr w:type="spellEnd"/>
      <w:r w:rsidRPr="002A54CB">
        <w:rPr>
          <w:rFonts w:ascii="Times New Roman" w:hAnsi="Times New Roman" w:cs="Times New Roman"/>
          <w:color w:val="1D2125"/>
          <w:shd w:val="clear" w:color="auto" w:fill="FFFFFF"/>
        </w:rPr>
        <w:t xml:space="preserve">, D.F. (2010) Is cognitive-behavioural therapy more effective than other therapies? A meta-analytic review. </w:t>
      </w:r>
      <w:r w:rsidRPr="002A54CB">
        <w:rPr>
          <w:rFonts w:ascii="Times New Roman" w:hAnsi="Times New Roman" w:cs="Times New Roman"/>
          <w:i/>
          <w:iCs/>
          <w:color w:val="1D2125"/>
          <w:shd w:val="clear" w:color="auto" w:fill="FFFFFF"/>
        </w:rPr>
        <w:t>Clinical Psychological Review,</w:t>
      </w:r>
      <w:r w:rsidRPr="002A54CB">
        <w:rPr>
          <w:rFonts w:ascii="Times New Roman" w:hAnsi="Times New Roman" w:cs="Times New Roman"/>
          <w:color w:val="1D2125"/>
          <w:shd w:val="clear" w:color="auto" w:fill="FFFFFF"/>
        </w:rPr>
        <w:t xml:space="preserve"> 30(6)</w:t>
      </w:r>
      <w:r w:rsidR="00197D3C" w:rsidRPr="002A54CB">
        <w:rPr>
          <w:rFonts w:ascii="Times New Roman" w:hAnsi="Times New Roman" w:cs="Times New Roman"/>
          <w:color w:val="1D2125"/>
          <w:shd w:val="clear" w:color="auto" w:fill="FFFFFF"/>
        </w:rPr>
        <w:t>,</w:t>
      </w:r>
      <w:r w:rsidRPr="002A54CB">
        <w:rPr>
          <w:rFonts w:ascii="Times New Roman" w:hAnsi="Times New Roman" w:cs="Times New Roman"/>
          <w:color w:val="1D2125"/>
          <w:shd w:val="clear" w:color="auto" w:fill="FFFFFF"/>
        </w:rPr>
        <w:t xml:space="preserve"> 710-20</w:t>
      </w:r>
    </w:p>
    <w:p w14:paraId="5A430FA0" w14:textId="1AFDB491" w:rsidR="00DB5F63" w:rsidRPr="002A54CB" w:rsidRDefault="00DB5F63" w:rsidP="00D65282">
      <w:pPr>
        <w:spacing w:line="240" w:lineRule="auto"/>
        <w:ind w:left="720" w:hanging="720"/>
        <w:rPr>
          <w:rFonts w:ascii="Times New Roman" w:hAnsi="Times New Roman" w:cs="Times New Roman"/>
          <w:color w:val="1D2125"/>
          <w:shd w:val="clear" w:color="auto" w:fill="FFFFFF"/>
        </w:rPr>
      </w:pPr>
      <w:r w:rsidRPr="002A54CB">
        <w:rPr>
          <w:rFonts w:ascii="Times New Roman" w:hAnsi="Times New Roman" w:cs="Times New Roman"/>
          <w:color w:val="1D2125"/>
          <w:shd w:val="clear" w:color="auto" w:fill="FFFFFF"/>
        </w:rPr>
        <w:t xml:space="preserve">Twomey, C., Reilly, G.O. &amp; Byrne, M. (2015) Effectiveness of cognitive behavioural therapy for anxiety and depression in primary care: a meta- analysis.  </w:t>
      </w:r>
      <w:r w:rsidRPr="002A54CB">
        <w:rPr>
          <w:rFonts w:ascii="Times New Roman" w:hAnsi="Times New Roman" w:cs="Times New Roman"/>
          <w:i/>
          <w:iCs/>
          <w:color w:val="1D2125"/>
          <w:shd w:val="clear" w:color="auto" w:fill="FFFFFF"/>
        </w:rPr>
        <w:t>Family practice,</w:t>
      </w:r>
      <w:r w:rsidRPr="002A54CB">
        <w:rPr>
          <w:rFonts w:ascii="Times New Roman" w:hAnsi="Times New Roman" w:cs="Times New Roman"/>
          <w:color w:val="1D2125"/>
          <w:shd w:val="clear" w:color="auto" w:fill="FFFFFF"/>
        </w:rPr>
        <w:t xml:space="preserve"> 32(1), 3-15.</w:t>
      </w:r>
    </w:p>
    <w:p w14:paraId="61F0B701" w14:textId="612D66C6" w:rsidR="00152AAA" w:rsidRPr="002A54CB" w:rsidRDefault="00152AAA" w:rsidP="00D65282">
      <w:pPr>
        <w:ind w:left="720" w:hanging="720"/>
        <w:rPr>
          <w:rFonts w:ascii="Times New Roman" w:hAnsi="Times New Roman" w:cs="Times New Roman"/>
          <w:color w:val="1D2125"/>
          <w:shd w:val="clear" w:color="auto" w:fill="FFFFFF"/>
        </w:rPr>
      </w:pPr>
      <w:proofErr w:type="spellStart"/>
      <w:r w:rsidRPr="002A54CB">
        <w:rPr>
          <w:rFonts w:ascii="Times New Roman" w:hAnsi="Times New Roman" w:cs="Times New Roman"/>
          <w:color w:val="1D2125"/>
          <w:shd w:val="clear" w:color="auto" w:fill="FFFFFF"/>
        </w:rPr>
        <w:t>Wampold</w:t>
      </w:r>
      <w:proofErr w:type="spellEnd"/>
      <w:r w:rsidRPr="002A54CB">
        <w:rPr>
          <w:rFonts w:ascii="Times New Roman" w:hAnsi="Times New Roman" w:cs="Times New Roman"/>
          <w:color w:val="1D2125"/>
          <w:shd w:val="clear" w:color="auto" w:fill="FFFFFF"/>
        </w:rPr>
        <w:t xml:space="preserve">, B. E. &amp; </w:t>
      </w:r>
      <w:proofErr w:type="spellStart"/>
      <w:r w:rsidRPr="002A54CB">
        <w:rPr>
          <w:rFonts w:ascii="Times New Roman" w:hAnsi="Times New Roman" w:cs="Times New Roman"/>
          <w:color w:val="1D2125"/>
          <w:shd w:val="clear" w:color="auto" w:fill="FFFFFF"/>
        </w:rPr>
        <w:t>Imel</w:t>
      </w:r>
      <w:proofErr w:type="spellEnd"/>
      <w:r w:rsidRPr="002A54CB">
        <w:rPr>
          <w:rFonts w:ascii="Times New Roman" w:hAnsi="Times New Roman" w:cs="Times New Roman"/>
          <w:color w:val="1D2125"/>
          <w:shd w:val="clear" w:color="auto" w:fill="FFFFFF"/>
        </w:rPr>
        <w:t xml:space="preserve">, Z.E. (2015) </w:t>
      </w:r>
      <w:r w:rsidRPr="002A54CB">
        <w:rPr>
          <w:rFonts w:ascii="Times New Roman" w:hAnsi="Times New Roman" w:cs="Times New Roman"/>
          <w:i/>
          <w:iCs/>
          <w:color w:val="1D2125"/>
          <w:shd w:val="clear" w:color="auto" w:fill="FFFFFF"/>
        </w:rPr>
        <w:t>The great psychotherapy debate: the evidence for what makes psychotherapy work.</w:t>
      </w:r>
      <w:r w:rsidRPr="002A54CB">
        <w:rPr>
          <w:rFonts w:ascii="Times New Roman" w:hAnsi="Times New Roman" w:cs="Times New Roman"/>
          <w:color w:val="1D2125"/>
          <w:shd w:val="clear" w:color="auto" w:fill="FFFFFF"/>
        </w:rPr>
        <w:t xml:space="preserve"> Routledge</w:t>
      </w:r>
    </w:p>
    <w:p w14:paraId="3D7A749A" w14:textId="2A1FD301" w:rsidR="00EB0CE0" w:rsidRPr="002A54CB" w:rsidRDefault="00EB0CE0" w:rsidP="00D65282">
      <w:pPr>
        <w:ind w:left="720" w:hanging="720"/>
        <w:rPr>
          <w:rFonts w:ascii="Times New Roman" w:hAnsi="Times New Roman" w:cs="Times New Roman"/>
        </w:rPr>
      </w:pPr>
      <w:r w:rsidRPr="002A54CB">
        <w:rPr>
          <w:rFonts w:ascii="Times New Roman" w:hAnsi="Times New Roman" w:cs="Times New Roman"/>
        </w:rPr>
        <w:t xml:space="preserve">Willig, C. (2021) </w:t>
      </w:r>
      <w:r w:rsidRPr="002A54CB">
        <w:rPr>
          <w:rFonts w:ascii="Times New Roman" w:hAnsi="Times New Roman" w:cs="Times New Roman"/>
          <w:i/>
          <w:iCs/>
        </w:rPr>
        <w:t>Introducing Qualitative Research in Psychology</w:t>
      </w:r>
      <w:r w:rsidRPr="002A54CB">
        <w:rPr>
          <w:rFonts w:ascii="Times New Roman" w:hAnsi="Times New Roman" w:cs="Times New Roman"/>
        </w:rPr>
        <w:t>. McGraw-Hill Education.</w:t>
      </w:r>
    </w:p>
    <w:p w14:paraId="6E6FC217" w14:textId="6CD3A28B" w:rsidR="00D326F2" w:rsidRPr="002A54CB" w:rsidRDefault="00B066C8" w:rsidP="00D65282">
      <w:pPr>
        <w:ind w:left="720" w:hanging="720"/>
        <w:rPr>
          <w:rFonts w:ascii="Times New Roman" w:hAnsi="Times New Roman" w:cs="Times New Roman"/>
        </w:rPr>
      </w:pPr>
      <w:r w:rsidRPr="002A54CB">
        <w:rPr>
          <w:rFonts w:ascii="Times New Roman" w:hAnsi="Times New Roman" w:cs="Times New Roman"/>
        </w:rPr>
        <w:t>WHO (</w:t>
      </w:r>
      <w:r w:rsidR="00D326F2" w:rsidRPr="002A54CB">
        <w:rPr>
          <w:rFonts w:ascii="Times New Roman" w:hAnsi="Times New Roman" w:cs="Times New Roman"/>
        </w:rPr>
        <w:t>World Health Organisation</w:t>
      </w:r>
      <w:r w:rsidRPr="002A54CB">
        <w:rPr>
          <w:rFonts w:ascii="Times New Roman" w:hAnsi="Times New Roman" w:cs="Times New Roman"/>
        </w:rPr>
        <w:t xml:space="preserve">) </w:t>
      </w:r>
      <w:r w:rsidR="00CD3816" w:rsidRPr="002A54CB">
        <w:rPr>
          <w:rFonts w:ascii="Times New Roman" w:hAnsi="Times New Roman" w:cs="Times New Roman"/>
        </w:rPr>
        <w:t>(202</w:t>
      </w:r>
      <w:r w:rsidR="004D4B80" w:rsidRPr="002A54CB">
        <w:rPr>
          <w:rFonts w:ascii="Times New Roman" w:hAnsi="Times New Roman" w:cs="Times New Roman"/>
        </w:rPr>
        <w:t>3</w:t>
      </w:r>
      <w:r w:rsidR="00D17C0D" w:rsidRPr="002A54CB">
        <w:rPr>
          <w:rFonts w:ascii="Times New Roman" w:hAnsi="Times New Roman" w:cs="Times New Roman"/>
        </w:rPr>
        <w:t>,</w:t>
      </w:r>
      <w:r w:rsidR="004D4B80" w:rsidRPr="002A54CB">
        <w:rPr>
          <w:rFonts w:ascii="Times New Roman" w:hAnsi="Times New Roman" w:cs="Times New Roman"/>
        </w:rPr>
        <w:t xml:space="preserve"> March 31</w:t>
      </w:r>
      <w:r w:rsidR="00D17C0D" w:rsidRPr="002A54CB">
        <w:rPr>
          <w:rFonts w:ascii="Times New Roman" w:hAnsi="Times New Roman" w:cs="Times New Roman"/>
        </w:rPr>
        <w:t>).</w:t>
      </w:r>
      <w:r w:rsidR="00D17C0D" w:rsidRPr="002A54CB">
        <w:rPr>
          <w:rFonts w:ascii="Times New Roman" w:hAnsi="Times New Roman" w:cs="Times New Roman"/>
          <w:i/>
          <w:iCs/>
        </w:rPr>
        <w:t xml:space="preserve"> Depressive Disorder. </w:t>
      </w:r>
      <w:hyperlink r:id="rId15" w:history="1">
        <w:r w:rsidR="004D59E4" w:rsidRPr="002A54CB">
          <w:rPr>
            <w:rStyle w:val="Hyperlink"/>
            <w:rFonts w:ascii="Times New Roman" w:hAnsi="Times New Roman" w:cs="Times New Roman"/>
          </w:rPr>
          <w:t>https://www.who.int/news-room/fact-sheets/detail/depression</w:t>
        </w:r>
      </w:hyperlink>
    </w:p>
    <w:p w14:paraId="3A797C7A" w14:textId="065C43AE" w:rsidR="00CD3816" w:rsidRPr="002A54CB" w:rsidRDefault="00B066C8" w:rsidP="00D65282">
      <w:pPr>
        <w:ind w:left="720" w:hanging="720"/>
        <w:rPr>
          <w:rFonts w:ascii="Times New Roman" w:hAnsi="Times New Roman" w:cs="Times New Roman"/>
        </w:rPr>
      </w:pPr>
      <w:r w:rsidRPr="002A54CB">
        <w:rPr>
          <w:rFonts w:ascii="Times New Roman" w:hAnsi="Times New Roman" w:cs="Times New Roman"/>
        </w:rPr>
        <w:t>WHO (</w:t>
      </w:r>
      <w:r w:rsidR="00CD3816" w:rsidRPr="002A54CB">
        <w:rPr>
          <w:rFonts w:ascii="Times New Roman" w:hAnsi="Times New Roman" w:cs="Times New Roman"/>
        </w:rPr>
        <w:t>Word Health Organisation</w:t>
      </w:r>
      <w:r w:rsidRPr="002A54CB">
        <w:rPr>
          <w:rFonts w:ascii="Times New Roman" w:hAnsi="Times New Roman" w:cs="Times New Roman"/>
        </w:rPr>
        <w:t>)</w:t>
      </w:r>
      <w:r w:rsidR="00CD3816" w:rsidRPr="002A54CB">
        <w:rPr>
          <w:rFonts w:ascii="Times New Roman" w:hAnsi="Times New Roman" w:cs="Times New Roman"/>
        </w:rPr>
        <w:t xml:space="preserve"> (20</w:t>
      </w:r>
      <w:r w:rsidR="00D17C0D" w:rsidRPr="002A54CB">
        <w:rPr>
          <w:rFonts w:ascii="Times New Roman" w:hAnsi="Times New Roman" w:cs="Times New Roman"/>
        </w:rPr>
        <w:t>2</w:t>
      </w:r>
      <w:r w:rsidR="004D4B80" w:rsidRPr="002A54CB">
        <w:rPr>
          <w:rFonts w:ascii="Times New Roman" w:hAnsi="Times New Roman" w:cs="Times New Roman"/>
        </w:rPr>
        <w:t>3</w:t>
      </w:r>
      <w:r w:rsidR="00D17C0D" w:rsidRPr="002A54CB">
        <w:rPr>
          <w:rFonts w:ascii="Times New Roman" w:hAnsi="Times New Roman" w:cs="Times New Roman"/>
        </w:rPr>
        <w:t xml:space="preserve">, </w:t>
      </w:r>
      <w:r w:rsidR="004D4B80" w:rsidRPr="002A54CB">
        <w:rPr>
          <w:rFonts w:ascii="Times New Roman" w:hAnsi="Times New Roman" w:cs="Times New Roman"/>
        </w:rPr>
        <w:t>September 27</w:t>
      </w:r>
      <w:r w:rsidR="00CD3816" w:rsidRPr="002A54CB">
        <w:rPr>
          <w:rFonts w:ascii="Times New Roman" w:hAnsi="Times New Roman" w:cs="Times New Roman"/>
        </w:rPr>
        <w:t xml:space="preserve">), </w:t>
      </w:r>
      <w:proofErr w:type="gramStart"/>
      <w:r w:rsidR="004D4B80" w:rsidRPr="002A54CB">
        <w:rPr>
          <w:rFonts w:ascii="Times New Roman" w:hAnsi="Times New Roman" w:cs="Times New Roman"/>
          <w:i/>
          <w:iCs/>
        </w:rPr>
        <w:t>Anxiety disorders</w:t>
      </w:r>
      <w:proofErr w:type="gramEnd"/>
      <w:r w:rsidR="004D4B80" w:rsidRPr="002A54CB">
        <w:rPr>
          <w:rFonts w:ascii="Times New Roman" w:hAnsi="Times New Roman" w:cs="Times New Roman"/>
          <w:i/>
          <w:iCs/>
        </w:rPr>
        <w:t>.</w:t>
      </w:r>
      <w:r w:rsidR="004D4B80" w:rsidRPr="002A54CB">
        <w:rPr>
          <w:rFonts w:ascii="Times New Roman" w:hAnsi="Times New Roman" w:cs="Times New Roman"/>
        </w:rPr>
        <w:t xml:space="preserve"> </w:t>
      </w:r>
      <w:hyperlink r:id="rId16" w:history="1">
        <w:r w:rsidR="00291E13" w:rsidRPr="000D7F22">
          <w:rPr>
            <w:rStyle w:val="Hyperlink"/>
            <w:rFonts w:ascii="Times New Roman" w:hAnsi="Times New Roman" w:cs="Times New Roman"/>
          </w:rPr>
          <w:t>https://www.who.int/news-room/fact-sheets/detail/anxiety-disorders</w:t>
        </w:r>
      </w:hyperlink>
    </w:p>
    <w:p w14:paraId="23B474BF" w14:textId="7366FF40" w:rsidR="00DB5F63" w:rsidRPr="002A54CB" w:rsidRDefault="00DB5F63" w:rsidP="00D65282">
      <w:pPr>
        <w:ind w:left="720" w:hanging="720"/>
        <w:rPr>
          <w:rFonts w:ascii="Times New Roman" w:hAnsi="Times New Roman" w:cs="Times New Roman"/>
        </w:rPr>
      </w:pPr>
      <w:r w:rsidRPr="002A54CB">
        <w:rPr>
          <w:rFonts w:ascii="Times New Roman" w:hAnsi="Times New Roman" w:cs="Times New Roman"/>
        </w:rPr>
        <w:t xml:space="preserve">Wilson, E.O. (1984) </w:t>
      </w:r>
      <w:r w:rsidRPr="002A54CB">
        <w:rPr>
          <w:rFonts w:ascii="Times New Roman" w:hAnsi="Times New Roman" w:cs="Times New Roman"/>
          <w:i/>
          <w:iCs/>
        </w:rPr>
        <w:t>Biophilia.</w:t>
      </w:r>
      <w:r w:rsidRPr="002A54CB">
        <w:rPr>
          <w:rFonts w:ascii="Times New Roman" w:hAnsi="Times New Roman" w:cs="Times New Roman"/>
        </w:rPr>
        <w:t xml:space="preserve">  Harvard University Press.</w:t>
      </w:r>
    </w:p>
    <w:p w14:paraId="67A376DC" w14:textId="5D963FE1" w:rsidR="002A54CB" w:rsidRPr="002A54CB" w:rsidRDefault="00DB5F63" w:rsidP="002A54CB">
      <w:pPr>
        <w:ind w:left="720" w:hanging="720"/>
        <w:rPr>
          <w:rFonts w:ascii="Times New Roman" w:hAnsi="Times New Roman" w:cs="Times New Roman"/>
        </w:rPr>
      </w:pPr>
      <w:r w:rsidRPr="002A54CB">
        <w:rPr>
          <w:rFonts w:ascii="Times New Roman" w:hAnsi="Times New Roman" w:cs="Times New Roman"/>
        </w:rPr>
        <w:t xml:space="preserve">Yang, Y., Kim, H., Kang, M. </w:t>
      </w:r>
      <w:proofErr w:type="spellStart"/>
      <w:r w:rsidRPr="002A54CB">
        <w:rPr>
          <w:rFonts w:ascii="Times New Roman" w:hAnsi="Times New Roman" w:cs="Times New Roman"/>
        </w:rPr>
        <w:t>Baik</w:t>
      </w:r>
      <w:proofErr w:type="spellEnd"/>
      <w:r w:rsidRPr="002A54CB">
        <w:rPr>
          <w:rFonts w:ascii="Times New Roman" w:hAnsi="Times New Roman" w:cs="Times New Roman"/>
        </w:rPr>
        <w:t xml:space="preserve">, H. Choi, Y., Jang, E-J., Chang, E-J., Yun, S., Park, M., Park, E., Yun, H., Lee, T-J., Kwon, Y-H., Hong, K-P., Lee, A-R., Jung, S., </w:t>
      </w:r>
      <w:proofErr w:type="spellStart"/>
      <w:r w:rsidRPr="002A54CB">
        <w:rPr>
          <w:rFonts w:ascii="Times New Roman" w:hAnsi="Times New Roman" w:cs="Times New Roman"/>
        </w:rPr>
        <w:t>Ahn</w:t>
      </w:r>
      <w:proofErr w:type="spellEnd"/>
      <w:r w:rsidRPr="002A54CB">
        <w:rPr>
          <w:rFonts w:ascii="Times New Roman" w:hAnsi="Times New Roman" w:cs="Times New Roman"/>
        </w:rPr>
        <w:t xml:space="preserve">, T-H., </w:t>
      </w:r>
      <w:proofErr w:type="spellStart"/>
      <w:r w:rsidRPr="002A54CB">
        <w:rPr>
          <w:rFonts w:ascii="Times New Roman" w:hAnsi="Times New Roman" w:cs="Times New Roman"/>
        </w:rPr>
        <w:t>Jin</w:t>
      </w:r>
      <w:proofErr w:type="spellEnd"/>
      <w:r w:rsidRPr="002A54CB">
        <w:rPr>
          <w:rFonts w:ascii="Times New Roman" w:hAnsi="Times New Roman" w:cs="Times New Roman"/>
        </w:rPr>
        <w:t xml:space="preserve">, H-Y., &amp; Choi, K-H. (2023) The effectiveness of nature-based therapy for community </w:t>
      </w:r>
      <w:r w:rsidR="00197D3C" w:rsidRPr="002A54CB">
        <w:rPr>
          <w:rFonts w:ascii="Times New Roman" w:hAnsi="Times New Roman" w:cs="Times New Roman"/>
        </w:rPr>
        <w:t>psychological</w:t>
      </w:r>
      <w:r w:rsidRPr="002A54CB">
        <w:rPr>
          <w:rFonts w:ascii="Times New Roman" w:hAnsi="Times New Roman" w:cs="Times New Roman"/>
        </w:rPr>
        <w:t xml:space="preserve"> distress and well-being during COVID-19: a multi-site trial. </w:t>
      </w:r>
      <w:r w:rsidRPr="002A54CB">
        <w:rPr>
          <w:rFonts w:ascii="Times New Roman" w:hAnsi="Times New Roman" w:cs="Times New Roman"/>
          <w:i/>
          <w:iCs/>
        </w:rPr>
        <w:t>Scientific reports</w:t>
      </w:r>
      <w:r w:rsidRPr="002A54CB">
        <w:rPr>
          <w:rFonts w:ascii="Times New Roman" w:hAnsi="Times New Roman" w:cs="Times New Roman"/>
        </w:rPr>
        <w:t>, 13, 22370.</w:t>
      </w:r>
    </w:p>
    <w:p w14:paraId="6529F9DF" w14:textId="77777777" w:rsidR="002A54CB" w:rsidRDefault="002A54CB" w:rsidP="00915EAC">
      <w:pPr>
        <w:rPr>
          <w:rFonts w:ascii="Times New Roman" w:hAnsi="Times New Roman" w:cs="Times New Roman"/>
          <w:color w:val="1D2125"/>
          <w:shd w:val="clear" w:color="auto" w:fill="FFFFFF"/>
        </w:rPr>
      </w:pPr>
    </w:p>
    <w:p w14:paraId="6060A9E5" w14:textId="77777777" w:rsidR="00A77072" w:rsidRDefault="00597A7C" w:rsidP="00597A7C">
      <w:pPr>
        <w:spacing w:line="360" w:lineRule="auto"/>
        <w:rPr>
          <w:rFonts w:ascii="Times New Roman" w:hAnsi="Times New Roman" w:cs="Times New Roman"/>
          <w:b/>
          <w:bCs/>
          <w:color w:val="000000" w:themeColor="text1"/>
          <w:shd w:val="clear" w:color="auto" w:fill="FFFFFF"/>
        </w:rPr>
      </w:pPr>
      <w:r w:rsidRPr="00A1552C">
        <w:rPr>
          <w:rFonts w:ascii="Times New Roman" w:hAnsi="Times New Roman" w:cs="Times New Roman"/>
          <w:b/>
          <w:bCs/>
          <w:color w:val="000000" w:themeColor="text1"/>
          <w:shd w:val="clear" w:color="auto" w:fill="FFFFFF"/>
        </w:rPr>
        <w:t>WORDCOUNT = 8,</w:t>
      </w:r>
      <w:r w:rsidR="009957B8">
        <w:rPr>
          <w:rFonts w:ascii="Times New Roman" w:hAnsi="Times New Roman" w:cs="Times New Roman"/>
          <w:b/>
          <w:bCs/>
          <w:color w:val="000000" w:themeColor="text1"/>
          <w:shd w:val="clear" w:color="auto" w:fill="FFFFFF"/>
        </w:rPr>
        <w:t>6</w:t>
      </w:r>
      <w:r w:rsidR="00D91362">
        <w:rPr>
          <w:rFonts w:ascii="Times New Roman" w:hAnsi="Times New Roman" w:cs="Times New Roman"/>
          <w:b/>
          <w:bCs/>
          <w:color w:val="000000" w:themeColor="text1"/>
          <w:shd w:val="clear" w:color="auto" w:fill="FFFFFF"/>
        </w:rPr>
        <w:t>2</w:t>
      </w:r>
      <w:r w:rsidR="00FE6E6D">
        <w:rPr>
          <w:rFonts w:ascii="Times New Roman" w:hAnsi="Times New Roman" w:cs="Times New Roman"/>
          <w:b/>
          <w:bCs/>
          <w:color w:val="000000" w:themeColor="text1"/>
          <w:shd w:val="clear" w:color="auto" w:fill="FFFFFF"/>
        </w:rPr>
        <w:t>6</w:t>
      </w:r>
      <w:r w:rsidRPr="00A1552C">
        <w:rPr>
          <w:rFonts w:ascii="Times New Roman" w:hAnsi="Times New Roman" w:cs="Times New Roman"/>
          <w:b/>
          <w:bCs/>
          <w:color w:val="000000" w:themeColor="text1"/>
          <w:shd w:val="clear" w:color="auto" w:fill="FFFFFF"/>
        </w:rPr>
        <w:t xml:space="preserve"> </w:t>
      </w:r>
    </w:p>
    <w:p w14:paraId="472B5EDD" w14:textId="73CB7BFE" w:rsidR="00597A7C" w:rsidRPr="00597A7C" w:rsidRDefault="00597A7C" w:rsidP="00597A7C">
      <w:pPr>
        <w:spacing w:line="360" w:lineRule="auto"/>
        <w:rPr>
          <w:rFonts w:ascii="Times New Roman" w:hAnsi="Times New Roman" w:cs="Times New Roman"/>
          <w:color w:val="000000" w:themeColor="text1"/>
          <w:shd w:val="clear" w:color="auto" w:fill="FFFFFF"/>
        </w:rPr>
      </w:pPr>
      <w:r w:rsidRPr="00A1552C">
        <w:rPr>
          <w:rFonts w:ascii="Times New Roman" w:hAnsi="Times New Roman" w:cs="Times New Roman"/>
          <w:color w:val="000000" w:themeColor="text1"/>
          <w:shd w:val="clear" w:color="auto" w:fill="FFFFFF"/>
        </w:rPr>
        <w:t>(</w:t>
      </w:r>
      <w:r w:rsidR="00A77072">
        <w:rPr>
          <w:rFonts w:ascii="Times New Roman" w:hAnsi="Times New Roman" w:cs="Times New Roman"/>
          <w:color w:val="000000" w:themeColor="text1"/>
          <w:shd w:val="clear" w:color="auto" w:fill="FFFFFF"/>
        </w:rPr>
        <w:t>W</w:t>
      </w:r>
      <w:r w:rsidRPr="00A1552C">
        <w:rPr>
          <w:rFonts w:ascii="Times New Roman" w:hAnsi="Times New Roman" w:cs="Times New Roman"/>
          <w:color w:val="000000" w:themeColor="text1"/>
          <w:shd w:val="clear" w:color="auto" w:fill="FFFFFF"/>
        </w:rPr>
        <w:t>ordcount was set at 8,000 words +/- 10%, and does not include client vignettes</w:t>
      </w:r>
      <w:r>
        <w:rPr>
          <w:rFonts w:ascii="Times New Roman" w:hAnsi="Times New Roman" w:cs="Times New Roman"/>
          <w:color w:val="000000" w:themeColor="text1"/>
          <w:shd w:val="clear" w:color="auto" w:fill="FFFFFF"/>
        </w:rPr>
        <w:t>, references, or appendix.</w:t>
      </w:r>
      <w:r w:rsidR="00A77072">
        <w:rPr>
          <w:rFonts w:ascii="Times New Roman" w:hAnsi="Times New Roman" w:cs="Times New Roman"/>
          <w:color w:val="000000" w:themeColor="text1"/>
          <w:shd w:val="clear" w:color="auto" w:fill="FFFFFF"/>
        </w:rPr>
        <w:t>)</w:t>
      </w:r>
    </w:p>
    <w:p w14:paraId="0F80DC75" w14:textId="77777777" w:rsidR="002A54CB" w:rsidRPr="00915EAC" w:rsidRDefault="002A54CB" w:rsidP="00915EAC">
      <w:pPr>
        <w:rPr>
          <w:rFonts w:ascii="Times New Roman" w:hAnsi="Times New Roman" w:cs="Times New Roman"/>
          <w:color w:val="1D2125"/>
          <w:shd w:val="clear" w:color="auto" w:fill="FFFFFF"/>
        </w:rPr>
      </w:pPr>
    </w:p>
    <w:p w14:paraId="4A14B55D" w14:textId="65597302" w:rsidR="00A54366" w:rsidRDefault="00A54366" w:rsidP="00B250D5">
      <w:pPr>
        <w:pStyle w:val="ListParagraph"/>
        <w:numPr>
          <w:ilvl w:val="0"/>
          <w:numId w:val="7"/>
        </w:numPr>
        <w:jc w:val="center"/>
        <w:rPr>
          <w:rFonts w:ascii="Times New Roman" w:hAnsi="Times New Roman" w:cs="Times New Roman"/>
          <w:b/>
          <w:bCs/>
          <w:color w:val="1D2125"/>
          <w:sz w:val="28"/>
          <w:szCs w:val="28"/>
          <w:shd w:val="clear" w:color="auto" w:fill="FFFFFF"/>
        </w:rPr>
      </w:pPr>
      <w:r w:rsidRPr="00915EAC">
        <w:rPr>
          <w:rFonts w:ascii="Times New Roman" w:hAnsi="Times New Roman" w:cs="Times New Roman"/>
          <w:b/>
          <w:bCs/>
          <w:color w:val="1D2125"/>
          <w:sz w:val="28"/>
          <w:szCs w:val="28"/>
          <w:shd w:val="clear" w:color="auto" w:fill="FFFFFF"/>
        </w:rPr>
        <w:t>APPENDIX</w:t>
      </w:r>
      <w:r w:rsidR="00A55280">
        <w:rPr>
          <w:rFonts w:ascii="Times New Roman" w:hAnsi="Times New Roman" w:cs="Times New Roman"/>
          <w:b/>
          <w:bCs/>
          <w:color w:val="1D2125"/>
          <w:sz w:val="28"/>
          <w:szCs w:val="28"/>
          <w:shd w:val="clear" w:color="auto" w:fill="FFFFFF"/>
        </w:rPr>
        <w:t xml:space="preserve"> </w:t>
      </w:r>
    </w:p>
    <w:p w14:paraId="5807BB80" w14:textId="235F2030" w:rsidR="006B07B3" w:rsidRDefault="006B07B3" w:rsidP="006B07B3">
      <w:pPr>
        <w:jc w:val="center"/>
        <w:rPr>
          <w:rFonts w:ascii="Times New Roman" w:hAnsi="Times New Roman" w:cs="Times New Roman"/>
          <w:b/>
          <w:bCs/>
          <w:color w:val="1D2125"/>
          <w:sz w:val="28"/>
          <w:szCs w:val="28"/>
          <w:shd w:val="clear" w:color="auto" w:fill="FFFFFF"/>
        </w:rPr>
      </w:pPr>
    </w:p>
    <w:p w14:paraId="470416DC" w14:textId="77777777" w:rsidR="006B07B3" w:rsidRDefault="006B07B3" w:rsidP="006B07B3">
      <w:pPr>
        <w:jc w:val="center"/>
        <w:rPr>
          <w:rFonts w:ascii="Times New Roman" w:hAnsi="Times New Roman" w:cs="Times New Roman"/>
          <w:b/>
          <w:bCs/>
          <w:color w:val="1D2125"/>
          <w:sz w:val="28"/>
          <w:szCs w:val="28"/>
          <w:shd w:val="clear" w:color="auto" w:fill="FFFFFF"/>
        </w:rPr>
      </w:pPr>
    </w:p>
    <w:p w14:paraId="5E1FB00C" w14:textId="77777777" w:rsidR="00E367A5" w:rsidRDefault="00E367A5" w:rsidP="00ED31D1">
      <w:pPr>
        <w:rPr>
          <w:rFonts w:ascii="Times New Roman" w:hAnsi="Times New Roman" w:cs="Times New Roman"/>
          <w:b/>
          <w:bCs/>
          <w:color w:val="1D2125"/>
          <w:sz w:val="28"/>
          <w:szCs w:val="28"/>
          <w:shd w:val="clear" w:color="auto" w:fill="FFFFFF"/>
        </w:rPr>
      </w:pPr>
    </w:p>
    <w:p w14:paraId="56304D07" w14:textId="3EE3DCA6" w:rsidR="00E367A5" w:rsidRDefault="00E367A5" w:rsidP="0004609F">
      <w:pPr>
        <w:jc w:val="center"/>
        <w:rPr>
          <w:rFonts w:ascii="Times New Roman" w:hAnsi="Times New Roman" w:cs="Times New Roman"/>
          <w:b/>
          <w:bCs/>
          <w:color w:val="1D2125"/>
          <w:sz w:val="28"/>
          <w:szCs w:val="28"/>
          <w:shd w:val="clear" w:color="auto" w:fill="FFFFFF"/>
        </w:rPr>
      </w:pPr>
      <w:r w:rsidRPr="00991EE4">
        <w:rPr>
          <w:b/>
          <w:bCs/>
          <w:noProof/>
          <w:lang w:eastAsia="en-GB"/>
        </w:rPr>
        <w:lastRenderedPageBreak/>
        <w:drawing>
          <wp:anchor distT="0" distB="0" distL="114300" distR="114300" simplePos="0" relativeHeight="251663360" behindDoc="0" locked="0" layoutInCell="1" allowOverlap="1" wp14:anchorId="2CD9D416" wp14:editId="04E1DD2A">
            <wp:simplePos x="0" y="0"/>
            <wp:positionH relativeFrom="page">
              <wp:posOffset>870857</wp:posOffset>
            </wp:positionH>
            <wp:positionV relativeFrom="paragraph">
              <wp:posOffset>269512</wp:posOffset>
            </wp:positionV>
            <wp:extent cx="1589405" cy="828675"/>
            <wp:effectExtent l="0" t="0" r="0" b="0"/>
            <wp:wrapNone/>
            <wp:docPr id="1336459967" name="Picture 1336459967" descr="I:\RMID General\COMMUNICATIONS\[2017-18]\Corporate Projects\2018 Brand\Final assets\UNZIPPED ASSETS\Brandmark\On White\Digital\RGB\PNG\Brandmark_RGB_Colourwa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MID General\COMMUNICATIONS\[2017-18]\Corporate Projects\2018 Brand\Final assets\UNZIPPED ASSETS\Brandmark\On White\Digital\RGB\PNG\Brandmark_RGB_Colourway 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881" t="18919" r="12686" b="16375"/>
                    <a:stretch/>
                  </pic:blipFill>
                  <pic:spPr bwMode="auto">
                    <a:xfrm>
                      <a:off x="0" y="0"/>
                      <a:ext cx="1589405"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1D2125"/>
          <w:sz w:val="28"/>
          <w:szCs w:val="28"/>
          <w:shd w:val="clear" w:color="auto" w:fill="FFFFFF"/>
        </w:rPr>
        <w:t>APPENDIX A – POSTER</w:t>
      </w:r>
    </w:p>
    <w:p w14:paraId="7504EA86" w14:textId="188845A0" w:rsidR="00E367A5" w:rsidRDefault="00E367A5" w:rsidP="006B07B3">
      <w:pPr>
        <w:jc w:val="center"/>
        <w:rPr>
          <w:rFonts w:ascii="Times New Roman" w:hAnsi="Times New Roman" w:cs="Times New Roman"/>
          <w:b/>
          <w:bCs/>
          <w:color w:val="1D2125"/>
          <w:sz w:val="28"/>
          <w:szCs w:val="28"/>
          <w:shd w:val="clear" w:color="auto" w:fill="FFFFFF"/>
        </w:rPr>
      </w:pPr>
    </w:p>
    <w:p w14:paraId="33CC1FF0" w14:textId="77777777" w:rsidR="00E367A5" w:rsidRDefault="00E367A5" w:rsidP="006B07B3">
      <w:pPr>
        <w:jc w:val="center"/>
        <w:rPr>
          <w:rFonts w:ascii="Times New Roman" w:hAnsi="Times New Roman" w:cs="Times New Roman"/>
          <w:b/>
          <w:bCs/>
          <w:color w:val="1D2125"/>
          <w:sz w:val="28"/>
          <w:szCs w:val="28"/>
          <w:shd w:val="clear" w:color="auto" w:fill="FFFFFF"/>
        </w:rPr>
      </w:pPr>
    </w:p>
    <w:p w14:paraId="65936521" w14:textId="1B82BA2F" w:rsidR="00E367A5" w:rsidRPr="00E367A5" w:rsidRDefault="00E367A5" w:rsidP="00E367A5">
      <w:pPr>
        <w:spacing w:line="240" w:lineRule="auto"/>
        <w:jc w:val="both"/>
        <w:rPr>
          <w:rFonts w:ascii="Arial" w:hAnsi="Arial" w:cs="Arial"/>
          <w:sz w:val="72"/>
          <w:szCs w:val="48"/>
        </w:rPr>
      </w:pPr>
      <w:r w:rsidRPr="00806E89">
        <w:rPr>
          <w:rFonts w:ascii="Arial" w:hAnsi="Arial" w:cs="Arial"/>
          <w:sz w:val="72"/>
          <w:szCs w:val="48"/>
        </w:rPr>
        <w:t xml:space="preserve">Can a </w:t>
      </w:r>
      <w:r w:rsidRPr="00806E89">
        <w:rPr>
          <w:rFonts w:ascii="Arial" w:hAnsi="Arial" w:cs="Arial"/>
          <w:b/>
          <w:bCs/>
          <w:color w:val="00B050"/>
          <w:sz w:val="72"/>
          <w:szCs w:val="48"/>
        </w:rPr>
        <w:t xml:space="preserve">NATURE </w:t>
      </w:r>
      <w:r w:rsidRPr="00806E89">
        <w:rPr>
          <w:rFonts w:ascii="Arial" w:hAnsi="Arial" w:cs="Arial"/>
          <w:sz w:val="72"/>
          <w:szCs w:val="48"/>
        </w:rPr>
        <w:t xml:space="preserve">prescription be </w:t>
      </w:r>
      <w:r w:rsidRPr="00806E89">
        <w:rPr>
          <w:rFonts w:ascii="Arial" w:hAnsi="Arial" w:cs="Arial"/>
          <w:sz w:val="72"/>
          <w:szCs w:val="48"/>
          <w:u w:val="single"/>
        </w:rPr>
        <w:t>as effective</w:t>
      </w:r>
      <w:r w:rsidRPr="00806E89">
        <w:rPr>
          <w:rFonts w:ascii="Arial" w:hAnsi="Arial" w:cs="Arial"/>
          <w:sz w:val="72"/>
          <w:szCs w:val="48"/>
        </w:rPr>
        <w:t xml:space="preserve"> as traditional </w:t>
      </w:r>
      <w:r w:rsidRPr="00806E89">
        <w:rPr>
          <w:rFonts w:ascii="Arial" w:hAnsi="Arial" w:cs="Arial"/>
          <w:b/>
          <w:bCs/>
          <w:color w:val="0070C0"/>
          <w:sz w:val="72"/>
          <w:szCs w:val="48"/>
        </w:rPr>
        <w:t>talking therapy</w:t>
      </w:r>
      <w:r w:rsidRPr="00806E89">
        <w:rPr>
          <w:rFonts w:ascii="Arial" w:hAnsi="Arial" w:cs="Arial"/>
          <w:color w:val="0070C0"/>
          <w:sz w:val="72"/>
          <w:szCs w:val="48"/>
        </w:rPr>
        <w:t xml:space="preserve"> </w:t>
      </w:r>
      <w:r w:rsidRPr="00806E89">
        <w:rPr>
          <w:rFonts w:ascii="Arial" w:hAnsi="Arial" w:cs="Arial"/>
          <w:sz w:val="72"/>
          <w:szCs w:val="48"/>
        </w:rPr>
        <w:t>for treating anxiety and depression?</w:t>
      </w:r>
    </w:p>
    <w:p w14:paraId="0654F18C" w14:textId="012D56EC" w:rsidR="00E367A5" w:rsidRPr="00E367A5" w:rsidRDefault="00E367A5" w:rsidP="00E367A5">
      <w:pPr>
        <w:spacing w:line="240" w:lineRule="auto"/>
        <w:jc w:val="both"/>
        <w:rPr>
          <w:rFonts w:ascii="Arial" w:hAnsi="Arial" w:cs="Arial"/>
          <w:b/>
          <w:bCs/>
          <w:sz w:val="32"/>
          <w:szCs w:val="22"/>
        </w:rPr>
      </w:pPr>
      <w:r w:rsidRPr="00806E89">
        <w:rPr>
          <w:rFonts w:ascii="Arial" w:hAnsi="Arial" w:cs="Arial"/>
          <w:b/>
          <w:bCs/>
          <w:sz w:val="32"/>
          <w:szCs w:val="22"/>
        </w:rPr>
        <w:t>We would love to have your thoughts!</w:t>
      </w:r>
    </w:p>
    <w:p w14:paraId="74BF58CA" w14:textId="546DE233" w:rsidR="00E367A5" w:rsidRDefault="00E367A5" w:rsidP="00E367A5">
      <w:pPr>
        <w:spacing w:line="240" w:lineRule="auto"/>
        <w:jc w:val="both"/>
        <w:rPr>
          <w:rFonts w:ascii="Arial" w:hAnsi="Arial" w:cs="Arial"/>
        </w:rPr>
      </w:pPr>
      <w:r>
        <w:rPr>
          <w:rFonts w:ascii="Arial" w:hAnsi="Arial" w:cs="Arial"/>
        </w:rPr>
        <w:t>I am conducting a MA level research project for Roehampton University to compare Dose of Nature interventions to traditional talking therapy.</w:t>
      </w:r>
    </w:p>
    <w:p w14:paraId="7ADD85CA" w14:textId="168BB464" w:rsidR="00E367A5" w:rsidRPr="00E367A5" w:rsidRDefault="00E367A5" w:rsidP="00E367A5">
      <w:pPr>
        <w:spacing w:line="240" w:lineRule="auto"/>
        <w:jc w:val="both"/>
        <w:rPr>
          <w:rFonts w:ascii="Arial" w:hAnsi="Arial" w:cs="Arial"/>
          <w:b/>
          <w:bCs/>
          <w:sz w:val="32"/>
          <w:szCs w:val="22"/>
        </w:rPr>
      </w:pPr>
      <w:r w:rsidRPr="00806E89">
        <w:rPr>
          <w:rFonts w:ascii="Arial" w:hAnsi="Arial" w:cs="Arial"/>
          <w:b/>
          <w:bCs/>
          <w:sz w:val="32"/>
          <w:szCs w:val="22"/>
        </w:rPr>
        <w:t xml:space="preserve">If you are a </w:t>
      </w:r>
      <w:r>
        <w:rPr>
          <w:rFonts w:ascii="Arial" w:hAnsi="Arial" w:cs="Arial"/>
          <w:b/>
          <w:bCs/>
          <w:sz w:val="32"/>
          <w:szCs w:val="22"/>
        </w:rPr>
        <w:t xml:space="preserve">Dose of Nature </w:t>
      </w:r>
      <w:r w:rsidRPr="00806E89">
        <w:rPr>
          <w:rFonts w:ascii="Arial" w:hAnsi="Arial" w:cs="Arial"/>
          <w:b/>
          <w:bCs/>
          <w:sz w:val="32"/>
          <w:szCs w:val="22"/>
        </w:rPr>
        <w:t xml:space="preserve">GUIDE </w:t>
      </w:r>
      <w:r w:rsidRPr="00806E89">
        <w:rPr>
          <w:rFonts w:ascii="Arial" w:hAnsi="Arial" w:cs="Arial"/>
          <w:b/>
          <w:bCs/>
          <w:sz w:val="32"/>
          <w:szCs w:val="22"/>
          <w:u w:val="single"/>
        </w:rPr>
        <w:t>and</w:t>
      </w:r>
      <w:r w:rsidRPr="00806E89">
        <w:rPr>
          <w:rFonts w:ascii="Arial" w:hAnsi="Arial" w:cs="Arial"/>
          <w:b/>
          <w:bCs/>
          <w:sz w:val="32"/>
          <w:szCs w:val="22"/>
        </w:rPr>
        <w:t xml:space="preserve"> a THERAPIST, please consider being a part of this study!</w:t>
      </w:r>
    </w:p>
    <w:p w14:paraId="23C4CF6A" w14:textId="08942F75" w:rsidR="00E367A5" w:rsidRDefault="00E367A5" w:rsidP="00E367A5">
      <w:pPr>
        <w:spacing w:line="240" w:lineRule="auto"/>
        <w:jc w:val="both"/>
        <w:rPr>
          <w:rFonts w:ascii="Arial" w:hAnsi="Arial" w:cs="Arial"/>
        </w:rPr>
      </w:pPr>
      <w:r>
        <w:rPr>
          <w:rFonts w:ascii="Arial" w:hAnsi="Arial" w:cs="Arial"/>
        </w:rPr>
        <w:t>What it requires of you:</w:t>
      </w:r>
    </w:p>
    <w:p w14:paraId="08BB3E50" w14:textId="56CD7FCD" w:rsidR="00E367A5" w:rsidRDefault="00E367A5" w:rsidP="00E367A5">
      <w:pPr>
        <w:pStyle w:val="ListParagraph"/>
        <w:numPr>
          <w:ilvl w:val="0"/>
          <w:numId w:val="13"/>
        </w:numPr>
        <w:spacing w:after="0" w:line="240" w:lineRule="auto"/>
        <w:contextualSpacing w:val="0"/>
        <w:jc w:val="both"/>
        <w:rPr>
          <w:rFonts w:ascii="Arial" w:hAnsi="Arial" w:cs="Arial"/>
        </w:rPr>
      </w:pPr>
      <w:r>
        <w:rPr>
          <w:rFonts w:ascii="Arial" w:hAnsi="Arial" w:cs="Arial"/>
        </w:rPr>
        <w:t>A 50-minute interview with me at Roehampton University or online to discuss your thoughts on this topic.</w:t>
      </w:r>
    </w:p>
    <w:p w14:paraId="02639137" w14:textId="77777777" w:rsidR="00E367A5" w:rsidRPr="00E367A5" w:rsidRDefault="00E367A5" w:rsidP="00E367A5">
      <w:pPr>
        <w:pStyle w:val="ListParagraph"/>
        <w:spacing w:after="0" w:line="240" w:lineRule="auto"/>
        <w:contextualSpacing w:val="0"/>
        <w:jc w:val="both"/>
        <w:rPr>
          <w:rFonts w:ascii="Arial" w:hAnsi="Arial" w:cs="Arial"/>
        </w:rPr>
      </w:pPr>
    </w:p>
    <w:p w14:paraId="78D1E8FB" w14:textId="54F60E7C" w:rsidR="00E367A5" w:rsidRDefault="00E367A5" w:rsidP="00E367A5">
      <w:pPr>
        <w:pStyle w:val="ListParagraph"/>
        <w:numPr>
          <w:ilvl w:val="0"/>
          <w:numId w:val="13"/>
        </w:numPr>
        <w:spacing w:after="0" w:line="240" w:lineRule="auto"/>
        <w:contextualSpacing w:val="0"/>
        <w:jc w:val="both"/>
        <w:rPr>
          <w:rFonts w:ascii="Arial" w:hAnsi="Arial" w:cs="Arial"/>
        </w:rPr>
      </w:pPr>
      <w:r>
        <w:rPr>
          <w:rFonts w:ascii="Arial" w:hAnsi="Arial" w:cs="Arial"/>
        </w:rPr>
        <w:t>All material will be held confidentially, and you will not be identified personally in this research.</w:t>
      </w:r>
    </w:p>
    <w:p w14:paraId="1FD65361" w14:textId="77777777" w:rsidR="00E367A5" w:rsidRPr="00E367A5" w:rsidRDefault="00E367A5" w:rsidP="00E367A5">
      <w:pPr>
        <w:spacing w:after="0" w:line="240" w:lineRule="auto"/>
        <w:jc w:val="both"/>
        <w:rPr>
          <w:rFonts w:ascii="Arial" w:hAnsi="Arial" w:cs="Arial"/>
        </w:rPr>
      </w:pPr>
    </w:p>
    <w:p w14:paraId="27E3D9A0" w14:textId="77777777" w:rsidR="00E367A5" w:rsidRDefault="00E367A5" w:rsidP="00E367A5">
      <w:pPr>
        <w:pStyle w:val="ListParagraph"/>
        <w:numPr>
          <w:ilvl w:val="0"/>
          <w:numId w:val="13"/>
        </w:numPr>
        <w:spacing w:after="0" w:line="240" w:lineRule="auto"/>
        <w:contextualSpacing w:val="0"/>
        <w:jc w:val="both"/>
        <w:rPr>
          <w:rFonts w:ascii="Arial" w:hAnsi="Arial" w:cs="Arial"/>
        </w:rPr>
      </w:pPr>
      <w:r w:rsidRPr="00671605">
        <w:rPr>
          <w:rFonts w:ascii="Arial" w:hAnsi="Arial" w:cs="Arial"/>
        </w:rPr>
        <w:t xml:space="preserve">This could make a real impact on how people </w:t>
      </w:r>
      <w:r>
        <w:rPr>
          <w:rFonts w:ascii="Arial" w:hAnsi="Arial" w:cs="Arial"/>
        </w:rPr>
        <w:t xml:space="preserve">think and </w:t>
      </w:r>
      <w:r w:rsidRPr="00671605">
        <w:rPr>
          <w:rFonts w:ascii="Arial" w:hAnsi="Arial" w:cs="Arial"/>
        </w:rPr>
        <w:t xml:space="preserve">feel about nature therapy and add to the current research out there about this topic! </w:t>
      </w:r>
    </w:p>
    <w:p w14:paraId="6B208CF0" w14:textId="77777777" w:rsidR="00E367A5" w:rsidRPr="00671605" w:rsidRDefault="00E367A5" w:rsidP="00E367A5">
      <w:pPr>
        <w:spacing w:line="240" w:lineRule="auto"/>
        <w:jc w:val="both"/>
        <w:rPr>
          <w:rFonts w:ascii="Arial" w:hAnsi="Arial" w:cs="Arial"/>
        </w:rPr>
      </w:pPr>
    </w:p>
    <w:p w14:paraId="1943E44C" w14:textId="0ABD4C6A" w:rsidR="00E367A5" w:rsidRPr="00E367A5" w:rsidRDefault="00E367A5" w:rsidP="00E367A5">
      <w:pPr>
        <w:spacing w:line="240" w:lineRule="auto"/>
        <w:jc w:val="both"/>
        <w:rPr>
          <w:rFonts w:ascii="Arial" w:hAnsi="Arial" w:cs="Arial"/>
        </w:rPr>
      </w:pPr>
      <w:r w:rsidRPr="00671605">
        <w:rPr>
          <w:rFonts w:ascii="Arial" w:hAnsi="Arial" w:cs="Arial"/>
          <w:b/>
          <w:bCs/>
          <w:sz w:val="32"/>
          <w:szCs w:val="22"/>
        </w:rPr>
        <w:t>HAVE YOUR SAY!</w:t>
      </w:r>
    </w:p>
    <w:p w14:paraId="02A890E6" w14:textId="77777777" w:rsidR="00E367A5" w:rsidRPr="00E367A5" w:rsidRDefault="00E367A5" w:rsidP="00E367A5">
      <w:pPr>
        <w:spacing w:line="240" w:lineRule="auto"/>
        <w:jc w:val="both"/>
        <w:rPr>
          <w:rFonts w:ascii="Arial" w:hAnsi="Arial" w:cs="Arial"/>
          <w:sz w:val="10"/>
          <w:szCs w:val="10"/>
          <w:u w:val="single"/>
        </w:rPr>
      </w:pPr>
    </w:p>
    <w:p w14:paraId="1789206B" w14:textId="7584CC8F" w:rsidR="00E367A5" w:rsidRPr="00E367A5" w:rsidRDefault="00E367A5" w:rsidP="00E367A5">
      <w:pPr>
        <w:spacing w:line="240" w:lineRule="auto"/>
        <w:jc w:val="both"/>
        <w:rPr>
          <w:rFonts w:ascii="Arial" w:hAnsi="Arial" w:cs="Arial"/>
          <w:u w:val="single"/>
        </w:rPr>
      </w:pPr>
      <w:r w:rsidRPr="00671605">
        <w:rPr>
          <w:rFonts w:ascii="Arial" w:hAnsi="Arial" w:cs="Arial"/>
          <w:u w:val="single"/>
        </w:rPr>
        <w:t>Please contact me</w:t>
      </w:r>
      <w:r>
        <w:rPr>
          <w:rFonts w:ascii="Arial" w:hAnsi="Arial" w:cs="Arial"/>
          <w:u w:val="single"/>
        </w:rPr>
        <w:t>:</w:t>
      </w:r>
    </w:p>
    <w:p w14:paraId="502A06BD" w14:textId="77777777" w:rsidR="00E367A5" w:rsidRDefault="00E367A5" w:rsidP="00E367A5">
      <w:pPr>
        <w:spacing w:line="240" w:lineRule="auto"/>
        <w:jc w:val="both"/>
        <w:rPr>
          <w:rFonts w:ascii="Arial" w:hAnsi="Arial" w:cs="Arial"/>
        </w:rPr>
      </w:pPr>
      <w:r>
        <w:rPr>
          <w:rFonts w:ascii="Arial" w:hAnsi="Arial" w:cs="Arial"/>
        </w:rPr>
        <w:t>Emily Alford, BSc</w:t>
      </w:r>
    </w:p>
    <w:p w14:paraId="77515E78" w14:textId="77777777" w:rsidR="00E367A5" w:rsidRDefault="00E367A5" w:rsidP="00E367A5">
      <w:pPr>
        <w:spacing w:line="240" w:lineRule="auto"/>
        <w:jc w:val="both"/>
        <w:rPr>
          <w:rFonts w:ascii="Arial" w:hAnsi="Arial" w:cs="Arial"/>
        </w:rPr>
      </w:pPr>
      <w:r>
        <w:rPr>
          <w:rFonts w:ascii="Arial" w:hAnsi="Arial" w:cs="Arial"/>
        </w:rPr>
        <w:t>Email: alforde@roehampton.ac.uk</w:t>
      </w:r>
    </w:p>
    <w:p w14:paraId="6E9907A7" w14:textId="02AD6052" w:rsidR="00E367A5" w:rsidRDefault="00E367A5" w:rsidP="00E367A5">
      <w:pPr>
        <w:spacing w:line="240" w:lineRule="auto"/>
        <w:jc w:val="both"/>
        <w:rPr>
          <w:rFonts w:ascii="Arial" w:hAnsi="Arial" w:cs="Arial"/>
        </w:rPr>
      </w:pPr>
      <w:r>
        <w:rPr>
          <w:rFonts w:ascii="Arial" w:hAnsi="Arial" w:cs="Arial"/>
        </w:rPr>
        <w:t xml:space="preserve">Tel: 07771762874 (message or </w:t>
      </w:r>
      <w:proofErr w:type="spellStart"/>
      <w:r>
        <w:rPr>
          <w:rFonts w:ascii="Arial" w:hAnsi="Arial" w:cs="Arial"/>
        </w:rPr>
        <w:t>whatsapp</w:t>
      </w:r>
      <w:proofErr w:type="spellEnd"/>
      <w:r>
        <w:rPr>
          <w:rFonts w:ascii="Arial" w:hAnsi="Arial" w:cs="Arial"/>
        </w:rPr>
        <w:t>)</w:t>
      </w:r>
    </w:p>
    <w:p w14:paraId="651AAFF5" w14:textId="77777777" w:rsidR="00E367A5" w:rsidRPr="00E367A5" w:rsidRDefault="00E367A5" w:rsidP="00E367A5">
      <w:pPr>
        <w:spacing w:line="240" w:lineRule="auto"/>
        <w:jc w:val="both"/>
        <w:rPr>
          <w:rFonts w:ascii="Arial" w:hAnsi="Arial" w:cs="Arial"/>
          <w:sz w:val="10"/>
          <w:szCs w:val="10"/>
        </w:rPr>
      </w:pPr>
    </w:p>
    <w:p w14:paraId="25137A39" w14:textId="29C52562" w:rsidR="006B07B3" w:rsidRDefault="00E367A5" w:rsidP="00E367A5">
      <w:pPr>
        <w:spacing w:line="240" w:lineRule="auto"/>
        <w:jc w:val="both"/>
        <w:rPr>
          <w:rFonts w:ascii="Arial" w:hAnsi="Arial" w:cs="Arial"/>
        </w:rPr>
      </w:pPr>
      <w:r>
        <w:rPr>
          <w:rFonts w:ascii="Arial" w:hAnsi="Arial" w:cs="Arial"/>
        </w:rPr>
        <w:t xml:space="preserve">About me: I am a counselling student at Roehampton University, and I have been a volunteer guide at Dose of Nature for 3 years. I adhere to the BACP ethical framework and ethical guidelines for </w:t>
      </w:r>
      <w:proofErr w:type="gramStart"/>
      <w:r>
        <w:rPr>
          <w:rFonts w:ascii="Arial" w:hAnsi="Arial" w:cs="Arial"/>
        </w:rPr>
        <w:t>Research</w:t>
      </w:r>
      <w:proofErr w:type="gramEnd"/>
    </w:p>
    <w:p w14:paraId="019ED134" w14:textId="78DB28E8" w:rsidR="00A54366" w:rsidRDefault="00CF0874" w:rsidP="005A73F4">
      <w:pPr>
        <w:jc w:val="center"/>
        <w:rPr>
          <w:rFonts w:ascii="Times New Roman" w:hAnsi="Times New Roman" w:cs="Times New Roman"/>
          <w:b/>
          <w:bCs/>
          <w:color w:val="1D2125"/>
          <w:sz w:val="28"/>
          <w:szCs w:val="28"/>
          <w:shd w:val="clear" w:color="auto" w:fill="FFFFFF"/>
        </w:rPr>
      </w:pPr>
      <w:r>
        <w:rPr>
          <w:noProof/>
          <w:lang w:eastAsia="en-GB"/>
        </w:rPr>
        <w:lastRenderedPageBreak/>
        <w:drawing>
          <wp:anchor distT="0" distB="0" distL="114300" distR="114300" simplePos="0" relativeHeight="251659264" behindDoc="0" locked="0" layoutInCell="1" allowOverlap="1" wp14:anchorId="1E2A0475" wp14:editId="50BB67C5">
            <wp:simplePos x="0" y="0"/>
            <wp:positionH relativeFrom="margin">
              <wp:posOffset>-330835</wp:posOffset>
            </wp:positionH>
            <wp:positionV relativeFrom="paragraph">
              <wp:posOffset>148227</wp:posOffset>
            </wp:positionV>
            <wp:extent cx="2403566" cy="1462651"/>
            <wp:effectExtent l="0" t="0" r="0" b="0"/>
            <wp:wrapNone/>
            <wp:docPr id="242970751" name="Picture 242970751" descr="I:\RMID General\COMMUNICATIONS\[2017-18]\Corporate Projects\2018 Brand\Final assets\UNZIPPED ASSETS\Brandmark\On White\Digital\RGB\PNG\Brandmark_RGB_Colourwa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MID General\COMMUNICATIONS\[2017-18]\Corporate Projects\2018 Brand\Final assets\UNZIPPED ASSETS\Brandmark\On White\Digital\RGB\PNG\Brandmark_RGB_Colourway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3566" cy="1462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07B3">
        <w:rPr>
          <w:rFonts w:ascii="Times New Roman" w:hAnsi="Times New Roman" w:cs="Times New Roman"/>
          <w:b/>
          <w:bCs/>
          <w:color w:val="1D2125"/>
          <w:sz w:val="28"/>
          <w:szCs w:val="28"/>
          <w:shd w:val="clear" w:color="auto" w:fill="FFFFFF"/>
        </w:rPr>
        <w:t xml:space="preserve">APPENDIX </w:t>
      </w:r>
      <w:r w:rsidR="00E367A5">
        <w:rPr>
          <w:rFonts w:ascii="Times New Roman" w:hAnsi="Times New Roman" w:cs="Times New Roman"/>
          <w:b/>
          <w:bCs/>
          <w:color w:val="1D2125"/>
          <w:sz w:val="28"/>
          <w:szCs w:val="28"/>
          <w:shd w:val="clear" w:color="auto" w:fill="FFFFFF"/>
        </w:rPr>
        <w:t>B</w:t>
      </w:r>
    </w:p>
    <w:p w14:paraId="1605CDB2" w14:textId="77777777" w:rsidR="00CF0874" w:rsidRDefault="00CF0874" w:rsidP="005A73F4">
      <w:pPr>
        <w:jc w:val="center"/>
        <w:rPr>
          <w:rFonts w:ascii="Times New Roman" w:hAnsi="Times New Roman" w:cs="Times New Roman"/>
          <w:b/>
          <w:bCs/>
          <w:color w:val="1D2125"/>
          <w:sz w:val="28"/>
          <w:szCs w:val="28"/>
          <w:shd w:val="clear" w:color="auto" w:fill="FFFFFF"/>
        </w:rPr>
      </w:pPr>
    </w:p>
    <w:p w14:paraId="732B7235" w14:textId="77777777" w:rsidR="00CF0874" w:rsidRDefault="00CF0874" w:rsidP="005A73F4">
      <w:pPr>
        <w:jc w:val="center"/>
        <w:rPr>
          <w:rFonts w:ascii="Times New Roman" w:hAnsi="Times New Roman" w:cs="Times New Roman"/>
          <w:b/>
          <w:bCs/>
          <w:color w:val="1D2125"/>
          <w:sz w:val="28"/>
          <w:szCs w:val="28"/>
          <w:shd w:val="clear" w:color="auto" w:fill="FFFFFF"/>
        </w:rPr>
      </w:pPr>
    </w:p>
    <w:p w14:paraId="1A5679CF" w14:textId="77777777" w:rsidR="00CF0874" w:rsidRDefault="00CF0874" w:rsidP="005A73F4">
      <w:pPr>
        <w:jc w:val="center"/>
        <w:rPr>
          <w:rFonts w:ascii="Times New Roman" w:hAnsi="Times New Roman" w:cs="Times New Roman"/>
          <w:b/>
          <w:bCs/>
          <w:color w:val="1D2125"/>
          <w:sz w:val="28"/>
          <w:szCs w:val="28"/>
          <w:shd w:val="clear" w:color="auto" w:fill="FFFFFF"/>
        </w:rPr>
      </w:pPr>
    </w:p>
    <w:p w14:paraId="2C74D1C9" w14:textId="64C951DD" w:rsidR="005A73F4" w:rsidRDefault="005A73F4" w:rsidP="005A73F4">
      <w:pPr>
        <w:jc w:val="center"/>
        <w:rPr>
          <w:rFonts w:ascii="Times New Roman" w:hAnsi="Times New Roman" w:cs="Times New Roman"/>
          <w:b/>
          <w:bCs/>
          <w:color w:val="1D2125"/>
          <w:sz w:val="28"/>
          <w:szCs w:val="28"/>
          <w:shd w:val="clear" w:color="auto" w:fill="FFFFFF"/>
        </w:rPr>
      </w:pPr>
      <w:r>
        <w:rPr>
          <w:rFonts w:ascii="Times New Roman" w:hAnsi="Times New Roman" w:cs="Times New Roman"/>
          <w:b/>
          <w:bCs/>
          <w:color w:val="1D2125"/>
          <w:sz w:val="28"/>
          <w:szCs w:val="28"/>
          <w:shd w:val="clear" w:color="auto" w:fill="FFFFFF"/>
        </w:rPr>
        <w:t>PARTICPANT CONSENT FORM</w:t>
      </w:r>
    </w:p>
    <w:p w14:paraId="7A7E22B4" w14:textId="32D4024A" w:rsidR="005A73F4" w:rsidRDefault="005A73F4" w:rsidP="005A73F4">
      <w:pPr>
        <w:jc w:val="center"/>
        <w:rPr>
          <w:rFonts w:ascii="Times New Roman" w:hAnsi="Times New Roman" w:cs="Times New Roman"/>
          <w:b/>
          <w:bCs/>
          <w:color w:val="1D2125"/>
          <w:sz w:val="28"/>
          <w:szCs w:val="28"/>
          <w:shd w:val="clear" w:color="auto" w:fill="FFFFFF"/>
        </w:rPr>
      </w:pPr>
    </w:p>
    <w:p w14:paraId="66DB6A6A" w14:textId="77777777" w:rsidR="005A73F4" w:rsidRDefault="005A73F4" w:rsidP="005A73F4">
      <w:pPr>
        <w:tabs>
          <w:tab w:val="left" w:pos="-720"/>
        </w:tabs>
        <w:jc w:val="both"/>
        <w:rPr>
          <w:rFonts w:ascii="Arial" w:hAnsi="Arial" w:cs="Arial"/>
          <w:b/>
          <w:szCs w:val="22"/>
        </w:rPr>
      </w:pPr>
      <w:r w:rsidRPr="00AF61B8">
        <w:rPr>
          <w:rFonts w:ascii="Arial" w:hAnsi="Arial" w:cs="Arial"/>
          <w:b/>
          <w:szCs w:val="22"/>
        </w:rPr>
        <w:t>Title of Research Project:</w:t>
      </w:r>
      <w:r>
        <w:rPr>
          <w:rFonts w:ascii="Arial" w:hAnsi="Arial" w:cs="Arial"/>
          <w:b/>
          <w:szCs w:val="22"/>
        </w:rPr>
        <w:t xml:space="preserve"> </w:t>
      </w:r>
    </w:p>
    <w:p w14:paraId="1198445D" w14:textId="09465BD9" w:rsidR="005A73F4" w:rsidRPr="005A73F4" w:rsidRDefault="005A73F4" w:rsidP="005A73F4">
      <w:pPr>
        <w:tabs>
          <w:tab w:val="left" w:pos="-720"/>
        </w:tabs>
        <w:jc w:val="both"/>
        <w:rPr>
          <w:rFonts w:ascii="Arial" w:hAnsi="Arial" w:cs="Arial"/>
        </w:rPr>
      </w:pPr>
      <w:r>
        <w:rPr>
          <w:rFonts w:ascii="Arial" w:hAnsi="Arial" w:cs="Arial"/>
        </w:rPr>
        <w:t>Can a nature prescription be as effective as traditional talking therapy for treating anxiety and depression? A qualitative, phenomenological study into the thoughts of those who have delivered both.</w:t>
      </w:r>
    </w:p>
    <w:p w14:paraId="1983668D" w14:textId="77777777" w:rsidR="005A73F4" w:rsidRDefault="005A73F4" w:rsidP="005A73F4">
      <w:pPr>
        <w:jc w:val="both"/>
        <w:rPr>
          <w:rFonts w:ascii="Arial" w:hAnsi="Arial" w:cs="Arial"/>
          <w:b/>
          <w:szCs w:val="22"/>
        </w:rPr>
      </w:pPr>
      <w:r w:rsidRPr="00AF61B8">
        <w:rPr>
          <w:rFonts w:ascii="Arial" w:hAnsi="Arial" w:cs="Arial"/>
          <w:b/>
          <w:szCs w:val="22"/>
        </w:rPr>
        <w:t xml:space="preserve">Brief Description of Research Project:  </w:t>
      </w:r>
    </w:p>
    <w:p w14:paraId="4D3FEA85" w14:textId="2814D28D" w:rsidR="005A73F4" w:rsidRPr="005A73F4" w:rsidRDefault="005A73F4" w:rsidP="005A73F4">
      <w:pPr>
        <w:jc w:val="both"/>
        <w:rPr>
          <w:rFonts w:ascii="Arial" w:hAnsi="Arial" w:cs="Arial"/>
          <w:bCs/>
          <w:szCs w:val="22"/>
        </w:rPr>
      </w:pPr>
      <w:r>
        <w:rPr>
          <w:rFonts w:ascii="Arial" w:hAnsi="Arial" w:cs="Arial"/>
          <w:bCs/>
          <w:szCs w:val="22"/>
        </w:rPr>
        <w:t>Nature therapy is becoming increasingly popular in the UK, and there is growing extensive evidence as to its benefits for mental health.  Traditional talking therapy, such as CBT, psychodynamic or integrative therapy are still the most popular methods prescribed by the NHS.  Although some comparisons as to the relative benefits of each exist, there is little research into how therapists in either or both categories feel about delivering both and whether both or either are more beneficial for the treatment of depression and anxiety.</w:t>
      </w:r>
    </w:p>
    <w:p w14:paraId="22F33146" w14:textId="77777777" w:rsidR="005A73F4" w:rsidRPr="00441402" w:rsidRDefault="005A73F4" w:rsidP="005A73F4">
      <w:pPr>
        <w:jc w:val="both"/>
        <w:rPr>
          <w:rFonts w:ascii="Arial" w:hAnsi="Arial" w:cs="Arial"/>
          <w:b/>
        </w:rPr>
      </w:pPr>
      <w:r w:rsidRPr="00441402">
        <w:rPr>
          <w:rFonts w:ascii="Arial" w:hAnsi="Arial" w:cs="Arial"/>
          <w:b/>
        </w:rPr>
        <w:t>What Participation includes:</w:t>
      </w:r>
    </w:p>
    <w:p w14:paraId="741042F1" w14:textId="7B748D87" w:rsidR="005A73F4" w:rsidRPr="00441402" w:rsidRDefault="005A73F4" w:rsidP="005A73F4">
      <w:pPr>
        <w:jc w:val="both"/>
        <w:rPr>
          <w:rFonts w:ascii="Arial" w:hAnsi="Arial" w:cs="Arial"/>
        </w:rPr>
      </w:pPr>
      <w:r w:rsidRPr="00441402">
        <w:rPr>
          <w:rFonts w:ascii="Arial" w:hAnsi="Arial" w:cs="Arial"/>
        </w:rPr>
        <w:t xml:space="preserve">Participation in this research project involves participants engaging in a </w:t>
      </w:r>
      <w:r>
        <w:rPr>
          <w:rFonts w:ascii="Arial" w:hAnsi="Arial" w:cs="Arial"/>
        </w:rPr>
        <w:t>50-</w:t>
      </w:r>
      <w:r w:rsidRPr="00441402">
        <w:rPr>
          <w:rFonts w:ascii="Arial" w:hAnsi="Arial" w:cs="Arial"/>
        </w:rPr>
        <w:t xml:space="preserve">minute </w:t>
      </w:r>
      <w:r>
        <w:rPr>
          <w:rFonts w:ascii="Arial" w:hAnsi="Arial" w:cs="Arial"/>
        </w:rPr>
        <w:t>meeting and discussion</w:t>
      </w:r>
      <w:r w:rsidRPr="00441402">
        <w:rPr>
          <w:rFonts w:ascii="Arial" w:hAnsi="Arial" w:cs="Arial"/>
        </w:rPr>
        <w:t xml:space="preserve"> with the </w:t>
      </w:r>
      <w:r>
        <w:rPr>
          <w:rFonts w:ascii="Arial" w:hAnsi="Arial" w:cs="Arial"/>
        </w:rPr>
        <w:t>Researcher</w:t>
      </w:r>
      <w:r w:rsidRPr="00441402">
        <w:rPr>
          <w:rFonts w:ascii="Arial" w:hAnsi="Arial" w:cs="Arial"/>
        </w:rPr>
        <w:t xml:space="preserve"> </w:t>
      </w:r>
      <w:r>
        <w:rPr>
          <w:rFonts w:ascii="Arial" w:hAnsi="Arial" w:cs="Arial"/>
        </w:rPr>
        <w:t xml:space="preserve">(Emily Alford) </w:t>
      </w:r>
      <w:r w:rsidRPr="00441402">
        <w:rPr>
          <w:rFonts w:ascii="Arial" w:hAnsi="Arial" w:cs="Arial"/>
        </w:rPr>
        <w:t>at the University of Roehampton</w:t>
      </w:r>
      <w:r>
        <w:rPr>
          <w:rFonts w:ascii="Arial" w:hAnsi="Arial" w:cs="Arial"/>
        </w:rPr>
        <w:t xml:space="preserve"> or online over Microsoft Teams</w:t>
      </w:r>
      <w:r w:rsidRPr="00441402">
        <w:rPr>
          <w:rFonts w:ascii="Arial" w:hAnsi="Arial" w:cs="Arial"/>
        </w:rPr>
        <w:t>.  There are likely to be 3- 4 participants and your thoughts</w:t>
      </w:r>
      <w:r>
        <w:rPr>
          <w:rFonts w:ascii="Arial" w:hAnsi="Arial" w:cs="Arial"/>
        </w:rPr>
        <w:t xml:space="preserve"> and feelings about the topic</w:t>
      </w:r>
      <w:r w:rsidRPr="00441402">
        <w:rPr>
          <w:rFonts w:ascii="Arial" w:hAnsi="Arial" w:cs="Arial"/>
        </w:rPr>
        <w:t xml:space="preserve"> will be considered in </w:t>
      </w:r>
      <w:proofErr w:type="gramStart"/>
      <w:r w:rsidRPr="00441402">
        <w:rPr>
          <w:rFonts w:ascii="Arial" w:hAnsi="Arial" w:cs="Arial"/>
        </w:rPr>
        <w:t>great detail</w:t>
      </w:r>
      <w:proofErr w:type="gramEnd"/>
      <w:r w:rsidRPr="00441402">
        <w:rPr>
          <w:rFonts w:ascii="Arial" w:hAnsi="Arial" w:cs="Arial"/>
        </w:rPr>
        <w:t xml:space="preserve"> to answer the above question, which is a pressing issue for mental health at this time.</w:t>
      </w:r>
    </w:p>
    <w:p w14:paraId="2EE51D4D" w14:textId="77777777" w:rsidR="005A73F4" w:rsidRPr="00750736" w:rsidRDefault="005A73F4" w:rsidP="005A73F4">
      <w:pPr>
        <w:jc w:val="both"/>
        <w:rPr>
          <w:rFonts w:ascii="Arial" w:hAnsi="Arial" w:cs="Arial"/>
          <w:b/>
          <w:bCs/>
        </w:rPr>
      </w:pPr>
      <w:r w:rsidRPr="00750736">
        <w:rPr>
          <w:rFonts w:ascii="Arial" w:hAnsi="Arial" w:cs="Arial"/>
          <w:b/>
          <w:bCs/>
        </w:rPr>
        <w:t>Data notice:</w:t>
      </w:r>
    </w:p>
    <w:p w14:paraId="289A2C31" w14:textId="41666243" w:rsidR="005A73F4" w:rsidRDefault="005A73F4" w:rsidP="005A73F4">
      <w:pPr>
        <w:jc w:val="both"/>
        <w:rPr>
          <w:rFonts w:ascii="Arial" w:hAnsi="Arial" w:cs="Arial"/>
        </w:rPr>
      </w:pPr>
      <w:r>
        <w:rPr>
          <w:rFonts w:ascii="Arial" w:hAnsi="Arial" w:cs="Arial"/>
        </w:rPr>
        <w:t xml:space="preserve">The interview will be audio recorded, or video recorded if online, and transcribed verbatim by the Researcher, with any identifying details removed.  The transcript and extracts from it will appear in my report and in any publications of that report. The recordings may be heard by my supervisor and others who are involved in examining the research dissertation. </w:t>
      </w:r>
    </w:p>
    <w:p w14:paraId="1F42DD21" w14:textId="0FD485AD" w:rsidR="005A73F4" w:rsidRPr="005A73F4" w:rsidRDefault="005A73F4" w:rsidP="005A73F4">
      <w:pPr>
        <w:jc w:val="both"/>
        <w:rPr>
          <w:rFonts w:ascii="Arial" w:hAnsi="Arial" w:cs="Arial"/>
        </w:rPr>
      </w:pPr>
      <w:r w:rsidRPr="00750736">
        <w:rPr>
          <w:rFonts w:ascii="Arial" w:hAnsi="Arial" w:cs="Arial"/>
        </w:rPr>
        <w:t>Personal data</w:t>
      </w:r>
      <w:r>
        <w:rPr>
          <w:rFonts w:ascii="Arial" w:hAnsi="Arial" w:cs="Arial"/>
        </w:rPr>
        <w:t xml:space="preserve">, such as your name and email address will be held separately from the transcript in a separate data file.  </w:t>
      </w:r>
      <w:r w:rsidRPr="00750736">
        <w:rPr>
          <w:rFonts w:ascii="Arial" w:hAnsi="Arial" w:cs="Arial"/>
        </w:rPr>
        <w:t>Any personal data will be kept for only the duration of the analysis and up and until the Research project is marked and approved (likely by September 2025).  No personal data will be shared with third parties</w:t>
      </w:r>
      <w:r>
        <w:rPr>
          <w:rFonts w:ascii="Arial" w:hAnsi="Arial" w:cs="Arial"/>
        </w:rPr>
        <w:t xml:space="preserve">.  </w:t>
      </w:r>
      <w:r w:rsidRPr="00750736">
        <w:rPr>
          <w:rFonts w:ascii="Arial" w:hAnsi="Arial" w:cs="Arial"/>
        </w:rPr>
        <w:t>The data included in the Research project, which will be fully anonymised</w:t>
      </w:r>
      <w:r>
        <w:rPr>
          <w:rFonts w:ascii="Arial" w:hAnsi="Arial" w:cs="Arial"/>
        </w:rPr>
        <w:t xml:space="preserve"> and will not identify </w:t>
      </w:r>
      <w:r>
        <w:rPr>
          <w:rFonts w:ascii="Arial" w:hAnsi="Arial" w:cs="Arial"/>
        </w:rPr>
        <w:lastRenderedPageBreak/>
        <w:t>you in any way</w:t>
      </w:r>
      <w:r w:rsidRPr="00750736">
        <w:rPr>
          <w:rFonts w:ascii="Arial" w:hAnsi="Arial" w:cs="Arial"/>
        </w:rPr>
        <w:t xml:space="preserve">, will be kept </w:t>
      </w:r>
      <w:r>
        <w:rPr>
          <w:rFonts w:ascii="Arial" w:hAnsi="Arial" w:cs="Arial"/>
        </w:rPr>
        <w:t xml:space="preserve">in accordance with Roehampton University’s Records Retention Schedule, which is for up to 6 years after the completion of the Research Project.  </w:t>
      </w:r>
      <w:r w:rsidRPr="00750736">
        <w:rPr>
          <w:rFonts w:ascii="Arial" w:hAnsi="Arial" w:cs="Arial"/>
        </w:rPr>
        <w:t xml:space="preserve">The </w:t>
      </w:r>
      <w:r>
        <w:rPr>
          <w:rFonts w:ascii="Arial" w:hAnsi="Arial" w:cs="Arial"/>
        </w:rPr>
        <w:t xml:space="preserve">fully </w:t>
      </w:r>
      <w:r w:rsidRPr="00750736">
        <w:rPr>
          <w:rFonts w:ascii="Arial" w:hAnsi="Arial" w:cs="Arial"/>
        </w:rPr>
        <w:t xml:space="preserve">anonymised data used for the final Research </w:t>
      </w:r>
      <w:r>
        <w:rPr>
          <w:rFonts w:ascii="Arial" w:hAnsi="Arial" w:cs="Arial"/>
        </w:rPr>
        <w:t>P</w:t>
      </w:r>
      <w:r w:rsidRPr="00750736">
        <w:rPr>
          <w:rFonts w:ascii="Arial" w:hAnsi="Arial" w:cs="Arial"/>
        </w:rPr>
        <w:t>roject</w:t>
      </w:r>
      <w:r>
        <w:rPr>
          <w:rFonts w:ascii="Arial" w:hAnsi="Arial" w:cs="Arial"/>
        </w:rPr>
        <w:t>,</w:t>
      </w:r>
      <w:r w:rsidRPr="00750736">
        <w:rPr>
          <w:rFonts w:ascii="Arial" w:hAnsi="Arial" w:cs="Arial"/>
        </w:rPr>
        <w:t xml:space="preserve"> may be kept </w:t>
      </w:r>
      <w:proofErr w:type="gramStart"/>
      <w:r w:rsidRPr="00750736">
        <w:rPr>
          <w:rFonts w:ascii="Arial" w:hAnsi="Arial" w:cs="Arial"/>
        </w:rPr>
        <w:t>indefinitely</w:t>
      </w:r>
      <w:proofErr w:type="gramEnd"/>
      <w:r w:rsidRPr="00750736">
        <w:rPr>
          <w:rFonts w:ascii="Arial" w:hAnsi="Arial" w:cs="Arial"/>
        </w:rPr>
        <w:t xml:space="preserve"> and disseminated in seminars, journals, or at conferences.  </w:t>
      </w:r>
    </w:p>
    <w:p w14:paraId="6329F881" w14:textId="77777777" w:rsidR="005A73F4" w:rsidRPr="00750736" w:rsidRDefault="005A73F4" w:rsidP="005A73F4">
      <w:pPr>
        <w:jc w:val="both"/>
        <w:rPr>
          <w:rFonts w:ascii="Arial" w:hAnsi="Arial" w:cs="Arial"/>
          <w:b/>
        </w:rPr>
      </w:pPr>
      <w:r w:rsidRPr="00750736">
        <w:rPr>
          <w:rFonts w:ascii="Arial" w:hAnsi="Arial" w:cs="Arial"/>
          <w:b/>
        </w:rPr>
        <w:t>Limits on confidentiality</w:t>
      </w:r>
    </w:p>
    <w:p w14:paraId="1D7310A9" w14:textId="5ECA9DFE" w:rsidR="005A73F4" w:rsidRPr="00750736" w:rsidRDefault="005A73F4" w:rsidP="005A73F4">
      <w:pPr>
        <w:rPr>
          <w:rFonts w:ascii="Arial" w:hAnsi="Arial"/>
        </w:rPr>
      </w:pPr>
      <w:r w:rsidRPr="00750736">
        <w:rPr>
          <w:rFonts w:ascii="Arial" w:hAnsi="Arial"/>
        </w:rPr>
        <w:t>Everything you say will be treated confident</w:t>
      </w:r>
      <w:r>
        <w:rPr>
          <w:rFonts w:ascii="Arial" w:hAnsi="Arial"/>
        </w:rPr>
        <w:t>ially</w:t>
      </w:r>
      <w:r w:rsidRPr="00750736">
        <w:rPr>
          <w:rFonts w:ascii="Arial" w:hAnsi="Arial"/>
        </w:rPr>
        <w:t xml:space="preserve">, but there is a limit to this: if you disclose a risk of serious harm then I may need to take appropriate action </w:t>
      </w:r>
      <w:r>
        <w:rPr>
          <w:rFonts w:ascii="Arial" w:hAnsi="Arial"/>
        </w:rPr>
        <w:t xml:space="preserve">in accordance with the </w:t>
      </w:r>
      <w:r w:rsidRPr="00750736">
        <w:rPr>
          <w:rFonts w:ascii="Arial" w:hAnsi="Arial"/>
        </w:rPr>
        <w:t>BACP Ethical Guidelines for Research in the Counselling Professions and the BACP Ethical Framework</w:t>
      </w:r>
      <w:r>
        <w:rPr>
          <w:rFonts w:ascii="Arial" w:hAnsi="Arial"/>
        </w:rPr>
        <w:t xml:space="preserve"> (2018).</w:t>
      </w:r>
    </w:p>
    <w:p w14:paraId="6252D718" w14:textId="77777777" w:rsidR="005A73F4" w:rsidRPr="00750736" w:rsidRDefault="005A73F4" w:rsidP="005A73F4">
      <w:pPr>
        <w:jc w:val="both"/>
        <w:rPr>
          <w:rFonts w:ascii="Arial" w:hAnsi="Arial" w:cs="Arial"/>
          <w:b/>
          <w:sz w:val="28"/>
        </w:rPr>
      </w:pPr>
      <w:r w:rsidRPr="00750736">
        <w:rPr>
          <w:rFonts w:ascii="Arial" w:hAnsi="Arial" w:cs="Arial"/>
          <w:b/>
          <w:sz w:val="28"/>
        </w:rPr>
        <w:t>Investigator Contact Details:</w:t>
      </w:r>
    </w:p>
    <w:p w14:paraId="1F129A4C" w14:textId="77777777" w:rsidR="005A73F4" w:rsidRPr="00750736" w:rsidRDefault="005A73F4" w:rsidP="005A73F4">
      <w:pPr>
        <w:rPr>
          <w:rFonts w:ascii="Arial" w:hAnsi="Arial" w:cs="Arial"/>
        </w:rPr>
      </w:pPr>
      <w:r w:rsidRPr="00750736">
        <w:rPr>
          <w:rFonts w:ascii="Arial" w:hAnsi="Arial" w:cs="Arial"/>
        </w:rPr>
        <w:t>Name: Emily Alford</w:t>
      </w:r>
    </w:p>
    <w:p w14:paraId="27B622A3" w14:textId="77777777" w:rsidR="005A73F4" w:rsidRPr="00750736" w:rsidRDefault="005A73F4" w:rsidP="005A73F4">
      <w:pPr>
        <w:rPr>
          <w:rFonts w:ascii="Arial" w:hAnsi="Arial" w:cs="Arial"/>
        </w:rPr>
      </w:pPr>
      <w:r w:rsidRPr="00750736">
        <w:rPr>
          <w:rFonts w:ascii="Arial" w:hAnsi="Arial" w:cs="Arial"/>
        </w:rPr>
        <w:t xml:space="preserve">School: University of Roehampton </w:t>
      </w:r>
    </w:p>
    <w:p w14:paraId="115B9691" w14:textId="77777777" w:rsidR="005A73F4" w:rsidRPr="00750736" w:rsidRDefault="005A73F4" w:rsidP="005A73F4">
      <w:pPr>
        <w:rPr>
          <w:rFonts w:ascii="Arial" w:hAnsi="Arial" w:cs="Arial"/>
        </w:rPr>
      </w:pPr>
      <w:r w:rsidRPr="00750736">
        <w:rPr>
          <w:rFonts w:ascii="Arial" w:hAnsi="Arial" w:cs="Arial"/>
        </w:rPr>
        <w:t>University Address: University of Roehampton, Grove House, Roehampton Lane, London</w:t>
      </w:r>
    </w:p>
    <w:p w14:paraId="01ABF9DE" w14:textId="77777777" w:rsidR="005A73F4" w:rsidRPr="00750736" w:rsidRDefault="005A73F4" w:rsidP="005A73F4">
      <w:pPr>
        <w:rPr>
          <w:rFonts w:ascii="Arial" w:hAnsi="Arial" w:cs="Arial"/>
        </w:rPr>
      </w:pPr>
      <w:r w:rsidRPr="00750736">
        <w:rPr>
          <w:rFonts w:ascii="Arial" w:hAnsi="Arial" w:cs="Arial"/>
        </w:rPr>
        <w:t>Postcode: SW15 5 PJ</w:t>
      </w:r>
    </w:p>
    <w:p w14:paraId="3D9D6E2C" w14:textId="77777777" w:rsidR="005A73F4" w:rsidRPr="00750736" w:rsidRDefault="005A73F4" w:rsidP="005A73F4">
      <w:pPr>
        <w:rPr>
          <w:rFonts w:ascii="Arial" w:hAnsi="Arial" w:cs="Arial"/>
        </w:rPr>
      </w:pPr>
      <w:r w:rsidRPr="00750736">
        <w:rPr>
          <w:rFonts w:ascii="Arial" w:hAnsi="Arial" w:cs="Arial"/>
        </w:rPr>
        <w:t xml:space="preserve">Email: </w:t>
      </w:r>
      <w:r>
        <w:rPr>
          <w:rFonts w:ascii="Arial" w:hAnsi="Arial" w:cs="Arial"/>
        </w:rPr>
        <w:t>alforde</w:t>
      </w:r>
      <w:r w:rsidRPr="00750736">
        <w:rPr>
          <w:rFonts w:ascii="Arial" w:hAnsi="Arial" w:cs="Arial"/>
        </w:rPr>
        <w:t>@roehampton.ac.uk</w:t>
      </w:r>
    </w:p>
    <w:p w14:paraId="02B9BC7A" w14:textId="1E1C00C0" w:rsidR="005A73F4" w:rsidRPr="005A73F4" w:rsidRDefault="005A73F4" w:rsidP="005A73F4">
      <w:pPr>
        <w:rPr>
          <w:rFonts w:ascii="Arial" w:hAnsi="Arial" w:cs="Arial"/>
        </w:rPr>
      </w:pPr>
      <w:r w:rsidRPr="00750736">
        <w:rPr>
          <w:rFonts w:ascii="Arial" w:hAnsi="Arial" w:cs="Arial"/>
        </w:rPr>
        <w:t>Telephone: 0208 392 3500</w:t>
      </w:r>
    </w:p>
    <w:p w14:paraId="2A80385D" w14:textId="77777777" w:rsidR="005A73F4" w:rsidRPr="00EF10A4" w:rsidRDefault="005A73F4" w:rsidP="005A73F4">
      <w:pPr>
        <w:jc w:val="both"/>
        <w:rPr>
          <w:rFonts w:ascii="Arial" w:hAnsi="Arial" w:cs="Arial"/>
          <w:b/>
        </w:rPr>
      </w:pPr>
      <w:r w:rsidRPr="00EF10A4">
        <w:rPr>
          <w:rFonts w:ascii="Arial" w:hAnsi="Arial" w:cs="Arial"/>
          <w:b/>
        </w:rPr>
        <w:t xml:space="preserve">Consent Statement: </w:t>
      </w:r>
    </w:p>
    <w:p w14:paraId="3A196993" w14:textId="335599AC" w:rsidR="005A73F4" w:rsidRPr="00EF10A4" w:rsidRDefault="005A73F4" w:rsidP="005A73F4">
      <w:pPr>
        <w:rPr>
          <w:rFonts w:ascii="Arial" w:hAnsi="Arial" w:cs="Arial"/>
        </w:rPr>
      </w:pPr>
      <w:r w:rsidRPr="00EF10A4">
        <w:rPr>
          <w:rFonts w:ascii="Arial" w:hAnsi="Arial" w:cs="Arial"/>
        </w:rPr>
        <w:t xml:space="preserve">I agree to take part in this </w:t>
      </w:r>
      <w:proofErr w:type="gramStart"/>
      <w:r w:rsidRPr="00EF10A4">
        <w:rPr>
          <w:rFonts w:ascii="Arial" w:hAnsi="Arial" w:cs="Arial"/>
        </w:rPr>
        <w:t>research</w:t>
      </w:r>
      <w:proofErr w:type="gramEnd"/>
      <w:r>
        <w:rPr>
          <w:rFonts w:ascii="Arial" w:hAnsi="Arial" w:cs="Arial"/>
        </w:rPr>
        <w:t xml:space="preserve"> </w:t>
      </w:r>
      <w:r w:rsidRPr="00EF10A4">
        <w:rPr>
          <w:rFonts w:ascii="Arial" w:hAnsi="Arial" w:cs="Arial"/>
        </w:rPr>
        <w:t xml:space="preserve">and </w:t>
      </w:r>
      <w:r>
        <w:rPr>
          <w:rFonts w:ascii="Arial" w:hAnsi="Arial" w:cs="Arial"/>
        </w:rPr>
        <w:t xml:space="preserve">I </w:t>
      </w:r>
      <w:r w:rsidRPr="00EF10A4">
        <w:rPr>
          <w:rFonts w:ascii="Arial" w:hAnsi="Arial" w:cs="Arial"/>
        </w:rPr>
        <w:t xml:space="preserve">am aware that I am free to withdraw at any point without giving a reason by contacting Emily Alford. I understand that if I do withdraw, my data may not be erased but will only be used in an anonymised form as part of an aggregated dataset. I understand that the personal data collected from me </w:t>
      </w:r>
      <w:proofErr w:type="gramStart"/>
      <w:r w:rsidRPr="00EF10A4">
        <w:rPr>
          <w:rFonts w:ascii="Arial" w:hAnsi="Arial" w:cs="Arial"/>
        </w:rPr>
        <w:t>during the course of</w:t>
      </w:r>
      <w:proofErr w:type="gramEnd"/>
      <w:r w:rsidRPr="00EF10A4">
        <w:rPr>
          <w:rFonts w:ascii="Arial" w:hAnsi="Arial" w:cs="Arial"/>
        </w:rPr>
        <w:t xml:space="preserve"> the project will be used for the purposes outlined above in the public interest. </w:t>
      </w:r>
    </w:p>
    <w:p w14:paraId="5875AEAA" w14:textId="75F51FBE" w:rsidR="005A73F4" w:rsidRPr="005A73F4" w:rsidRDefault="005A73F4" w:rsidP="005A73F4">
      <w:pPr>
        <w:rPr>
          <w:rFonts w:ascii="Arial" w:hAnsi="Arial" w:cs="Arial"/>
          <w:color w:val="0563C1"/>
          <w:u w:val="single"/>
        </w:rPr>
      </w:pPr>
      <w:r w:rsidRPr="00EF10A4">
        <w:rPr>
          <w:rFonts w:ascii="Arial" w:hAnsi="Arial" w:cs="Arial"/>
        </w:rPr>
        <w:t xml:space="preserve">By signing this form you are confirming that you have been informed about and understand the University’s </w:t>
      </w:r>
      <w:hyperlink r:id="rId18" w:history="1">
        <w:r w:rsidRPr="00EF10A4">
          <w:rPr>
            <w:rStyle w:val="Hyperlink"/>
            <w:rFonts w:ascii="Arial" w:eastAsiaTheme="majorEastAsia" w:hAnsi="Arial" w:cs="Arial"/>
          </w:rPr>
          <w:t>Data Privacy Notice for Research Participants</w:t>
        </w:r>
      </w:hyperlink>
      <w:r w:rsidRPr="00EF10A4">
        <w:rPr>
          <w:rFonts w:ascii="Arial" w:hAnsi="Arial" w:cs="Arial"/>
        </w:rPr>
        <w:t xml:space="preserve">. </w:t>
      </w:r>
    </w:p>
    <w:p w14:paraId="572EE3D3" w14:textId="40D23A47" w:rsidR="005A73F4" w:rsidRDefault="005A73F4" w:rsidP="005A73F4">
      <w:pPr>
        <w:rPr>
          <w:rFonts w:ascii="Arial" w:eastAsia="Arial" w:hAnsi="Arial" w:cs="Arial"/>
        </w:rPr>
      </w:pPr>
      <w:r w:rsidRPr="00EF10A4">
        <w:rPr>
          <w:rFonts w:ascii="Arial" w:eastAsia="Arial" w:hAnsi="Arial" w:cs="Arial"/>
        </w:rPr>
        <w:t>The information you have provided will be treated in confidence by the researcher and your identity will be protected in the publication of any findings. The purpose of the research may change over time, and your data may be re-used for research projects by the University in the future. If this is the case, you will normally be provided with additional information about the new project.</w:t>
      </w:r>
    </w:p>
    <w:p w14:paraId="518FAF54" w14:textId="77777777" w:rsidR="00440728" w:rsidRPr="005A73F4" w:rsidRDefault="00440728" w:rsidP="005A73F4">
      <w:pPr>
        <w:rPr>
          <w:rFonts w:ascii="Arial" w:eastAsia="Arial" w:hAnsi="Arial" w:cs="Arial"/>
        </w:rPr>
      </w:pPr>
    </w:p>
    <w:p w14:paraId="6AA31B42" w14:textId="77777777" w:rsidR="005A73F4" w:rsidRDefault="005A73F4" w:rsidP="005A73F4">
      <w:pPr>
        <w:jc w:val="both"/>
        <w:rPr>
          <w:rFonts w:ascii="Arial" w:hAnsi="Arial" w:cs="Arial"/>
        </w:rPr>
      </w:pPr>
      <w:r w:rsidRPr="00EF10A4">
        <w:rPr>
          <w:rFonts w:ascii="Arial" w:hAnsi="Arial" w:cs="Arial"/>
        </w:rPr>
        <w:t>Name of participant</w:t>
      </w:r>
      <w:r w:rsidRPr="00EF10A4">
        <w:rPr>
          <w:rFonts w:ascii="Arial" w:hAnsi="Arial" w:cs="Arial"/>
        </w:rPr>
        <w:tab/>
        <w:t>…………………………………………</w:t>
      </w:r>
    </w:p>
    <w:p w14:paraId="0E5990CA" w14:textId="77777777" w:rsidR="005A73F4" w:rsidRDefault="005A73F4" w:rsidP="005A73F4">
      <w:pPr>
        <w:jc w:val="both"/>
        <w:rPr>
          <w:rFonts w:ascii="Arial" w:hAnsi="Arial" w:cs="Arial"/>
        </w:rPr>
      </w:pPr>
    </w:p>
    <w:p w14:paraId="1D1458BF" w14:textId="77777777" w:rsidR="005A73F4" w:rsidRPr="00EF10A4" w:rsidRDefault="005A73F4" w:rsidP="005A73F4">
      <w:pPr>
        <w:rPr>
          <w:rFonts w:ascii="Arial" w:hAnsi="Arial" w:cs="Arial"/>
        </w:rPr>
      </w:pPr>
      <w:r>
        <w:rPr>
          <w:rFonts w:ascii="Arial" w:hAnsi="Arial" w:cs="Arial"/>
        </w:rPr>
        <w:t>Email Address.        …………………………………………</w:t>
      </w:r>
    </w:p>
    <w:p w14:paraId="309D562E" w14:textId="77777777" w:rsidR="005A73F4" w:rsidRPr="00EF10A4" w:rsidRDefault="005A73F4" w:rsidP="005A73F4">
      <w:pPr>
        <w:jc w:val="both"/>
        <w:rPr>
          <w:rFonts w:ascii="Arial" w:hAnsi="Arial" w:cs="Arial"/>
        </w:rPr>
      </w:pPr>
    </w:p>
    <w:p w14:paraId="1EFFDE6E" w14:textId="77777777" w:rsidR="005A73F4" w:rsidRPr="00EF10A4" w:rsidRDefault="005A73F4" w:rsidP="005A73F4">
      <w:pPr>
        <w:jc w:val="both"/>
        <w:rPr>
          <w:rFonts w:ascii="Arial" w:hAnsi="Arial" w:cs="Arial"/>
        </w:rPr>
      </w:pPr>
      <w:r w:rsidRPr="00EF10A4">
        <w:rPr>
          <w:rFonts w:ascii="Arial" w:hAnsi="Arial" w:cs="Arial"/>
        </w:rPr>
        <w:t xml:space="preserve">Signature </w:t>
      </w:r>
      <w:r w:rsidRPr="00EF10A4">
        <w:rPr>
          <w:rFonts w:ascii="Arial" w:hAnsi="Arial" w:cs="Arial"/>
        </w:rPr>
        <w:tab/>
      </w:r>
      <w:r w:rsidRPr="00EF10A4">
        <w:rPr>
          <w:rFonts w:ascii="Arial" w:hAnsi="Arial" w:cs="Arial"/>
        </w:rPr>
        <w:tab/>
        <w:t>………………………………………….</w:t>
      </w:r>
    </w:p>
    <w:p w14:paraId="5904F2E2" w14:textId="77777777" w:rsidR="005A73F4" w:rsidRPr="00EF10A4" w:rsidRDefault="005A73F4" w:rsidP="005A73F4">
      <w:pPr>
        <w:jc w:val="both"/>
        <w:rPr>
          <w:rFonts w:ascii="Arial" w:hAnsi="Arial" w:cs="Arial"/>
        </w:rPr>
      </w:pPr>
    </w:p>
    <w:p w14:paraId="157C067A" w14:textId="5BFBB641" w:rsidR="005A73F4" w:rsidRPr="001C35E9" w:rsidRDefault="005A73F4" w:rsidP="001C35E9">
      <w:pPr>
        <w:jc w:val="both"/>
        <w:rPr>
          <w:rFonts w:ascii="Arial" w:hAnsi="Arial" w:cs="Arial"/>
        </w:rPr>
      </w:pPr>
      <w:r w:rsidRPr="00EF10A4">
        <w:rPr>
          <w:rFonts w:ascii="Arial" w:hAnsi="Arial" w:cs="Arial"/>
        </w:rPr>
        <w:t xml:space="preserve">Date </w:t>
      </w:r>
      <w:r w:rsidRPr="00EF10A4">
        <w:rPr>
          <w:rFonts w:ascii="Arial" w:hAnsi="Arial" w:cs="Arial"/>
        </w:rPr>
        <w:tab/>
      </w:r>
      <w:r w:rsidRPr="00EF10A4">
        <w:rPr>
          <w:rFonts w:ascii="Arial" w:hAnsi="Arial" w:cs="Arial"/>
        </w:rPr>
        <w:tab/>
      </w:r>
      <w:r w:rsidRPr="00EF10A4">
        <w:rPr>
          <w:rFonts w:ascii="Arial" w:hAnsi="Arial" w:cs="Arial"/>
        </w:rPr>
        <w:tab/>
        <w:t>………………………………………….</w:t>
      </w:r>
    </w:p>
    <w:p w14:paraId="6C42E5F7" w14:textId="77777777" w:rsidR="00440728" w:rsidRDefault="00440728" w:rsidP="005A73F4">
      <w:pPr>
        <w:rPr>
          <w:rFonts w:ascii="Arial" w:hAnsi="Arial" w:cs="Arial"/>
          <w:sz w:val="22"/>
          <w:szCs w:val="22"/>
        </w:rPr>
      </w:pPr>
    </w:p>
    <w:p w14:paraId="7AB083EC" w14:textId="1046193D" w:rsidR="005A73F4" w:rsidRPr="001C35E9" w:rsidRDefault="005A73F4" w:rsidP="005A73F4">
      <w:pPr>
        <w:rPr>
          <w:rFonts w:ascii="Arial" w:hAnsi="Arial" w:cs="Arial"/>
          <w:sz w:val="22"/>
          <w:szCs w:val="22"/>
        </w:rPr>
      </w:pPr>
      <w:r w:rsidRPr="007F44D3">
        <w:rPr>
          <w:rFonts w:ascii="Arial" w:hAnsi="Arial" w:cs="Arial"/>
          <w:sz w:val="22"/>
          <w:szCs w:val="22"/>
        </w:rPr>
        <w:t xml:space="preserve">Please note: if you have a concern about any aspect of your participation or any other </w:t>
      </w:r>
      <w:proofErr w:type="gramStart"/>
      <w:r w:rsidRPr="007F44D3">
        <w:rPr>
          <w:rFonts w:ascii="Arial" w:hAnsi="Arial" w:cs="Arial"/>
          <w:sz w:val="22"/>
          <w:szCs w:val="22"/>
        </w:rPr>
        <w:t>queries</w:t>
      </w:r>
      <w:proofErr w:type="gramEnd"/>
      <w:r w:rsidRPr="007F44D3">
        <w:rPr>
          <w:rFonts w:ascii="Arial" w:hAnsi="Arial" w:cs="Arial"/>
          <w:sz w:val="22"/>
          <w:szCs w:val="22"/>
        </w:rPr>
        <w:t xml:space="preserve"> please raise this with the investigator</w:t>
      </w:r>
      <w:r>
        <w:rPr>
          <w:rFonts w:ascii="Arial" w:hAnsi="Arial" w:cs="Arial"/>
          <w:sz w:val="22"/>
          <w:szCs w:val="22"/>
        </w:rPr>
        <w:t xml:space="preserve"> </w:t>
      </w:r>
      <w:r w:rsidRPr="007F44D3">
        <w:rPr>
          <w:rFonts w:ascii="Arial" w:hAnsi="Arial" w:cs="Arial"/>
          <w:sz w:val="22"/>
          <w:szCs w:val="22"/>
        </w:rPr>
        <w:t xml:space="preserve">or the </w:t>
      </w:r>
      <w:r>
        <w:rPr>
          <w:rFonts w:ascii="Arial" w:hAnsi="Arial" w:cs="Arial"/>
          <w:sz w:val="22"/>
          <w:szCs w:val="22"/>
        </w:rPr>
        <w:t>s</w:t>
      </w:r>
      <w:r w:rsidRPr="007F44D3">
        <w:rPr>
          <w:rFonts w:ascii="Arial" w:hAnsi="Arial" w:cs="Arial"/>
          <w:sz w:val="22"/>
          <w:szCs w:val="22"/>
        </w:rPr>
        <w:t xml:space="preserve">upervisor. However, if you would like to contact an independent </w:t>
      </w:r>
      <w:proofErr w:type="gramStart"/>
      <w:r w:rsidRPr="007F44D3">
        <w:rPr>
          <w:rFonts w:ascii="Arial" w:hAnsi="Arial" w:cs="Arial"/>
          <w:sz w:val="22"/>
          <w:szCs w:val="22"/>
        </w:rPr>
        <w:t>party</w:t>
      </w:r>
      <w:proofErr w:type="gramEnd"/>
      <w:r w:rsidRPr="007F44D3">
        <w:rPr>
          <w:rFonts w:ascii="Arial" w:hAnsi="Arial" w:cs="Arial"/>
          <w:sz w:val="22"/>
          <w:szCs w:val="22"/>
        </w:rPr>
        <w:t xml:space="preserve"> please contact the </w:t>
      </w:r>
      <w:r>
        <w:rPr>
          <w:rFonts w:ascii="Arial" w:hAnsi="Arial" w:cs="Arial"/>
          <w:sz w:val="22"/>
          <w:szCs w:val="22"/>
        </w:rPr>
        <w:t xml:space="preserve">Dean </w:t>
      </w:r>
      <w:r w:rsidRPr="007F44D3">
        <w:rPr>
          <w:rFonts w:ascii="Arial" w:hAnsi="Arial" w:cs="Arial"/>
          <w:sz w:val="22"/>
          <w:szCs w:val="22"/>
        </w:rPr>
        <w:t xml:space="preserve">of </w:t>
      </w:r>
      <w:r>
        <w:rPr>
          <w:rFonts w:ascii="Arial" w:hAnsi="Arial" w:cs="Arial"/>
          <w:sz w:val="22"/>
          <w:szCs w:val="22"/>
        </w:rPr>
        <w:t>School.</w:t>
      </w:r>
    </w:p>
    <w:p w14:paraId="60C1DCE2" w14:textId="77777777" w:rsidR="005A73F4" w:rsidRPr="00BD58EC" w:rsidRDefault="005A73F4" w:rsidP="005A73F4">
      <w:pPr>
        <w:rPr>
          <w:rFonts w:ascii="Arial" w:hAnsi="Arial" w:cs="Arial"/>
          <w:b/>
          <w:bCs/>
          <w:sz w:val="22"/>
          <w:szCs w:val="22"/>
        </w:rPr>
      </w:pPr>
      <w:r w:rsidRPr="007F44D3">
        <w:rPr>
          <w:rFonts w:ascii="Arial" w:hAnsi="Arial" w:cs="Arial"/>
          <w:b/>
          <w:sz w:val="22"/>
          <w:szCs w:val="22"/>
        </w:rPr>
        <w:t xml:space="preserve">Supervisor </w:t>
      </w:r>
      <w:r>
        <w:rPr>
          <w:rFonts w:ascii="Arial" w:hAnsi="Arial" w:cs="Arial"/>
          <w:b/>
          <w:sz w:val="22"/>
          <w:szCs w:val="22"/>
        </w:rPr>
        <w:t>c</w:t>
      </w:r>
      <w:r w:rsidRPr="007F44D3">
        <w:rPr>
          <w:rFonts w:ascii="Arial" w:hAnsi="Arial" w:cs="Arial"/>
          <w:b/>
          <w:sz w:val="22"/>
          <w:szCs w:val="22"/>
        </w:rPr>
        <w:t xml:space="preserve">ontact </w:t>
      </w:r>
      <w:r>
        <w:rPr>
          <w:rFonts w:ascii="Arial" w:hAnsi="Arial" w:cs="Arial"/>
          <w:b/>
          <w:sz w:val="22"/>
          <w:szCs w:val="22"/>
        </w:rPr>
        <w:t>d</w:t>
      </w:r>
      <w:r w:rsidRPr="007F44D3">
        <w:rPr>
          <w:rFonts w:ascii="Arial" w:hAnsi="Arial" w:cs="Arial"/>
          <w:b/>
          <w:sz w:val="22"/>
          <w:szCs w:val="22"/>
        </w:rPr>
        <w:t>etails:</w:t>
      </w:r>
      <w:r w:rsidRPr="007F44D3">
        <w:rPr>
          <w:rFonts w:ascii="Arial" w:hAnsi="Arial" w:cs="Arial"/>
          <w:sz w:val="22"/>
          <w:szCs w:val="22"/>
        </w:rPr>
        <w:t xml:space="preserve"> </w:t>
      </w:r>
      <w:r w:rsidRPr="007F44D3">
        <w:rPr>
          <w:rFonts w:ascii="Arial" w:hAnsi="Arial" w:cs="Arial"/>
          <w:sz w:val="22"/>
          <w:szCs w:val="22"/>
        </w:rPr>
        <w:tab/>
      </w:r>
      <w:r w:rsidRPr="007F44D3">
        <w:rPr>
          <w:rFonts w:ascii="Arial" w:hAnsi="Arial" w:cs="Arial"/>
          <w:sz w:val="22"/>
          <w:szCs w:val="22"/>
        </w:rPr>
        <w:tab/>
      </w:r>
      <w:r w:rsidRPr="00BD58EC">
        <w:rPr>
          <w:rFonts w:ascii="Arial" w:hAnsi="Arial" w:cs="Arial"/>
          <w:b/>
          <w:bCs/>
          <w:sz w:val="22"/>
          <w:szCs w:val="22"/>
        </w:rPr>
        <w:t>Dean of School</w:t>
      </w:r>
      <w:r>
        <w:rPr>
          <w:rFonts w:ascii="Arial" w:hAnsi="Arial" w:cs="Arial"/>
          <w:b/>
          <w:bCs/>
          <w:sz w:val="22"/>
          <w:szCs w:val="22"/>
        </w:rPr>
        <w:t xml:space="preserve"> c</w:t>
      </w:r>
      <w:r w:rsidRPr="00BD58EC">
        <w:rPr>
          <w:rFonts w:ascii="Arial" w:hAnsi="Arial" w:cs="Arial"/>
          <w:b/>
          <w:bCs/>
          <w:sz w:val="22"/>
          <w:szCs w:val="22"/>
        </w:rPr>
        <w:t>ontact</w:t>
      </w:r>
      <w:r>
        <w:rPr>
          <w:rFonts w:ascii="Arial" w:hAnsi="Arial" w:cs="Arial"/>
          <w:b/>
          <w:bCs/>
          <w:sz w:val="22"/>
          <w:szCs w:val="22"/>
        </w:rPr>
        <w:t xml:space="preserve"> d</w:t>
      </w:r>
      <w:r w:rsidRPr="00BD58EC">
        <w:rPr>
          <w:rFonts w:ascii="Arial" w:hAnsi="Arial" w:cs="Arial"/>
          <w:b/>
          <w:bCs/>
          <w:sz w:val="22"/>
          <w:szCs w:val="22"/>
        </w:rPr>
        <w:t>etails</w:t>
      </w:r>
    </w:p>
    <w:p w14:paraId="0843B660" w14:textId="77777777" w:rsidR="005A73F4" w:rsidRPr="007F44D3" w:rsidRDefault="005A73F4" w:rsidP="005A73F4">
      <w:pPr>
        <w:rPr>
          <w:rFonts w:ascii="Arial" w:hAnsi="Arial" w:cs="Arial"/>
          <w:sz w:val="22"/>
          <w:szCs w:val="22"/>
        </w:rPr>
      </w:pPr>
      <w:r w:rsidRPr="007F44D3">
        <w:rPr>
          <w:rFonts w:ascii="Arial" w:hAnsi="Arial" w:cs="Arial"/>
          <w:sz w:val="22"/>
          <w:szCs w:val="22"/>
        </w:rPr>
        <w:t>Name</w:t>
      </w:r>
      <w:r>
        <w:rPr>
          <w:rFonts w:ascii="Arial" w:hAnsi="Arial" w:cs="Arial"/>
          <w:sz w:val="22"/>
          <w:szCs w:val="22"/>
        </w:rPr>
        <w:t>: Mr. James Davies</w:t>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t>Name</w:t>
      </w:r>
      <w:r>
        <w:rPr>
          <w:rFonts w:ascii="Arial" w:hAnsi="Arial" w:cs="Arial"/>
          <w:sz w:val="22"/>
          <w:szCs w:val="22"/>
        </w:rPr>
        <w:t xml:space="preserve">: </w:t>
      </w:r>
      <w:proofErr w:type="spellStart"/>
      <w:r>
        <w:rPr>
          <w:rFonts w:ascii="Arial" w:hAnsi="Arial" w:cs="Arial"/>
          <w:sz w:val="22"/>
          <w:szCs w:val="22"/>
        </w:rPr>
        <w:t>Dr.</w:t>
      </w:r>
      <w:proofErr w:type="spellEnd"/>
      <w:r>
        <w:rPr>
          <w:rFonts w:ascii="Arial" w:hAnsi="Arial" w:cs="Arial"/>
          <w:sz w:val="22"/>
          <w:szCs w:val="22"/>
        </w:rPr>
        <w:t xml:space="preserve"> Yannis </w:t>
      </w:r>
      <w:proofErr w:type="spellStart"/>
      <w:r>
        <w:rPr>
          <w:rFonts w:ascii="Arial" w:hAnsi="Arial" w:cs="Arial"/>
          <w:sz w:val="22"/>
          <w:szCs w:val="22"/>
        </w:rPr>
        <w:t>Fronimos</w:t>
      </w:r>
      <w:proofErr w:type="spellEnd"/>
    </w:p>
    <w:p w14:paraId="28B84669" w14:textId="77777777" w:rsidR="005A73F4" w:rsidRDefault="005A73F4" w:rsidP="005A73F4">
      <w:pPr>
        <w:rPr>
          <w:rFonts w:ascii="Arial" w:hAnsi="Arial" w:cs="Arial"/>
          <w:sz w:val="22"/>
          <w:szCs w:val="22"/>
        </w:rPr>
      </w:pPr>
      <w:r>
        <w:rPr>
          <w:rFonts w:ascii="Arial" w:hAnsi="Arial" w:cs="Arial"/>
          <w:sz w:val="22"/>
          <w:szCs w:val="22"/>
        </w:rPr>
        <w:t>School</w:t>
      </w:r>
      <w:r>
        <w:rPr>
          <w:rFonts w:ascii="Arial" w:hAnsi="Arial" w:cs="Arial"/>
          <w:sz w:val="22"/>
          <w:szCs w:val="22"/>
        </w:rPr>
        <w:tab/>
        <w:t>: University of Roehampton</w:t>
      </w:r>
      <w:r>
        <w:rPr>
          <w:rFonts w:ascii="Arial" w:hAnsi="Arial" w:cs="Arial"/>
          <w:sz w:val="22"/>
          <w:szCs w:val="22"/>
        </w:rPr>
        <w:tab/>
      </w:r>
      <w:r>
        <w:rPr>
          <w:rFonts w:ascii="Arial" w:hAnsi="Arial" w:cs="Arial"/>
          <w:sz w:val="22"/>
          <w:szCs w:val="22"/>
        </w:rPr>
        <w:tab/>
        <w:t>School: University of Roehampton</w:t>
      </w:r>
    </w:p>
    <w:p w14:paraId="4071F333" w14:textId="77777777" w:rsidR="005A73F4" w:rsidRDefault="005A73F4" w:rsidP="005A73F4">
      <w:pPr>
        <w:rPr>
          <w:rFonts w:ascii="Arial" w:hAnsi="Arial" w:cs="Arial"/>
          <w:sz w:val="22"/>
          <w:szCs w:val="22"/>
        </w:rPr>
      </w:pPr>
      <w:r w:rsidRPr="007F44D3">
        <w:rPr>
          <w:rFonts w:ascii="Arial" w:hAnsi="Arial" w:cs="Arial"/>
          <w:sz w:val="22"/>
          <w:szCs w:val="22"/>
        </w:rPr>
        <w:t>University Address</w:t>
      </w:r>
      <w:r>
        <w:rPr>
          <w:rFonts w:ascii="Arial" w:hAnsi="Arial" w:cs="Arial"/>
          <w:sz w:val="22"/>
          <w:szCs w:val="22"/>
        </w:rPr>
        <w:t xml:space="preserve">: Grove House, </w:t>
      </w:r>
      <w:r>
        <w:rPr>
          <w:rFonts w:ascii="Arial" w:hAnsi="Arial" w:cs="Arial"/>
          <w:sz w:val="22"/>
          <w:szCs w:val="22"/>
        </w:rPr>
        <w:tab/>
      </w:r>
      <w:r>
        <w:rPr>
          <w:rFonts w:ascii="Arial" w:hAnsi="Arial" w:cs="Arial"/>
          <w:sz w:val="22"/>
          <w:szCs w:val="22"/>
        </w:rPr>
        <w:tab/>
      </w:r>
      <w:r w:rsidRPr="007F44D3">
        <w:rPr>
          <w:rFonts w:ascii="Arial" w:hAnsi="Arial" w:cs="Arial"/>
          <w:sz w:val="22"/>
          <w:szCs w:val="22"/>
        </w:rPr>
        <w:t>University Address</w:t>
      </w:r>
      <w:r>
        <w:rPr>
          <w:rFonts w:ascii="Arial" w:hAnsi="Arial" w:cs="Arial"/>
          <w:sz w:val="22"/>
          <w:szCs w:val="22"/>
        </w:rPr>
        <w:t>: Grove House, Roehampton Lane</w:t>
      </w:r>
    </w:p>
    <w:p w14:paraId="6E8BC92F" w14:textId="77777777" w:rsidR="005A73F4" w:rsidRDefault="005A73F4" w:rsidP="005A73F4">
      <w:pPr>
        <w:rPr>
          <w:rFonts w:ascii="Arial" w:hAnsi="Arial" w:cs="Arial"/>
          <w:sz w:val="22"/>
          <w:szCs w:val="22"/>
        </w:rPr>
      </w:pPr>
      <w:r>
        <w:rPr>
          <w:rFonts w:ascii="Arial" w:hAnsi="Arial" w:cs="Arial"/>
          <w:sz w:val="22"/>
          <w:szCs w:val="22"/>
        </w:rPr>
        <w:t>Roehampton Lane, London, SW15 5PJ</w:t>
      </w:r>
      <w:r w:rsidRPr="007F44D3">
        <w:rPr>
          <w:rFonts w:ascii="Arial" w:hAnsi="Arial" w:cs="Arial"/>
          <w:sz w:val="22"/>
          <w:szCs w:val="22"/>
        </w:rPr>
        <w:tab/>
      </w:r>
      <w:r>
        <w:rPr>
          <w:rFonts w:ascii="Arial" w:hAnsi="Arial" w:cs="Arial"/>
          <w:sz w:val="22"/>
          <w:szCs w:val="22"/>
        </w:rPr>
        <w:t xml:space="preserve">London. </w:t>
      </w:r>
    </w:p>
    <w:p w14:paraId="03B2123B" w14:textId="77777777" w:rsidR="005A73F4" w:rsidRPr="007F44D3" w:rsidRDefault="005A73F4" w:rsidP="005A73F4">
      <w:pPr>
        <w:rPr>
          <w:rFonts w:ascii="Arial" w:hAnsi="Arial" w:cs="Arial"/>
          <w:sz w:val="22"/>
          <w:szCs w:val="22"/>
        </w:rPr>
      </w:pPr>
      <w:r>
        <w:rPr>
          <w:rFonts w:ascii="Arial" w:hAnsi="Arial" w:cs="Arial"/>
          <w:sz w:val="22"/>
          <w:szCs w:val="22"/>
        </w:rPr>
        <w:t>Postcode: SW15 5PJ</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Postcode: SW15 5PJ</w:t>
      </w:r>
    </w:p>
    <w:p w14:paraId="6172022D" w14:textId="77777777" w:rsidR="005A73F4" w:rsidRPr="007F44D3" w:rsidRDefault="005A73F4" w:rsidP="005A73F4">
      <w:pPr>
        <w:rPr>
          <w:rFonts w:ascii="Arial" w:hAnsi="Arial" w:cs="Arial"/>
          <w:sz w:val="22"/>
          <w:szCs w:val="22"/>
        </w:rPr>
      </w:pPr>
      <w:r w:rsidRPr="007F44D3">
        <w:rPr>
          <w:rFonts w:ascii="Arial" w:hAnsi="Arial" w:cs="Arial"/>
          <w:sz w:val="22"/>
          <w:szCs w:val="22"/>
        </w:rPr>
        <w:t>Email</w:t>
      </w:r>
      <w:r>
        <w:rPr>
          <w:rFonts w:ascii="Arial" w:hAnsi="Arial" w:cs="Arial"/>
          <w:sz w:val="22"/>
          <w:szCs w:val="22"/>
        </w:rPr>
        <w:t>:</w:t>
      </w:r>
      <w:r w:rsidRPr="007F44D3">
        <w:rPr>
          <w:rFonts w:ascii="Arial" w:hAnsi="Arial" w:cs="Arial"/>
          <w:sz w:val="22"/>
          <w:szCs w:val="22"/>
        </w:rPr>
        <w:tab/>
      </w:r>
      <w:r>
        <w:rPr>
          <w:rFonts w:ascii="Arial" w:hAnsi="Arial" w:cs="Arial"/>
          <w:sz w:val="22"/>
          <w:szCs w:val="22"/>
        </w:rPr>
        <w:t>jp.davies@roehampton.ac.uk</w:t>
      </w:r>
      <w:r w:rsidRPr="007F44D3">
        <w:rPr>
          <w:rFonts w:ascii="Arial" w:hAnsi="Arial" w:cs="Arial"/>
          <w:sz w:val="22"/>
          <w:szCs w:val="22"/>
        </w:rPr>
        <w:tab/>
      </w:r>
      <w:r w:rsidRPr="007F44D3">
        <w:rPr>
          <w:rFonts w:ascii="Arial" w:hAnsi="Arial" w:cs="Arial"/>
          <w:sz w:val="22"/>
          <w:szCs w:val="22"/>
        </w:rPr>
        <w:tab/>
        <w:t>Email</w:t>
      </w:r>
      <w:r>
        <w:rPr>
          <w:rFonts w:ascii="Arial" w:hAnsi="Arial" w:cs="Arial"/>
          <w:sz w:val="22"/>
          <w:szCs w:val="22"/>
        </w:rPr>
        <w:t>: yannis.fronimos@roehampton.ac.uk</w:t>
      </w:r>
    </w:p>
    <w:p w14:paraId="4D425989" w14:textId="1AAD669D" w:rsidR="005A73F4" w:rsidRPr="005A73F4" w:rsidRDefault="005A73F4" w:rsidP="005A73F4">
      <w:pPr>
        <w:rPr>
          <w:rFonts w:ascii="Arial" w:hAnsi="Arial" w:cs="Arial"/>
          <w:sz w:val="22"/>
          <w:szCs w:val="22"/>
        </w:rPr>
      </w:pPr>
      <w:r w:rsidRPr="007F44D3">
        <w:rPr>
          <w:rFonts w:ascii="Arial" w:hAnsi="Arial" w:cs="Arial"/>
          <w:sz w:val="22"/>
          <w:szCs w:val="22"/>
        </w:rPr>
        <w:t>Telephone</w:t>
      </w:r>
      <w:r>
        <w:rPr>
          <w:rFonts w:ascii="Arial" w:hAnsi="Arial" w:cs="Arial"/>
          <w:sz w:val="22"/>
          <w:szCs w:val="22"/>
        </w:rPr>
        <w:t>: 020 8392 3197</w:t>
      </w:r>
      <w:r w:rsidRPr="007F44D3">
        <w:rPr>
          <w:rFonts w:ascii="Arial" w:hAnsi="Arial" w:cs="Arial"/>
          <w:sz w:val="22"/>
          <w:szCs w:val="22"/>
        </w:rPr>
        <w:tab/>
      </w:r>
      <w:r w:rsidRPr="007F44D3">
        <w:rPr>
          <w:rFonts w:ascii="Arial" w:hAnsi="Arial" w:cs="Arial"/>
          <w:sz w:val="22"/>
          <w:szCs w:val="22"/>
        </w:rPr>
        <w:tab/>
      </w:r>
      <w:r w:rsidRPr="007F44D3">
        <w:rPr>
          <w:rFonts w:ascii="Arial" w:hAnsi="Arial" w:cs="Arial"/>
          <w:sz w:val="22"/>
          <w:szCs w:val="22"/>
        </w:rPr>
        <w:tab/>
        <w:t>Telephone</w:t>
      </w:r>
      <w:r>
        <w:rPr>
          <w:rFonts w:ascii="Arial" w:hAnsi="Arial" w:cs="Arial"/>
          <w:sz w:val="22"/>
          <w:szCs w:val="22"/>
        </w:rPr>
        <w:t>: 020 8392 3627</w:t>
      </w:r>
    </w:p>
    <w:p w14:paraId="0571AD8C" w14:textId="77777777" w:rsidR="005A73F4" w:rsidRDefault="005A73F4" w:rsidP="005A73F4">
      <w:pPr>
        <w:rPr>
          <w:rFonts w:ascii="Arial" w:hAnsi="Arial" w:cs="Arial"/>
          <w:sz w:val="22"/>
          <w:szCs w:val="22"/>
        </w:rPr>
      </w:pPr>
      <w:r w:rsidRPr="00002C03">
        <w:rPr>
          <w:rFonts w:ascii="Arial" w:hAnsi="Arial" w:cs="Arial"/>
          <w:sz w:val="22"/>
          <w:szCs w:val="22"/>
        </w:rPr>
        <w:t xml:space="preserve">Should the </w:t>
      </w:r>
      <w:r>
        <w:rPr>
          <w:rFonts w:ascii="Arial" w:hAnsi="Arial" w:cs="Arial"/>
          <w:sz w:val="22"/>
          <w:szCs w:val="22"/>
        </w:rPr>
        <w:t>Dean</w:t>
      </w:r>
      <w:r w:rsidRPr="00002C03">
        <w:rPr>
          <w:rFonts w:ascii="Arial" w:hAnsi="Arial" w:cs="Arial"/>
          <w:sz w:val="22"/>
          <w:szCs w:val="22"/>
        </w:rPr>
        <w:t xml:space="preserve"> of School</w:t>
      </w:r>
      <w:r>
        <w:rPr>
          <w:rFonts w:ascii="Arial" w:hAnsi="Arial" w:cs="Arial"/>
          <w:sz w:val="22"/>
          <w:szCs w:val="22"/>
        </w:rPr>
        <w:t xml:space="preserve"> </w:t>
      </w:r>
      <w:r w:rsidRPr="00002C03">
        <w:rPr>
          <w:rFonts w:ascii="Arial" w:hAnsi="Arial" w:cs="Arial"/>
          <w:sz w:val="22"/>
          <w:szCs w:val="22"/>
        </w:rPr>
        <w:t xml:space="preserve">change over the lifecycle of the research project the new </w:t>
      </w:r>
      <w:r>
        <w:rPr>
          <w:rFonts w:ascii="Arial" w:hAnsi="Arial" w:cs="Arial"/>
          <w:sz w:val="22"/>
          <w:szCs w:val="22"/>
        </w:rPr>
        <w:t xml:space="preserve">Dean </w:t>
      </w:r>
      <w:r w:rsidRPr="00002C03">
        <w:rPr>
          <w:rFonts w:ascii="Arial" w:hAnsi="Arial" w:cs="Arial"/>
          <w:sz w:val="22"/>
          <w:szCs w:val="22"/>
        </w:rPr>
        <w:t xml:space="preserve">of School will become the independent contact. Contact details for the new </w:t>
      </w:r>
      <w:r>
        <w:rPr>
          <w:rFonts w:ascii="Arial" w:hAnsi="Arial" w:cs="Arial"/>
          <w:sz w:val="22"/>
          <w:szCs w:val="22"/>
        </w:rPr>
        <w:t xml:space="preserve">Dean </w:t>
      </w:r>
      <w:r w:rsidRPr="00002C03">
        <w:rPr>
          <w:rFonts w:ascii="Arial" w:hAnsi="Arial" w:cs="Arial"/>
          <w:sz w:val="22"/>
          <w:szCs w:val="22"/>
        </w:rPr>
        <w:t xml:space="preserve">of School can be obtained from the </w:t>
      </w:r>
      <w:r>
        <w:rPr>
          <w:rFonts w:ascii="Arial" w:hAnsi="Arial" w:cs="Arial"/>
          <w:sz w:val="22"/>
          <w:szCs w:val="22"/>
        </w:rPr>
        <w:t>Investigator.</w:t>
      </w:r>
    </w:p>
    <w:p w14:paraId="4D4EE607" w14:textId="77777777" w:rsidR="005A73F4" w:rsidRDefault="005A73F4" w:rsidP="005A73F4">
      <w:pPr>
        <w:jc w:val="center"/>
        <w:rPr>
          <w:rFonts w:ascii="Times New Roman" w:hAnsi="Times New Roman" w:cs="Times New Roman"/>
          <w:b/>
          <w:bCs/>
          <w:color w:val="1D2125"/>
          <w:sz w:val="28"/>
          <w:szCs w:val="28"/>
          <w:shd w:val="clear" w:color="auto" w:fill="FFFFFF"/>
        </w:rPr>
      </w:pPr>
    </w:p>
    <w:p w14:paraId="6EBBE4CF" w14:textId="3CE6F230" w:rsidR="005A73F4" w:rsidRDefault="005A73F4" w:rsidP="005A73F4">
      <w:pPr>
        <w:jc w:val="center"/>
        <w:rPr>
          <w:rFonts w:ascii="Times New Roman" w:hAnsi="Times New Roman" w:cs="Times New Roman"/>
          <w:b/>
          <w:bCs/>
          <w:color w:val="1D2125"/>
          <w:sz w:val="28"/>
          <w:szCs w:val="28"/>
          <w:shd w:val="clear" w:color="auto" w:fill="FFFFFF"/>
        </w:rPr>
      </w:pPr>
    </w:p>
    <w:p w14:paraId="44ACD8E1" w14:textId="77777777" w:rsidR="005A73F4" w:rsidRDefault="005A73F4" w:rsidP="005A73F4">
      <w:pPr>
        <w:jc w:val="center"/>
        <w:rPr>
          <w:rFonts w:ascii="Times New Roman" w:hAnsi="Times New Roman" w:cs="Times New Roman"/>
          <w:b/>
          <w:bCs/>
          <w:color w:val="1D2125"/>
          <w:sz w:val="28"/>
          <w:szCs w:val="28"/>
          <w:shd w:val="clear" w:color="auto" w:fill="FFFFFF"/>
        </w:rPr>
      </w:pPr>
    </w:p>
    <w:p w14:paraId="1317AC12" w14:textId="77777777" w:rsidR="005A73F4" w:rsidRDefault="005A73F4" w:rsidP="005A73F4">
      <w:pPr>
        <w:jc w:val="center"/>
        <w:rPr>
          <w:rFonts w:ascii="Times New Roman" w:hAnsi="Times New Roman" w:cs="Times New Roman"/>
          <w:b/>
          <w:bCs/>
          <w:color w:val="1D2125"/>
          <w:sz w:val="28"/>
          <w:szCs w:val="28"/>
          <w:shd w:val="clear" w:color="auto" w:fill="FFFFFF"/>
        </w:rPr>
      </w:pPr>
    </w:p>
    <w:p w14:paraId="063B8F88" w14:textId="77777777" w:rsidR="005A73F4" w:rsidRDefault="005A73F4" w:rsidP="005A73F4">
      <w:pPr>
        <w:jc w:val="center"/>
        <w:rPr>
          <w:rFonts w:ascii="Times New Roman" w:hAnsi="Times New Roman" w:cs="Times New Roman"/>
          <w:b/>
          <w:bCs/>
          <w:color w:val="1D2125"/>
          <w:sz w:val="28"/>
          <w:szCs w:val="28"/>
          <w:shd w:val="clear" w:color="auto" w:fill="FFFFFF"/>
        </w:rPr>
      </w:pPr>
    </w:p>
    <w:p w14:paraId="6DC9178A" w14:textId="77777777" w:rsidR="005A73F4" w:rsidRDefault="005A73F4" w:rsidP="005A73F4">
      <w:pPr>
        <w:jc w:val="center"/>
        <w:rPr>
          <w:rFonts w:ascii="Times New Roman" w:hAnsi="Times New Roman" w:cs="Times New Roman"/>
          <w:b/>
          <w:bCs/>
          <w:color w:val="1D2125"/>
          <w:sz w:val="28"/>
          <w:szCs w:val="28"/>
          <w:shd w:val="clear" w:color="auto" w:fill="FFFFFF"/>
        </w:rPr>
      </w:pPr>
    </w:p>
    <w:p w14:paraId="4405C815" w14:textId="77777777" w:rsidR="005A73F4" w:rsidRDefault="005A73F4" w:rsidP="005A73F4">
      <w:pPr>
        <w:jc w:val="center"/>
        <w:rPr>
          <w:rFonts w:ascii="Times New Roman" w:hAnsi="Times New Roman" w:cs="Times New Roman"/>
          <w:b/>
          <w:bCs/>
          <w:color w:val="1D2125"/>
          <w:sz w:val="28"/>
          <w:szCs w:val="28"/>
          <w:shd w:val="clear" w:color="auto" w:fill="FFFFFF"/>
        </w:rPr>
      </w:pPr>
    </w:p>
    <w:p w14:paraId="36EBC1E5" w14:textId="77777777" w:rsidR="005A73F4" w:rsidRDefault="005A73F4" w:rsidP="005A73F4">
      <w:pPr>
        <w:jc w:val="center"/>
        <w:rPr>
          <w:rFonts w:ascii="Times New Roman" w:hAnsi="Times New Roman" w:cs="Times New Roman"/>
          <w:b/>
          <w:bCs/>
          <w:color w:val="1D2125"/>
          <w:sz w:val="28"/>
          <w:szCs w:val="28"/>
          <w:shd w:val="clear" w:color="auto" w:fill="FFFFFF"/>
        </w:rPr>
      </w:pPr>
    </w:p>
    <w:p w14:paraId="23BD7406" w14:textId="77777777" w:rsidR="005A73F4" w:rsidRDefault="005A73F4" w:rsidP="005A73F4">
      <w:pPr>
        <w:jc w:val="center"/>
        <w:rPr>
          <w:rFonts w:ascii="Times New Roman" w:hAnsi="Times New Roman" w:cs="Times New Roman"/>
          <w:b/>
          <w:bCs/>
          <w:color w:val="1D2125"/>
          <w:sz w:val="28"/>
          <w:szCs w:val="28"/>
          <w:shd w:val="clear" w:color="auto" w:fill="FFFFFF"/>
        </w:rPr>
      </w:pPr>
    </w:p>
    <w:p w14:paraId="67C09AE7" w14:textId="77777777" w:rsidR="001C35E9" w:rsidRDefault="001C35E9" w:rsidP="001C35E9">
      <w:pPr>
        <w:rPr>
          <w:rFonts w:ascii="Times New Roman" w:hAnsi="Times New Roman" w:cs="Times New Roman"/>
          <w:b/>
          <w:bCs/>
          <w:color w:val="1D2125"/>
          <w:sz w:val="28"/>
          <w:szCs w:val="28"/>
          <w:shd w:val="clear" w:color="auto" w:fill="FFFFFF"/>
        </w:rPr>
      </w:pPr>
    </w:p>
    <w:p w14:paraId="38CAB209" w14:textId="46C21046" w:rsidR="005A73F4" w:rsidRDefault="00E367A5" w:rsidP="001C35E9">
      <w:pPr>
        <w:jc w:val="center"/>
        <w:rPr>
          <w:rFonts w:ascii="Times New Roman" w:hAnsi="Times New Roman" w:cs="Times New Roman"/>
          <w:b/>
          <w:bCs/>
          <w:color w:val="1D2125"/>
          <w:sz w:val="28"/>
          <w:szCs w:val="28"/>
          <w:shd w:val="clear" w:color="auto" w:fill="FFFFFF"/>
        </w:rPr>
      </w:pPr>
      <w:r w:rsidRPr="00D5178B">
        <w:rPr>
          <w:b/>
          <w:bCs/>
          <w:noProof/>
          <w:color w:val="000000" w:themeColor="text1"/>
          <w:lang w:eastAsia="en-GB"/>
        </w:rPr>
        <w:lastRenderedPageBreak/>
        <w:drawing>
          <wp:anchor distT="0" distB="0" distL="114300" distR="114300" simplePos="0" relativeHeight="251661312" behindDoc="0" locked="0" layoutInCell="1" allowOverlap="1" wp14:anchorId="29049F86" wp14:editId="29B2C047">
            <wp:simplePos x="0" y="0"/>
            <wp:positionH relativeFrom="page">
              <wp:posOffset>574040</wp:posOffset>
            </wp:positionH>
            <wp:positionV relativeFrom="paragraph">
              <wp:posOffset>-78105</wp:posOffset>
            </wp:positionV>
            <wp:extent cx="2463800" cy="1499235"/>
            <wp:effectExtent l="0" t="0" r="0" b="0"/>
            <wp:wrapNone/>
            <wp:docPr id="2" name="Picture 2" descr="I:\RMID General\COMMUNICATIONS\[2017-18]\Corporate Projects\2018 Brand\Final assets\UNZIPPED ASSETS\Brandmark\On White\Digital\RGB\PNG\Brandmark_RGB_Colourwa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MID General\COMMUNICATIONS\[2017-18]\Corporate Projects\2018 Brand\Final assets\UNZIPPED ASSETS\Brandmark\On White\Digital\RGB\PNG\Brandmark_RGB_Colourway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3800" cy="1499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3F4">
        <w:rPr>
          <w:rFonts w:ascii="Times New Roman" w:hAnsi="Times New Roman" w:cs="Times New Roman"/>
          <w:b/>
          <w:bCs/>
          <w:color w:val="1D2125"/>
          <w:sz w:val="28"/>
          <w:szCs w:val="28"/>
          <w:shd w:val="clear" w:color="auto" w:fill="FFFFFF"/>
        </w:rPr>
        <w:t xml:space="preserve">APPENDIX </w:t>
      </w:r>
      <w:r w:rsidR="00303C55">
        <w:rPr>
          <w:rFonts w:ascii="Times New Roman" w:hAnsi="Times New Roman" w:cs="Times New Roman"/>
          <w:b/>
          <w:bCs/>
          <w:color w:val="1D2125"/>
          <w:sz w:val="28"/>
          <w:szCs w:val="28"/>
          <w:shd w:val="clear" w:color="auto" w:fill="FFFFFF"/>
        </w:rPr>
        <w:t>C</w:t>
      </w:r>
    </w:p>
    <w:p w14:paraId="4D8EC3F1" w14:textId="77777777" w:rsidR="00E367A5" w:rsidRDefault="00E367A5" w:rsidP="005A73F4">
      <w:pPr>
        <w:jc w:val="center"/>
        <w:rPr>
          <w:rFonts w:ascii="Times New Roman" w:hAnsi="Times New Roman" w:cs="Times New Roman"/>
          <w:b/>
          <w:bCs/>
          <w:color w:val="1D2125"/>
          <w:sz w:val="28"/>
          <w:szCs w:val="28"/>
          <w:shd w:val="clear" w:color="auto" w:fill="FFFFFF"/>
        </w:rPr>
      </w:pPr>
    </w:p>
    <w:p w14:paraId="0C243B65" w14:textId="77777777" w:rsidR="00E367A5" w:rsidRDefault="00E367A5" w:rsidP="005A73F4">
      <w:pPr>
        <w:jc w:val="center"/>
        <w:rPr>
          <w:rFonts w:ascii="Times New Roman" w:hAnsi="Times New Roman" w:cs="Times New Roman"/>
          <w:b/>
          <w:bCs/>
          <w:color w:val="1D2125"/>
          <w:sz w:val="28"/>
          <w:szCs w:val="28"/>
          <w:shd w:val="clear" w:color="auto" w:fill="FFFFFF"/>
        </w:rPr>
      </w:pPr>
    </w:p>
    <w:p w14:paraId="4E1C2126" w14:textId="65074F0E" w:rsidR="005A73F4" w:rsidRDefault="00E367A5" w:rsidP="005A73F4">
      <w:pPr>
        <w:jc w:val="center"/>
        <w:rPr>
          <w:rFonts w:ascii="Times New Roman" w:hAnsi="Times New Roman" w:cs="Times New Roman"/>
          <w:b/>
          <w:bCs/>
          <w:color w:val="1D2125"/>
          <w:sz w:val="28"/>
          <w:szCs w:val="28"/>
          <w:shd w:val="clear" w:color="auto" w:fill="FFFFFF"/>
        </w:rPr>
      </w:pPr>
      <w:r>
        <w:rPr>
          <w:rFonts w:ascii="Times New Roman" w:hAnsi="Times New Roman" w:cs="Times New Roman"/>
          <w:b/>
          <w:bCs/>
          <w:color w:val="1D2125"/>
          <w:sz w:val="28"/>
          <w:szCs w:val="28"/>
          <w:shd w:val="clear" w:color="auto" w:fill="FFFFFF"/>
        </w:rPr>
        <w:t>PARTICPANT DEBRIEF FORM</w:t>
      </w:r>
    </w:p>
    <w:p w14:paraId="6A257B41" w14:textId="3ED58FD9" w:rsidR="00E367A5" w:rsidRDefault="00E367A5" w:rsidP="00E367A5">
      <w:pPr>
        <w:tabs>
          <w:tab w:val="left" w:pos="-720"/>
        </w:tabs>
        <w:spacing w:line="240" w:lineRule="auto"/>
        <w:jc w:val="both"/>
        <w:rPr>
          <w:rFonts w:ascii="Arial" w:hAnsi="Arial" w:cs="Arial"/>
          <w:b/>
        </w:rPr>
      </w:pPr>
      <w:r>
        <w:rPr>
          <w:rFonts w:ascii="Arial" w:hAnsi="Arial" w:cs="Arial"/>
          <w:b/>
        </w:rPr>
        <w:t xml:space="preserve">Participant number: </w:t>
      </w:r>
    </w:p>
    <w:p w14:paraId="3AF66B8B" w14:textId="77777777" w:rsidR="00E367A5" w:rsidRPr="00750736" w:rsidRDefault="00E367A5" w:rsidP="00E367A5">
      <w:pPr>
        <w:tabs>
          <w:tab w:val="left" w:pos="-720"/>
        </w:tabs>
        <w:spacing w:line="240" w:lineRule="auto"/>
        <w:jc w:val="both"/>
        <w:rPr>
          <w:rFonts w:ascii="Arial" w:hAnsi="Arial" w:cs="Arial"/>
          <w:b/>
        </w:rPr>
      </w:pPr>
      <w:r w:rsidRPr="00750736">
        <w:rPr>
          <w:rFonts w:ascii="Arial" w:hAnsi="Arial" w:cs="Arial"/>
          <w:b/>
        </w:rPr>
        <w:t xml:space="preserve">Title of Research Project: </w:t>
      </w:r>
    </w:p>
    <w:p w14:paraId="01E841D6" w14:textId="541DB2CB" w:rsidR="00E367A5" w:rsidRPr="00E367A5" w:rsidRDefault="00E367A5" w:rsidP="00E367A5">
      <w:pPr>
        <w:tabs>
          <w:tab w:val="left" w:pos="-720"/>
        </w:tabs>
        <w:spacing w:line="240" w:lineRule="auto"/>
        <w:jc w:val="both"/>
        <w:rPr>
          <w:rFonts w:ascii="Arial" w:hAnsi="Arial" w:cs="Arial"/>
          <w:i/>
          <w:iCs/>
        </w:rPr>
      </w:pPr>
      <w:r w:rsidRPr="00750736">
        <w:rPr>
          <w:rFonts w:ascii="Arial" w:hAnsi="Arial" w:cs="Arial"/>
          <w:i/>
          <w:iCs/>
        </w:rPr>
        <w:t>Can a nature prescription be as effective as traditional talking therapy for treating anxiety and depression? A qualitative, phenomenological study into the thoughts of those who have delivered both.</w:t>
      </w:r>
    </w:p>
    <w:p w14:paraId="133CEF0F" w14:textId="12610132" w:rsidR="00E367A5" w:rsidRPr="00E367A5" w:rsidRDefault="00E367A5" w:rsidP="00E367A5">
      <w:pPr>
        <w:spacing w:line="240" w:lineRule="auto"/>
        <w:jc w:val="both"/>
        <w:rPr>
          <w:rFonts w:ascii="Arial" w:hAnsi="Arial" w:cs="Arial"/>
        </w:rPr>
      </w:pPr>
      <w:r w:rsidRPr="00750736">
        <w:rPr>
          <w:rFonts w:ascii="Arial" w:hAnsi="Arial" w:cs="Arial"/>
          <w:u w:val="single"/>
        </w:rPr>
        <w:t>Thank you</w:t>
      </w:r>
      <w:r w:rsidRPr="00750736">
        <w:rPr>
          <w:rFonts w:ascii="Arial" w:hAnsi="Arial" w:cs="Arial"/>
        </w:rPr>
        <w:t xml:space="preserve"> very much for taking part in </w:t>
      </w:r>
      <w:r>
        <w:rPr>
          <w:rFonts w:ascii="Arial" w:hAnsi="Arial" w:cs="Arial"/>
        </w:rPr>
        <w:t>this</w:t>
      </w:r>
      <w:r w:rsidRPr="00750736">
        <w:rPr>
          <w:rFonts w:ascii="Arial" w:hAnsi="Arial" w:cs="Arial"/>
        </w:rPr>
        <w:t xml:space="preserve"> study, </w:t>
      </w:r>
      <w:r>
        <w:rPr>
          <w:rFonts w:ascii="Arial" w:hAnsi="Arial" w:cs="Arial"/>
        </w:rPr>
        <w:t>I</w:t>
      </w:r>
      <w:r w:rsidRPr="00750736">
        <w:rPr>
          <w:rFonts w:ascii="Arial" w:hAnsi="Arial" w:cs="Arial"/>
        </w:rPr>
        <w:t xml:space="preserve"> greatly appreciate your contribution. </w:t>
      </w:r>
    </w:p>
    <w:p w14:paraId="11F42E54" w14:textId="2E77A0C6" w:rsidR="00E367A5" w:rsidRPr="00750736" w:rsidRDefault="00E367A5" w:rsidP="00E367A5">
      <w:pPr>
        <w:spacing w:line="240" w:lineRule="auto"/>
        <w:jc w:val="both"/>
        <w:rPr>
          <w:rFonts w:ascii="Arial" w:hAnsi="Arial" w:cs="Arial"/>
        </w:rPr>
      </w:pPr>
      <w:r w:rsidRPr="00750736">
        <w:rPr>
          <w:rFonts w:ascii="Arial" w:hAnsi="Arial" w:cs="Arial"/>
        </w:rPr>
        <w:t>This study is designed to gain insight into whether nature therapy prescriptions can be as helpful as traditional talking therapies for improving mental health, and your participation is extremely valuable.</w:t>
      </w:r>
    </w:p>
    <w:p w14:paraId="68D7778D" w14:textId="3E5F9BF4" w:rsidR="00E367A5" w:rsidRPr="00750736" w:rsidRDefault="00E367A5" w:rsidP="00E367A5">
      <w:pPr>
        <w:spacing w:line="240" w:lineRule="auto"/>
        <w:jc w:val="both"/>
        <w:rPr>
          <w:rFonts w:ascii="Arial" w:hAnsi="Arial" w:cs="Arial"/>
        </w:rPr>
      </w:pPr>
      <w:r w:rsidRPr="00750736">
        <w:rPr>
          <w:rFonts w:ascii="Arial" w:hAnsi="Arial" w:cs="Arial"/>
        </w:rPr>
        <w:t xml:space="preserve">All data gathered during this study will be held securely and anonymously. If you wish to withdraw from the study, </w:t>
      </w:r>
      <w:r>
        <w:rPr>
          <w:rFonts w:ascii="Arial" w:hAnsi="Arial" w:cs="Arial"/>
        </w:rPr>
        <w:t xml:space="preserve">please </w:t>
      </w:r>
      <w:r w:rsidRPr="00750736">
        <w:rPr>
          <w:rFonts w:ascii="Arial" w:hAnsi="Arial" w:cs="Arial"/>
        </w:rPr>
        <w:t xml:space="preserve">contact us with your participant number (above) and your </w:t>
      </w:r>
      <w:r>
        <w:rPr>
          <w:rFonts w:ascii="Arial" w:hAnsi="Arial" w:cs="Arial"/>
        </w:rPr>
        <w:t xml:space="preserve">personal </w:t>
      </w:r>
      <w:r w:rsidRPr="00750736">
        <w:rPr>
          <w:rFonts w:ascii="Arial" w:hAnsi="Arial" w:cs="Arial"/>
        </w:rPr>
        <w:t xml:space="preserve">information will be deleted from our files. </w:t>
      </w:r>
    </w:p>
    <w:p w14:paraId="3051A2BC" w14:textId="74EEB92D" w:rsidR="00E367A5" w:rsidRPr="00E367A5" w:rsidRDefault="00E367A5" w:rsidP="00E367A5">
      <w:pPr>
        <w:spacing w:line="240" w:lineRule="auto"/>
        <w:rPr>
          <w:rFonts w:ascii="Arial" w:hAnsi="Arial" w:cs="Arial"/>
        </w:rPr>
      </w:pPr>
      <w:r w:rsidRPr="00750736">
        <w:rPr>
          <w:rFonts w:ascii="Arial" w:hAnsi="Arial" w:cs="Arial"/>
        </w:rPr>
        <w:t xml:space="preserve">Should you have any concern about any aspect of your participation in this study, please raise it with the investigator in the first instance or with the Project Supervisor. However, if you would like to contact an independent </w:t>
      </w:r>
      <w:proofErr w:type="gramStart"/>
      <w:r w:rsidRPr="00750736">
        <w:rPr>
          <w:rFonts w:ascii="Arial" w:hAnsi="Arial" w:cs="Arial"/>
        </w:rPr>
        <w:t>party</w:t>
      </w:r>
      <w:proofErr w:type="gramEnd"/>
      <w:r w:rsidRPr="00750736">
        <w:rPr>
          <w:rFonts w:ascii="Arial" w:hAnsi="Arial" w:cs="Arial"/>
        </w:rPr>
        <w:t xml:space="preserve"> please contact the Dean of School. </w:t>
      </w:r>
    </w:p>
    <w:p w14:paraId="46DCC995" w14:textId="77777777" w:rsidR="00E367A5" w:rsidRPr="00750736" w:rsidRDefault="00E367A5" w:rsidP="00E367A5">
      <w:pPr>
        <w:spacing w:line="240" w:lineRule="auto"/>
        <w:rPr>
          <w:rFonts w:ascii="Arial" w:hAnsi="Arial" w:cs="Arial"/>
          <w:b/>
        </w:rPr>
      </w:pPr>
      <w:r w:rsidRPr="00750736">
        <w:rPr>
          <w:rFonts w:ascii="Arial" w:hAnsi="Arial" w:cs="Arial"/>
          <w:b/>
        </w:rPr>
        <w:t>Investigator</w:t>
      </w:r>
      <w:r w:rsidRPr="00750736">
        <w:rPr>
          <w:rFonts w:ascii="Arial" w:hAnsi="Arial" w:cs="Arial"/>
          <w:b/>
        </w:rPr>
        <w:tab/>
      </w:r>
      <w:r w:rsidRPr="00750736">
        <w:rPr>
          <w:rFonts w:ascii="Arial" w:hAnsi="Arial" w:cs="Arial"/>
          <w:b/>
        </w:rPr>
        <w:tab/>
      </w:r>
      <w:r w:rsidRPr="00750736">
        <w:rPr>
          <w:rFonts w:ascii="Arial" w:hAnsi="Arial" w:cs="Arial"/>
          <w:b/>
        </w:rPr>
        <w:tab/>
      </w:r>
      <w:r w:rsidRPr="00750736">
        <w:rPr>
          <w:rFonts w:ascii="Arial" w:hAnsi="Arial" w:cs="Arial"/>
          <w:b/>
        </w:rPr>
        <w:tab/>
      </w:r>
      <w:r>
        <w:rPr>
          <w:rFonts w:ascii="Arial" w:hAnsi="Arial" w:cs="Arial"/>
          <w:b/>
        </w:rPr>
        <w:tab/>
      </w:r>
      <w:r w:rsidRPr="00750736">
        <w:rPr>
          <w:rFonts w:ascii="Arial" w:hAnsi="Arial" w:cs="Arial"/>
          <w:b/>
        </w:rPr>
        <w:t>Project Supervisor</w:t>
      </w:r>
      <w:r w:rsidRPr="00750736">
        <w:rPr>
          <w:rFonts w:ascii="Arial" w:hAnsi="Arial" w:cs="Arial"/>
          <w:b/>
        </w:rPr>
        <w:tab/>
      </w:r>
      <w:r w:rsidRPr="00750736">
        <w:rPr>
          <w:rFonts w:ascii="Arial" w:hAnsi="Arial" w:cs="Arial"/>
          <w:b/>
        </w:rPr>
        <w:tab/>
      </w:r>
    </w:p>
    <w:p w14:paraId="1F2E3751" w14:textId="77777777" w:rsidR="00E367A5" w:rsidRPr="00750736" w:rsidRDefault="00E367A5" w:rsidP="00E367A5">
      <w:pPr>
        <w:spacing w:line="240" w:lineRule="auto"/>
        <w:rPr>
          <w:rFonts w:ascii="Arial" w:hAnsi="Arial" w:cs="Arial"/>
          <w:bCs/>
          <w:color w:val="000000" w:themeColor="text1"/>
        </w:rPr>
      </w:pPr>
      <w:r w:rsidRPr="00750736">
        <w:rPr>
          <w:rFonts w:ascii="Arial" w:hAnsi="Arial" w:cs="Arial"/>
          <w:bCs/>
          <w:color w:val="000000" w:themeColor="text1"/>
        </w:rPr>
        <w:t>Name: Emily Alford</w:t>
      </w:r>
      <w:r w:rsidRPr="00750736">
        <w:rPr>
          <w:rFonts w:ascii="Arial" w:hAnsi="Arial" w:cs="Arial"/>
          <w:bCs/>
          <w:color w:val="000000" w:themeColor="text1"/>
        </w:rPr>
        <w:tab/>
      </w:r>
      <w:r w:rsidRPr="00750736">
        <w:rPr>
          <w:rFonts w:ascii="Arial" w:hAnsi="Arial" w:cs="Arial"/>
          <w:bCs/>
          <w:color w:val="000000" w:themeColor="text1"/>
        </w:rPr>
        <w:tab/>
      </w:r>
      <w:r w:rsidRPr="00750736">
        <w:rPr>
          <w:rFonts w:ascii="Arial" w:hAnsi="Arial" w:cs="Arial"/>
          <w:bCs/>
          <w:color w:val="000000" w:themeColor="text1"/>
        </w:rPr>
        <w:tab/>
      </w:r>
      <w:r>
        <w:rPr>
          <w:rFonts w:ascii="Arial" w:hAnsi="Arial" w:cs="Arial"/>
          <w:bCs/>
          <w:color w:val="000000" w:themeColor="text1"/>
        </w:rPr>
        <w:tab/>
      </w:r>
      <w:r w:rsidRPr="00750736">
        <w:rPr>
          <w:rFonts w:ascii="Arial" w:hAnsi="Arial" w:cs="Arial"/>
          <w:bCs/>
          <w:color w:val="000000" w:themeColor="text1"/>
        </w:rPr>
        <w:t>Name: Mr. James Davies</w:t>
      </w:r>
      <w:r w:rsidRPr="00750736">
        <w:rPr>
          <w:rFonts w:ascii="Arial" w:hAnsi="Arial" w:cs="Arial"/>
          <w:bCs/>
          <w:color w:val="000000" w:themeColor="text1"/>
        </w:rPr>
        <w:tab/>
      </w:r>
      <w:r w:rsidRPr="00750736">
        <w:rPr>
          <w:rFonts w:ascii="Arial" w:hAnsi="Arial" w:cs="Arial"/>
          <w:bCs/>
          <w:color w:val="000000" w:themeColor="text1"/>
        </w:rPr>
        <w:tab/>
      </w:r>
      <w:r w:rsidRPr="00750736">
        <w:rPr>
          <w:rFonts w:ascii="Arial" w:hAnsi="Arial" w:cs="Arial"/>
          <w:bCs/>
          <w:color w:val="000000" w:themeColor="text1"/>
        </w:rPr>
        <w:tab/>
      </w:r>
    </w:p>
    <w:p w14:paraId="4B0CDE44" w14:textId="41166664" w:rsidR="00E367A5" w:rsidRPr="00750736" w:rsidRDefault="00E367A5" w:rsidP="00E367A5">
      <w:pPr>
        <w:spacing w:line="240" w:lineRule="auto"/>
        <w:rPr>
          <w:rFonts w:ascii="Arial" w:hAnsi="Arial" w:cs="Arial"/>
          <w:bCs/>
          <w:color w:val="000000" w:themeColor="text1"/>
        </w:rPr>
      </w:pPr>
      <w:r w:rsidRPr="00750736">
        <w:rPr>
          <w:rFonts w:ascii="Arial" w:hAnsi="Arial" w:cs="Arial"/>
          <w:bCs/>
          <w:color w:val="000000" w:themeColor="text1"/>
        </w:rPr>
        <w:t xml:space="preserve">Email: </w:t>
      </w:r>
      <w:hyperlink r:id="rId19" w:history="1">
        <w:r w:rsidRPr="00750736">
          <w:rPr>
            <w:rStyle w:val="Hyperlink"/>
            <w:rFonts w:ascii="Arial" w:eastAsiaTheme="majorEastAsia" w:hAnsi="Arial" w:cs="Arial"/>
            <w:bCs/>
          </w:rPr>
          <w:t>alforde@roehampton.ac.uk</w:t>
        </w:r>
      </w:hyperlink>
      <w:r w:rsidRPr="00750736">
        <w:rPr>
          <w:rFonts w:ascii="Arial" w:hAnsi="Arial" w:cs="Arial"/>
          <w:bCs/>
          <w:color w:val="000000" w:themeColor="text1"/>
        </w:rPr>
        <w:tab/>
        <w:t xml:space="preserve">Email: </w:t>
      </w:r>
      <w:hyperlink r:id="rId20" w:history="1">
        <w:r w:rsidRPr="00750736">
          <w:rPr>
            <w:rStyle w:val="Hyperlink"/>
            <w:rFonts w:ascii="Arial" w:eastAsiaTheme="majorEastAsia" w:hAnsi="Arial" w:cs="Arial"/>
            <w:bCs/>
          </w:rPr>
          <w:t>jp.davies@roehampton.ac.uk</w:t>
        </w:r>
      </w:hyperlink>
      <w:r w:rsidRPr="00750736">
        <w:rPr>
          <w:rFonts w:ascii="Arial" w:hAnsi="Arial" w:cs="Arial"/>
          <w:bCs/>
        </w:rPr>
        <w:tab/>
      </w:r>
    </w:p>
    <w:p w14:paraId="6B982634" w14:textId="1362F21B" w:rsidR="00E367A5" w:rsidRPr="00750736" w:rsidRDefault="00E367A5" w:rsidP="00E367A5">
      <w:pPr>
        <w:spacing w:line="240" w:lineRule="auto"/>
        <w:rPr>
          <w:rFonts w:ascii="Arial" w:hAnsi="Arial" w:cs="Arial"/>
          <w:b/>
        </w:rPr>
      </w:pPr>
      <w:r w:rsidRPr="00750736">
        <w:rPr>
          <w:rFonts w:ascii="Arial" w:hAnsi="Arial" w:cs="Arial"/>
          <w:bCs/>
          <w:color w:val="000000" w:themeColor="text1"/>
        </w:rPr>
        <w:t>Telephone: 07771762874</w:t>
      </w:r>
      <w:r w:rsidRPr="00750736">
        <w:rPr>
          <w:rFonts w:ascii="Arial" w:hAnsi="Arial" w:cs="Arial"/>
          <w:bCs/>
          <w:color w:val="000000" w:themeColor="text1"/>
        </w:rPr>
        <w:tab/>
      </w:r>
      <w:r w:rsidRPr="00750736">
        <w:rPr>
          <w:rFonts w:ascii="Arial" w:hAnsi="Arial" w:cs="Arial"/>
          <w:b/>
        </w:rPr>
        <w:tab/>
      </w:r>
      <w:r>
        <w:rPr>
          <w:rFonts w:ascii="Arial" w:hAnsi="Arial" w:cs="Arial"/>
          <w:b/>
        </w:rPr>
        <w:tab/>
      </w:r>
      <w:r w:rsidRPr="00750736">
        <w:rPr>
          <w:rFonts w:ascii="Arial" w:hAnsi="Arial" w:cs="Arial"/>
          <w:bCs/>
        </w:rPr>
        <w:t>Telephone:</w:t>
      </w:r>
      <w:r w:rsidRPr="00750736">
        <w:rPr>
          <w:rFonts w:ascii="Arial" w:hAnsi="Arial" w:cs="Arial"/>
          <w:b/>
        </w:rPr>
        <w:t xml:space="preserve"> </w:t>
      </w:r>
      <w:r w:rsidRPr="00750736">
        <w:rPr>
          <w:rFonts w:ascii="Arial" w:hAnsi="Arial" w:cs="Arial"/>
        </w:rPr>
        <w:t>020 8392 3197</w:t>
      </w:r>
      <w:r w:rsidRPr="00750736">
        <w:rPr>
          <w:rFonts w:ascii="Arial" w:hAnsi="Arial" w:cs="Arial"/>
        </w:rPr>
        <w:tab/>
      </w:r>
    </w:p>
    <w:p w14:paraId="46FE7E91" w14:textId="77777777" w:rsidR="00E367A5" w:rsidRPr="00750736" w:rsidRDefault="00E367A5" w:rsidP="00E367A5">
      <w:pPr>
        <w:spacing w:line="240" w:lineRule="auto"/>
        <w:rPr>
          <w:rFonts w:ascii="Arial" w:hAnsi="Arial" w:cs="Arial"/>
          <w:b/>
        </w:rPr>
      </w:pPr>
      <w:r w:rsidRPr="00750736">
        <w:rPr>
          <w:rFonts w:ascii="Arial" w:hAnsi="Arial" w:cs="Arial"/>
          <w:b/>
        </w:rPr>
        <w:t>Dean of School</w:t>
      </w:r>
    </w:p>
    <w:p w14:paraId="2C4A6D40" w14:textId="77777777" w:rsidR="00E367A5" w:rsidRPr="00750736" w:rsidRDefault="00E367A5" w:rsidP="00E367A5">
      <w:pPr>
        <w:spacing w:line="240" w:lineRule="auto"/>
        <w:rPr>
          <w:rFonts w:ascii="Arial" w:hAnsi="Arial" w:cs="Arial"/>
          <w:bCs/>
          <w:color w:val="000000" w:themeColor="text1"/>
        </w:rPr>
      </w:pPr>
      <w:r w:rsidRPr="00750736">
        <w:rPr>
          <w:rFonts w:ascii="Arial" w:hAnsi="Arial" w:cs="Arial"/>
          <w:bCs/>
          <w:color w:val="000000" w:themeColor="text1"/>
        </w:rPr>
        <w:t xml:space="preserve">Name: </w:t>
      </w:r>
      <w:proofErr w:type="spellStart"/>
      <w:r w:rsidRPr="00750736">
        <w:rPr>
          <w:rFonts w:ascii="Arial" w:hAnsi="Arial" w:cs="Arial"/>
          <w:bCs/>
          <w:color w:val="000000" w:themeColor="text1"/>
        </w:rPr>
        <w:t>Dr.</w:t>
      </w:r>
      <w:proofErr w:type="spellEnd"/>
      <w:r w:rsidRPr="00750736">
        <w:rPr>
          <w:rFonts w:ascii="Arial" w:hAnsi="Arial" w:cs="Arial"/>
          <w:bCs/>
          <w:color w:val="000000" w:themeColor="text1"/>
        </w:rPr>
        <w:t xml:space="preserve"> Yannis </w:t>
      </w:r>
      <w:proofErr w:type="spellStart"/>
      <w:r w:rsidRPr="00750736">
        <w:rPr>
          <w:rFonts w:ascii="Arial" w:hAnsi="Arial" w:cs="Arial"/>
          <w:bCs/>
          <w:color w:val="000000" w:themeColor="text1"/>
        </w:rPr>
        <w:t>Fronimos</w:t>
      </w:r>
      <w:proofErr w:type="spellEnd"/>
    </w:p>
    <w:p w14:paraId="3E4DEB4B" w14:textId="77777777" w:rsidR="00E367A5" w:rsidRPr="00750736" w:rsidRDefault="00E367A5" w:rsidP="00E367A5">
      <w:pPr>
        <w:spacing w:line="240" w:lineRule="auto"/>
        <w:rPr>
          <w:rFonts w:ascii="Arial" w:hAnsi="Arial" w:cs="Arial"/>
          <w:bCs/>
          <w:color w:val="000000" w:themeColor="text1"/>
        </w:rPr>
      </w:pPr>
      <w:r w:rsidRPr="00750736">
        <w:rPr>
          <w:rFonts w:ascii="Arial" w:hAnsi="Arial" w:cs="Arial"/>
          <w:bCs/>
          <w:color w:val="000000" w:themeColor="text1"/>
        </w:rPr>
        <w:t xml:space="preserve">Email: </w:t>
      </w:r>
      <w:hyperlink r:id="rId21" w:history="1">
        <w:r w:rsidRPr="00750736">
          <w:rPr>
            <w:rStyle w:val="Hyperlink"/>
            <w:rFonts w:ascii="Arial" w:eastAsiaTheme="majorEastAsia" w:hAnsi="Arial" w:cs="Arial"/>
            <w:bCs/>
          </w:rPr>
          <w:t>yannis.fronimos@roehampton.ac.uk</w:t>
        </w:r>
      </w:hyperlink>
    </w:p>
    <w:p w14:paraId="4DAA72DF" w14:textId="55EEBF3D" w:rsidR="00E367A5" w:rsidRPr="00E367A5" w:rsidRDefault="00E367A5" w:rsidP="00E367A5">
      <w:pPr>
        <w:spacing w:line="240" w:lineRule="auto"/>
        <w:rPr>
          <w:rFonts w:ascii="Arial" w:hAnsi="Arial" w:cs="Arial"/>
          <w:bCs/>
          <w:color w:val="000000" w:themeColor="text1"/>
        </w:rPr>
      </w:pPr>
      <w:r w:rsidRPr="00750736">
        <w:rPr>
          <w:rFonts w:ascii="Arial" w:hAnsi="Arial" w:cs="Arial"/>
          <w:bCs/>
          <w:color w:val="000000" w:themeColor="text1"/>
        </w:rPr>
        <w:t>Telephone: 020 8392 3627</w:t>
      </w:r>
    </w:p>
    <w:p w14:paraId="1F05A2B7" w14:textId="77777777" w:rsidR="00E367A5" w:rsidRPr="00750736" w:rsidRDefault="00E367A5" w:rsidP="00E367A5">
      <w:pPr>
        <w:spacing w:line="240" w:lineRule="auto"/>
        <w:jc w:val="both"/>
        <w:rPr>
          <w:rFonts w:ascii="Arial" w:hAnsi="Arial" w:cs="Arial"/>
        </w:rPr>
      </w:pPr>
      <w:r w:rsidRPr="00750736">
        <w:rPr>
          <w:rFonts w:ascii="Arial" w:hAnsi="Arial" w:cs="Arial"/>
        </w:rPr>
        <w:t>If you are troubled or worrie</w:t>
      </w:r>
      <w:r>
        <w:rPr>
          <w:rFonts w:ascii="Arial" w:hAnsi="Arial" w:cs="Arial"/>
        </w:rPr>
        <w:t xml:space="preserve">d </w:t>
      </w:r>
      <w:r w:rsidRPr="00750736">
        <w:rPr>
          <w:rFonts w:ascii="Arial" w:hAnsi="Arial" w:cs="Arial"/>
        </w:rPr>
        <w:t>about any aspect of the study, or issues it may have raised, you may find it helpful to contact your GP or else the following organisation who will be able to advise you on agencies that can deal with your particular concern:</w:t>
      </w:r>
    </w:p>
    <w:p w14:paraId="5178C5C0" w14:textId="3567B2B2" w:rsidR="00E367A5" w:rsidRDefault="00E367A5" w:rsidP="00E367A5">
      <w:pPr>
        <w:pStyle w:val="ListParagraph"/>
        <w:numPr>
          <w:ilvl w:val="0"/>
          <w:numId w:val="12"/>
        </w:numPr>
        <w:spacing w:after="0" w:line="240" w:lineRule="auto"/>
        <w:contextualSpacing w:val="0"/>
        <w:jc w:val="both"/>
        <w:rPr>
          <w:rFonts w:ascii="Arial" w:hAnsi="Arial" w:cs="Arial"/>
        </w:rPr>
      </w:pPr>
      <w:r w:rsidRPr="00750736">
        <w:rPr>
          <w:rFonts w:ascii="Arial" w:hAnsi="Arial" w:cs="Arial"/>
        </w:rPr>
        <w:t xml:space="preserve">Samaritans – call free 116 123, or visit </w:t>
      </w:r>
      <w:proofErr w:type="gramStart"/>
      <w:r w:rsidRPr="00750736">
        <w:rPr>
          <w:rFonts w:ascii="Arial" w:hAnsi="Arial" w:cs="Arial"/>
        </w:rPr>
        <w:t>samaritans.org</w:t>
      </w:r>
      <w:proofErr w:type="gramEnd"/>
    </w:p>
    <w:p w14:paraId="1DB0DF04" w14:textId="77777777" w:rsidR="00E367A5" w:rsidRPr="00E367A5" w:rsidRDefault="00E367A5" w:rsidP="00E367A5">
      <w:pPr>
        <w:pStyle w:val="ListParagraph"/>
        <w:spacing w:after="0" w:line="240" w:lineRule="auto"/>
        <w:contextualSpacing w:val="0"/>
        <w:jc w:val="both"/>
        <w:rPr>
          <w:rFonts w:ascii="Arial" w:hAnsi="Arial" w:cs="Arial"/>
        </w:rPr>
      </w:pPr>
    </w:p>
    <w:p w14:paraId="21473503" w14:textId="77777777" w:rsidR="00E367A5" w:rsidRPr="00AA4111" w:rsidRDefault="00E367A5" w:rsidP="00E367A5">
      <w:pPr>
        <w:spacing w:line="240" w:lineRule="auto"/>
        <w:jc w:val="both"/>
        <w:rPr>
          <w:rFonts w:ascii="Arial" w:hAnsi="Arial" w:cs="Arial"/>
        </w:rPr>
      </w:pPr>
      <w:r w:rsidRPr="00750736">
        <w:rPr>
          <w:rFonts w:ascii="Arial" w:hAnsi="Arial" w:cs="Arial"/>
        </w:rPr>
        <w:t>The results of this study when finalised into a Research Report, will be emailed as a PDF to you, or you will be sent a link with how to access the findings from the study.  The likely date for this will be September 2025.</w:t>
      </w:r>
    </w:p>
    <w:p w14:paraId="7CEC8E87" w14:textId="2DD291EE" w:rsidR="005A73F4" w:rsidRDefault="005A73F4" w:rsidP="00E367A5">
      <w:pPr>
        <w:jc w:val="center"/>
        <w:rPr>
          <w:rFonts w:ascii="Times New Roman" w:hAnsi="Times New Roman" w:cs="Times New Roman"/>
          <w:b/>
          <w:bCs/>
          <w:color w:val="1D2125"/>
          <w:sz w:val="28"/>
          <w:szCs w:val="28"/>
          <w:shd w:val="clear" w:color="auto" w:fill="FFFFFF"/>
        </w:rPr>
      </w:pPr>
      <w:r>
        <w:rPr>
          <w:rFonts w:ascii="Times New Roman" w:hAnsi="Times New Roman" w:cs="Times New Roman"/>
          <w:b/>
          <w:bCs/>
          <w:color w:val="1D2125"/>
          <w:sz w:val="28"/>
          <w:szCs w:val="28"/>
          <w:shd w:val="clear" w:color="auto" w:fill="FFFFFF"/>
        </w:rPr>
        <w:lastRenderedPageBreak/>
        <w:t xml:space="preserve">APPENDIX </w:t>
      </w:r>
      <w:r w:rsidR="00303C55">
        <w:rPr>
          <w:rFonts w:ascii="Times New Roman" w:hAnsi="Times New Roman" w:cs="Times New Roman"/>
          <w:b/>
          <w:bCs/>
          <w:color w:val="1D2125"/>
          <w:sz w:val="28"/>
          <w:szCs w:val="28"/>
          <w:shd w:val="clear" w:color="auto" w:fill="FFFFFF"/>
        </w:rPr>
        <w:t>D</w:t>
      </w:r>
    </w:p>
    <w:p w14:paraId="09DAAF47" w14:textId="454AC9E1" w:rsidR="005A73F4" w:rsidRPr="000B259A" w:rsidRDefault="005A73F4" w:rsidP="005A73F4">
      <w:pPr>
        <w:jc w:val="center"/>
        <w:rPr>
          <w:rFonts w:ascii="Times New Roman" w:hAnsi="Times New Roman" w:cs="Times New Roman"/>
          <w:b/>
          <w:bCs/>
          <w:color w:val="1D2125"/>
          <w:sz w:val="32"/>
          <w:szCs w:val="32"/>
          <w:shd w:val="clear" w:color="auto" w:fill="FFFFFF"/>
        </w:rPr>
      </w:pPr>
      <w:r w:rsidRPr="000B259A">
        <w:rPr>
          <w:rFonts w:ascii="Times New Roman" w:hAnsi="Times New Roman" w:cs="Times New Roman"/>
          <w:b/>
          <w:bCs/>
          <w:color w:val="1D2125"/>
          <w:sz w:val="32"/>
          <w:szCs w:val="32"/>
          <w:shd w:val="clear" w:color="auto" w:fill="FFFFFF"/>
        </w:rPr>
        <w:t>Semi-structured Interview Questions</w:t>
      </w:r>
    </w:p>
    <w:p w14:paraId="71BF06CA" w14:textId="74289718" w:rsidR="005A73F4" w:rsidRPr="000B259A" w:rsidRDefault="005A73F4" w:rsidP="005A73F4">
      <w:pPr>
        <w:rPr>
          <w:rFonts w:ascii="Times New Roman" w:hAnsi="Times New Roman" w:cs="Times New Roman"/>
          <w:b/>
          <w:bCs/>
          <w:color w:val="1D2125"/>
          <w:shd w:val="clear" w:color="auto" w:fill="FFFFFF"/>
        </w:rPr>
      </w:pPr>
      <w:r w:rsidRPr="000B259A">
        <w:rPr>
          <w:rFonts w:ascii="Times New Roman" w:hAnsi="Times New Roman" w:cs="Times New Roman"/>
          <w:b/>
          <w:bCs/>
          <w:color w:val="1D2125"/>
          <w:shd w:val="clear" w:color="auto" w:fill="FFFFFF"/>
        </w:rPr>
        <w:t>Overall Research Question</w:t>
      </w:r>
    </w:p>
    <w:p w14:paraId="399FC7D0" w14:textId="7B25BA31" w:rsidR="005A73F4" w:rsidRPr="005A73F4" w:rsidRDefault="005A73F4" w:rsidP="005A73F4">
      <w:pPr>
        <w:tabs>
          <w:tab w:val="left" w:pos="2486"/>
        </w:tabs>
        <w:rPr>
          <w:rFonts w:ascii="Times New Roman" w:hAnsi="Times New Roman" w:cs="Times New Roman"/>
        </w:rPr>
      </w:pPr>
      <w:r w:rsidRPr="005A73F4">
        <w:rPr>
          <w:rFonts w:ascii="Times New Roman" w:hAnsi="Times New Roman" w:cs="Times New Roman"/>
        </w:rPr>
        <w:t>Can a nature prescription be as effective for treating anxiety and depression as traditional talking therapy?  A</w:t>
      </w:r>
      <w:r w:rsidRPr="005A73F4">
        <w:rPr>
          <w:rFonts w:ascii="Times New Roman" w:hAnsi="Times New Roman" w:cs="Times New Roman"/>
          <w:color w:val="000000" w:themeColor="text1"/>
        </w:rPr>
        <w:t xml:space="preserve"> phenomenological </w:t>
      </w:r>
      <w:r w:rsidRPr="005A73F4">
        <w:rPr>
          <w:rFonts w:ascii="Times New Roman" w:hAnsi="Times New Roman" w:cs="Times New Roman"/>
        </w:rPr>
        <w:t>study into the thoughts of those who have delivered both.</w:t>
      </w:r>
    </w:p>
    <w:p w14:paraId="002F2076" w14:textId="6ADD7666" w:rsidR="005A73F4" w:rsidRPr="000B259A" w:rsidRDefault="005A73F4" w:rsidP="005A73F4">
      <w:pPr>
        <w:rPr>
          <w:rFonts w:ascii="Times New Roman" w:hAnsi="Times New Roman" w:cs="Times New Roman"/>
          <w:b/>
          <w:bCs/>
          <w:color w:val="1D2125"/>
          <w:shd w:val="clear" w:color="auto" w:fill="FFFFFF"/>
        </w:rPr>
      </w:pPr>
      <w:r w:rsidRPr="000B259A">
        <w:rPr>
          <w:rFonts w:ascii="Times New Roman" w:hAnsi="Times New Roman" w:cs="Times New Roman"/>
          <w:b/>
          <w:bCs/>
          <w:color w:val="1D2125"/>
          <w:shd w:val="clear" w:color="auto" w:fill="FFFFFF"/>
        </w:rPr>
        <w:t>Background/demographic questions</w:t>
      </w:r>
    </w:p>
    <w:p w14:paraId="1960DEA8" w14:textId="6B1CE280" w:rsidR="005A73F4" w:rsidRDefault="00E367A5" w:rsidP="000B259A">
      <w:pPr>
        <w:pStyle w:val="ListParagraph"/>
        <w:numPr>
          <w:ilvl w:val="0"/>
          <w:numId w:val="16"/>
        </w:numPr>
        <w:rPr>
          <w:rFonts w:ascii="Times New Roman" w:hAnsi="Times New Roman" w:cs="Times New Roman"/>
          <w:color w:val="1D2125"/>
          <w:shd w:val="clear" w:color="auto" w:fill="FFFFFF"/>
        </w:rPr>
      </w:pPr>
      <w:r w:rsidRPr="000B259A">
        <w:rPr>
          <w:rFonts w:ascii="Times New Roman" w:hAnsi="Times New Roman" w:cs="Times New Roman"/>
          <w:color w:val="1D2125"/>
          <w:shd w:val="clear" w:color="auto" w:fill="FFFFFF"/>
        </w:rPr>
        <w:t>What type of traditional talking therapy do you offer and how long have you been doing it for?</w:t>
      </w:r>
    </w:p>
    <w:p w14:paraId="6C4FB0AD" w14:textId="11F2F682" w:rsidR="00E367A5" w:rsidRDefault="00E367A5" w:rsidP="005A73F4">
      <w:pPr>
        <w:pStyle w:val="ListParagraph"/>
        <w:numPr>
          <w:ilvl w:val="0"/>
          <w:numId w:val="16"/>
        </w:numPr>
        <w:rPr>
          <w:rFonts w:ascii="Times New Roman" w:hAnsi="Times New Roman" w:cs="Times New Roman"/>
          <w:color w:val="1D2125"/>
          <w:shd w:val="clear" w:color="auto" w:fill="FFFFFF"/>
        </w:rPr>
      </w:pPr>
      <w:r w:rsidRPr="000B259A">
        <w:rPr>
          <w:rFonts w:ascii="Times New Roman" w:hAnsi="Times New Roman" w:cs="Times New Roman"/>
          <w:color w:val="1D2125"/>
          <w:shd w:val="clear" w:color="auto" w:fill="FFFFFF"/>
        </w:rPr>
        <w:t>How long have you volunteered with Dose of Nature?</w:t>
      </w:r>
    </w:p>
    <w:p w14:paraId="3B4031B5" w14:textId="77777777" w:rsidR="000B259A" w:rsidRDefault="00E367A5" w:rsidP="005A73F4">
      <w:pPr>
        <w:pStyle w:val="ListParagraph"/>
        <w:numPr>
          <w:ilvl w:val="0"/>
          <w:numId w:val="16"/>
        </w:numPr>
        <w:rPr>
          <w:rFonts w:ascii="Times New Roman" w:hAnsi="Times New Roman" w:cs="Times New Roman"/>
          <w:color w:val="1D2125"/>
          <w:shd w:val="clear" w:color="auto" w:fill="FFFFFF"/>
        </w:rPr>
      </w:pPr>
      <w:r w:rsidRPr="000B259A">
        <w:rPr>
          <w:rFonts w:ascii="Times New Roman" w:hAnsi="Times New Roman" w:cs="Times New Roman"/>
          <w:color w:val="1D2125"/>
          <w:shd w:val="clear" w:color="auto" w:fill="FFFFFF"/>
        </w:rPr>
        <w:t>How would you describe your ethnic background?</w:t>
      </w:r>
    </w:p>
    <w:p w14:paraId="2ACB04A9" w14:textId="5C15613C" w:rsidR="00E367A5" w:rsidRPr="000B259A" w:rsidRDefault="00E367A5" w:rsidP="005A73F4">
      <w:pPr>
        <w:pStyle w:val="ListParagraph"/>
        <w:numPr>
          <w:ilvl w:val="0"/>
          <w:numId w:val="16"/>
        </w:numPr>
        <w:rPr>
          <w:rFonts w:ascii="Times New Roman" w:hAnsi="Times New Roman" w:cs="Times New Roman"/>
          <w:color w:val="1D2125"/>
          <w:shd w:val="clear" w:color="auto" w:fill="FFFFFF"/>
        </w:rPr>
      </w:pPr>
      <w:r w:rsidRPr="000B259A">
        <w:rPr>
          <w:rFonts w:ascii="Times New Roman" w:hAnsi="Times New Roman" w:cs="Times New Roman"/>
          <w:color w:val="1D2125"/>
          <w:shd w:val="clear" w:color="auto" w:fill="FFFFFF"/>
        </w:rPr>
        <w:t>Could you let me know your age bracket, 30s-40s, 40s-50s, 60s-70s, 70s-80s etc.</w:t>
      </w:r>
    </w:p>
    <w:p w14:paraId="61BC2391" w14:textId="0A1A0B96" w:rsidR="00E367A5" w:rsidRPr="002A54CB" w:rsidRDefault="00E367A5" w:rsidP="005A73F4">
      <w:pPr>
        <w:rPr>
          <w:rFonts w:ascii="Times New Roman" w:hAnsi="Times New Roman" w:cs="Times New Roman"/>
          <w:b/>
          <w:bCs/>
          <w:color w:val="FF0000"/>
          <w:shd w:val="clear" w:color="auto" w:fill="FFFFFF"/>
        </w:rPr>
      </w:pPr>
      <w:r w:rsidRPr="002A54CB">
        <w:rPr>
          <w:rFonts w:ascii="Times New Roman" w:hAnsi="Times New Roman" w:cs="Times New Roman"/>
          <w:b/>
          <w:bCs/>
          <w:color w:val="FF0000"/>
          <w:shd w:val="clear" w:color="auto" w:fill="FFFFFF"/>
        </w:rPr>
        <w:t>Main Questions</w:t>
      </w:r>
      <w:r w:rsidR="000B259A" w:rsidRPr="002A54CB">
        <w:rPr>
          <w:rFonts w:ascii="Times New Roman" w:hAnsi="Times New Roman" w:cs="Times New Roman"/>
          <w:b/>
          <w:bCs/>
          <w:color w:val="FF0000"/>
          <w:shd w:val="clear" w:color="auto" w:fill="FFFFFF"/>
        </w:rPr>
        <w:t>**</w:t>
      </w:r>
    </w:p>
    <w:p w14:paraId="04253B51" w14:textId="2FACC792" w:rsidR="00E367A5" w:rsidRPr="002A54CB" w:rsidRDefault="00E367A5" w:rsidP="00E367A5">
      <w:pPr>
        <w:pStyle w:val="ListParagraph"/>
        <w:numPr>
          <w:ilvl w:val="0"/>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What gives you a sense that your dose of nature work is effective at treating anxiety and depression?</w:t>
      </w:r>
    </w:p>
    <w:p w14:paraId="14999ECF" w14:textId="6C6A8026" w:rsidR="00E367A5" w:rsidRPr="002A54CB" w:rsidRDefault="00E367A5" w:rsidP="00E367A5">
      <w:pPr>
        <w:pStyle w:val="ListParagraph"/>
        <w:numPr>
          <w:ilvl w:val="0"/>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What is your understanding of what makes a dose of nature prescription effective?</w:t>
      </w:r>
    </w:p>
    <w:p w14:paraId="627E6C4D" w14:textId="36FD1544" w:rsidR="000B259A" w:rsidRPr="002A54CB" w:rsidRDefault="000B259A" w:rsidP="00E367A5">
      <w:pPr>
        <w:pStyle w:val="ListParagraph"/>
        <w:numPr>
          <w:ilvl w:val="0"/>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In your experience, is there anything a nature prescription can offer that traditional talking therapy can’t?</w:t>
      </w:r>
    </w:p>
    <w:p w14:paraId="0C051E43" w14:textId="320BE826" w:rsidR="000B259A" w:rsidRPr="002A54CB" w:rsidRDefault="000B259A" w:rsidP="00E367A5">
      <w:pPr>
        <w:pStyle w:val="ListParagraph"/>
        <w:numPr>
          <w:ilvl w:val="0"/>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What do you think makes your traditional talking therapy effective?</w:t>
      </w:r>
    </w:p>
    <w:p w14:paraId="5ED4CD3C" w14:textId="5D481F4C" w:rsidR="000B259A" w:rsidRPr="002A54CB" w:rsidRDefault="000B259A" w:rsidP="00E367A5">
      <w:pPr>
        <w:pStyle w:val="ListParagraph"/>
        <w:numPr>
          <w:ilvl w:val="0"/>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 xml:space="preserve">Is there anything </w:t>
      </w:r>
      <w:r w:rsidR="003E6032" w:rsidRPr="002A54CB">
        <w:rPr>
          <w:rFonts w:ascii="Times New Roman" w:hAnsi="Times New Roman" w:cs="Times New Roman"/>
          <w:color w:val="FF0000"/>
          <w:shd w:val="clear" w:color="auto" w:fill="FFFFFF"/>
        </w:rPr>
        <w:t>traditional</w:t>
      </w:r>
      <w:r w:rsidRPr="002A54CB">
        <w:rPr>
          <w:rFonts w:ascii="Times New Roman" w:hAnsi="Times New Roman" w:cs="Times New Roman"/>
          <w:color w:val="FF0000"/>
          <w:shd w:val="clear" w:color="auto" w:fill="FFFFFF"/>
        </w:rPr>
        <w:t xml:space="preserve"> </w:t>
      </w:r>
      <w:r w:rsidR="003E6032" w:rsidRPr="002A54CB">
        <w:rPr>
          <w:rFonts w:ascii="Times New Roman" w:hAnsi="Times New Roman" w:cs="Times New Roman"/>
          <w:color w:val="FF0000"/>
          <w:shd w:val="clear" w:color="auto" w:fill="FFFFFF"/>
        </w:rPr>
        <w:t>talking</w:t>
      </w:r>
      <w:r w:rsidRPr="002A54CB">
        <w:rPr>
          <w:rFonts w:ascii="Times New Roman" w:hAnsi="Times New Roman" w:cs="Times New Roman"/>
          <w:color w:val="FF0000"/>
          <w:shd w:val="clear" w:color="auto" w:fill="FFFFFF"/>
        </w:rPr>
        <w:t xml:space="preserve"> therapy does that a nature prescription can’t do?</w:t>
      </w:r>
    </w:p>
    <w:p w14:paraId="587987F1" w14:textId="34B54166" w:rsidR="000B259A" w:rsidRPr="002A54CB" w:rsidRDefault="000B259A" w:rsidP="00E367A5">
      <w:pPr>
        <w:pStyle w:val="ListParagraph"/>
        <w:numPr>
          <w:ilvl w:val="0"/>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Do you feel that a nature prescription can be as effective as your traditional talking therapies?</w:t>
      </w:r>
      <w:r w:rsidR="007D1DFC">
        <w:rPr>
          <w:rFonts w:ascii="Times New Roman" w:hAnsi="Times New Roman" w:cs="Times New Roman"/>
          <w:color w:val="FF0000"/>
          <w:shd w:val="clear" w:color="auto" w:fill="FFFFFF"/>
        </w:rPr>
        <w:t xml:space="preserve"> Possible prompts:</w:t>
      </w:r>
    </w:p>
    <w:p w14:paraId="791CD1C0" w14:textId="189EAB73" w:rsidR="000B259A" w:rsidRPr="002A54CB" w:rsidRDefault="000B259A" w:rsidP="000B259A">
      <w:pPr>
        <w:pStyle w:val="ListParagraph"/>
        <w:numPr>
          <w:ilvl w:val="2"/>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(Specifically, could an 8</w:t>
      </w:r>
      <w:r w:rsidR="007D1DFC">
        <w:rPr>
          <w:rFonts w:ascii="Times New Roman" w:hAnsi="Times New Roman" w:cs="Times New Roman"/>
          <w:color w:val="FF0000"/>
          <w:shd w:val="clear" w:color="auto" w:fill="FFFFFF"/>
        </w:rPr>
        <w:t>-</w:t>
      </w:r>
      <w:r w:rsidRPr="002A54CB">
        <w:rPr>
          <w:rFonts w:ascii="Times New Roman" w:hAnsi="Times New Roman" w:cs="Times New Roman"/>
          <w:color w:val="FF0000"/>
          <w:shd w:val="clear" w:color="auto" w:fill="FFFFFF"/>
        </w:rPr>
        <w:t xml:space="preserve">week nature prescription be as effective as </w:t>
      </w:r>
      <w:r w:rsidR="003E6032" w:rsidRPr="002A54CB">
        <w:rPr>
          <w:rFonts w:ascii="Times New Roman" w:hAnsi="Times New Roman" w:cs="Times New Roman"/>
          <w:color w:val="FF0000"/>
          <w:shd w:val="clear" w:color="auto" w:fill="FFFFFF"/>
        </w:rPr>
        <w:t>traditional</w:t>
      </w:r>
      <w:r w:rsidRPr="002A54CB">
        <w:rPr>
          <w:rFonts w:ascii="Times New Roman" w:hAnsi="Times New Roman" w:cs="Times New Roman"/>
          <w:color w:val="FF0000"/>
          <w:shd w:val="clear" w:color="auto" w:fill="FFFFFF"/>
        </w:rPr>
        <w:t xml:space="preserve"> talking therapy could be in 8 weeks?</w:t>
      </w:r>
    </w:p>
    <w:p w14:paraId="7ECC5810" w14:textId="296C5153" w:rsidR="000B259A" w:rsidRPr="002A54CB" w:rsidRDefault="000B259A" w:rsidP="000B259A">
      <w:pPr>
        <w:pStyle w:val="ListParagraph"/>
        <w:numPr>
          <w:ilvl w:val="2"/>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If someone you loved was offered Dose of Nature of CBT, which would you recommend they proceed with?</w:t>
      </w:r>
    </w:p>
    <w:p w14:paraId="1DF1E3E6" w14:textId="17C907F1" w:rsidR="000B259A" w:rsidRPr="002A54CB" w:rsidRDefault="000B259A" w:rsidP="000B259A">
      <w:pPr>
        <w:pStyle w:val="ListParagraph"/>
        <w:numPr>
          <w:ilvl w:val="0"/>
          <w:numId w:val="14"/>
        </w:numPr>
        <w:rPr>
          <w:rFonts w:ascii="Times New Roman" w:hAnsi="Times New Roman" w:cs="Times New Roman"/>
          <w:color w:val="FF0000"/>
          <w:shd w:val="clear" w:color="auto" w:fill="FFFFFF"/>
        </w:rPr>
      </w:pPr>
      <w:r w:rsidRPr="002A54CB">
        <w:rPr>
          <w:rFonts w:ascii="Times New Roman" w:hAnsi="Times New Roman" w:cs="Times New Roman"/>
          <w:color w:val="FF0000"/>
          <w:shd w:val="clear" w:color="auto" w:fill="FFFFFF"/>
        </w:rPr>
        <w:t>Is there anything about this topic that you would like to say that you feel we haven’t covered?</w:t>
      </w:r>
    </w:p>
    <w:p w14:paraId="59E33A75" w14:textId="3A57FF1C" w:rsidR="000B259A" w:rsidRPr="002A54CB" w:rsidRDefault="000B259A" w:rsidP="000B259A">
      <w:pPr>
        <w:rPr>
          <w:rFonts w:ascii="Times New Roman" w:hAnsi="Times New Roman" w:cs="Times New Roman"/>
          <w:b/>
          <w:bCs/>
          <w:color w:val="000000" w:themeColor="text1"/>
          <w:shd w:val="clear" w:color="auto" w:fill="FFFFFF"/>
        </w:rPr>
      </w:pPr>
      <w:r w:rsidRPr="002A54CB">
        <w:rPr>
          <w:rFonts w:ascii="Times New Roman" w:hAnsi="Times New Roman" w:cs="Times New Roman"/>
          <w:b/>
          <w:bCs/>
          <w:color w:val="000000" w:themeColor="text1"/>
          <w:shd w:val="clear" w:color="auto" w:fill="FFFFFF"/>
        </w:rPr>
        <w:t>Questions for researcher (after the interview)</w:t>
      </w:r>
    </w:p>
    <w:p w14:paraId="449BC851" w14:textId="20CFC678" w:rsidR="000B259A" w:rsidRPr="002A54CB" w:rsidRDefault="000B259A" w:rsidP="000B259A">
      <w:pPr>
        <w:pStyle w:val="ListParagraph"/>
        <w:numPr>
          <w:ilvl w:val="0"/>
          <w:numId w:val="17"/>
        </w:numPr>
        <w:rPr>
          <w:rFonts w:ascii="Times New Roman" w:hAnsi="Times New Roman" w:cs="Times New Roman"/>
          <w:color w:val="000000" w:themeColor="text1"/>
          <w:shd w:val="clear" w:color="auto" w:fill="FFFFFF"/>
        </w:rPr>
      </w:pPr>
      <w:r w:rsidRPr="002A54CB">
        <w:rPr>
          <w:rFonts w:ascii="Times New Roman" w:hAnsi="Times New Roman" w:cs="Times New Roman"/>
          <w:color w:val="000000" w:themeColor="text1"/>
          <w:shd w:val="clear" w:color="auto" w:fill="FFFFFF"/>
        </w:rPr>
        <w:t>How did I feel during and after this interview?</w:t>
      </w:r>
    </w:p>
    <w:p w14:paraId="666862BC" w14:textId="2595A574" w:rsidR="000B259A" w:rsidRPr="002A54CB" w:rsidRDefault="000B259A" w:rsidP="000B259A">
      <w:pPr>
        <w:pStyle w:val="ListParagraph"/>
        <w:numPr>
          <w:ilvl w:val="0"/>
          <w:numId w:val="17"/>
        </w:numPr>
        <w:rPr>
          <w:rFonts w:ascii="Times New Roman" w:hAnsi="Times New Roman" w:cs="Times New Roman"/>
          <w:color w:val="000000" w:themeColor="text1"/>
          <w:shd w:val="clear" w:color="auto" w:fill="FFFFFF"/>
        </w:rPr>
      </w:pPr>
      <w:r w:rsidRPr="002A54CB">
        <w:rPr>
          <w:rFonts w:ascii="Times New Roman" w:hAnsi="Times New Roman" w:cs="Times New Roman"/>
          <w:color w:val="000000" w:themeColor="text1"/>
          <w:shd w:val="clear" w:color="auto" w:fill="FFFFFF"/>
        </w:rPr>
        <w:t>What came up for me?</w:t>
      </w:r>
    </w:p>
    <w:p w14:paraId="05432448" w14:textId="1BA35F53" w:rsidR="000B259A" w:rsidRPr="002A54CB" w:rsidRDefault="000B259A" w:rsidP="000B259A">
      <w:pPr>
        <w:pStyle w:val="ListParagraph"/>
        <w:numPr>
          <w:ilvl w:val="0"/>
          <w:numId w:val="17"/>
        </w:numPr>
        <w:rPr>
          <w:rFonts w:ascii="Times New Roman" w:hAnsi="Times New Roman" w:cs="Times New Roman"/>
          <w:color w:val="000000" w:themeColor="text1"/>
          <w:shd w:val="clear" w:color="auto" w:fill="FFFFFF"/>
        </w:rPr>
      </w:pPr>
      <w:r w:rsidRPr="002A54CB">
        <w:rPr>
          <w:rFonts w:ascii="Times New Roman" w:hAnsi="Times New Roman" w:cs="Times New Roman"/>
          <w:color w:val="000000" w:themeColor="text1"/>
          <w:shd w:val="clear" w:color="auto" w:fill="FFFFFF"/>
        </w:rPr>
        <w:t xml:space="preserve">How did I feel in relation to the </w:t>
      </w:r>
      <w:proofErr w:type="gramStart"/>
      <w:r w:rsidRPr="002A54CB">
        <w:rPr>
          <w:rFonts w:ascii="Times New Roman" w:hAnsi="Times New Roman" w:cs="Times New Roman"/>
          <w:color w:val="000000" w:themeColor="text1"/>
          <w:shd w:val="clear" w:color="auto" w:fill="FFFFFF"/>
        </w:rPr>
        <w:t>participant</w:t>
      </w:r>
      <w:proofErr w:type="gramEnd"/>
    </w:p>
    <w:p w14:paraId="1DD95445" w14:textId="630FE9D0" w:rsidR="000B259A" w:rsidRPr="002A54CB" w:rsidRDefault="000B259A" w:rsidP="000B259A">
      <w:pPr>
        <w:pStyle w:val="ListParagraph"/>
        <w:numPr>
          <w:ilvl w:val="0"/>
          <w:numId w:val="17"/>
        </w:numPr>
        <w:rPr>
          <w:rFonts w:ascii="Times New Roman" w:hAnsi="Times New Roman" w:cs="Times New Roman"/>
          <w:color w:val="000000" w:themeColor="text1"/>
          <w:shd w:val="clear" w:color="auto" w:fill="FFFFFF"/>
        </w:rPr>
      </w:pPr>
      <w:r w:rsidRPr="002A54CB">
        <w:rPr>
          <w:rFonts w:ascii="Times New Roman" w:hAnsi="Times New Roman" w:cs="Times New Roman"/>
          <w:color w:val="000000" w:themeColor="text1"/>
          <w:shd w:val="clear" w:color="auto" w:fill="FFFFFF"/>
        </w:rPr>
        <w:t>What themes emerged strongly for me?</w:t>
      </w:r>
    </w:p>
    <w:p w14:paraId="655D0969" w14:textId="6934D0B0" w:rsidR="000B259A" w:rsidRPr="002A54CB" w:rsidRDefault="000B259A" w:rsidP="000B259A">
      <w:pPr>
        <w:pStyle w:val="ListParagraph"/>
        <w:numPr>
          <w:ilvl w:val="0"/>
          <w:numId w:val="17"/>
        </w:numPr>
        <w:rPr>
          <w:rFonts w:ascii="Times New Roman" w:hAnsi="Times New Roman" w:cs="Times New Roman"/>
          <w:color w:val="000000" w:themeColor="text1"/>
          <w:shd w:val="clear" w:color="auto" w:fill="FFFFFF"/>
        </w:rPr>
      </w:pPr>
      <w:r w:rsidRPr="002A54CB">
        <w:rPr>
          <w:rFonts w:ascii="Times New Roman" w:hAnsi="Times New Roman" w:cs="Times New Roman"/>
          <w:color w:val="000000" w:themeColor="text1"/>
          <w:shd w:val="clear" w:color="auto" w:fill="FFFFFF"/>
        </w:rPr>
        <w:t>Can I discuss these issues at my research supervision and think about bracketing?</w:t>
      </w:r>
    </w:p>
    <w:p w14:paraId="47AB17FA" w14:textId="77777777" w:rsidR="00303C55" w:rsidRDefault="00303C55" w:rsidP="00303C55">
      <w:pPr>
        <w:rPr>
          <w:rFonts w:ascii="Times New Roman" w:hAnsi="Times New Roman" w:cs="Times New Roman"/>
          <w:color w:val="808080" w:themeColor="background1" w:themeShade="80"/>
          <w:shd w:val="clear" w:color="auto" w:fill="FFFFFF"/>
        </w:rPr>
      </w:pPr>
    </w:p>
    <w:p w14:paraId="065C8158" w14:textId="77777777" w:rsidR="00303C55" w:rsidRDefault="00303C55" w:rsidP="00303C55">
      <w:pPr>
        <w:rPr>
          <w:rFonts w:ascii="Times New Roman" w:hAnsi="Times New Roman" w:cs="Times New Roman"/>
          <w:color w:val="808080" w:themeColor="background1" w:themeShade="80"/>
          <w:shd w:val="clear" w:color="auto" w:fill="FFFFFF"/>
        </w:rPr>
      </w:pPr>
    </w:p>
    <w:p w14:paraId="2BA3974D" w14:textId="77777777" w:rsidR="00303C55" w:rsidRDefault="00303C55" w:rsidP="00303C55">
      <w:pPr>
        <w:rPr>
          <w:rFonts w:ascii="Times New Roman" w:hAnsi="Times New Roman" w:cs="Times New Roman"/>
          <w:color w:val="808080" w:themeColor="background1" w:themeShade="80"/>
          <w:shd w:val="clear" w:color="auto" w:fill="FFFFFF"/>
        </w:rPr>
      </w:pPr>
    </w:p>
    <w:p w14:paraId="11798645" w14:textId="33A3B12F" w:rsidR="00303C55" w:rsidRDefault="00303C55" w:rsidP="00303C55">
      <w:pPr>
        <w:jc w:val="center"/>
        <w:rPr>
          <w:rFonts w:ascii="Times New Roman" w:hAnsi="Times New Roman" w:cs="Times New Roman"/>
          <w:b/>
          <w:bCs/>
          <w:color w:val="000000" w:themeColor="text1"/>
          <w:sz w:val="28"/>
          <w:szCs w:val="28"/>
          <w:shd w:val="clear" w:color="auto" w:fill="FFFFFF"/>
        </w:rPr>
      </w:pPr>
      <w:r w:rsidRPr="00303C55">
        <w:rPr>
          <w:rFonts w:ascii="Times New Roman" w:hAnsi="Times New Roman" w:cs="Times New Roman"/>
          <w:b/>
          <w:bCs/>
          <w:color w:val="000000" w:themeColor="text1"/>
          <w:sz w:val="28"/>
          <w:szCs w:val="28"/>
          <w:shd w:val="clear" w:color="auto" w:fill="FFFFFF"/>
        </w:rPr>
        <w:lastRenderedPageBreak/>
        <w:t>APPENDIX E</w:t>
      </w:r>
    </w:p>
    <w:p w14:paraId="585CDB28" w14:textId="77777777" w:rsidR="0005222C" w:rsidRPr="00E671B7" w:rsidRDefault="0005222C" w:rsidP="0005222C">
      <w:pPr>
        <w:spacing w:line="240" w:lineRule="auto"/>
        <w:jc w:val="center"/>
        <w:rPr>
          <w:rFonts w:ascii="Arial" w:hAnsi="Arial" w:cs="Arial"/>
          <w:b/>
          <w:sz w:val="30"/>
          <w:szCs w:val="40"/>
        </w:rPr>
      </w:pPr>
      <w:r w:rsidRPr="00E671B7">
        <w:rPr>
          <w:rFonts w:ascii="Arial" w:hAnsi="Arial" w:cs="Arial"/>
          <w:b/>
          <w:sz w:val="30"/>
          <w:szCs w:val="40"/>
        </w:rPr>
        <w:t>ETHICS</w:t>
      </w:r>
      <w:r>
        <w:rPr>
          <w:rFonts w:ascii="Arial" w:hAnsi="Arial" w:cs="Arial"/>
          <w:b/>
          <w:sz w:val="30"/>
          <w:szCs w:val="40"/>
        </w:rPr>
        <w:t xml:space="preserve"> </w:t>
      </w:r>
      <w:r w:rsidRPr="00E671B7">
        <w:rPr>
          <w:rFonts w:ascii="Arial" w:hAnsi="Arial" w:cs="Arial"/>
          <w:b/>
          <w:sz w:val="30"/>
          <w:szCs w:val="36"/>
        </w:rPr>
        <w:t>APPLICATION FORM</w:t>
      </w:r>
    </w:p>
    <w:p w14:paraId="7D507B73" w14:textId="77777777" w:rsidR="0005222C" w:rsidRPr="008D2031" w:rsidRDefault="0005222C" w:rsidP="0005222C">
      <w:pPr>
        <w:spacing w:line="240" w:lineRule="auto"/>
        <w:jc w:val="center"/>
        <w:rPr>
          <w:rFonts w:ascii="Arial" w:hAnsi="Arial" w:cs="Arial"/>
        </w:rPr>
      </w:pPr>
      <w:r w:rsidRPr="008D2031">
        <w:rPr>
          <w:rFonts w:ascii="Arial" w:hAnsi="Arial" w:cs="Arial"/>
        </w:rPr>
        <w:t>For taught students</w:t>
      </w:r>
    </w:p>
    <w:p w14:paraId="0230F238" w14:textId="6B4D1207" w:rsidR="0005222C" w:rsidRPr="008D2031" w:rsidRDefault="0005222C" w:rsidP="0005222C">
      <w:pPr>
        <w:spacing w:line="240" w:lineRule="auto"/>
        <w:jc w:val="center"/>
        <w:rPr>
          <w:rFonts w:ascii="Arial" w:hAnsi="Arial" w:cs="Arial"/>
        </w:rPr>
      </w:pPr>
      <w:r w:rsidRPr="008D2031">
        <w:rPr>
          <w:rFonts w:ascii="Arial" w:hAnsi="Arial" w:cs="Arial"/>
        </w:rPr>
        <w:t>Sept 2024</w:t>
      </w:r>
    </w:p>
    <w:p w14:paraId="3812A2C2" w14:textId="027F5E30" w:rsidR="0005222C" w:rsidRPr="008D2031" w:rsidRDefault="0005222C" w:rsidP="0005222C">
      <w:pPr>
        <w:pStyle w:val="BodyText"/>
        <w:spacing w:after="0"/>
        <w:ind w:right="-1"/>
        <w:jc w:val="center"/>
        <w:rPr>
          <w:rFonts w:ascii="Arial" w:hAnsi="Arial" w:cs="Arial"/>
          <w:sz w:val="20"/>
        </w:rPr>
      </w:pPr>
      <w:r w:rsidRPr="008D2031">
        <w:rPr>
          <w:rFonts w:ascii="Arial" w:hAnsi="Arial" w:cs="Arial"/>
          <w:sz w:val="20"/>
        </w:rPr>
        <w:t xml:space="preserve">The completion of this form should not be seen as an end in itself but as a vehicle to ensure that you have gone through a process of considering the ethical implications of your research in detail and that you are able to communicate this </w:t>
      </w:r>
      <w:proofErr w:type="gramStart"/>
      <w:r w:rsidRPr="008D2031">
        <w:rPr>
          <w:rFonts w:ascii="Arial" w:hAnsi="Arial" w:cs="Arial"/>
          <w:sz w:val="20"/>
        </w:rPr>
        <w:t>clearly</w:t>
      </w:r>
      <w:proofErr w:type="gramEnd"/>
    </w:p>
    <w:p w14:paraId="3DFAC006" w14:textId="77777777" w:rsidR="0005222C" w:rsidRPr="00E671B7" w:rsidRDefault="0005222C" w:rsidP="0005222C">
      <w:pPr>
        <w:pStyle w:val="BodyText"/>
        <w:spacing w:after="0"/>
        <w:ind w:left="-851" w:right="-1044"/>
        <w:rPr>
          <w:rFonts w:ascii="Arial" w:hAnsi="Arial" w:cs="Arial"/>
          <w:b/>
          <w:sz w:val="22"/>
          <w:szCs w:val="22"/>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654"/>
      </w:tblGrid>
      <w:tr w:rsidR="0005222C" w14:paraId="7DB422D4" w14:textId="77777777" w:rsidTr="00D4777D">
        <w:trPr>
          <w:trHeight w:val="708"/>
        </w:trPr>
        <w:tc>
          <w:tcPr>
            <w:tcW w:w="10773" w:type="dxa"/>
            <w:gridSpan w:val="2"/>
          </w:tcPr>
          <w:p w14:paraId="57A56DF6" w14:textId="77777777" w:rsidR="0005222C" w:rsidRDefault="0005222C" w:rsidP="0005222C">
            <w:pPr>
              <w:tabs>
                <w:tab w:val="left" w:pos="-720"/>
              </w:tabs>
              <w:spacing w:line="240" w:lineRule="auto"/>
              <w:jc w:val="both"/>
              <w:rPr>
                <w:rFonts w:ascii="Arial" w:hAnsi="Arial" w:cs="Arial"/>
                <w:sz w:val="22"/>
              </w:rPr>
            </w:pPr>
            <w:r w:rsidRPr="00B7483A">
              <w:rPr>
                <w:rFonts w:ascii="Arial" w:hAnsi="Arial" w:cs="Arial"/>
                <w:sz w:val="26"/>
                <w:szCs w:val="28"/>
              </w:rPr>
              <w:t>Please select the relevant box</w:t>
            </w:r>
            <w:r w:rsidRPr="00B7483A">
              <w:rPr>
                <w:rFonts w:ascii="Arial" w:hAnsi="Arial" w:cs="Arial"/>
                <w:b/>
                <w:sz w:val="26"/>
                <w:szCs w:val="28"/>
              </w:rPr>
              <w:t xml:space="preserve"> </w:t>
            </w:r>
            <w:r w:rsidRPr="00E671B7">
              <w:rPr>
                <w:rFonts w:ascii="Arial" w:hAnsi="Arial" w:cs="Arial"/>
                <w:sz w:val="22"/>
              </w:rPr>
              <w:t>(double click on the box and select ‘checked’)</w:t>
            </w:r>
          </w:p>
          <w:p w14:paraId="007850A9" w14:textId="77777777" w:rsidR="0005222C" w:rsidRPr="00E671B7" w:rsidRDefault="0005222C" w:rsidP="0005222C">
            <w:pPr>
              <w:tabs>
                <w:tab w:val="left" w:pos="-720"/>
              </w:tabs>
              <w:spacing w:line="240" w:lineRule="auto"/>
              <w:jc w:val="both"/>
              <w:rPr>
                <w:rFonts w:ascii="Arial" w:hAnsi="Arial" w:cs="Arial"/>
                <w:sz w:val="4"/>
              </w:rPr>
            </w:pPr>
          </w:p>
          <w:p w14:paraId="22BB1227" w14:textId="77777777" w:rsidR="0005222C" w:rsidRPr="00E671B7" w:rsidRDefault="0005222C" w:rsidP="0005222C">
            <w:pPr>
              <w:tabs>
                <w:tab w:val="left" w:pos="-720"/>
              </w:tabs>
              <w:spacing w:line="240" w:lineRule="auto"/>
              <w:jc w:val="both"/>
              <w:rPr>
                <w:rFonts w:ascii="Arial" w:hAnsi="Arial" w:cs="Arial"/>
                <w:sz w:val="20"/>
              </w:rPr>
            </w:pPr>
            <w:r>
              <w:rPr>
                <w:rFonts w:ascii="Arial" w:hAnsi="Arial" w:cs="Arial"/>
              </w:rPr>
              <w:t xml:space="preserve">UNDERGRADUATE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0"/>
            <w:r>
              <w:rPr>
                <w:rFonts w:ascii="Arial" w:hAnsi="Arial" w:cs="Arial"/>
              </w:rPr>
              <w:t xml:space="preserve">        MA/MSc  </w:t>
            </w:r>
            <w:r>
              <w:rPr>
                <w:rFonts w:ascii="Arial" w:hAnsi="Arial" w:cs="Arial"/>
              </w:rPr>
              <w:fldChar w:fldCharType="begin">
                <w:ffData>
                  <w:name w:val="Check2"/>
                  <w:enabled/>
                  <w:calcOnExit w:val="0"/>
                  <w:checkBox>
                    <w:sizeAuto/>
                    <w:default w:val="1"/>
                  </w:checkBox>
                </w:ffData>
              </w:fldChar>
            </w:r>
            <w:bookmarkStart w:id="1" w:name="Check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
            <w:r>
              <w:rPr>
                <w:rFonts w:ascii="Arial" w:hAnsi="Arial" w:cs="Arial"/>
              </w:rPr>
              <w:t xml:space="preserve">         OTHER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
            <w:r>
              <w:rPr>
                <w:rFonts w:ascii="Arial" w:hAnsi="Arial" w:cs="Arial"/>
              </w:rPr>
              <w:t xml:space="preserve"> </w:t>
            </w:r>
            <w:r w:rsidRPr="00E671B7">
              <w:rPr>
                <w:rFonts w:ascii="Arial" w:hAnsi="Arial" w:cs="Arial"/>
                <w:sz w:val="20"/>
                <w:szCs w:val="18"/>
              </w:rPr>
              <w:t>please specify</w:t>
            </w:r>
            <w:r>
              <w:rPr>
                <w:rFonts w:ascii="Arial" w:hAnsi="Arial" w:cs="Arial"/>
              </w:rPr>
              <w:t xml:space="preserve">                                                      </w:t>
            </w:r>
          </w:p>
        </w:tc>
      </w:tr>
      <w:tr w:rsidR="0005222C" w14:paraId="2D71655E" w14:textId="77777777" w:rsidTr="00D4777D">
        <w:tc>
          <w:tcPr>
            <w:tcW w:w="10773" w:type="dxa"/>
            <w:gridSpan w:val="2"/>
            <w:shd w:val="clear" w:color="auto" w:fill="BFBFBF"/>
          </w:tcPr>
          <w:p w14:paraId="02A9215C" w14:textId="77777777" w:rsidR="0005222C" w:rsidRPr="00DF2CFE" w:rsidRDefault="0005222C" w:rsidP="0005222C">
            <w:pPr>
              <w:tabs>
                <w:tab w:val="left" w:pos="-720"/>
              </w:tabs>
              <w:spacing w:line="240" w:lineRule="auto"/>
              <w:jc w:val="center"/>
              <w:rPr>
                <w:rFonts w:ascii="Arial" w:hAnsi="Arial" w:cs="Arial"/>
                <w:highlight w:val="yellow"/>
              </w:rPr>
            </w:pPr>
            <w:r w:rsidRPr="00DF2CFE">
              <w:rPr>
                <w:rFonts w:ascii="Arial" w:hAnsi="Arial" w:cs="Arial"/>
                <w:b/>
                <w:sz w:val="28"/>
                <w:szCs w:val="28"/>
                <w:highlight w:val="yellow"/>
              </w:rPr>
              <w:t>SECTION 1: PERSONAL DETAILS AND DECLARATION</w:t>
            </w:r>
          </w:p>
        </w:tc>
      </w:tr>
      <w:tr w:rsidR="0005222C" w14:paraId="1CF6EDD5" w14:textId="77777777" w:rsidTr="00D4777D">
        <w:tc>
          <w:tcPr>
            <w:tcW w:w="3119" w:type="dxa"/>
          </w:tcPr>
          <w:p w14:paraId="724AA1A9" w14:textId="77777777" w:rsidR="0005222C" w:rsidRPr="0024707C" w:rsidRDefault="0005222C" w:rsidP="0005222C">
            <w:pPr>
              <w:tabs>
                <w:tab w:val="left" w:pos="-720"/>
              </w:tabs>
              <w:spacing w:line="240" w:lineRule="auto"/>
              <w:rPr>
                <w:rFonts w:ascii="Arial" w:hAnsi="Arial" w:cs="Arial"/>
                <w:b/>
              </w:rPr>
            </w:pPr>
            <w:r w:rsidRPr="0024707C">
              <w:rPr>
                <w:rFonts w:ascii="Arial" w:hAnsi="Arial" w:cs="Arial"/>
                <w:b/>
              </w:rPr>
              <w:t>Name:</w:t>
            </w:r>
          </w:p>
        </w:tc>
        <w:tc>
          <w:tcPr>
            <w:tcW w:w="7654" w:type="dxa"/>
          </w:tcPr>
          <w:p w14:paraId="3428D16C" w14:textId="77777777" w:rsidR="0005222C" w:rsidRDefault="0005222C" w:rsidP="0005222C">
            <w:pPr>
              <w:tabs>
                <w:tab w:val="left" w:pos="-720"/>
              </w:tabs>
              <w:spacing w:line="240" w:lineRule="auto"/>
              <w:jc w:val="both"/>
              <w:rPr>
                <w:rFonts w:ascii="Arial" w:hAnsi="Arial" w:cs="Arial"/>
              </w:rPr>
            </w:pPr>
            <w:r>
              <w:rPr>
                <w:rFonts w:ascii="Arial" w:hAnsi="Arial" w:cs="Arial"/>
              </w:rPr>
              <w:t>Emily Alford</w:t>
            </w:r>
          </w:p>
        </w:tc>
      </w:tr>
      <w:tr w:rsidR="0005222C" w14:paraId="221D6BAB" w14:textId="77777777" w:rsidTr="00D4777D">
        <w:tc>
          <w:tcPr>
            <w:tcW w:w="3119" w:type="dxa"/>
          </w:tcPr>
          <w:p w14:paraId="480ED6CD" w14:textId="77777777" w:rsidR="0005222C" w:rsidRPr="0024707C" w:rsidRDefault="0005222C" w:rsidP="0005222C">
            <w:pPr>
              <w:tabs>
                <w:tab w:val="left" w:pos="-720"/>
              </w:tabs>
              <w:spacing w:line="240" w:lineRule="auto"/>
              <w:rPr>
                <w:rFonts w:ascii="Arial" w:hAnsi="Arial" w:cs="Arial"/>
                <w:b/>
              </w:rPr>
            </w:pPr>
            <w:r w:rsidRPr="0024707C">
              <w:rPr>
                <w:rFonts w:ascii="Arial" w:hAnsi="Arial" w:cs="Arial"/>
                <w:b/>
              </w:rPr>
              <w:t>Student Number:</w:t>
            </w:r>
          </w:p>
        </w:tc>
        <w:tc>
          <w:tcPr>
            <w:tcW w:w="7654" w:type="dxa"/>
          </w:tcPr>
          <w:p w14:paraId="7C5348D1" w14:textId="77777777" w:rsidR="0005222C" w:rsidRPr="00607F06" w:rsidRDefault="0005222C" w:rsidP="0005222C">
            <w:pPr>
              <w:tabs>
                <w:tab w:val="left" w:pos="-720"/>
              </w:tabs>
              <w:spacing w:line="240" w:lineRule="auto"/>
              <w:jc w:val="both"/>
              <w:rPr>
                <w:rFonts w:ascii="Arial" w:hAnsi="Arial" w:cs="Arial"/>
              </w:rPr>
            </w:pPr>
            <w:r>
              <w:rPr>
                <w:rFonts w:ascii="Arial" w:hAnsi="Arial" w:cs="Arial"/>
              </w:rPr>
              <w:t>ALF20503669</w:t>
            </w:r>
          </w:p>
        </w:tc>
      </w:tr>
      <w:tr w:rsidR="0005222C" w14:paraId="40D4EF1C" w14:textId="77777777" w:rsidTr="00D4777D">
        <w:tc>
          <w:tcPr>
            <w:tcW w:w="3119" w:type="dxa"/>
          </w:tcPr>
          <w:p w14:paraId="5DB84E9E" w14:textId="77777777" w:rsidR="0005222C" w:rsidRPr="0024707C" w:rsidRDefault="0005222C" w:rsidP="0005222C">
            <w:pPr>
              <w:tabs>
                <w:tab w:val="left" w:pos="-720"/>
              </w:tabs>
              <w:spacing w:line="240" w:lineRule="auto"/>
              <w:rPr>
                <w:rFonts w:ascii="Arial" w:hAnsi="Arial" w:cs="Arial"/>
                <w:b/>
              </w:rPr>
            </w:pPr>
            <w:r w:rsidRPr="0024707C">
              <w:rPr>
                <w:rFonts w:ascii="Arial" w:hAnsi="Arial" w:cs="Arial"/>
                <w:b/>
              </w:rPr>
              <w:t>Email:</w:t>
            </w:r>
          </w:p>
        </w:tc>
        <w:tc>
          <w:tcPr>
            <w:tcW w:w="7654" w:type="dxa"/>
          </w:tcPr>
          <w:p w14:paraId="02ACF8E4" w14:textId="77777777" w:rsidR="0005222C" w:rsidRDefault="0005222C" w:rsidP="0005222C">
            <w:pPr>
              <w:tabs>
                <w:tab w:val="left" w:pos="-720"/>
              </w:tabs>
              <w:spacing w:line="240" w:lineRule="auto"/>
              <w:jc w:val="both"/>
              <w:rPr>
                <w:rFonts w:ascii="Arial" w:hAnsi="Arial" w:cs="Arial"/>
              </w:rPr>
            </w:pPr>
            <w:r>
              <w:rPr>
                <w:rFonts w:ascii="Arial" w:hAnsi="Arial" w:cs="Arial"/>
              </w:rPr>
              <w:t>alforde@roehampton.ac.uk</w:t>
            </w:r>
          </w:p>
        </w:tc>
      </w:tr>
      <w:tr w:rsidR="0005222C" w14:paraId="402AFF63" w14:textId="77777777" w:rsidTr="00D4777D">
        <w:trPr>
          <w:trHeight w:val="441"/>
        </w:trPr>
        <w:tc>
          <w:tcPr>
            <w:tcW w:w="3119" w:type="dxa"/>
          </w:tcPr>
          <w:p w14:paraId="43E5EC6D" w14:textId="77777777" w:rsidR="0005222C" w:rsidRPr="0024707C" w:rsidRDefault="0005222C" w:rsidP="0005222C">
            <w:pPr>
              <w:pStyle w:val="BodyText3"/>
              <w:spacing w:line="240" w:lineRule="auto"/>
              <w:rPr>
                <w:rFonts w:ascii="Arial" w:hAnsi="Arial" w:cs="Arial"/>
                <w:b/>
                <w:color w:val="auto"/>
                <w:sz w:val="24"/>
                <w:szCs w:val="24"/>
              </w:rPr>
            </w:pPr>
            <w:r w:rsidRPr="0024707C">
              <w:rPr>
                <w:rFonts w:ascii="Arial" w:hAnsi="Arial" w:cs="Arial"/>
                <w:b/>
                <w:color w:val="auto"/>
                <w:sz w:val="24"/>
                <w:szCs w:val="24"/>
              </w:rPr>
              <w:t>Programme of Study and School:</w:t>
            </w:r>
          </w:p>
        </w:tc>
        <w:tc>
          <w:tcPr>
            <w:tcW w:w="7654" w:type="dxa"/>
          </w:tcPr>
          <w:p w14:paraId="66ABE79D" w14:textId="77777777" w:rsidR="0005222C" w:rsidRDefault="0005222C" w:rsidP="0005222C">
            <w:pPr>
              <w:tabs>
                <w:tab w:val="left" w:pos="-720"/>
              </w:tabs>
              <w:spacing w:line="240" w:lineRule="auto"/>
              <w:jc w:val="both"/>
              <w:rPr>
                <w:rFonts w:ascii="Arial" w:hAnsi="Arial" w:cs="Arial"/>
              </w:rPr>
            </w:pPr>
            <w:r>
              <w:rPr>
                <w:rFonts w:ascii="Arial" w:hAnsi="Arial" w:cs="Arial"/>
              </w:rPr>
              <w:t>MA Integrative Counselling &amp; Psychotherapy</w:t>
            </w:r>
          </w:p>
          <w:p w14:paraId="6BE15FF4" w14:textId="77777777" w:rsidR="0005222C" w:rsidRDefault="0005222C" w:rsidP="0005222C">
            <w:pPr>
              <w:tabs>
                <w:tab w:val="left" w:pos="-720"/>
              </w:tabs>
              <w:spacing w:line="240" w:lineRule="auto"/>
              <w:jc w:val="both"/>
              <w:rPr>
                <w:rFonts w:ascii="Arial" w:hAnsi="Arial" w:cs="Arial"/>
              </w:rPr>
            </w:pPr>
            <w:r>
              <w:rPr>
                <w:rFonts w:ascii="Arial" w:hAnsi="Arial" w:cs="Arial"/>
              </w:rPr>
              <w:t>Roehampton University</w:t>
            </w:r>
          </w:p>
        </w:tc>
      </w:tr>
      <w:tr w:rsidR="0005222C" w14:paraId="352BD777" w14:textId="77777777" w:rsidTr="00D4777D">
        <w:trPr>
          <w:trHeight w:val="345"/>
        </w:trPr>
        <w:tc>
          <w:tcPr>
            <w:tcW w:w="3119" w:type="dxa"/>
          </w:tcPr>
          <w:p w14:paraId="4C945A72" w14:textId="77777777" w:rsidR="0005222C" w:rsidRPr="0024707C" w:rsidRDefault="0005222C" w:rsidP="0005222C">
            <w:pPr>
              <w:pStyle w:val="BodyText3"/>
              <w:spacing w:line="240" w:lineRule="auto"/>
              <w:rPr>
                <w:rFonts w:ascii="Arial" w:hAnsi="Arial" w:cs="Arial"/>
                <w:b/>
                <w:color w:val="auto"/>
                <w:sz w:val="24"/>
                <w:szCs w:val="24"/>
              </w:rPr>
            </w:pPr>
            <w:r w:rsidRPr="0024707C">
              <w:rPr>
                <w:rFonts w:ascii="Arial" w:hAnsi="Arial" w:cs="Arial"/>
                <w:b/>
                <w:color w:val="auto"/>
                <w:sz w:val="24"/>
                <w:szCs w:val="24"/>
              </w:rPr>
              <w:t>Supervisor:</w:t>
            </w:r>
          </w:p>
        </w:tc>
        <w:tc>
          <w:tcPr>
            <w:tcW w:w="7654" w:type="dxa"/>
          </w:tcPr>
          <w:p w14:paraId="725EAD50" w14:textId="77777777" w:rsidR="0005222C" w:rsidRDefault="0005222C" w:rsidP="0005222C">
            <w:pPr>
              <w:tabs>
                <w:tab w:val="left" w:pos="-720"/>
              </w:tabs>
              <w:spacing w:line="240" w:lineRule="auto"/>
              <w:jc w:val="both"/>
              <w:rPr>
                <w:rFonts w:ascii="Arial" w:hAnsi="Arial" w:cs="Arial"/>
              </w:rPr>
            </w:pPr>
            <w:r>
              <w:rPr>
                <w:rFonts w:ascii="Arial" w:hAnsi="Arial" w:cs="Arial"/>
              </w:rPr>
              <w:t>James Peter Davies</w:t>
            </w:r>
          </w:p>
        </w:tc>
      </w:tr>
      <w:tr w:rsidR="0005222C" w14:paraId="07957A64" w14:textId="77777777" w:rsidTr="00D4777D">
        <w:tc>
          <w:tcPr>
            <w:tcW w:w="10773" w:type="dxa"/>
            <w:gridSpan w:val="2"/>
            <w:shd w:val="clear" w:color="auto" w:fill="D9D9D9"/>
          </w:tcPr>
          <w:p w14:paraId="6DF5BE61" w14:textId="77777777" w:rsidR="0005222C" w:rsidRPr="007710FB" w:rsidRDefault="0005222C" w:rsidP="0005222C">
            <w:pPr>
              <w:pStyle w:val="BodyText3"/>
              <w:spacing w:line="240" w:lineRule="auto"/>
              <w:rPr>
                <w:color w:val="F2F2F2"/>
              </w:rPr>
            </w:pPr>
            <w:r>
              <w:rPr>
                <w:rFonts w:ascii="Arial" w:hAnsi="Arial" w:cs="Arial"/>
                <w:b/>
                <w:color w:val="auto"/>
                <w:sz w:val="24"/>
                <w:szCs w:val="24"/>
              </w:rPr>
              <w:t xml:space="preserve">APPLICANT’S SIGNATURE </w:t>
            </w:r>
          </w:p>
        </w:tc>
      </w:tr>
      <w:tr w:rsidR="0005222C" w14:paraId="642D5E51" w14:textId="77777777" w:rsidTr="00D4777D">
        <w:tc>
          <w:tcPr>
            <w:tcW w:w="10773" w:type="dxa"/>
            <w:gridSpan w:val="2"/>
          </w:tcPr>
          <w:p w14:paraId="0C84F811" w14:textId="77777777" w:rsidR="0005222C" w:rsidRPr="00E671B7" w:rsidRDefault="0005222C" w:rsidP="0005222C">
            <w:pPr>
              <w:pStyle w:val="BodyText3"/>
              <w:spacing w:line="240" w:lineRule="auto"/>
              <w:rPr>
                <w:color w:val="auto"/>
              </w:rPr>
            </w:pPr>
            <w:r w:rsidRPr="00E671B7">
              <w:rPr>
                <w:rFonts w:ascii="Arial" w:hAnsi="Arial" w:cs="Arial"/>
                <w:color w:val="auto"/>
                <w:sz w:val="24"/>
                <w:szCs w:val="24"/>
              </w:rPr>
              <w:t xml:space="preserve">I confirm that this submission accords with the </w:t>
            </w:r>
            <w:r>
              <w:rPr>
                <w:rFonts w:ascii="Arial" w:hAnsi="Arial" w:cs="Arial"/>
                <w:color w:val="auto"/>
                <w:sz w:val="24"/>
                <w:szCs w:val="24"/>
              </w:rPr>
              <w:t>University Code of Conduct/</w:t>
            </w:r>
            <w:r w:rsidRPr="00E671B7">
              <w:rPr>
                <w:rFonts w:ascii="Arial" w:hAnsi="Arial" w:cs="Arial"/>
                <w:color w:val="auto"/>
                <w:sz w:val="24"/>
                <w:szCs w:val="24"/>
              </w:rPr>
              <w:t>BPS</w:t>
            </w:r>
            <w:r>
              <w:rPr>
                <w:rFonts w:ascii="Arial" w:hAnsi="Arial" w:cs="Arial"/>
                <w:color w:val="auto"/>
                <w:sz w:val="24"/>
                <w:szCs w:val="24"/>
              </w:rPr>
              <w:t>/</w:t>
            </w:r>
            <w:r w:rsidRPr="00E671B7">
              <w:rPr>
                <w:rFonts w:ascii="Arial" w:hAnsi="Arial" w:cs="Arial"/>
                <w:color w:val="auto"/>
                <w:sz w:val="24"/>
                <w:szCs w:val="24"/>
              </w:rPr>
              <w:t>Other Body</w:t>
            </w:r>
            <w:r>
              <w:rPr>
                <w:rFonts w:ascii="Arial" w:hAnsi="Arial" w:cs="Arial"/>
                <w:color w:val="auto"/>
                <w:sz w:val="24"/>
                <w:szCs w:val="24"/>
              </w:rPr>
              <w:t>/</w:t>
            </w:r>
            <w:r w:rsidRPr="00E671B7">
              <w:rPr>
                <w:rFonts w:ascii="Arial" w:hAnsi="Arial" w:cs="Arial"/>
                <w:color w:val="auto"/>
                <w:sz w:val="24"/>
                <w:szCs w:val="24"/>
              </w:rPr>
              <w:t>and that all information s</w:t>
            </w:r>
            <w:r>
              <w:rPr>
                <w:rFonts w:ascii="Arial" w:hAnsi="Arial" w:cs="Arial"/>
                <w:color w:val="auto"/>
                <w:sz w:val="24"/>
                <w:szCs w:val="24"/>
              </w:rPr>
              <w:t>upplied on this form is correct.</w:t>
            </w:r>
          </w:p>
        </w:tc>
      </w:tr>
      <w:tr w:rsidR="0005222C" w14:paraId="65E7EEF4" w14:textId="77777777" w:rsidTr="00D4777D">
        <w:tc>
          <w:tcPr>
            <w:tcW w:w="3119" w:type="dxa"/>
          </w:tcPr>
          <w:p w14:paraId="3B8847D5" w14:textId="77777777" w:rsidR="0005222C" w:rsidRPr="0024707C" w:rsidRDefault="0005222C" w:rsidP="0005222C">
            <w:pPr>
              <w:pStyle w:val="BodyText3"/>
              <w:spacing w:line="240" w:lineRule="auto"/>
              <w:rPr>
                <w:rFonts w:ascii="Arial" w:hAnsi="Arial" w:cs="Arial"/>
                <w:b/>
                <w:color w:val="auto"/>
                <w:sz w:val="24"/>
                <w:szCs w:val="24"/>
              </w:rPr>
            </w:pPr>
            <w:r w:rsidRPr="0024707C">
              <w:rPr>
                <w:rFonts w:ascii="Arial" w:hAnsi="Arial" w:cs="Arial"/>
                <w:b/>
                <w:color w:val="auto"/>
                <w:sz w:val="24"/>
                <w:szCs w:val="24"/>
              </w:rPr>
              <w:t>Applicant’s Signature:</w:t>
            </w:r>
          </w:p>
          <w:p w14:paraId="76387A43" w14:textId="77777777" w:rsidR="0005222C" w:rsidRDefault="0005222C" w:rsidP="0005222C">
            <w:pPr>
              <w:pStyle w:val="BodyText3"/>
              <w:spacing w:line="240" w:lineRule="auto"/>
              <w:rPr>
                <w:color w:val="auto"/>
              </w:rPr>
            </w:pPr>
            <w:r w:rsidRPr="00E671B7">
              <w:rPr>
                <w:rFonts w:ascii="Arial" w:hAnsi="Arial" w:cs="Arial"/>
                <w:color w:val="auto"/>
                <w:szCs w:val="24"/>
              </w:rPr>
              <w:t>Please use an electronic signature or type your name</w:t>
            </w:r>
          </w:p>
        </w:tc>
        <w:tc>
          <w:tcPr>
            <w:tcW w:w="7654" w:type="dxa"/>
          </w:tcPr>
          <w:p w14:paraId="6FB74BE8" w14:textId="77777777" w:rsidR="0005222C" w:rsidRPr="00323E83" w:rsidRDefault="0005222C" w:rsidP="0005222C">
            <w:pPr>
              <w:pStyle w:val="BodyText3"/>
              <w:spacing w:line="240" w:lineRule="auto"/>
              <w:rPr>
                <w:rFonts w:ascii="Bradley Hand ITC" w:hAnsi="Bradley Hand ITC"/>
                <w:color w:val="auto"/>
              </w:rPr>
            </w:pPr>
            <w:r w:rsidRPr="00E671B7">
              <w:rPr>
                <w:rFonts w:ascii="Arial" w:hAnsi="Arial" w:cs="Arial"/>
                <w:color w:val="auto"/>
                <w:sz w:val="24"/>
                <w:szCs w:val="24"/>
              </w:rPr>
              <w:t xml:space="preserve"> </w:t>
            </w:r>
            <w:r>
              <w:rPr>
                <w:rFonts w:ascii="Bradley Hand ITC" w:hAnsi="Bradley Hand ITC"/>
                <w:noProof/>
                <w:color w:val="auto"/>
              </w:rPr>
              <w:drawing>
                <wp:inline distT="0" distB="0" distL="0" distR="0" wp14:anchorId="1F9EEB45" wp14:editId="2EB4851E">
                  <wp:extent cx="1334262" cy="665053"/>
                  <wp:effectExtent l="0" t="0" r="0" b="0"/>
                  <wp:docPr id="325345813"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45813" name="Picture 1" descr="A close up of a signatur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68335" cy="682036"/>
                          </a:xfrm>
                          <a:prstGeom prst="rect">
                            <a:avLst/>
                          </a:prstGeom>
                        </pic:spPr>
                      </pic:pic>
                    </a:graphicData>
                  </a:graphic>
                </wp:inline>
              </w:drawing>
            </w:r>
          </w:p>
        </w:tc>
      </w:tr>
      <w:tr w:rsidR="0005222C" w14:paraId="2C3ABF5B" w14:textId="77777777" w:rsidTr="00D4777D">
        <w:tc>
          <w:tcPr>
            <w:tcW w:w="3119" w:type="dxa"/>
          </w:tcPr>
          <w:p w14:paraId="0DC6E13B" w14:textId="77777777" w:rsidR="0005222C" w:rsidRPr="0024707C" w:rsidRDefault="0005222C" w:rsidP="0005222C">
            <w:pPr>
              <w:pStyle w:val="BodyText3"/>
              <w:spacing w:line="240" w:lineRule="auto"/>
              <w:rPr>
                <w:rFonts w:ascii="Arial" w:hAnsi="Arial" w:cs="Arial"/>
                <w:b/>
                <w:color w:val="auto"/>
                <w:sz w:val="24"/>
                <w:szCs w:val="24"/>
              </w:rPr>
            </w:pPr>
            <w:r w:rsidRPr="0024707C">
              <w:rPr>
                <w:rFonts w:ascii="Arial" w:hAnsi="Arial" w:cs="Arial"/>
                <w:b/>
                <w:color w:val="auto"/>
                <w:sz w:val="24"/>
                <w:szCs w:val="24"/>
              </w:rPr>
              <w:t>Print name:</w:t>
            </w:r>
          </w:p>
        </w:tc>
        <w:tc>
          <w:tcPr>
            <w:tcW w:w="7654" w:type="dxa"/>
          </w:tcPr>
          <w:p w14:paraId="21BB5F10" w14:textId="77777777" w:rsidR="0005222C" w:rsidRPr="00E671B7" w:rsidRDefault="0005222C" w:rsidP="0005222C">
            <w:pPr>
              <w:pStyle w:val="BodyText3"/>
              <w:spacing w:line="240" w:lineRule="auto"/>
              <w:rPr>
                <w:rFonts w:ascii="Arial" w:hAnsi="Arial" w:cs="Arial"/>
                <w:color w:val="auto"/>
                <w:sz w:val="24"/>
                <w:szCs w:val="24"/>
              </w:rPr>
            </w:pPr>
            <w:r>
              <w:rPr>
                <w:rFonts w:ascii="Arial" w:hAnsi="Arial" w:cs="Arial"/>
                <w:color w:val="auto"/>
                <w:sz w:val="24"/>
                <w:szCs w:val="24"/>
              </w:rPr>
              <w:t>Emily Alford</w:t>
            </w:r>
          </w:p>
        </w:tc>
      </w:tr>
      <w:tr w:rsidR="0005222C" w14:paraId="4DECB7F1" w14:textId="77777777" w:rsidTr="00D4777D">
        <w:tc>
          <w:tcPr>
            <w:tcW w:w="3119" w:type="dxa"/>
          </w:tcPr>
          <w:p w14:paraId="64CBD807" w14:textId="77777777" w:rsidR="0005222C" w:rsidRPr="0024707C" w:rsidRDefault="0005222C" w:rsidP="0005222C">
            <w:pPr>
              <w:pStyle w:val="BodyText3"/>
              <w:spacing w:line="240" w:lineRule="auto"/>
              <w:rPr>
                <w:rFonts w:ascii="Arial" w:hAnsi="Arial" w:cs="Arial"/>
                <w:b/>
                <w:color w:val="auto"/>
                <w:sz w:val="24"/>
                <w:szCs w:val="24"/>
              </w:rPr>
            </w:pPr>
            <w:r w:rsidRPr="0024707C">
              <w:rPr>
                <w:rFonts w:ascii="Arial" w:hAnsi="Arial" w:cs="Arial"/>
                <w:b/>
                <w:color w:val="auto"/>
                <w:sz w:val="24"/>
                <w:szCs w:val="24"/>
              </w:rPr>
              <w:t>Date:</w:t>
            </w:r>
          </w:p>
        </w:tc>
        <w:tc>
          <w:tcPr>
            <w:tcW w:w="7654" w:type="dxa"/>
          </w:tcPr>
          <w:p w14:paraId="7B2B79CD" w14:textId="77777777" w:rsidR="0005222C" w:rsidRDefault="0005222C" w:rsidP="0005222C">
            <w:pPr>
              <w:pStyle w:val="BodyText3"/>
              <w:spacing w:line="240" w:lineRule="auto"/>
              <w:rPr>
                <w:color w:val="auto"/>
              </w:rPr>
            </w:pPr>
            <w:r>
              <w:rPr>
                <w:color w:val="auto"/>
              </w:rPr>
              <w:t>10/12/24</w:t>
            </w:r>
          </w:p>
        </w:tc>
      </w:tr>
      <w:tr w:rsidR="0005222C" w14:paraId="39A34DBA" w14:textId="77777777" w:rsidTr="00D4777D">
        <w:tc>
          <w:tcPr>
            <w:tcW w:w="10773" w:type="dxa"/>
            <w:gridSpan w:val="2"/>
            <w:shd w:val="clear" w:color="auto" w:fill="D9D9D9"/>
          </w:tcPr>
          <w:p w14:paraId="0D5965CE" w14:textId="77777777" w:rsidR="0005222C" w:rsidRDefault="0005222C" w:rsidP="0005222C">
            <w:pPr>
              <w:pStyle w:val="BodyText3"/>
              <w:spacing w:line="240" w:lineRule="auto"/>
              <w:rPr>
                <w:rFonts w:ascii="Arial" w:hAnsi="Arial" w:cs="Arial"/>
                <w:b/>
                <w:color w:val="auto"/>
                <w:sz w:val="24"/>
                <w:szCs w:val="24"/>
              </w:rPr>
            </w:pPr>
            <w:r>
              <w:rPr>
                <w:rFonts w:ascii="Arial" w:hAnsi="Arial" w:cs="Arial"/>
                <w:b/>
                <w:color w:val="auto"/>
                <w:sz w:val="24"/>
                <w:szCs w:val="24"/>
              </w:rPr>
              <w:t xml:space="preserve">SUPERVISOR’S SIGNATURE </w:t>
            </w:r>
          </w:p>
        </w:tc>
      </w:tr>
      <w:tr w:rsidR="0005222C" w14:paraId="3FC45FA3" w14:textId="77777777" w:rsidTr="00D4777D">
        <w:tc>
          <w:tcPr>
            <w:tcW w:w="10773" w:type="dxa"/>
            <w:gridSpan w:val="2"/>
          </w:tcPr>
          <w:p w14:paraId="48E9B3C2" w14:textId="1338F93A" w:rsidR="0005222C" w:rsidRPr="00B7483A" w:rsidRDefault="0005222C" w:rsidP="0005222C">
            <w:pPr>
              <w:pStyle w:val="BodyText3"/>
              <w:spacing w:line="240" w:lineRule="auto"/>
              <w:rPr>
                <w:rFonts w:ascii="Arial" w:hAnsi="Arial" w:cs="Arial"/>
                <w:color w:val="auto"/>
                <w:sz w:val="24"/>
                <w:szCs w:val="24"/>
              </w:rPr>
            </w:pPr>
            <w:r>
              <w:rPr>
                <w:rFonts w:ascii="Arial" w:hAnsi="Arial" w:cs="Arial"/>
                <w:color w:val="auto"/>
                <w:sz w:val="24"/>
                <w:szCs w:val="24"/>
              </w:rPr>
              <w:t>X</w:t>
            </w:r>
            <w:r w:rsidRPr="00B7483A">
              <w:rPr>
                <w:rFonts w:ascii="Arial" w:hAnsi="Arial" w:cs="Arial"/>
                <w:color w:val="auto"/>
                <w:sz w:val="24"/>
                <w:szCs w:val="24"/>
              </w:rPr>
              <w:fldChar w:fldCharType="begin">
                <w:ffData>
                  <w:name w:val="Check7"/>
                  <w:enabled/>
                  <w:calcOnExit w:val="0"/>
                  <w:checkBox>
                    <w:sizeAuto/>
                    <w:default w:val="0"/>
                  </w:checkBox>
                </w:ffData>
              </w:fldChar>
            </w:r>
            <w:r w:rsidRPr="00B7483A">
              <w:rPr>
                <w:rFonts w:ascii="Arial" w:hAnsi="Arial" w:cs="Arial"/>
                <w:color w:val="auto"/>
                <w:sz w:val="24"/>
                <w:szCs w:val="24"/>
              </w:rPr>
              <w:instrText xml:space="preserve"> FORMCHECKBOX </w:instrText>
            </w:r>
            <w:r w:rsidR="00000000">
              <w:rPr>
                <w:rFonts w:ascii="Arial" w:hAnsi="Arial" w:cs="Arial"/>
                <w:color w:val="auto"/>
                <w:sz w:val="24"/>
                <w:szCs w:val="24"/>
              </w:rPr>
            </w:r>
            <w:r w:rsidR="00000000">
              <w:rPr>
                <w:rFonts w:ascii="Arial" w:hAnsi="Arial" w:cs="Arial"/>
                <w:color w:val="auto"/>
                <w:sz w:val="24"/>
                <w:szCs w:val="24"/>
              </w:rPr>
              <w:fldChar w:fldCharType="separate"/>
            </w:r>
            <w:r w:rsidRPr="00B7483A">
              <w:rPr>
                <w:rFonts w:ascii="Arial" w:hAnsi="Arial" w:cs="Arial"/>
                <w:color w:val="auto"/>
                <w:sz w:val="24"/>
                <w:szCs w:val="24"/>
              </w:rPr>
              <w:fldChar w:fldCharType="end"/>
            </w:r>
            <w:r w:rsidRPr="00B7483A">
              <w:rPr>
                <w:rFonts w:ascii="Arial" w:hAnsi="Arial" w:cs="Arial"/>
                <w:color w:val="auto"/>
                <w:szCs w:val="22"/>
              </w:rPr>
              <w:t xml:space="preserve"> </w:t>
            </w:r>
            <w:r w:rsidRPr="00B7483A">
              <w:rPr>
                <w:rFonts w:ascii="Arial" w:hAnsi="Arial" w:cs="Arial"/>
                <w:color w:val="auto"/>
                <w:sz w:val="24"/>
                <w:szCs w:val="24"/>
              </w:rPr>
              <w:t xml:space="preserve">Please tick the box to confirm that you have approved the application as ethically sound, </w:t>
            </w:r>
          </w:p>
          <w:p w14:paraId="48A1F57D" w14:textId="77777777" w:rsidR="0005222C" w:rsidRPr="00B7483A" w:rsidRDefault="0005222C" w:rsidP="0005222C">
            <w:pPr>
              <w:pStyle w:val="BodyText3"/>
              <w:spacing w:line="240" w:lineRule="auto"/>
              <w:rPr>
                <w:rFonts w:ascii="Arial" w:hAnsi="Arial" w:cs="Arial"/>
                <w:color w:val="auto"/>
                <w:szCs w:val="22"/>
              </w:rPr>
            </w:pPr>
            <w:r w:rsidRPr="00B7483A">
              <w:rPr>
                <w:rFonts w:ascii="Arial" w:hAnsi="Arial" w:cs="Arial"/>
                <w:color w:val="auto"/>
                <w:sz w:val="24"/>
                <w:szCs w:val="24"/>
              </w:rPr>
              <w:t xml:space="preserve">     and the participant-facing documentation as appropriate</w:t>
            </w:r>
          </w:p>
          <w:p w14:paraId="0853985A" w14:textId="3F2A17A1" w:rsidR="0005222C" w:rsidRPr="00B7483A" w:rsidRDefault="008D2031" w:rsidP="0005222C">
            <w:pPr>
              <w:pStyle w:val="BodyText3"/>
              <w:spacing w:line="240" w:lineRule="auto"/>
              <w:ind w:left="312" w:hanging="312"/>
              <w:rPr>
                <w:rFonts w:ascii="Arial" w:hAnsi="Arial" w:cs="Arial"/>
                <w:color w:val="auto"/>
                <w:sz w:val="24"/>
                <w:szCs w:val="24"/>
              </w:rPr>
            </w:pPr>
            <w:r>
              <w:rPr>
                <w:rFonts w:ascii="Arial" w:hAnsi="Arial" w:cs="Arial"/>
                <w:color w:val="auto"/>
                <w:sz w:val="24"/>
                <w:szCs w:val="24"/>
              </w:rPr>
              <w:t>X</w:t>
            </w:r>
            <w:r w:rsidR="0005222C" w:rsidRPr="00B7483A">
              <w:rPr>
                <w:rFonts w:ascii="Arial" w:hAnsi="Arial" w:cs="Arial"/>
                <w:color w:val="auto"/>
                <w:sz w:val="24"/>
                <w:szCs w:val="24"/>
              </w:rPr>
              <w:fldChar w:fldCharType="begin">
                <w:ffData>
                  <w:name w:val="Check7"/>
                  <w:enabled/>
                  <w:calcOnExit w:val="0"/>
                  <w:checkBox>
                    <w:sizeAuto/>
                    <w:default w:val="0"/>
                  </w:checkBox>
                </w:ffData>
              </w:fldChar>
            </w:r>
            <w:r w:rsidR="0005222C" w:rsidRPr="00B7483A">
              <w:rPr>
                <w:rFonts w:ascii="Arial" w:hAnsi="Arial" w:cs="Arial"/>
                <w:color w:val="auto"/>
                <w:sz w:val="24"/>
                <w:szCs w:val="24"/>
              </w:rPr>
              <w:instrText xml:space="preserve"> FORMCHECKBOX </w:instrText>
            </w:r>
            <w:r w:rsidR="00000000">
              <w:rPr>
                <w:rFonts w:ascii="Arial" w:hAnsi="Arial" w:cs="Arial"/>
                <w:color w:val="auto"/>
                <w:sz w:val="24"/>
                <w:szCs w:val="24"/>
              </w:rPr>
            </w:r>
            <w:r w:rsidR="00000000">
              <w:rPr>
                <w:rFonts w:ascii="Arial" w:hAnsi="Arial" w:cs="Arial"/>
                <w:color w:val="auto"/>
                <w:sz w:val="24"/>
                <w:szCs w:val="24"/>
              </w:rPr>
              <w:fldChar w:fldCharType="separate"/>
            </w:r>
            <w:r w:rsidR="0005222C" w:rsidRPr="00B7483A">
              <w:rPr>
                <w:rFonts w:ascii="Arial" w:hAnsi="Arial" w:cs="Arial"/>
                <w:color w:val="auto"/>
                <w:sz w:val="24"/>
                <w:szCs w:val="24"/>
              </w:rPr>
              <w:fldChar w:fldCharType="end"/>
            </w:r>
            <w:r w:rsidR="0005222C" w:rsidRPr="00B7483A">
              <w:rPr>
                <w:rFonts w:ascii="Arial" w:hAnsi="Arial" w:cs="Arial"/>
                <w:color w:val="auto"/>
                <w:szCs w:val="22"/>
              </w:rPr>
              <w:t xml:space="preserve"> </w:t>
            </w:r>
            <w:r w:rsidR="0005222C" w:rsidRPr="00B7483A">
              <w:rPr>
                <w:rFonts w:ascii="Arial" w:hAnsi="Arial" w:cs="Arial"/>
                <w:color w:val="auto"/>
                <w:sz w:val="24"/>
                <w:szCs w:val="24"/>
              </w:rPr>
              <w:t>Please tick the box to confirm that student has contacted</w:t>
            </w:r>
            <w:r w:rsidR="0005222C">
              <w:rPr>
                <w:rFonts w:ascii="Arial" w:hAnsi="Arial" w:cs="Arial"/>
                <w:color w:val="auto"/>
                <w:sz w:val="24"/>
                <w:szCs w:val="24"/>
              </w:rPr>
              <w:t xml:space="preserve"> Finance</w:t>
            </w:r>
            <w:r w:rsidR="0005222C" w:rsidRPr="00B7483A">
              <w:rPr>
                <w:rFonts w:ascii="Arial" w:hAnsi="Arial" w:cs="Arial"/>
                <w:color w:val="auto"/>
                <w:sz w:val="24"/>
                <w:szCs w:val="24"/>
              </w:rPr>
              <w:t xml:space="preserve"> if</w:t>
            </w:r>
            <w:r w:rsidR="0005222C">
              <w:rPr>
                <w:rFonts w:ascii="Arial" w:hAnsi="Arial" w:cs="Arial"/>
                <w:color w:val="auto"/>
                <w:sz w:val="24"/>
                <w:szCs w:val="24"/>
              </w:rPr>
              <w:t xml:space="preserve"> </w:t>
            </w:r>
            <w:r w:rsidR="0005222C" w:rsidRPr="00B7483A">
              <w:rPr>
                <w:rFonts w:ascii="Arial" w:hAnsi="Arial" w:cs="Arial"/>
                <w:color w:val="auto"/>
                <w:sz w:val="24"/>
                <w:szCs w:val="24"/>
              </w:rPr>
              <w:t xml:space="preserve">travelling </w:t>
            </w:r>
            <w:proofErr w:type="gramStart"/>
            <w:r w:rsidR="0005222C" w:rsidRPr="00B7483A">
              <w:rPr>
                <w:rFonts w:ascii="Arial" w:hAnsi="Arial" w:cs="Arial"/>
                <w:color w:val="auto"/>
                <w:sz w:val="24"/>
                <w:szCs w:val="24"/>
              </w:rPr>
              <w:t>overseas</w:t>
            </w:r>
            <w:proofErr w:type="gramEnd"/>
            <w:r w:rsidR="0005222C" w:rsidRPr="00B7483A">
              <w:rPr>
                <w:rFonts w:ascii="Arial" w:hAnsi="Arial" w:cs="Arial"/>
                <w:color w:val="auto"/>
                <w:sz w:val="24"/>
                <w:szCs w:val="24"/>
              </w:rPr>
              <w:t xml:space="preserve"> </w:t>
            </w:r>
          </w:p>
          <w:p w14:paraId="0A08634E" w14:textId="4CD96343" w:rsidR="0005222C" w:rsidRPr="00B7483A" w:rsidRDefault="008D2031" w:rsidP="0005222C">
            <w:pPr>
              <w:pStyle w:val="BodyText3"/>
              <w:spacing w:line="240" w:lineRule="auto"/>
              <w:rPr>
                <w:rFonts w:ascii="Arial" w:hAnsi="Arial" w:cs="Arial"/>
                <w:color w:val="auto"/>
                <w:sz w:val="24"/>
                <w:szCs w:val="24"/>
              </w:rPr>
            </w:pPr>
            <w:r>
              <w:rPr>
                <w:rFonts w:ascii="Arial" w:hAnsi="Arial" w:cs="Arial"/>
                <w:color w:val="auto"/>
                <w:sz w:val="24"/>
                <w:szCs w:val="24"/>
              </w:rPr>
              <w:t>X</w:t>
            </w:r>
            <w:r w:rsidR="0005222C" w:rsidRPr="00B7483A">
              <w:rPr>
                <w:rFonts w:ascii="Arial" w:hAnsi="Arial" w:cs="Arial"/>
                <w:color w:val="auto"/>
                <w:sz w:val="24"/>
                <w:szCs w:val="24"/>
              </w:rPr>
              <w:fldChar w:fldCharType="begin">
                <w:ffData>
                  <w:name w:val="Check7"/>
                  <w:enabled/>
                  <w:calcOnExit w:val="0"/>
                  <w:checkBox>
                    <w:sizeAuto/>
                    <w:default w:val="0"/>
                  </w:checkBox>
                </w:ffData>
              </w:fldChar>
            </w:r>
            <w:r w:rsidR="0005222C" w:rsidRPr="00B7483A">
              <w:rPr>
                <w:rFonts w:ascii="Arial" w:hAnsi="Arial" w:cs="Arial"/>
                <w:color w:val="auto"/>
                <w:sz w:val="24"/>
                <w:szCs w:val="24"/>
              </w:rPr>
              <w:instrText xml:space="preserve"> FORMCHECKBOX </w:instrText>
            </w:r>
            <w:r w:rsidR="00000000">
              <w:rPr>
                <w:rFonts w:ascii="Arial" w:hAnsi="Arial" w:cs="Arial"/>
                <w:color w:val="auto"/>
                <w:sz w:val="24"/>
                <w:szCs w:val="24"/>
              </w:rPr>
            </w:r>
            <w:r w:rsidR="00000000">
              <w:rPr>
                <w:rFonts w:ascii="Arial" w:hAnsi="Arial" w:cs="Arial"/>
                <w:color w:val="auto"/>
                <w:sz w:val="24"/>
                <w:szCs w:val="24"/>
              </w:rPr>
              <w:fldChar w:fldCharType="separate"/>
            </w:r>
            <w:r w:rsidR="0005222C" w:rsidRPr="00B7483A">
              <w:rPr>
                <w:rFonts w:ascii="Arial" w:hAnsi="Arial" w:cs="Arial"/>
                <w:color w:val="auto"/>
                <w:sz w:val="24"/>
                <w:szCs w:val="24"/>
              </w:rPr>
              <w:fldChar w:fldCharType="end"/>
            </w:r>
            <w:r w:rsidR="0005222C" w:rsidRPr="00B7483A">
              <w:rPr>
                <w:rFonts w:ascii="Arial" w:hAnsi="Arial" w:cs="Arial"/>
                <w:color w:val="auto"/>
                <w:sz w:val="24"/>
                <w:szCs w:val="24"/>
              </w:rPr>
              <w:t xml:space="preserve"> Please tick the box to confirm that the appropriate DBS (Disclosure and Barring Service)</w:t>
            </w:r>
          </w:p>
          <w:p w14:paraId="7ED65A0F" w14:textId="77777777" w:rsidR="0005222C" w:rsidRPr="00B7483A" w:rsidRDefault="0005222C" w:rsidP="0005222C">
            <w:pPr>
              <w:pStyle w:val="BodyText3"/>
              <w:spacing w:line="240" w:lineRule="auto"/>
              <w:rPr>
                <w:rFonts w:ascii="Arial" w:hAnsi="Arial" w:cs="Arial"/>
                <w:color w:val="auto"/>
                <w:sz w:val="24"/>
                <w:szCs w:val="24"/>
              </w:rPr>
            </w:pPr>
            <w:r w:rsidRPr="00B7483A">
              <w:rPr>
                <w:rFonts w:ascii="Arial" w:hAnsi="Arial" w:cs="Arial"/>
                <w:color w:val="auto"/>
                <w:sz w:val="24"/>
                <w:szCs w:val="24"/>
              </w:rPr>
              <w:t xml:space="preserve">     check via Roehampton has been applied for (if appropriate – please contact the DBS    </w:t>
            </w:r>
          </w:p>
          <w:p w14:paraId="0049F088" w14:textId="77777777" w:rsidR="0005222C" w:rsidRPr="00B7483A" w:rsidRDefault="0005222C" w:rsidP="0005222C">
            <w:pPr>
              <w:pStyle w:val="BodyText3"/>
              <w:spacing w:line="240" w:lineRule="auto"/>
              <w:rPr>
                <w:rFonts w:ascii="Arial" w:hAnsi="Arial" w:cs="Arial"/>
                <w:color w:val="auto"/>
                <w:sz w:val="24"/>
                <w:szCs w:val="24"/>
              </w:rPr>
            </w:pPr>
            <w:r w:rsidRPr="00B7483A">
              <w:rPr>
                <w:rFonts w:ascii="Arial" w:hAnsi="Arial" w:cs="Arial"/>
                <w:color w:val="auto"/>
                <w:sz w:val="24"/>
                <w:szCs w:val="24"/>
              </w:rPr>
              <w:t xml:space="preserve">     team in Student Admissions at</w:t>
            </w:r>
            <w:r w:rsidRPr="00B7483A">
              <w:rPr>
                <w:rFonts w:ascii="Calibri" w:hAnsi="Calibri"/>
                <w:color w:val="1F497D"/>
                <w:szCs w:val="22"/>
              </w:rPr>
              <w:t xml:space="preserve"> </w:t>
            </w:r>
            <w:hyperlink r:id="rId23" w:history="1">
              <w:r w:rsidRPr="00B7483A">
                <w:rPr>
                  <w:rStyle w:val="Hyperlink"/>
                  <w:rFonts w:ascii="Arial" w:eastAsiaTheme="majorEastAsia" w:hAnsi="Arial" w:cs="Arial"/>
                  <w:sz w:val="24"/>
                  <w:szCs w:val="24"/>
                </w:rPr>
                <w:t>dbs@roehampton.ac.uk</w:t>
              </w:r>
            </w:hyperlink>
            <w:r w:rsidRPr="00B7483A">
              <w:rPr>
                <w:rFonts w:ascii="Arial" w:hAnsi="Arial" w:cs="Arial"/>
                <w:color w:val="auto"/>
                <w:sz w:val="24"/>
                <w:szCs w:val="24"/>
              </w:rPr>
              <w:t xml:space="preserve"> if you are unsure whether this </w:t>
            </w:r>
            <w:proofErr w:type="gramStart"/>
            <w:r w:rsidRPr="00B7483A">
              <w:rPr>
                <w:rFonts w:ascii="Arial" w:hAnsi="Arial" w:cs="Arial"/>
                <w:color w:val="auto"/>
                <w:sz w:val="24"/>
                <w:szCs w:val="24"/>
              </w:rPr>
              <w:t>is</w:t>
            </w:r>
            <w:proofErr w:type="gramEnd"/>
            <w:r w:rsidRPr="00B7483A">
              <w:rPr>
                <w:rFonts w:ascii="Arial" w:hAnsi="Arial" w:cs="Arial"/>
                <w:color w:val="auto"/>
                <w:sz w:val="24"/>
                <w:szCs w:val="24"/>
              </w:rPr>
              <w:t xml:space="preserve">  </w:t>
            </w:r>
          </w:p>
          <w:p w14:paraId="2F9D4748" w14:textId="77777777" w:rsidR="0005222C" w:rsidRDefault="0005222C" w:rsidP="0005222C">
            <w:pPr>
              <w:pStyle w:val="BodyText3"/>
              <w:spacing w:line="240" w:lineRule="auto"/>
              <w:rPr>
                <w:rFonts w:ascii="Arial" w:hAnsi="Arial" w:cs="Arial"/>
                <w:i/>
                <w:color w:val="auto"/>
                <w:szCs w:val="22"/>
              </w:rPr>
            </w:pPr>
            <w:r w:rsidRPr="00B7483A">
              <w:rPr>
                <w:rFonts w:ascii="Arial" w:hAnsi="Arial" w:cs="Arial"/>
                <w:color w:val="auto"/>
                <w:sz w:val="24"/>
                <w:szCs w:val="24"/>
              </w:rPr>
              <w:t xml:space="preserve">     required).</w:t>
            </w:r>
            <w:r>
              <w:rPr>
                <w:rFonts w:ascii="Arial" w:hAnsi="Arial" w:cs="Arial"/>
                <w:i/>
                <w:color w:val="auto"/>
                <w:sz w:val="24"/>
                <w:szCs w:val="24"/>
              </w:rPr>
              <w:t xml:space="preserve">     </w:t>
            </w:r>
          </w:p>
        </w:tc>
      </w:tr>
      <w:tr w:rsidR="0005222C" w14:paraId="2A2B363F" w14:textId="77777777" w:rsidTr="00D4777D">
        <w:tc>
          <w:tcPr>
            <w:tcW w:w="3119" w:type="dxa"/>
          </w:tcPr>
          <w:p w14:paraId="6B95C734" w14:textId="77777777" w:rsidR="0005222C" w:rsidRPr="0024707C" w:rsidRDefault="0005222C" w:rsidP="0005222C">
            <w:pPr>
              <w:pStyle w:val="BodyText3"/>
              <w:spacing w:line="240" w:lineRule="auto"/>
              <w:rPr>
                <w:rFonts w:ascii="Arial" w:hAnsi="Arial" w:cs="Arial"/>
                <w:b/>
                <w:color w:val="auto"/>
                <w:sz w:val="24"/>
                <w:szCs w:val="24"/>
              </w:rPr>
            </w:pPr>
            <w:r w:rsidRPr="0024707C">
              <w:rPr>
                <w:rFonts w:ascii="Arial" w:hAnsi="Arial" w:cs="Arial"/>
                <w:b/>
                <w:color w:val="auto"/>
                <w:sz w:val="24"/>
                <w:szCs w:val="24"/>
              </w:rPr>
              <w:t>Signature:</w:t>
            </w:r>
          </w:p>
          <w:p w14:paraId="6C0811AB" w14:textId="77777777" w:rsidR="0005222C" w:rsidRDefault="0005222C" w:rsidP="0005222C">
            <w:pPr>
              <w:pStyle w:val="BodyText3"/>
              <w:spacing w:line="240" w:lineRule="auto"/>
              <w:rPr>
                <w:color w:val="auto"/>
              </w:rPr>
            </w:pPr>
            <w:r w:rsidRPr="00E671B7">
              <w:rPr>
                <w:rFonts w:ascii="Arial" w:hAnsi="Arial" w:cs="Arial"/>
                <w:color w:val="auto"/>
                <w:szCs w:val="24"/>
              </w:rPr>
              <w:t>Please use an electronic signature or type your name</w:t>
            </w:r>
          </w:p>
        </w:tc>
        <w:tc>
          <w:tcPr>
            <w:tcW w:w="7654" w:type="dxa"/>
          </w:tcPr>
          <w:p w14:paraId="0C9AD006" w14:textId="77777777" w:rsidR="0005222C" w:rsidRDefault="0005222C" w:rsidP="0005222C">
            <w:pPr>
              <w:pStyle w:val="BodyText3"/>
              <w:spacing w:line="240" w:lineRule="auto"/>
              <w:rPr>
                <w:color w:val="auto"/>
              </w:rPr>
            </w:pPr>
            <w:r w:rsidRPr="00724443">
              <w:rPr>
                <w:rFonts w:ascii="Arial" w:hAnsi="Arial" w:cs="Arial"/>
                <w:i/>
                <w:color w:val="auto"/>
                <w:sz w:val="24"/>
                <w:szCs w:val="24"/>
              </w:rPr>
              <w:t xml:space="preserve"> </w:t>
            </w:r>
          </w:p>
        </w:tc>
      </w:tr>
      <w:tr w:rsidR="0005222C" w14:paraId="411CEDF2" w14:textId="77777777" w:rsidTr="00D4777D">
        <w:tc>
          <w:tcPr>
            <w:tcW w:w="3119" w:type="dxa"/>
          </w:tcPr>
          <w:p w14:paraId="56CCCDFA" w14:textId="77777777" w:rsidR="0005222C" w:rsidRPr="0024707C" w:rsidRDefault="0005222C" w:rsidP="0005222C">
            <w:pPr>
              <w:pStyle w:val="BodyText3"/>
              <w:spacing w:line="240" w:lineRule="auto"/>
              <w:rPr>
                <w:rFonts w:ascii="Arial" w:hAnsi="Arial" w:cs="Arial"/>
                <w:b/>
                <w:color w:val="auto"/>
                <w:sz w:val="24"/>
                <w:szCs w:val="24"/>
              </w:rPr>
            </w:pPr>
            <w:r w:rsidRPr="0024707C">
              <w:rPr>
                <w:rFonts w:ascii="Arial" w:hAnsi="Arial" w:cs="Arial"/>
                <w:b/>
                <w:color w:val="auto"/>
                <w:sz w:val="24"/>
                <w:szCs w:val="24"/>
              </w:rPr>
              <w:t>Print Name:</w:t>
            </w:r>
          </w:p>
        </w:tc>
        <w:tc>
          <w:tcPr>
            <w:tcW w:w="7654" w:type="dxa"/>
          </w:tcPr>
          <w:p w14:paraId="0A06C76A" w14:textId="067009EA" w:rsidR="0005222C" w:rsidRDefault="0005222C" w:rsidP="0005222C">
            <w:pPr>
              <w:pStyle w:val="BodyText3"/>
              <w:spacing w:line="240" w:lineRule="auto"/>
              <w:rPr>
                <w:rFonts w:ascii="Arial" w:hAnsi="Arial" w:cs="Arial"/>
                <w:color w:val="auto"/>
                <w:sz w:val="24"/>
                <w:szCs w:val="24"/>
              </w:rPr>
            </w:pPr>
            <w:r>
              <w:rPr>
                <w:rFonts w:ascii="Arial" w:hAnsi="Arial" w:cs="Arial"/>
                <w:color w:val="auto"/>
                <w:sz w:val="24"/>
                <w:szCs w:val="24"/>
              </w:rPr>
              <w:t>James Davies</w:t>
            </w:r>
          </w:p>
        </w:tc>
      </w:tr>
      <w:tr w:rsidR="0005222C" w14:paraId="25C8B39A" w14:textId="77777777" w:rsidTr="00D4777D">
        <w:tc>
          <w:tcPr>
            <w:tcW w:w="3119" w:type="dxa"/>
          </w:tcPr>
          <w:p w14:paraId="0DE13ED9" w14:textId="77777777" w:rsidR="0005222C" w:rsidRPr="0024707C" w:rsidRDefault="0005222C" w:rsidP="0005222C">
            <w:pPr>
              <w:pStyle w:val="BodyText3"/>
              <w:spacing w:line="240" w:lineRule="auto"/>
              <w:rPr>
                <w:rFonts w:ascii="Arial" w:hAnsi="Arial" w:cs="Arial"/>
                <w:b/>
                <w:color w:val="auto"/>
                <w:sz w:val="24"/>
                <w:szCs w:val="24"/>
              </w:rPr>
            </w:pPr>
            <w:r w:rsidRPr="0024707C">
              <w:rPr>
                <w:rFonts w:ascii="Arial" w:hAnsi="Arial" w:cs="Arial"/>
                <w:b/>
                <w:color w:val="auto"/>
                <w:sz w:val="24"/>
                <w:szCs w:val="24"/>
              </w:rPr>
              <w:t>Date:</w:t>
            </w:r>
          </w:p>
        </w:tc>
        <w:tc>
          <w:tcPr>
            <w:tcW w:w="7654" w:type="dxa"/>
          </w:tcPr>
          <w:p w14:paraId="1534CDD2" w14:textId="77777777" w:rsidR="0005222C" w:rsidRDefault="0005222C" w:rsidP="0005222C">
            <w:pPr>
              <w:pStyle w:val="BodyText3"/>
              <w:spacing w:line="240" w:lineRule="auto"/>
              <w:rPr>
                <w:rFonts w:ascii="Arial" w:hAnsi="Arial" w:cs="Arial"/>
                <w:color w:val="auto"/>
                <w:sz w:val="24"/>
                <w:szCs w:val="24"/>
              </w:rPr>
            </w:pPr>
          </w:p>
        </w:tc>
      </w:tr>
    </w:tbl>
    <w:p w14:paraId="6BB49939" w14:textId="7D9045B4" w:rsidR="00303C55" w:rsidRDefault="0005222C" w:rsidP="003E6032">
      <w:pPr>
        <w:ind w:left="720"/>
        <w:rPr>
          <w:rFonts w:ascii="Times New Roman" w:hAnsi="Times New Roman" w:cs="Times New Roman"/>
          <w:color w:val="000000" w:themeColor="text1"/>
          <w:sz w:val="28"/>
          <w:szCs w:val="28"/>
          <w:shd w:val="clear" w:color="auto" w:fill="FFFFFF"/>
        </w:rPr>
      </w:pPr>
      <w:r w:rsidRPr="0005222C">
        <w:rPr>
          <w:rFonts w:ascii="Times New Roman" w:hAnsi="Times New Roman" w:cs="Times New Roman"/>
          <w:color w:val="000000" w:themeColor="text1"/>
          <w:sz w:val="28"/>
          <w:szCs w:val="28"/>
          <w:shd w:val="clear" w:color="auto" w:fill="FFFFFF"/>
        </w:rPr>
        <w:t>NB This form was approved by the Roehampton Ethics Board on 6</w:t>
      </w:r>
      <w:r w:rsidRPr="0005222C">
        <w:rPr>
          <w:rFonts w:ascii="Times New Roman" w:hAnsi="Times New Roman" w:cs="Times New Roman"/>
          <w:color w:val="000000" w:themeColor="text1"/>
          <w:sz w:val="28"/>
          <w:szCs w:val="28"/>
          <w:shd w:val="clear" w:color="auto" w:fill="FFFFFF"/>
          <w:vertAlign w:val="superscript"/>
        </w:rPr>
        <w:t>th</w:t>
      </w:r>
      <w:r w:rsidRPr="0005222C">
        <w:rPr>
          <w:rFonts w:ascii="Times New Roman" w:hAnsi="Times New Roman" w:cs="Times New Roman"/>
          <w:color w:val="000000" w:themeColor="text1"/>
          <w:sz w:val="28"/>
          <w:szCs w:val="28"/>
          <w:shd w:val="clear" w:color="auto" w:fill="FFFFFF"/>
        </w:rPr>
        <w:t xml:space="preserve"> January</w:t>
      </w:r>
      <w:r w:rsidR="003E6032">
        <w:rPr>
          <w:rFonts w:ascii="Times New Roman" w:hAnsi="Times New Roman" w:cs="Times New Roman"/>
          <w:color w:val="000000" w:themeColor="text1"/>
          <w:sz w:val="28"/>
          <w:szCs w:val="28"/>
          <w:shd w:val="clear" w:color="auto" w:fill="FFFFFF"/>
        </w:rPr>
        <w:t xml:space="preserve"> </w:t>
      </w:r>
      <w:r w:rsidRPr="0005222C">
        <w:rPr>
          <w:rFonts w:ascii="Times New Roman" w:hAnsi="Times New Roman" w:cs="Times New Roman"/>
          <w:color w:val="000000" w:themeColor="text1"/>
          <w:sz w:val="28"/>
          <w:szCs w:val="28"/>
          <w:shd w:val="clear" w:color="auto" w:fill="FFFFFF"/>
        </w:rPr>
        <w:t>2025 by James Davies (</w:t>
      </w:r>
      <w:hyperlink r:id="rId24" w:history="1">
        <w:r w:rsidR="008D2031" w:rsidRPr="00D76407">
          <w:rPr>
            <w:rStyle w:val="Hyperlink"/>
            <w:rFonts w:ascii="Times New Roman" w:hAnsi="Times New Roman" w:cs="Times New Roman"/>
            <w:sz w:val="28"/>
            <w:szCs w:val="28"/>
            <w:shd w:val="clear" w:color="auto" w:fill="FFFFFF"/>
          </w:rPr>
          <w:t>jp.davies@roehampton.ac.uk</w:t>
        </w:r>
      </w:hyperlink>
      <w:r w:rsidR="008D2031">
        <w:rPr>
          <w:rFonts w:ascii="Times New Roman" w:hAnsi="Times New Roman" w:cs="Times New Roman"/>
          <w:color w:val="000000" w:themeColor="text1"/>
          <w:sz w:val="28"/>
          <w:szCs w:val="28"/>
          <w:shd w:val="clear" w:color="auto" w:fill="FFFFFF"/>
        </w:rPr>
        <w:t>)</w:t>
      </w:r>
    </w:p>
    <w:p w14:paraId="0B6585DA" w14:textId="68D67948" w:rsidR="002E603B" w:rsidRPr="007835FA" w:rsidRDefault="00F711E5" w:rsidP="007835FA">
      <w:pPr>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ab/>
      </w:r>
      <w:r w:rsidR="002E603B" w:rsidRPr="002E603B">
        <w:rPr>
          <w:rFonts w:ascii="Times New Roman" w:hAnsi="Times New Roman" w:cs="Times New Roman"/>
          <w:b/>
          <w:bCs/>
          <w:color w:val="000000" w:themeColor="text1"/>
          <w:sz w:val="28"/>
          <w:szCs w:val="28"/>
          <w:shd w:val="clear" w:color="auto" w:fill="FFFFFF"/>
        </w:rPr>
        <w:t>APPENDIX F</w:t>
      </w:r>
      <w:r w:rsidRPr="002E603B">
        <w:rPr>
          <w:rFonts w:ascii="Times New Roman" w:hAnsi="Times New Roman" w:cs="Times New Roman"/>
          <w:b/>
          <w:bCs/>
          <w:color w:val="000000" w:themeColor="text1"/>
          <w:sz w:val="28"/>
          <w:szCs w:val="28"/>
          <w:shd w:val="clear" w:color="auto" w:fill="FFFFFF"/>
        </w:rPr>
        <w:tab/>
      </w:r>
    </w:p>
    <w:p w14:paraId="6AD02B4D" w14:textId="050DFDB5" w:rsidR="00F711E5" w:rsidRDefault="002E603B" w:rsidP="00763771">
      <w:pPr>
        <w:rPr>
          <w:rFonts w:ascii="Times New Roman" w:hAnsi="Times New Roman" w:cs="Times New Roman"/>
          <w:color w:val="000000" w:themeColor="text1"/>
          <w:sz w:val="28"/>
          <w:szCs w:val="28"/>
          <w:shd w:val="clear" w:color="auto" w:fill="FFFFFF"/>
        </w:rPr>
      </w:pPr>
      <w:r w:rsidRPr="00763771">
        <w:rPr>
          <w:rFonts w:ascii="Times New Roman" w:hAnsi="Times New Roman" w:cs="Times New Roman"/>
          <w:color w:val="000000" w:themeColor="text1"/>
          <w:shd w:val="clear" w:color="auto" w:fill="FFFFFF"/>
        </w:rPr>
        <w:t>Example</w:t>
      </w:r>
      <w:r w:rsidR="00763771">
        <w:rPr>
          <w:rFonts w:ascii="Times New Roman" w:hAnsi="Times New Roman" w:cs="Times New Roman"/>
          <w:color w:val="000000" w:themeColor="text1"/>
          <w:shd w:val="clear" w:color="auto" w:fill="FFFFFF"/>
        </w:rPr>
        <w:t xml:space="preserve"> </w:t>
      </w:r>
      <w:r w:rsidRPr="00763771">
        <w:rPr>
          <w:rFonts w:ascii="Times New Roman" w:hAnsi="Times New Roman" w:cs="Times New Roman"/>
          <w:color w:val="000000" w:themeColor="text1"/>
          <w:shd w:val="clear" w:color="auto" w:fill="FFFFFF"/>
        </w:rPr>
        <w:t xml:space="preserve">of analysis of </w:t>
      </w:r>
      <w:r w:rsidR="00763771">
        <w:rPr>
          <w:rFonts w:ascii="Times New Roman" w:hAnsi="Times New Roman" w:cs="Times New Roman"/>
          <w:color w:val="000000" w:themeColor="text1"/>
          <w:shd w:val="clear" w:color="auto" w:fill="FFFFFF"/>
        </w:rPr>
        <w:t xml:space="preserve">one page of </w:t>
      </w:r>
      <w:r w:rsidRPr="00763771">
        <w:rPr>
          <w:rFonts w:ascii="Times New Roman" w:hAnsi="Times New Roman" w:cs="Times New Roman"/>
          <w:color w:val="000000" w:themeColor="text1"/>
          <w:shd w:val="clear" w:color="auto" w:fill="FFFFFF"/>
        </w:rPr>
        <w:t xml:space="preserve">Amy’s interview showing </w:t>
      </w:r>
      <w:r w:rsidR="00763771">
        <w:rPr>
          <w:rFonts w:ascii="Times New Roman" w:hAnsi="Times New Roman" w:cs="Times New Roman"/>
          <w:color w:val="000000" w:themeColor="text1"/>
          <w:shd w:val="clear" w:color="auto" w:fill="FFFFFF"/>
        </w:rPr>
        <w:t xml:space="preserve">transcript, </w:t>
      </w:r>
      <w:r w:rsidRPr="00763771">
        <w:rPr>
          <w:rFonts w:ascii="Times New Roman" w:hAnsi="Times New Roman" w:cs="Times New Roman"/>
          <w:color w:val="000000" w:themeColor="text1"/>
          <w:shd w:val="clear" w:color="auto" w:fill="FFFFFF"/>
        </w:rPr>
        <w:t xml:space="preserve">exploratory </w:t>
      </w:r>
      <w:proofErr w:type="gramStart"/>
      <w:r w:rsidR="007D1DFC" w:rsidRPr="00763771">
        <w:rPr>
          <w:rFonts w:ascii="Times New Roman" w:hAnsi="Times New Roman" w:cs="Times New Roman"/>
          <w:color w:val="000000" w:themeColor="text1"/>
          <w:shd w:val="clear" w:color="auto" w:fill="FFFFFF"/>
        </w:rPr>
        <w:t>note</w:t>
      </w:r>
      <w:r w:rsidR="007D1DFC">
        <w:rPr>
          <w:rFonts w:ascii="Times New Roman" w:hAnsi="Times New Roman" w:cs="Times New Roman"/>
          <w:color w:val="000000" w:themeColor="text1"/>
          <w:shd w:val="clear" w:color="auto" w:fill="FFFFFF"/>
        </w:rPr>
        <w:t>s</w:t>
      </w:r>
      <w:proofErr w:type="gramEnd"/>
      <w:r w:rsidR="007D1DFC">
        <w:rPr>
          <w:rFonts w:ascii="Times New Roman" w:hAnsi="Times New Roman" w:cs="Times New Roman"/>
          <w:color w:val="000000" w:themeColor="text1"/>
          <w:shd w:val="clear" w:color="auto" w:fill="FFFFFF"/>
        </w:rPr>
        <w:t xml:space="preserve"> </w:t>
      </w:r>
      <w:r w:rsidRPr="00763771">
        <w:rPr>
          <w:rFonts w:ascii="Times New Roman" w:hAnsi="Times New Roman" w:cs="Times New Roman"/>
          <w:color w:val="000000" w:themeColor="text1"/>
          <w:shd w:val="clear" w:color="auto" w:fill="FFFFFF"/>
        </w:rPr>
        <w:t>and experiential statements.</w:t>
      </w:r>
      <w:r w:rsidR="00F711E5" w:rsidRPr="00763771">
        <w:rPr>
          <w:rFonts w:ascii="Times New Roman" w:hAnsi="Times New Roman" w:cs="Times New Roman"/>
          <w:color w:val="000000" w:themeColor="text1"/>
          <w:shd w:val="clear" w:color="auto" w:fill="FFFFFF"/>
        </w:rPr>
        <w:tab/>
      </w:r>
      <w:r w:rsidR="00F711E5" w:rsidRPr="00763771">
        <w:rPr>
          <w:rFonts w:ascii="Times New Roman" w:hAnsi="Times New Roman" w:cs="Times New Roman"/>
          <w:color w:val="000000" w:themeColor="text1"/>
          <w:sz w:val="28"/>
          <w:szCs w:val="28"/>
          <w:shd w:val="clear" w:color="auto" w:fill="FFFFFF"/>
        </w:rPr>
        <w:tab/>
      </w:r>
      <w:r w:rsidR="00F711E5">
        <w:rPr>
          <w:rFonts w:ascii="Times New Roman" w:hAnsi="Times New Roman" w:cs="Times New Roman"/>
          <w:color w:val="000000" w:themeColor="text1"/>
          <w:sz w:val="28"/>
          <w:szCs w:val="28"/>
          <w:shd w:val="clear" w:color="auto" w:fill="FFFFFF"/>
        </w:rPr>
        <w:tab/>
      </w:r>
      <w:r w:rsidR="00F711E5">
        <w:rPr>
          <w:rFonts w:ascii="Times New Roman" w:hAnsi="Times New Roman" w:cs="Times New Roman"/>
          <w:color w:val="000000" w:themeColor="text1"/>
          <w:sz w:val="28"/>
          <w:szCs w:val="28"/>
          <w:shd w:val="clear" w:color="auto" w:fill="FFFFFF"/>
        </w:rPr>
        <w:tab/>
      </w:r>
      <w:r w:rsidR="00F711E5">
        <w:rPr>
          <w:rFonts w:ascii="Times New Roman" w:hAnsi="Times New Roman" w:cs="Times New Roman"/>
          <w:color w:val="000000" w:themeColor="text1"/>
          <w:sz w:val="28"/>
          <w:szCs w:val="28"/>
          <w:shd w:val="clear" w:color="auto" w:fill="FFFFFF"/>
        </w:rPr>
        <w:tab/>
      </w:r>
      <w:r w:rsidR="005A7CBF">
        <w:rPr>
          <w:rFonts w:ascii="Times New Roman" w:hAnsi="Times New Roman" w:cs="Times New Roman"/>
          <w:color w:val="000000" w:themeColor="text1"/>
          <w:sz w:val="28"/>
          <w:szCs w:val="28"/>
          <w:shd w:val="clear" w:color="auto" w:fill="FFFFFF"/>
        </w:rPr>
        <w:tab/>
      </w:r>
      <w:r w:rsidR="005A7CBF">
        <w:rPr>
          <w:rFonts w:ascii="Times New Roman" w:hAnsi="Times New Roman" w:cs="Times New Roman"/>
          <w:color w:val="000000" w:themeColor="text1"/>
          <w:sz w:val="28"/>
          <w:szCs w:val="28"/>
          <w:shd w:val="clear" w:color="auto" w:fill="FFFFFF"/>
        </w:rPr>
        <w:tab/>
      </w:r>
      <w:r w:rsidR="005A7CBF">
        <w:rPr>
          <w:rFonts w:ascii="Times New Roman" w:hAnsi="Times New Roman" w:cs="Times New Roman"/>
          <w:color w:val="000000" w:themeColor="text1"/>
          <w:sz w:val="28"/>
          <w:szCs w:val="28"/>
          <w:shd w:val="clear" w:color="auto" w:fill="FFFFFF"/>
        </w:rPr>
        <w:tab/>
      </w:r>
      <w:r w:rsidR="005A7CBF">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r>
      <w:r w:rsidR="00763771">
        <w:rPr>
          <w:rFonts w:ascii="Times New Roman" w:hAnsi="Times New Roman" w:cs="Times New Roman"/>
          <w:color w:val="000000" w:themeColor="text1"/>
          <w:sz w:val="28"/>
          <w:szCs w:val="28"/>
          <w:shd w:val="clear" w:color="auto" w:fill="FFFFFF"/>
        </w:rPr>
        <w:tab/>
        <w:t xml:space="preserve">  </w:t>
      </w:r>
      <w:r w:rsidR="00F711E5">
        <w:rPr>
          <w:rFonts w:ascii="Times New Roman" w:hAnsi="Times New Roman" w:cs="Times New Roman"/>
          <w:color w:val="000000" w:themeColor="text1"/>
          <w:sz w:val="28"/>
          <w:szCs w:val="28"/>
          <w:shd w:val="clear" w:color="auto" w:fill="FFFFFF"/>
        </w:rPr>
        <w:t>Amy, p.27</w:t>
      </w:r>
    </w:p>
    <w:tbl>
      <w:tblPr>
        <w:tblStyle w:val="TableGrid"/>
        <w:tblW w:w="0" w:type="auto"/>
        <w:tblLook w:val="04A0" w:firstRow="1" w:lastRow="0" w:firstColumn="1" w:lastColumn="0" w:noHBand="0" w:noVBand="1"/>
      </w:tblPr>
      <w:tblGrid>
        <w:gridCol w:w="3681"/>
        <w:gridCol w:w="3118"/>
        <w:gridCol w:w="2217"/>
      </w:tblGrid>
      <w:tr w:rsidR="00F711E5" w14:paraId="41741E49" w14:textId="77777777" w:rsidTr="00763771">
        <w:tc>
          <w:tcPr>
            <w:tcW w:w="3681" w:type="dxa"/>
          </w:tcPr>
          <w:p w14:paraId="5BC6C87D" w14:textId="10C2D6A3" w:rsidR="00F711E5" w:rsidRPr="00F711E5" w:rsidRDefault="00F711E5" w:rsidP="00F711E5">
            <w:pPr>
              <w:spacing w:line="300" w:lineRule="auto"/>
              <w:rPr>
                <w:rFonts w:ascii="Segoe UI" w:eastAsia="Segoe UI" w:hAnsi="Segoe UI" w:cs="Segoe UI"/>
                <w:b/>
                <w:bCs/>
                <w:color w:val="323130"/>
              </w:rPr>
            </w:pPr>
            <w:r>
              <w:rPr>
                <w:rFonts w:ascii="Segoe UI" w:eastAsia="Segoe UI" w:hAnsi="Segoe UI" w:cs="Segoe UI"/>
                <w:b/>
                <w:bCs/>
                <w:color w:val="323130"/>
              </w:rPr>
              <w:t>Transcript</w:t>
            </w:r>
          </w:p>
        </w:tc>
        <w:tc>
          <w:tcPr>
            <w:tcW w:w="3118" w:type="dxa"/>
          </w:tcPr>
          <w:p w14:paraId="64124F38" w14:textId="77777777" w:rsidR="00F711E5" w:rsidRDefault="00F711E5" w:rsidP="00F711E5">
            <w:pPr>
              <w:rPr>
                <w:b/>
                <w:bCs/>
                <w:color w:val="000000" w:themeColor="text1"/>
              </w:rPr>
            </w:pPr>
            <w:r w:rsidRPr="002E603B">
              <w:rPr>
                <w:b/>
                <w:bCs/>
                <w:color w:val="000000" w:themeColor="text1"/>
              </w:rPr>
              <w:t>Exploratory notes</w:t>
            </w:r>
          </w:p>
          <w:p w14:paraId="740643FD" w14:textId="6935CC1C" w:rsidR="002E603B" w:rsidRPr="005628E6" w:rsidRDefault="002E603B" w:rsidP="00F711E5">
            <w:pPr>
              <w:rPr>
                <w:b/>
                <w:bCs/>
                <w:color w:val="00B050"/>
              </w:rPr>
            </w:pPr>
            <w:r>
              <w:rPr>
                <w:b/>
                <w:bCs/>
                <w:color w:val="000000" w:themeColor="text1"/>
              </w:rPr>
              <w:t xml:space="preserve">(general comments, </w:t>
            </w:r>
            <w:r w:rsidRPr="002E603B">
              <w:rPr>
                <w:b/>
                <w:bCs/>
                <w:color w:val="FF40FF"/>
              </w:rPr>
              <w:t>linguistic comments</w:t>
            </w:r>
            <w:r>
              <w:rPr>
                <w:b/>
                <w:bCs/>
                <w:color w:val="000000" w:themeColor="text1"/>
              </w:rPr>
              <w:t xml:space="preserve">, </w:t>
            </w:r>
            <w:r w:rsidRPr="00763771">
              <w:rPr>
                <w:b/>
                <w:bCs/>
                <w:color w:val="FFC000"/>
              </w:rPr>
              <w:t xml:space="preserve">hermeneutic, </w:t>
            </w:r>
            <w:r w:rsidRPr="00763771">
              <w:rPr>
                <w:b/>
                <w:bCs/>
                <w:color w:val="00B050"/>
              </w:rPr>
              <w:t>speculative comments</w:t>
            </w:r>
            <w:r>
              <w:rPr>
                <w:b/>
                <w:bCs/>
                <w:color w:val="000000" w:themeColor="text1"/>
              </w:rPr>
              <w:t>)</w:t>
            </w:r>
          </w:p>
        </w:tc>
        <w:tc>
          <w:tcPr>
            <w:tcW w:w="2217" w:type="dxa"/>
          </w:tcPr>
          <w:p w14:paraId="2F6B4649" w14:textId="06156948" w:rsidR="00F711E5" w:rsidRDefault="00F711E5" w:rsidP="00F711E5">
            <w:pPr>
              <w:rPr>
                <w:b/>
                <w:bCs/>
                <w:color w:val="0070C0"/>
              </w:rPr>
            </w:pPr>
            <w:r>
              <w:rPr>
                <w:b/>
                <w:bCs/>
                <w:color w:val="0070C0"/>
              </w:rPr>
              <w:t>Experiential statements</w:t>
            </w:r>
          </w:p>
        </w:tc>
      </w:tr>
      <w:tr w:rsidR="00F711E5" w14:paraId="58EF4006" w14:textId="77777777" w:rsidTr="00763771">
        <w:tc>
          <w:tcPr>
            <w:tcW w:w="3681" w:type="dxa"/>
          </w:tcPr>
          <w:p w14:paraId="5E2BE4FB" w14:textId="58784851" w:rsidR="00F711E5" w:rsidRPr="00F711E5" w:rsidRDefault="00F711E5" w:rsidP="00F711E5">
            <w:pPr>
              <w:spacing w:line="300" w:lineRule="auto"/>
              <w:rPr>
                <w:rFonts w:ascii="Segoe UI" w:eastAsia="Segoe UI" w:hAnsi="Segoe UI" w:cs="Segoe UI"/>
                <w:b/>
                <w:bCs/>
                <w:color w:val="323130"/>
              </w:rPr>
            </w:pPr>
            <w:r w:rsidRPr="00F711E5">
              <w:rPr>
                <w:rFonts w:ascii="Segoe UI" w:eastAsia="Segoe UI" w:hAnsi="Segoe UI" w:cs="Segoe UI"/>
                <w:b/>
                <w:bCs/>
                <w:color w:val="323130"/>
              </w:rPr>
              <w:t xml:space="preserve">Amy: </w:t>
            </w:r>
            <w:r w:rsidRPr="00F711E5">
              <w:rPr>
                <w:rFonts w:ascii="Segoe UI" w:eastAsia="Segoe UI" w:hAnsi="Segoe UI" w:cs="Segoe UI"/>
                <w:color w:val="A6A6A6" w:themeColor="background1" w:themeShade="A6"/>
              </w:rPr>
              <w:t>25.45</w:t>
            </w:r>
          </w:p>
          <w:p w14:paraId="5D5BDDD4" w14:textId="7BF2722C" w:rsidR="00F711E5" w:rsidRDefault="00F711E5" w:rsidP="00763771">
            <w:pPr>
              <w:spacing w:line="300" w:lineRule="auto"/>
              <w:rPr>
                <w:rFonts w:ascii="Segoe UI" w:eastAsia="Segoe UI" w:hAnsi="Segoe UI" w:cs="Segoe UI"/>
                <w:color w:val="323130"/>
              </w:rPr>
            </w:pPr>
            <w:r>
              <w:rPr>
                <w:rFonts w:ascii="Segoe UI" w:eastAsia="Segoe UI" w:hAnsi="Segoe UI" w:cs="Segoe UI"/>
                <w:color w:val="323130"/>
              </w:rPr>
              <w:t>The, the aspect that it is low pressure that the focus isn't solely on them. It's not as intense.</w:t>
            </w:r>
            <w:r w:rsidR="00763771">
              <w:rPr>
                <w:rFonts w:ascii="Segoe UI" w:eastAsia="Segoe UI" w:hAnsi="Segoe UI" w:cs="Segoe UI"/>
                <w:color w:val="323130"/>
              </w:rPr>
              <w:t xml:space="preserve">  </w:t>
            </w:r>
            <w:r>
              <w:rPr>
                <w:rFonts w:ascii="Segoe UI" w:eastAsia="Segoe UI" w:hAnsi="Segoe UI" w:cs="Segoe UI"/>
                <w:color w:val="323130"/>
              </w:rPr>
              <w:t>There is not the aspect of</w:t>
            </w:r>
            <w:r w:rsidR="00763771">
              <w:rPr>
                <w:rFonts w:ascii="Segoe UI" w:eastAsia="Segoe UI" w:hAnsi="Segoe UI" w:cs="Segoe UI"/>
                <w:color w:val="323130"/>
              </w:rPr>
              <w:t>, y</w:t>
            </w:r>
            <w:r>
              <w:rPr>
                <w:rFonts w:ascii="Segoe UI" w:eastAsia="Segoe UI" w:hAnsi="Segoe UI" w:cs="Segoe UI"/>
                <w:color w:val="323130"/>
              </w:rPr>
              <w:t>ou know</w:t>
            </w:r>
            <w:r w:rsidR="00763771">
              <w:rPr>
                <w:rFonts w:ascii="Segoe UI" w:eastAsia="Segoe UI" w:hAnsi="Segoe UI" w:cs="Segoe UI"/>
                <w:color w:val="323130"/>
              </w:rPr>
              <w:t>,</w:t>
            </w:r>
            <w:r>
              <w:rPr>
                <w:rFonts w:ascii="Segoe UI" w:eastAsia="Segoe UI" w:hAnsi="Segoe UI" w:cs="Segoe UI"/>
                <w:color w:val="323130"/>
              </w:rPr>
              <w:t xml:space="preserve"> them being in the spotlight and you know, establishing, you know, full eye contact with them. And that feels much safer and much more comfortable.</w:t>
            </w:r>
          </w:p>
          <w:p w14:paraId="44384485" w14:textId="77777777" w:rsidR="00763771" w:rsidRPr="00763771" w:rsidRDefault="00763771" w:rsidP="00763771">
            <w:pPr>
              <w:spacing w:line="300" w:lineRule="auto"/>
            </w:pPr>
          </w:p>
          <w:p w14:paraId="40FF72F7" w14:textId="4FF3844B" w:rsidR="00F711E5" w:rsidRDefault="003E6032" w:rsidP="00F711E5">
            <w:pPr>
              <w:spacing w:line="300" w:lineRule="auto"/>
            </w:pPr>
            <w:r>
              <w:rPr>
                <w:rFonts w:ascii="Segoe UI" w:eastAsia="Segoe UI" w:hAnsi="Segoe UI" w:cs="Segoe UI"/>
                <w:b/>
                <w:bCs/>
                <w:color w:val="605E5C"/>
              </w:rPr>
              <w:t>Researcher</w:t>
            </w:r>
            <w:r w:rsidR="00F711E5">
              <w:rPr>
                <w:rFonts w:ascii="Segoe UI" w:eastAsia="Segoe UI" w:hAnsi="Segoe UI" w:cs="Segoe UI"/>
                <w:b/>
                <w:bCs/>
                <w:color w:val="605E5C"/>
              </w:rPr>
              <w:t xml:space="preserve"> </w:t>
            </w:r>
            <w:r w:rsidR="00F711E5">
              <w:rPr>
                <w:rFonts w:ascii="Segoe UI" w:eastAsia="Segoe UI" w:hAnsi="Segoe UI" w:cs="Segoe UI"/>
                <w:color w:val="A19F9D"/>
              </w:rPr>
              <w:t>26:15</w:t>
            </w:r>
            <w:r w:rsidR="00F711E5">
              <w:rPr>
                <w:rFonts w:ascii="Segoe UI" w:eastAsia="Segoe UI" w:hAnsi="Segoe UI" w:cs="Segoe UI"/>
                <w:color w:val="323130"/>
              </w:rPr>
              <w:br/>
              <w:t>Mm hmm. Mm hmm mm hmm. Yeah, yeah.</w:t>
            </w:r>
          </w:p>
          <w:p w14:paraId="797EFE1B" w14:textId="110C0414" w:rsidR="00F711E5" w:rsidRPr="005A7CBF" w:rsidRDefault="00F711E5" w:rsidP="005A7CBF">
            <w:pPr>
              <w:spacing w:line="300" w:lineRule="auto"/>
            </w:pPr>
            <w:r>
              <w:rPr>
                <w:rFonts w:ascii="Segoe UI" w:eastAsia="Segoe UI" w:hAnsi="Segoe UI" w:cs="Segoe UI"/>
                <w:b/>
                <w:bCs/>
                <w:color w:val="605E5C"/>
              </w:rPr>
              <w:br/>
            </w:r>
            <w:r w:rsidR="00763771">
              <w:rPr>
                <w:rFonts w:ascii="Segoe UI" w:eastAsia="Segoe UI" w:hAnsi="Segoe UI" w:cs="Segoe UI"/>
                <w:b/>
                <w:bCs/>
                <w:color w:val="605E5C"/>
              </w:rPr>
              <w:t>Amy</w:t>
            </w:r>
            <w:r>
              <w:rPr>
                <w:rFonts w:ascii="Segoe UI" w:eastAsia="Segoe UI" w:hAnsi="Segoe UI" w:cs="Segoe UI"/>
                <w:b/>
                <w:bCs/>
                <w:color w:val="605E5C"/>
              </w:rPr>
              <w:t xml:space="preserve">   </w:t>
            </w:r>
            <w:r>
              <w:rPr>
                <w:rFonts w:ascii="Segoe UI" w:eastAsia="Segoe UI" w:hAnsi="Segoe UI" w:cs="Segoe UI"/>
                <w:color w:val="A19F9D"/>
              </w:rPr>
              <w:t>26:23</w:t>
            </w:r>
            <w:r>
              <w:rPr>
                <w:rFonts w:ascii="Segoe UI" w:eastAsia="Segoe UI" w:hAnsi="Segoe UI" w:cs="Segoe UI"/>
                <w:color w:val="323130"/>
              </w:rPr>
              <w:br/>
            </w:r>
            <w:r w:rsidR="00763771">
              <w:rPr>
                <w:rFonts w:ascii="Segoe UI" w:eastAsia="Segoe UI" w:hAnsi="Segoe UI" w:cs="Segoe UI"/>
                <w:color w:val="323130"/>
              </w:rPr>
              <w:t xml:space="preserve">You </w:t>
            </w:r>
            <w:r>
              <w:rPr>
                <w:rFonts w:ascii="Segoe UI" w:eastAsia="Segoe UI" w:hAnsi="Segoe UI" w:cs="Segoe UI"/>
                <w:color w:val="323130"/>
              </w:rPr>
              <w:t>know.</w:t>
            </w:r>
            <w:r w:rsidR="00763771">
              <w:rPr>
                <w:rFonts w:ascii="Segoe UI" w:eastAsia="Segoe UI" w:hAnsi="Segoe UI" w:cs="Segoe UI"/>
                <w:color w:val="323130"/>
              </w:rPr>
              <w:t xml:space="preserve"> A</w:t>
            </w:r>
            <w:r>
              <w:rPr>
                <w:rFonts w:ascii="Segoe UI" w:eastAsia="Segoe UI" w:hAnsi="Segoe UI" w:cs="Segoe UI"/>
                <w:color w:val="323130"/>
              </w:rPr>
              <w:t xml:space="preserve">nd </w:t>
            </w:r>
            <w:proofErr w:type="gramStart"/>
            <w:r>
              <w:rPr>
                <w:rFonts w:ascii="Segoe UI" w:eastAsia="Segoe UI" w:hAnsi="Segoe UI" w:cs="Segoe UI"/>
                <w:color w:val="323130"/>
              </w:rPr>
              <w:t>also</w:t>
            </w:r>
            <w:proofErr w:type="gramEnd"/>
            <w:r>
              <w:rPr>
                <w:rFonts w:ascii="Segoe UI" w:eastAsia="Segoe UI" w:hAnsi="Segoe UI" w:cs="Segoe UI"/>
                <w:color w:val="323130"/>
              </w:rPr>
              <w:t xml:space="preserve"> there's that</w:t>
            </w:r>
            <w:r w:rsidR="00763771">
              <w:rPr>
                <w:rFonts w:ascii="Segoe UI" w:eastAsia="Segoe UI" w:hAnsi="Segoe UI" w:cs="Segoe UI"/>
                <w:color w:val="323130"/>
              </w:rPr>
              <w:t>,</w:t>
            </w:r>
            <w:r>
              <w:rPr>
                <w:rFonts w:ascii="Segoe UI" w:eastAsia="Segoe UI" w:hAnsi="Segoe UI" w:cs="Segoe UI"/>
                <w:color w:val="323130"/>
              </w:rPr>
              <w:t xml:space="preserve"> you know</w:t>
            </w:r>
            <w:r w:rsidR="00763771">
              <w:rPr>
                <w:rFonts w:ascii="Segoe UI" w:eastAsia="Segoe UI" w:hAnsi="Segoe UI" w:cs="Segoe UI"/>
                <w:color w:val="323130"/>
              </w:rPr>
              <w:t>,</w:t>
            </w:r>
            <w:r>
              <w:rPr>
                <w:rFonts w:ascii="Segoe UI" w:eastAsia="Segoe UI" w:hAnsi="Segoe UI" w:cs="Segoe UI"/>
                <w:color w:val="323130"/>
              </w:rPr>
              <w:t xml:space="preserve"> there is the whole thing of you know</w:t>
            </w:r>
            <w:r w:rsidR="00763771">
              <w:rPr>
                <w:rFonts w:ascii="Segoe UI" w:eastAsia="Segoe UI" w:hAnsi="Segoe UI" w:cs="Segoe UI"/>
                <w:color w:val="323130"/>
              </w:rPr>
              <w:t>, w</w:t>
            </w:r>
            <w:r>
              <w:rPr>
                <w:rFonts w:ascii="Segoe UI" w:eastAsia="Segoe UI" w:hAnsi="Segoe UI" w:cs="Segoe UI"/>
                <w:color w:val="323130"/>
              </w:rPr>
              <w:t xml:space="preserve">hen people are under less pressure and when the focus is elsewhere, it allows them to open up and talk more thoroughly about emotions or </w:t>
            </w:r>
            <w:proofErr w:type="spellStart"/>
            <w:r>
              <w:rPr>
                <w:rFonts w:ascii="Segoe UI" w:eastAsia="Segoe UI" w:hAnsi="Segoe UI" w:cs="Segoe UI"/>
                <w:color w:val="323130"/>
              </w:rPr>
              <w:t>or</w:t>
            </w:r>
            <w:proofErr w:type="spellEnd"/>
            <w:r>
              <w:rPr>
                <w:rFonts w:ascii="Segoe UI" w:eastAsia="Segoe UI" w:hAnsi="Segoe UI" w:cs="Segoe UI"/>
                <w:color w:val="323130"/>
              </w:rPr>
              <w:t xml:space="preserve"> whatever, you know, whatever else it is.</w:t>
            </w:r>
          </w:p>
        </w:tc>
        <w:tc>
          <w:tcPr>
            <w:tcW w:w="3118" w:type="dxa"/>
          </w:tcPr>
          <w:p w14:paraId="065148B1" w14:textId="77777777" w:rsidR="00763771" w:rsidRDefault="00763771" w:rsidP="00F711E5">
            <w:pPr>
              <w:rPr>
                <w:b/>
                <w:bCs/>
              </w:rPr>
            </w:pPr>
          </w:p>
          <w:p w14:paraId="016F0DC1" w14:textId="2884B645" w:rsidR="00F711E5" w:rsidRDefault="00F711E5" w:rsidP="00F711E5">
            <w:pPr>
              <w:rPr>
                <w:b/>
                <w:bCs/>
              </w:rPr>
            </w:pPr>
            <w:r>
              <w:rPr>
                <w:b/>
                <w:bCs/>
              </w:rPr>
              <w:t>Low pressure – (neurodivergent Cs?), “focus isn’t solely on them”.</w:t>
            </w:r>
          </w:p>
          <w:p w14:paraId="1C6F4F27" w14:textId="77777777" w:rsidR="00F711E5" w:rsidRDefault="00F711E5" w:rsidP="00F711E5">
            <w:pPr>
              <w:rPr>
                <w:b/>
                <w:bCs/>
              </w:rPr>
            </w:pPr>
            <w:r>
              <w:rPr>
                <w:b/>
                <w:bCs/>
              </w:rPr>
              <w:t xml:space="preserve">“It’s not as </w:t>
            </w:r>
            <w:proofErr w:type="gramStart"/>
            <w:r>
              <w:rPr>
                <w:b/>
                <w:bCs/>
              </w:rPr>
              <w:t>i</w:t>
            </w:r>
            <w:r w:rsidRPr="005628E6">
              <w:rPr>
                <w:b/>
                <w:bCs/>
                <w:u w:val="single"/>
              </w:rPr>
              <w:t>ntense</w:t>
            </w:r>
            <w:r>
              <w:rPr>
                <w:b/>
                <w:bCs/>
              </w:rPr>
              <w:t>”</w:t>
            </w:r>
            <w:proofErr w:type="gramEnd"/>
          </w:p>
          <w:p w14:paraId="753C3AD2" w14:textId="77777777" w:rsidR="00F711E5" w:rsidRDefault="00F711E5" w:rsidP="00F711E5">
            <w:pPr>
              <w:rPr>
                <w:b/>
                <w:bCs/>
              </w:rPr>
            </w:pPr>
            <w:r>
              <w:rPr>
                <w:b/>
                <w:bCs/>
              </w:rPr>
              <w:t>Not “in the spotlight”</w:t>
            </w:r>
          </w:p>
          <w:p w14:paraId="22A983B6" w14:textId="77777777" w:rsidR="00F711E5" w:rsidRDefault="00F711E5" w:rsidP="00F711E5">
            <w:pPr>
              <w:rPr>
                <w:b/>
                <w:bCs/>
              </w:rPr>
            </w:pPr>
            <w:r>
              <w:rPr>
                <w:b/>
                <w:bCs/>
              </w:rPr>
              <w:t>No need for “full eye contact with them”</w:t>
            </w:r>
          </w:p>
          <w:p w14:paraId="5C2EB11C" w14:textId="77777777" w:rsidR="00F711E5" w:rsidRDefault="00F711E5" w:rsidP="00F711E5">
            <w:pPr>
              <w:rPr>
                <w:b/>
                <w:bCs/>
              </w:rPr>
            </w:pPr>
            <w:r>
              <w:rPr>
                <w:b/>
                <w:bCs/>
              </w:rPr>
              <w:t>“</w:t>
            </w:r>
            <w:proofErr w:type="gramStart"/>
            <w:r>
              <w:rPr>
                <w:b/>
                <w:bCs/>
              </w:rPr>
              <w:t>that</w:t>
            </w:r>
            <w:proofErr w:type="gramEnd"/>
            <w:r>
              <w:rPr>
                <w:b/>
                <w:bCs/>
              </w:rPr>
              <w:t xml:space="preserve"> feels safer and much more comfortable”</w:t>
            </w:r>
          </w:p>
          <w:p w14:paraId="795EDCB9" w14:textId="7D15FDB9" w:rsidR="00763771" w:rsidRPr="00763771" w:rsidRDefault="00763771" w:rsidP="00F711E5">
            <w:pPr>
              <w:rPr>
                <w:b/>
                <w:bCs/>
                <w:color w:val="00B050"/>
              </w:rPr>
            </w:pPr>
            <w:r w:rsidRPr="00763771">
              <w:rPr>
                <w:b/>
                <w:bCs/>
                <w:color w:val="00B050"/>
              </w:rPr>
              <w:t>[comparison- better for neurodivergent clients?]</w:t>
            </w:r>
          </w:p>
          <w:p w14:paraId="0FE58A5C"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4ACA69CB"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68482E9B"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533FF201"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7F058F0A"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1DCB0706"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79F7BDCE"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2A7255D1"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2FC34404" w14:textId="77777777" w:rsidR="00763771" w:rsidRDefault="00763771" w:rsidP="00F711E5">
            <w:pPr>
              <w:rPr>
                <w:b/>
                <w:bCs/>
              </w:rPr>
            </w:pPr>
          </w:p>
          <w:p w14:paraId="35E3E432" w14:textId="77777777" w:rsidR="00763771" w:rsidRDefault="00763771" w:rsidP="00F711E5">
            <w:pPr>
              <w:rPr>
                <w:b/>
                <w:bCs/>
              </w:rPr>
            </w:pPr>
          </w:p>
          <w:p w14:paraId="018437AB" w14:textId="4E733C7A" w:rsidR="00F711E5" w:rsidRDefault="00F711E5" w:rsidP="00F711E5">
            <w:pPr>
              <w:rPr>
                <w:b/>
                <w:bCs/>
              </w:rPr>
            </w:pPr>
            <w:r>
              <w:rPr>
                <w:b/>
                <w:bCs/>
              </w:rPr>
              <w:t xml:space="preserve">…when focus is elsewhere, allows them to open up and talk more thoroughly about </w:t>
            </w:r>
            <w:proofErr w:type="gramStart"/>
            <w:r>
              <w:rPr>
                <w:b/>
                <w:bCs/>
              </w:rPr>
              <w:t>emotions”</w:t>
            </w:r>
            <w:proofErr w:type="gramEnd"/>
          </w:p>
          <w:p w14:paraId="07F03376" w14:textId="167C3F58" w:rsidR="00F711E5" w:rsidRPr="00F711E5" w:rsidRDefault="00F711E5" w:rsidP="00F711E5">
            <w:pPr>
              <w:rPr>
                <w:b/>
                <w:bCs/>
                <w:i/>
                <w:iCs/>
                <w:color w:val="00B050"/>
              </w:rPr>
            </w:pPr>
            <w:r w:rsidRPr="00F711E5">
              <w:rPr>
                <w:b/>
                <w:bCs/>
                <w:i/>
                <w:iCs/>
                <w:color w:val="00B050"/>
              </w:rPr>
              <w:t xml:space="preserve">[Comparison – more </w:t>
            </w:r>
            <w:proofErr w:type="gramStart"/>
            <w:r w:rsidRPr="00F711E5">
              <w:rPr>
                <w:b/>
                <w:bCs/>
                <w:i/>
                <w:iCs/>
                <w:color w:val="00B050"/>
              </w:rPr>
              <w:t>opening up</w:t>
            </w:r>
            <w:proofErr w:type="gramEnd"/>
            <w:r w:rsidR="00763771">
              <w:rPr>
                <w:b/>
                <w:bCs/>
                <w:i/>
                <w:iCs/>
                <w:color w:val="00B050"/>
              </w:rPr>
              <w:t xml:space="preserve"> in DON]</w:t>
            </w:r>
          </w:p>
          <w:p w14:paraId="2890D8DD" w14:textId="044F9A4F" w:rsidR="00F711E5" w:rsidRDefault="00F711E5" w:rsidP="00F711E5">
            <w:pPr>
              <w:rPr>
                <w:b/>
                <w:bCs/>
                <w:i/>
                <w:iCs/>
                <w:color w:val="FF40FF"/>
              </w:rPr>
            </w:pPr>
            <w:r w:rsidRPr="002E603B">
              <w:rPr>
                <w:b/>
                <w:bCs/>
                <w:i/>
                <w:iCs/>
                <w:color w:val="FF40FF"/>
              </w:rPr>
              <w:t>NB language- “open up”- emotion, talk emotion</w:t>
            </w:r>
            <w:r w:rsidR="00763771">
              <w:rPr>
                <w:b/>
                <w:bCs/>
                <w:i/>
                <w:iCs/>
                <w:color w:val="FF40FF"/>
              </w:rPr>
              <w:t>.</w:t>
            </w:r>
          </w:p>
          <w:p w14:paraId="23330CF7" w14:textId="67BF8E70" w:rsidR="00763771" w:rsidRPr="002E603B" w:rsidRDefault="00763771" w:rsidP="00F711E5">
            <w:pPr>
              <w:rPr>
                <w:b/>
                <w:bCs/>
                <w:i/>
                <w:iCs/>
                <w:color w:val="FF40FF"/>
              </w:rPr>
            </w:pPr>
            <w:r>
              <w:rPr>
                <w:b/>
                <w:bCs/>
                <w:i/>
                <w:iCs/>
                <w:color w:val="FF40FF"/>
              </w:rPr>
              <w:t xml:space="preserve">Repetition- “you </w:t>
            </w:r>
            <w:proofErr w:type="gramStart"/>
            <w:r>
              <w:rPr>
                <w:b/>
                <w:bCs/>
                <w:i/>
                <w:iCs/>
                <w:color w:val="FF40FF"/>
              </w:rPr>
              <w:t>know”</w:t>
            </w:r>
            <w:proofErr w:type="gramEnd"/>
          </w:p>
          <w:p w14:paraId="1395ACFE"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17E73C22" w14:textId="77777777" w:rsidR="00F711E5" w:rsidRDefault="00F711E5" w:rsidP="008D2031">
            <w:pPr>
              <w:jc w:val="center"/>
              <w:rPr>
                <w:rFonts w:ascii="Times New Roman" w:hAnsi="Times New Roman" w:cs="Times New Roman"/>
                <w:color w:val="000000" w:themeColor="text1"/>
                <w:sz w:val="28"/>
                <w:szCs w:val="28"/>
                <w:shd w:val="clear" w:color="auto" w:fill="FFFFFF"/>
              </w:rPr>
            </w:pPr>
          </w:p>
        </w:tc>
        <w:tc>
          <w:tcPr>
            <w:tcW w:w="2217" w:type="dxa"/>
          </w:tcPr>
          <w:p w14:paraId="4F1A2AD3" w14:textId="7ECD38F4" w:rsidR="00F711E5" w:rsidRPr="004B5FEB" w:rsidRDefault="00F711E5" w:rsidP="00F711E5">
            <w:pPr>
              <w:rPr>
                <w:b/>
                <w:bCs/>
                <w:color w:val="0070C0"/>
                <w:u w:val="single"/>
              </w:rPr>
            </w:pPr>
            <w:r>
              <w:rPr>
                <w:b/>
                <w:bCs/>
                <w:color w:val="0070C0"/>
              </w:rPr>
              <w:t xml:space="preserve">DON </w:t>
            </w:r>
            <w:r w:rsidR="002E603B">
              <w:rPr>
                <w:b/>
                <w:bCs/>
                <w:color w:val="0070C0"/>
              </w:rPr>
              <w:t xml:space="preserve">(Dose of Nature/Nature prescription) </w:t>
            </w:r>
            <w:r>
              <w:rPr>
                <w:b/>
                <w:bCs/>
                <w:color w:val="0070C0"/>
              </w:rPr>
              <w:t>is l</w:t>
            </w:r>
            <w:r w:rsidRPr="004B5FEB">
              <w:rPr>
                <w:b/>
                <w:bCs/>
                <w:color w:val="0070C0"/>
                <w:u w:val="single"/>
              </w:rPr>
              <w:t>ow pressure</w:t>
            </w:r>
            <w:r>
              <w:rPr>
                <w:b/>
                <w:bCs/>
                <w:color w:val="0070C0"/>
              </w:rPr>
              <w:t xml:space="preserve"> as it is not as intense, there is no need for full eye contact, focus is not solely on the</w:t>
            </w:r>
            <w:r w:rsidR="002E603B">
              <w:rPr>
                <w:b/>
                <w:bCs/>
                <w:color w:val="0070C0"/>
              </w:rPr>
              <w:t xml:space="preserve"> client</w:t>
            </w:r>
            <w:r>
              <w:rPr>
                <w:b/>
                <w:bCs/>
                <w:color w:val="0070C0"/>
              </w:rPr>
              <w:t xml:space="preserve">, so it can feel </w:t>
            </w:r>
            <w:r w:rsidRPr="004B5FEB">
              <w:rPr>
                <w:b/>
                <w:bCs/>
                <w:color w:val="0070C0"/>
                <w:u w:val="single"/>
              </w:rPr>
              <w:t>sa</w:t>
            </w:r>
            <w:r>
              <w:rPr>
                <w:b/>
                <w:bCs/>
                <w:color w:val="0070C0"/>
                <w:u w:val="single"/>
              </w:rPr>
              <w:t>fer*</w:t>
            </w:r>
            <w:r w:rsidRPr="004B5FEB">
              <w:rPr>
                <w:b/>
                <w:bCs/>
                <w:color w:val="0070C0"/>
                <w:u w:val="single"/>
              </w:rPr>
              <w:t xml:space="preserve"> </w:t>
            </w:r>
            <w:r>
              <w:rPr>
                <w:b/>
                <w:bCs/>
                <w:color w:val="0070C0"/>
              </w:rPr>
              <w:t xml:space="preserve">and </w:t>
            </w:r>
            <w:r w:rsidRPr="004B5FEB">
              <w:rPr>
                <w:b/>
                <w:bCs/>
                <w:color w:val="0070C0"/>
                <w:u w:val="single"/>
              </w:rPr>
              <w:t>more comfortable.</w:t>
            </w:r>
            <w:r>
              <w:rPr>
                <w:b/>
                <w:bCs/>
                <w:color w:val="0070C0"/>
                <w:u w:val="single"/>
              </w:rPr>
              <w:t xml:space="preserve"> P.27</w:t>
            </w:r>
          </w:p>
          <w:p w14:paraId="3FCE3DB2"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3739A3CF"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035A1330"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353813B7"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4BA5DD12"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794ECE88"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06811160"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0D49832C"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40A02FCE"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093AD8BD" w14:textId="77777777" w:rsidR="00F711E5" w:rsidRDefault="00F711E5" w:rsidP="008D2031">
            <w:pPr>
              <w:jc w:val="center"/>
              <w:rPr>
                <w:rFonts w:ascii="Times New Roman" w:hAnsi="Times New Roman" w:cs="Times New Roman"/>
                <w:color w:val="000000" w:themeColor="text1"/>
                <w:sz w:val="28"/>
                <w:szCs w:val="28"/>
                <w:shd w:val="clear" w:color="auto" w:fill="FFFFFF"/>
              </w:rPr>
            </w:pPr>
          </w:p>
          <w:p w14:paraId="075DB902" w14:textId="77777777" w:rsidR="00F711E5" w:rsidRDefault="00F711E5" w:rsidP="00F711E5">
            <w:pPr>
              <w:rPr>
                <w:b/>
                <w:bCs/>
                <w:color w:val="0070C0"/>
              </w:rPr>
            </w:pPr>
            <w:r>
              <w:rPr>
                <w:b/>
                <w:bCs/>
                <w:color w:val="0070C0"/>
              </w:rPr>
              <w:t xml:space="preserve">DON allows </w:t>
            </w:r>
            <w:r w:rsidRPr="004B5FEB">
              <w:rPr>
                <w:b/>
                <w:bCs/>
                <w:color w:val="0070C0"/>
                <w:u w:val="single"/>
              </w:rPr>
              <w:t xml:space="preserve">more </w:t>
            </w:r>
            <w:proofErr w:type="gramStart"/>
            <w:r w:rsidRPr="004B5FEB">
              <w:rPr>
                <w:b/>
                <w:bCs/>
                <w:color w:val="0070C0"/>
                <w:u w:val="single"/>
              </w:rPr>
              <w:t>opening up</w:t>
            </w:r>
            <w:proofErr w:type="gramEnd"/>
            <w:r>
              <w:rPr>
                <w:b/>
                <w:bCs/>
                <w:color w:val="0070C0"/>
              </w:rPr>
              <w:t xml:space="preserve"> of emotion as the focus is elsewhere and there is less pressure. P.27</w:t>
            </w:r>
          </w:p>
          <w:p w14:paraId="1CFAB49A" w14:textId="77777777" w:rsidR="00F711E5" w:rsidRDefault="00F711E5" w:rsidP="008D2031">
            <w:pPr>
              <w:jc w:val="center"/>
              <w:rPr>
                <w:rFonts w:ascii="Times New Roman" w:hAnsi="Times New Roman" w:cs="Times New Roman"/>
                <w:color w:val="000000" w:themeColor="text1"/>
                <w:sz w:val="28"/>
                <w:szCs w:val="28"/>
                <w:shd w:val="clear" w:color="auto" w:fill="FFFFFF"/>
              </w:rPr>
            </w:pPr>
          </w:p>
        </w:tc>
      </w:tr>
    </w:tbl>
    <w:p w14:paraId="1E595B98" w14:textId="787A2680" w:rsidR="009D6131" w:rsidRDefault="00614D20" w:rsidP="00614D20">
      <w:pPr>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lastRenderedPageBreak/>
        <w:t>END</w:t>
      </w:r>
    </w:p>
    <w:p w14:paraId="60C28189"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3FD4A7D9"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6B25D0AF"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01947D59"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6EEDC25D"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52FDD96A"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32D9EACA"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425A3A3A"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21BAD637"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22E5308A"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598AEB9D"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105384C2"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22241D01"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75EDB471"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4613CC16"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2DEE6BB2"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40EFBEC5"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001BD412"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0463A16F"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6FD82503"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69C00945"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6EB6F6EF"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4503DD80"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253DBB59" w14:textId="77777777" w:rsidR="006100F4" w:rsidRDefault="006100F4" w:rsidP="00614D20">
      <w:pPr>
        <w:jc w:val="center"/>
        <w:rPr>
          <w:rFonts w:ascii="Times New Roman" w:hAnsi="Times New Roman" w:cs="Times New Roman"/>
          <w:b/>
          <w:bCs/>
          <w:color w:val="000000" w:themeColor="text1"/>
          <w:sz w:val="28"/>
          <w:szCs w:val="28"/>
          <w:shd w:val="clear" w:color="auto" w:fill="FFFFFF"/>
        </w:rPr>
      </w:pPr>
    </w:p>
    <w:p w14:paraId="3388D59A" w14:textId="10617D4D" w:rsidR="006100F4" w:rsidRPr="006100F4" w:rsidRDefault="006100F4" w:rsidP="006100F4">
      <w:pPr>
        <w:rPr>
          <w:rFonts w:ascii="Times New Roman" w:hAnsi="Times New Roman" w:cs="Times New Roman"/>
          <w:color w:val="000000" w:themeColor="text1"/>
          <w:sz w:val="28"/>
          <w:szCs w:val="28"/>
          <w:shd w:val="clear" w:color="auto" w:fill="FFFFFF"/>
        </w:rPr>
      </w:pPr>
    </w:p>
    <w:sectPr w:rsidR="006100F4" w:rsidRPr="006100F4">
      <w:headerReference w:type="even" r:id="rId25"/>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93FC" w14:textId="77777777" w:rsidR="00BC5625" w:rsidRDefault="00BC5625" w:rsidP="0029723E">
      <w:pPr>
        <w:spacing w:after="0" w:line="240" w:lineRule="auto"/>
      </w:pPr>
      <w:r>
        <w:separator/>
      </w:r>
    </w:p>
  </w:endnote>
  <w:endnote w:type="continuationSeparator" w:id="0">
    <w:p w14:paraId="45682713" w14:textId="77777777" w:rsidR="00BC5625" w:rsidRDefault="00BC5625" w:rsidP="0029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nivers (W1)">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9687" w14:textId="77777777" w:rsidR="00BC5625" w:rsidRDefault="00BC5625" w:rsidP="0029723E">
      <w:pPr>
        <w:spacing w:after="0" w:line="240" w:lineRule="auto"/>
      </w:pPr>
      <w:r>
        <w:separator/>
      </w:r>
    </w:p>
  </w:footnote>
  <w:footnote w:type="continuationSeparator" w:id="0">
    <w:p w14:paraId="46A8AF42" w14:textId="77777777" w:rsidR="00BC5625" w:rsidRDefault="00BC5625" w:rsidP="0029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5239283"/>
      <w:docPartObj>
        <w:docPartGallery w:val="Page Numbers (Top of Page)"/>
        <w:docPartUnique/>
      </w:docPartObj>
    </w:sdtPr>
    <w:sdtContent>
      <w:p w14:paraId="790C8A1D" w14:textId="47D0045B" w:rsidR="0029723E" w:rsidRDefault="0029723E" w:rsidP="00D764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CD19F" w14:textId="77777777" w:rsidR="0029723E" w:rsidRDefault="0029723E" w:rsidP="002972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7891034"/>
      <w:docPartObj>
        <w:docPartGallery w:val="Page Numbers (Top of Page)"/>
        <w:docPartUnique/>
      </w:docPartObj>
    </w:sdtPr>
    <w:sdtContent>
      <w:p w14:paraId="3A6F93A3" w14:textId="694CDAF1" w:rsidR="0029723E" w:rsidRDefault="0029723E" w:rsidP="00D764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3B2545" w14:textId="77777777" w:rsidR="0029723E" w:rsidRDefault="0029723E" w:rsidP="0029723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D96"/>
    <w:multiLevelType w:val="multilevel"/>
    <w:tmpl w:val="CCA0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6E64"/>
    <w:multiLevelType w:val="hybridMultilevel"/>
    <w:tmpl w:val="6A2A4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F1F10"/>
    <w:multiLevelType w:val="hybridMultilevel"/>
    <w:tmpl w:val="F1862A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330208D"/>
    <w:multiLevelType w:val="hybridMultilevel"/>
    <w:tmpl w:val="B4AA5AB8"/>
    <w:lvl w:ilvl="0" w:tplc="F6CC7DB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53294"/>
    <w:multiLevelType w:val="hybridMultilevel"/>
    <w:tmpl w:val="3A6CB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C100FA1"/>
    <w:multiLevelType w:val="multilevel"/>
    <w:tmpl w:val="7A06D050"/>
    <w:lvl w:ilvl="0">
      <w:start w:val="1"/>
      <w:numFmt w:val="decimal"/>
      <w:lvlText w:val="%1."/>
      <w:lvlJc w:val="left"/>
      <w:pPr>
        <w:ind w:left="720" w:hanging="360"/>
      </w:pPr>
      <w:rPr>
        <w:rFonts w:hint="default"/>
        <w:b/>
        <w:sz w:val="3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3E4C0A"/>
    <w:multiLevelType w:val="hybridMultilevel"/>
    <w:tmpl w:val="2442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751D3"/>
    <w:multiLevelType w:val="hybridMultilevel"/>
    <w:tmpl w:val="81C02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AE38A7"/>
    <w:multiLevelType w:val="multilevel"/>
    <w:tmpl w:val="6E10D3F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05AA8"/>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526A7E57"/>
    <w:multiLevelType w:val="multilevel"/>
    <w:tmpl w:val="21CE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44573"/>
    <w:multiLevelType w:val="multilevel"/>
    <w:tmpl w:val="2C0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D749E"/>
    <w:multiLevelType w:val="multilevel"/>
    <w:tmpl w:val="334C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048D5"/>
    <w:multiLevelType w:val="hybridMultilevel"/>
    <w:tmpl w:val="35FA3F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5580E"/>
    <w:multiLevelType w:val="hybridMultilevel"/>
    <w:tmpl w:val="94A65288"/>
    <w:lvl w:ilvl="0" w:tplc="08090011">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70612"/>
    <w:multiLevelType w:val="hybridMultilevel"/>
    <w:tmpl w:val="A510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C70F5"/>
    <w:multiLevelType w:val="hybridMultilevel"/>
    <w:tmpl w:val="5D7E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9236F"/>
    <w:multiLevelType w:val="multilevel"/>
    <w:tmpl w:val="FF98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158806">
    <w:abstractNumId w:val="8"/>
  </w:num>
  <w:num w:numId="2" w16cid:durableId="749087267">
    <w:abstractNumId w:val="17"/>
  </w:num>
  <w:num w:numId="3" w16cid:durableId="1784573506">
    <w:abstractNumId w:val="0"/>
  </w:num>
  <w:num w:numId="4" w16cid:durableId="748622377">
    <w:abstractNumId w:val="10"/>
  </w:num>
  <w:num w:numId="5" w16cid:durableId="213468176">
    <w:abstractNumId w:val="11"/>
  </w:num>
  <w:num w:numId="6" w16cid:durableId="2050033099">
    <w:abstractNumId w:val="12"/>
  </w:num>
  <w:num w:numId="7" w16cid:durableId="2072268531">
    <w:abstractNumId w:val="5"/>
  </w:num>
  <w:num w:numId="8" w16cid:durableId="2032030488">
    <w:abstractNumId w:val="2"/>
  </w:num>
  <w:num w:numId="9" w16cid:durableId="478040860">
    <w:abstractNumId w:val="4"/>
  </w:num>
  <w:num w:numId="10" w16cid:durableId="567810602">
    <w:abstractNumId w:val="16"/>
  </w:num>
  <w:num w:numId="11" w16cid:durableId="1753434232">
    <w:abstractNumId w:val="15"/>
  </w:num>
  <w:num w:numId="12" w16cid:durableId="1252666011">
    <w:abstractNumId w:val="6"/>
  </w:num>
  <w:num w:numId="13" w16cid:durableId="276639996">
    <w:abstractNumId w:val="3"/>
  </w:num>
  <w:num w:numId="14" w16cid:durableId="1694381011">
    <w:abstractNumId w:val="14"/>
  </w:num>
  <w:num w:numId="15" w16cid:durableId="19938346">
    <w:abstractNumId w:val="7"/>
  </w:num>
  <w:num w:numId="16" w16cid:durableId="1277567296">
    <w:abstractNumId w:val="9"/>
  </w:num>
  <w:num w:numId="17" w16cid:durableId="1518813557">
    <w:abstractNumId w:val="13"/>
  </w:num>
  <w:num w:numId="18" w16cid:durableId="155276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66"/>
    <w:rsid w:val="00004576"/>
    <w:rsid w:val="00010CF0"/>
    <w:rsid w:val="0001542C"/>
    <w:rsid w:val="00016D7C"/>
    <w:rsid w:val="0002098E"/>
    <w:rsid w:val="00034B49"/>
    <w:rsid w:val="00040165"/>
    <w:rsid w:val="00044A69"/>
    <w:rsid w:val="0004609F"/>
    <w:rsid w:val="00046150"/>
    <w:rsid w:val="00051679"/>
    <w:rsid w:val="0005222C"/>
    <w:rsid w:val="00060946"/>
    <w:rsid w:val="0006594F"/>
    <w:rsid w:val="00071564"/>
    <w:rsid w:val="000769BA"/>
    <w:rsid w:val="0009276D"/>
    <w:rsid w:val="00092D42"/>
    <w:rsid w:val="000A19E9"/>
    <w:rsid w:val="000B259A"/>
    <w:rsid w:val="000B4986"/>
    <w:rsid w:val="000C6CEF"/>
    <w:rsid w:val="000E2AE7"/>
    <w:rsid w:val="000F5773"/>
    <w:rsid w:val="00100BFB"/>
    <w:rsid w:val="001058D4"/>
    <w:rsid w:val="001142B4"/>
    <w:rsid w:val="00122EAE"/>
    <w:rsid w:val="00143E01"/>
    <w:rsid w:val="00152AAA"/>
    <w:rsid w:val="00156D7B"/>
    <w:rsid w:val="00160DF4"/>
    <w:rsid w:val="001722A7"/>
    <w:rsid w:val="00174674"/>
    <w:rsid w:val="00191B0B"/>
    <w:rsid w:val="00192B8A"/>
    <w:rsid w:val="00197D3C"/>
    <w:rsid w:val="001A0D32"/>
    <w:rsid w:val="001B7AAC"/>
    <w:rsid w:val="001C0784"/>
    <w:rsid w:val="001C35E9"/>
    <w:rsid w:val="001C432C"/>
    <w:rsid w:val="001E2503"/>
    <w:rsid w:val="001E7A24"/>
    <w:rsid w:val="001F1E05"/>
    <w:rsid w:val="00214FD4"/>
    <w:rsid w:val="0022075B"/>
    <w:rsid w:val="00226DC9"/>
    <w:rsid w:val="0023328D"/>
    <w:rsid w:val="00244521"/>
    <w:rsid w:val="00247773"/>
    <w:rsid w:val="00247FB2"/>
    <w:rsid w:val="002656AB"/>
    <w:rsid w:val="00284983"/>
    <w:rsid w:val="00291E13"/>
    <w:rsid w:val="00294001"/>
    <w:rsid w:val="0029723E"/>
    <w:rsid w:val="002A0EF6"/>
    <w:rsid w:val="002A3987"/>
    <w:rsid w:val="002A54CB"/>
    <w:rsid w:val="002B6A35"/>
    <w:rsid w:val="002D0441"/>
    <w:rsid w:val="002D4402"/>
    <w:rsid w:val="002E603B"/>
    <w:rsid w:val="002F37B5"/>
    <w:rsid w:val="00303C55"/>
    <w:rsid w:val="00312195"/>
    <w:rsid w:val="00314CE1"/>
    <w:rsid w:val="00316AB7"/>
    <w:rsid w:val="003337F5"/>
    <w:rsid w:val="00341613"/>
    <w:rsid w:val="00343E12"/>
    <w:rsid w:val="0036091B"/>
    <w:rsid w:val="00375ED5"/>
    <w:rsid w:val="00387231"/>
    <w:rsid w:val="003A4C61"/>
    <w:rsid w:val="003A5B4D"/>
    <w:rsid w:val="003A5F1C"/>
    <w:rsid w:val="003C2052"/>
    <w:rsid w:val="003C4DB5"/>
    <w:rsid w:val="003E6032"/>
    <w:rsid w:val="003F6E46"/>
    <w:rsid w:val="003F7DF7"/>
    <w:rsid w:val="00413CED"/>
    <w:rsid w:val="00426D11"/>
    <w:rsid w:val="00433150"/>
    <w:rsid w:val="00437EA8"/>
    <w:rsid w:val="00440728"/>
    <w:rsid w:val="00456DF3"/>
    <w:rsid w:val="00464D81"/>
    <w:rsid w:val="004736BA"/>
    <w:rsid w:val="004824CF"/>
    <w:rsid w:val="004843A8"/>
    <w:rsid w:val="00493B47"/>
    <w:rsid w:val="00496462"/>
    <w:rsid w:val="004A7615"/>
    <w:rsid w:val="004B0694"/>
    <w:rsid w:val="004C1682"/>
    <w:rsid w:val="004D322B"/>
    <w:rsid w:val="004D4B80"/>
    <w:rsid w:val="004D59E4"/>
    <w:rsid w:val="004E5CA0"/>
    <w:rsid w:val="004E5E3B"/>
    <w:rsid w:val="004F6C0B"/>
    <w:rsid w:val="00510B28"/>
    <w:rsid w:val="0053490A"/>
    <w:rsid w:val="005409B5"/>
    <w:rsid w:val="0054768D"/>
    <w:rsid w:val="00554B58"/>
    <w:rsid w:val="005551D0"/>
    <w:rsid w:val="00562F8D"/>
    <w:rsid w:val="00566E04"/>
    <w:rsid w:val="005723DB"/>
    <w:rsid w:val="00576A52"/>
    <w:rsid w:val="00597A7C"/>
    <w:rsid w:val="005A73F4"/>
    <w:rsid w:val="005A7CBF"/>
    <w:rsid w:val="005B2FEC"/>
    <w:rsid w:val="005B5A93"/>
    <w:rsid w:val="005E2BE8"/>
    <w:rsid w:val="005E7779"/>
    <w:rsid w:val="005F0239"/>
    <w:rsid w:val="006100F4"/>
    <w:rsid w:val="00614D20"/>
    <w:rsid w:val="00621F58"/>
    <w:rsid w:val="00623000"/>
    <w:rsid w:val="006366A1"/>
    <w:rsid w:val="0065553D"/>
    <w:rsid w:val="00657B85"/>
    <w:rsid w:val="0066254F"/>
    <w:rsid w:val="006856B9"/>
    <w:rsid w:val="006928E5"/>
    <w:rsid w:val="006A1731"/>
    <w:rsid w:val="006A25EF"/>
    <w:rsid w:val="006A3C11"/>
    <w:rsid w:val="006A51EF"/>
    <w:rsid w:val="006A7A89"/>
    <w:rsid w:val="006B07B3"/>
    <w:rsid w:val="006B1B69"/>
    <w:rsid w:val="006E0092"/>
    <w:rsid w:val="006E0E9A"/>
    <w:rsid w:val="006E3D4E"/>
    <w:rsid w:val="006E7E3D"/>
    <w:rsid w:val="00706984"/>
    <w:rsid w:val="0071024C"/>
    <w:rsid w:val="00741322"/>
    <w:rsid w:val="00742FB1"/>
    <w:rsid w:val="0074359D"/>
    <w:rsid w:val="00743739"/>
    <w:rsid w:val="0076032C"/>
    <w:rsid w:val="00763771"/>
    <w:rsid w:val="007714FA"/>
    <w:rsid w:val="00781041"/>
    <w:rsid w:val="007835FA"/>
    <w:rsid w:val="007930DE"/>
    <w:rsid w:val="007B2907"/>
    <w:rsid w:val="007C00B8"/>
    <w:rsid w:val="007D1DFC"/>
    <w:rsid w:val="007D2B30"/>
    <w:rsid w:val="007E0231"/>
    <w:rsid w:val="007E1D70"/>
    <w:rsid w:val="00801E3C"/>
    <w:rsid w:val="0082033E"/>
    <w:rsid w:val="00821515"/>
    <w:rsid w:val="0082463F"/>
    <w:rsid w:val="00830524"/>
    <w:rsid w:val="00832C7B"/>
    <w:rsid w:val="008423E1"/>
    <w:rsid w:val="00851EF8"/>
    <w:rsid w:val="00856213"/>
    <w:rsid w:val="0085744F"/>
    <w:rsid w:val="0086084E"/>
    <w:rsid w:val="00860A47"/>
    <w:rsid w:val="0086799D"/>
    <w:rsid w:val="0087433E"/>
    <w:rsid w:val="008A0476"/>
    <w:rsid w:val="008A21B8"/>
    <w:rsid w:val="008A3201"/>
    <w:rsid w:val="008B0FF4"/>
    <w:rsid w:val="008B43E1"/>
    <w:rsid w:val="008B7DB5"/>
    <w:rsid w:val="008D2031"/>
    <w:rsid w:val="008E60BA"/>
    <w:rsid w:val="008F61B2"/>
    <w:rsid w:val="0090478F"/>
    <w:rsid w:val="0090600E"/>
    <w:rsid w:val="00915EAC"/>
    <w:rsid w:val="00916B95"/>
    <w:rsid w:val="009256D2"/>
    <w:rsid w:val="00933CE9"/>
    <w:rsid w:val="00960FC1"/>
    <w:rsid w:val="00963DBF"/>
    <w:rsid w:val="009677FE"/>
    <w:rsid w:val="00976A4F"/>
    <w:rsid w:val="00984804"/>
    <w:rsid w:val="009957B8"/>
    <w:rsid w:val="009A0DB1"/>
    <w:rsid w:val="009A1742"/>
    <w:rsid w:val="009A465E"/>
    <w:rsid w:val="009A4797"/>
    <w:rsid w:val="009B42AB"/>
    <w:rsid w:val="009C0F6B"/>
    <w:rsid w:val="009C1C06"/>
    <w:rsid w:val="009D6131"/>
    <w:rsid w:val="009D73E5"/>
    <w:rsid w:val="009E6AE0"/>
    <w:rsid w:val="009F131C"/>
    <w:rsid w:val="00A1552C"/>
    <w:rsid w:val="00A1557E"/>
    <w:rsid w:val="00A470FA"/>
    <w:rsid w:val="00A54366"/>
    <w:rsid w:val="00A55280"/>
    <w:rsid w:val="00A629EA"/>
    <w:rsid w:val="00A77072"/>
    <w:rsid w:val="00A90A21"/>
    <w:rsid w:val="00AB2781"/>
    <w:rsid w:val="00AC2D4F"/>
    <w:rsid w:val="00AC368F"/>
    <w:rsid w:val="00AE1623"/>
    <w:rsid w:val="00B02350"/>
    <w:rsid w:val="00B066C8"/>
    <w:rsid w:val="00B14220"/>
    <w:rsid w:val="00B14D61"/>
    <w:rsid w:val="00B250D5"/>
    <w:rsid w:val="00B26735"/>
    <w:rsid w:val="00B34572"/>
    <w:rsid w:val="00B63C14"/>
    <w:rsid w:val="00B84E3E"/>
    <w:rsid w:val="00B9794F"/>
    <w:rsid w:val="00BA14BF"/>
    <w:rsid w:val="00BA3010"/>
    <w:rsid w:val="00BA7356"/>
    <w:rsid w:val="00BC5625"/>
    <w:rsid w:val="00BD0213"/>
    <w:rsid w:val="00BD696B"/>
    <w:rsid w:val="00BE1D07"/>
    <w:rsid w:val="00BF528A"/>
    <w:rsid w:val="00C05C66"/>
    <w:rsid w:val="00C345D8"/>
    <w:rsid w:val="00C35EC7"/>
    <w:rsid w:val="00C57A74"/>
    <w:rsid w:val="00C626D4"/>
    <w:rsid w:val="00C63E80"/>
    <w:rsid w:val="00C657DA"/>
    <w:rsid w:val="00C70630"/>
    <w:rsid w:val="00C74C1E"/>
    <w:rsid w:val="00C776D0"/>
    <w:rsid w:val="00C82FB1"/>
    <w:rsid w:val="00C877D3"/>
    <w:rsid w:val="00C95742"/>
    <w:rsid w:val="00CA02B1"/>
    <w:rsid w:val="00CA5775"/>
    <w:rsid w:val="00CA7191"/>
    <w:rsid w:val="00CD3816"/>
    <w:rsid w:val="00CD4D5B"/>
    <w:rsid w:val="00CE168F"/>
    <w:rsid w:val="00CE216A"/>
    <w:rsid w:val="00CE2812"/>
    <w:rsid w:val="00CE794A"/>
    <w:rsid w:val="00CF0874"/>
    <w:rsid w:val="00D17C0D"/>
    <w:rsid w:val="00D326F2"/>
    <w:rsid w:val="00D33E73"/>
    <w:rsid w:val="00D42E2E"/>
    <w:rsid w:val="00D57AA1"/>
    <w:rsid w:val="00D65282"/>
    <w:rsid w:val="00D67070"/>
    <w:rsid w:val="00D676AB"/>
    <w:rsid w:val="00D744FF"/>
    <w:rsid w:val="00D83231"/>
    <w:rsid w:val="00D85242"/>
    <w:rsid w:val="00D87817"/>
    <w:rsid w:val="00D91362"/>
    <w:rsid w:val="00D924BA"/>
    <w:rsid w:val="00D9773C"/>
    <w:rsid w:val="00DB5F63"/>
    <w:rsid w:val="00DC43B7"/>
    <w:rsid w:val="00DD1E76"/>
    <w:rsid w:val="00DE2CFF"/>
    <w:rsid w:val="00DF3731"/>
    <w:rsid w:val="00E25BFA"/>
    <w:rsid w:val="00E26438"/>
    <w:rsid w:val="00E32B6F"/>
    <w:rsid w:val="00E367A5"/>
    <w:rsid w:val="00E73514"/>
    <w:rsid w:val="00E7409F"/>
    <w:rsid w:val="00E94943"/>
    <w:rsid w:val="00EA0B48"/>
    <w:rsid w:val="00EA2773"/>
    <w:rsid w:val="00EA6A63"/>
    <w:rsid w:val="00EB0CE0"/>
    <w:rsid w:val="00EB6485"/>
    <w:rsid w:val="00EC060B"/>
    <w:rsid w:val="00EC0F1C"/>
    <w:rsid w:val="00EC6302"/>
    <w:rsid w:val="00ED31D1"/>
    <w:rsid w:val="00ED743E"/>
    <w:rsid w:val="00EF0F1B"/>
    <w:rsid w:val="00EF4D23"/>
    <w:rsid w:val="00F06468"/>
    <w:rsid w:val="00F176B9"/>
    <w:rsid w:val="00F24158"/>
    <w:rsid w:val="00F42CE9"/>
    <w:rsid w:val="00F43821"/>
    <w:rsid w:val="00F60B33"/>
    <w:rsid w:val="00F711E5"/>
    <w:rsid w:val="00F74D3A"/>
    <w:rsid w:val="00F81503"/>
    <w:rsid w:val="00F82C0C"/>
    <w:rsid w:val="00FA2431"/>
    <w:rsid w:val="00FC6C35"/>
    <w:rsid w:val="00FD75FF"/>
    <w:rsid w:val="00FE6E6D"/>
    <w:rsid w:val="00FF4DA0"/>
    <w:rsid w:val="00F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63AE"/>
  <w15:chartTrackingRefBased/>
  <w15:docId w15:val="{EE66B838-EC11-5B4B-85F3-06F30A39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66"/>
    <w:rPr>
      <w:rFonts w:eastAsiaTheme="majorEastAsia" w:cstheme="majorBidi"/>
      <w:color w:val="272727" w:themeColor="text1" w:themeTint="D8"/>
    </w:rPr>
  </w:style>
  <w:style w:type="paragraph" w:styleId="Title">
    <w:name w:val="Title"/>
    <w:basedOn w:val="Normal"/>
    <w:next w:val="Normal"/>
    <w:link w:val="TitleChar"/>
    <w:uiPriority w:val="10"/>
    <w:qFormat/>
    <w:rsid w:val="00A54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66"/>
    <w:pPr>
      <w:spacing w:before="160"/>
      <w:jc w:val="center"/>
    </w:pPr>
    <w:rPr>
      <w:i/>
      <w:iCs/>
      <w:color w:val="404040" w:themeColor="text1" w:themeTint="BF"/>
    </w:rPr>
  </w:style>
  <w:style w:type="character" w:customStyle="1" w:styleId="QuoteChar">
    <w:name w:val="Quote Char"/>
    <w:basedOn w:val="DefaultParagraphFont"/>
    <w:link w:val="Quote"/>
    <w:uiPriority w:val="29"/>
    <w:rsid w:val="00A54366"/>
    <w:rPr>
      <w:i/>
      <w:iCs/>
      <w:color w:val="404040" w:themeColor="text1" w:themeTint="BF"/>
    </w:rPr>
  </w:style>
  <w:style w:type="paragraph" w:styleId="ListParagraph">
    <w:name w:val="List Paragraph"/>
    <w:basedOn w:val="Normal"/>
    <w:uiPriority w:val="34"/>
    <w:qFormat/>
    <w:rsid w:val="00A54366"/>
    <w:pPr>
      <w:ind w:left="720"/>
      <w:contextualSpacing/>
    </w:pPr>
  </w:style>
  <w:style w:type="character" w:styleId="IntenseEmphasis">
    <w:name w:val="Intense Emphasis"/>
    <w:basedOn w:val="DefaultParagraphFont"/>
    <w:uiPriority w:val="21"/>
    <w:qFormat/>
    <w:rsid w:val="00A54366"/>
    <w:rPr>
      <w:i/>
      <w:iCs/>
      <w:color w:val="0F4761" w:themeColor="accent1" w:themeShade="BF"/>
    </w:rPr>
  </w:style>
  <w:style w:type="paragraph" w:styleId="IntenseQuote">
    <w:name w:val="Intense Quote"/>
    <w:basedOn w:val="Normal"/>
    <w:next w:val="Normal"/>
    <w:link w:val="IntenseQuoteChar"/>
    <w:uiPriority w:val="30"/>
    <w:qFormat/>
    <w:rsid w:val="00A54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66"/>
    <w:rPr>
      <w:i/>
      <w:iCs/>
      <w:color w:val="0F4761" w:themeColor="accent1" w:themeShade="BF"/>
    </w:rPr>
  </w:style>
  <w:style w:type="character" w:styleId="IntenseReference">
    <w:name w:val="Intense Reference"/>
    <w:basedOn w:val="DefaultParagraphFont"/>
    <w:uiPriority w:val="32"/>
    <w:qFormat/>
    <w:rsid w:val="00A54366"/>
    <w:rPr>
      <w:b/>
      <w:bCs/>
      <w:smallCaps/>
      <w:color w:val="0F4761" w:themeColor="accent1" w:themeShade="BF"/>
      <w:spacing w:val="5"/>
    </w:rPr>
  </w:style>
  <w:style w:type="table" w:styleId="TableGrid">
    <w:name w:val="Table Grid"/>
    <w:basedOn w:val="TableNormal"/>
    <w:uiPriority w:val="39"/>
    <w:rsid w:val="00FF7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57AA1"/>
  </w:style>
  <w:style w:type="character" w:styleId="Hyperlink">
    <w:name w:val="Hyperlink"/>
    <w:basedOn w:val="DefaultParagraphFont"/>
    <w:uiPriority w:val="99"/>
    <w:unhideWhenUsed/>
    <w:rsid w:val="004D59E4"/>
    <w:rPr>
      <w:color w:val="467886" w:themeColor="hyperlink"/>
      <w:u w:val="single"/>
    </w:rPr>
  </w:style>
  <w:style w:type="character" w:styleId="UnresolvedMention">
    <w:name w:val="Unresolved Mention"/>
    <w:basedOn w:val="DefaultParagraphFont"/>
    <w:uiPriority w:val="99"/>
    <w:semiHidden/>
    <w:unhideWhenUsed/>
    <w:rsid w:val="004D59E4"/>
    <w:rPr>
      <w:color w:val="605E5C"/>
      <w:shd w:val="clear" w:color="auto" w:fill="E1DFDD"/>
    </w:rPr>
  </w:style>
  <w:style w:type="character" w:styleId="FollowedHyperlink">
    <w:name w:val="FollowedHyperlink"/>
    <w:basedOn w:val="DefaultParagraphFont"/>
    <w:uiPriority w:val="99"/>
    <w:semiHidden/>
    <w:unhideWhenUsed/>
    <w:rsid w:val="00D17C0D"/>
    <w:rPr>
      <w:color w:val="96607D" w:themeColor="followedHyperlink"/>
      <w:u w:val="single"/>
    </w:rPr>
  </w:style>
  <w:style w:type="paragraph" w:styleId="BodyText3">
    <w:name w:val="Body Text 3"/>
    <w:basedOn w:val="Normal"/>
    <w:link w:val="BodyText3Char"/>
    <w:semiHidden/>
    <w:rsid w:val="0005222C"/>
    <w:pPr>
      <w:tabs>
        <w:tab w:val="left" w:pos="-720"/>
      </w:tabs>
      <w:spacing w:after="0" w:line="240" w:lineRule="atLeast"/>
    </w:pPr>
    <w:rPr>
      <w:rFonts w:ascii="Times New Roman" w:eastAsia="Times New Roman" w:hAnsi="Times New Roman" w:cs="Times New Roman"/>
      <w:color w:val="000080"/>
      <w:kern w:val="0"/>
      <w:sz w:val="22"/>
      <w:szCs w:val="20"/>
      <w14:ligatures w14:val="none"/>
    </w:rPr>
  </w:style>
  <w:style w:type="character" w:customStyle="1" w:styleId="BodyText3Char">
    <w:name w:val="Body Text 3 Char"/>
    <w:basedOn w:val="DefaultParagraphFont"/>
    <w:link w:val="BodyText3"/>
    <w:semiHidden/>
    <w:rsid w:val="0005222C"/>
    <w:rPr>
      <w:rFonts w:ascii="Times New Roman" w:eastAsia="Times New Roman" w:hAnsi="Times New Roman" w:cs="Times New Roman"/>
      <w:color w:val="000080"/>
      <w:kern w:val="0"/>
      <w:sz w:val="22"/>
      <w:szCs w:val="20"/>
      <w14:ligatures w14:val="none"/>
    </w:rPr>
  </w:style>
  <w:style w:type="paragraph" w:styleId="BodyText">
    <w:name w:val="Body Text"/>
    <w:basedOn w:val="Normal"/>
    <w:link w:val="BodyTextChar"/>
    <w:semiHidden/>
    <w:rsid w:val="0005222C"/>
    <w:pPr>
      <w:spacing w:after="120" w:line="240" w:lineRule="auto"/>
    </w:pPr>
    <w:rPr>
      <w:rFonts w:ascii="Univers (W1)" w:eastAsia="Times New Roman" w:hAnsi="Univers (W1)" w:cs="Times New Roman"/>
      <w:kern w:val="0"/>
      <w:szCs w:val="20"/>
      <w14:ligatures w14:val="none"/>
    </w:rPr>
  </w:style>
  <w:style w:type="character" w:customStyle="1" w:styleId="BodyTextChar">
    <w:name w:val="Body Text Char"/>
    <w:basedOn w:val="DefaultParagraphFont"/>
    <w:link w:val="BodyText"/>
    <w:semiHidden/>
    <w:rsid w:val="0005222C"/>
    <w:rPr>
      <w:rFonts w:ascii="Univers (W1)" w:eastAsia="Times New Roman" w:hAnsi="Univers (W1)" w:cs="Times New Roman"/>
      <w:kern w:val="0"/>
      <w:szCs w:val="20"/>
      <w14:ligatures w14:val="none"/>
    </w:rPr>
  </w:style>
  <w:style w:type="paragraph" w:styleId="Header">
    <w:name w:val="header"/>
    <w:basedOn w:val="Normal"/>
    <w:link w:val="HeaderChar"/>
    <w:uiPriority w:val="99"/>
    <w:unhideWhenUsed/>
    <w:rsid w:val="00297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23E"/>
  </w:style>
  <w:style w:type="paragraph" w:styleId="Footer">
    <w:name w:val="footer"/>
    <w:basedOn w:val="Normal"/>
    <w:link w:val="FooterChar"/>
    <w:uiPriority w:val="99"/>
    <w:unhideWhenUsed/>
    <w:rsid w:val="00297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23E"/>
  </w:style>
  <w:style w:type="character" w:styleId="PageNumber">
    <w:name w:val="page number"/>
    <w:basedOn w:val="DefaultParagraphFont"/>
    <w:uiPriority w:val="99"/>
    <w:semiHidden/>
    <w:unhideWhenUsed/>
    <w:rsid w:val="0029723E"/>
  </w:style>
  <w:style w:type="paragraph" w:styleId="NormalWeb">
    <w:name w:val="Normal (Web)"/>
    <w:basedOn w:val="Normal"/>
    <w:uiPriority w:val="99"/>
    <w:unhideWhenUsed/>
    <w:rsid w:val="006100F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5825">
      <w:bodyDiv w:val="1"/>
      <w:marLeft w:val="0"/>
      <w:marRight w:val="0"/>
      <w:marTop w:val="0"/>
      <w:marBottom w:val="0"/>
      <w:divBdr>
        <w:top w:val="none" w:sz="0" w:space="0" w:color="auto"/>
        <w:left w:val="none" w:sz="0" w:space="0" w:color="auto"/>
        <w:bottom w:val="none" w:sz="0" w:space="0" w:color="auto"/>
        <w:right w:val="none" w:sz="0" w:space="0" w:color="auto"/>
      </w:divBdr>
    </w:div>
    <w:div w:id="550581762">
      <w:bodyDiv w:val="1"/>
      <w:marLeft w:val="0"/>
      <w:marRight w:val="0"/>
      <w:marTop w:val="0"/>
      <w:marBottom w:val="0"/>
      <w:divBdr>
        <w:top w:val="none" w:sz="0" w:space="0" w:color="auto"/>
        <w:left w:val="none" w:sz="0" w:space="0" w:color="auto"/>
        <w:bottom w:val="none" w:sz="0" w:space="0" w:color="auto"/>
        <w:right w:val="none" w:sz="0" w:space="0" w:color="auto"/>
      </w:divBdr>
    </w:div>
    <w:div w:id="847258750">
      <w:bodyDiv w:val="1"/>
      <w:marLeft w:val="0"/>
      <w:marRight w:val="0"/>
      <w:marTop w:val="0"/>
      <w:marBottom w:val="0"/>
      <w:divBdr>
        <w:top w:val="none" w:sz="0" w:space="0" w:color="auto"/>
        <w:left w:val="none" w:sz="0" w:space="0" w:color="auto"/>
        <w:bottom w:val="none" w:sz="0" w:space="0" w:color="auto"/>
        <w:right w:val="none" w:sz="0" w:space="0" w:color="auto"/>
      </w:divBdr>
    </w:div>
    <w:div w:id="986974307">
      <w:bodyDiv w:val="1"/>
      <w:marLeft w:val="0"/>
      <w:marRight w:val="0"/>
      <w:marTop w:val="0"/>
      <w:marBottom w:val="0"/>
      <w:divBdr>
        <w:top w:val="none" w:sz="0" w:space="0" w:color="auto"/>
        <w:left w:val="none" w:sz="0" w:space="0" w:color="auto"/>
        <w:bottom w:val="none" w:sz="0" w:space="0" w:color="auto"/>
        <w:right w:val="none" w:sz="0" w:space="0" w:color="auto"/>
      </w:divBdr>
    </w:div>
    <w:div w:id="1230844681">
      <w:bodyDiv w:val="1"/>
      <w:marLeft w:val="0"/>
      <w:marRight w:val="0"/>
      <w:marTop w:val="0"/>
      <w:marBottom w:val="0"/>
      <w:divBdr>
        <w:top w:val="none" w:sz="0" w:space="0" w:color="auto"/>
        <w:left w:val="none" w:sz="0" w:space="0" w:color="auto"/>
        <w:bottom w:val="none" w:sz="0" w:space="0" w:color="auto"/>
        <w:right w:val="none" w:sz="0" w:space="0" w:color="auto"/>
      </w:divBdr>
    </w:div>
    <w:div w:id="1322000610">
      <w:bodyDiv w:val="1"/>
      <w:marLeft w:val="0"/>
      <w:marRight w:val="0"/>
      <w:marTop w:val="0"/>
      <w:marBottom w:val="0"/>
      <w:divBdr>
        <w:top w:val="none" w:sz="0" w:space="0" w:color="auto"/>
        <w:left w:val="none" w:sz="0" w:space="0" w:color="auto"/>
        <w:bottom w:val="none" w:sz="0" w:space="0" w:color="auto"/>
        <w:right w:val="none" w:sz="0" w:space="0" w:color="auto"/>
      </w:divBdr>
    </w:div>
    <w:div w:id="1713651668">
      <w:bodyDiv w:val="1"/>
      <w:marLeft w:val="0"/>
      <w:marRight w:val="0"/>
      <w:marTop w:val="0"/>
      <w:marBottom w:val="0"/>
      <w:divBdr>
        <w:top w:val="none" w:sz="0" w:space="0" w:color="auto"/>
        <w:left w:val="none" w:sz="0" w:space="0" w:color="auto"/>
        <w:bottom w:val="none" w:sz="0" w:space="0" w:color="auto"/>
        <w:right w:val="none" w:sz="0" w:space="0" w:color="auto"/>
      </w:divBdr>
    </w:div>
    <w:div w:id="1721199463">
      <w:bodyDiv w:val="1"/>
      <w:marLeft w:val="0"/>
      <w:marRight w:val="0"/>
      <w:marTop w:val="0"/>
      <w:marBottom w:val="0"/>
      <w:divBdr>
        <w:top w:val="none" w:sz="0" w:space="0" w:color="auto"/>
        <w:left w:val="none" w:sz="0" w:space="0" w:color="auto"/>
        <w:bottom w:val="none" w:sz="0" w:space="0" w:color="auto"/>
        <w:right w:val="none" w:sz="0" w:space="0" w:color="auto"/>
      </w:divBdr>
    </w:div>
    <w:div w:id="18968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dia/3908/bacp-ethical-guidelines-for-research-in-counselling-professions-feb19.pdf" TargetMode="External"/><Relationship Id="rId13" Type="http://schemas.openxmlformats.org/officeDocument/2006/relationships/hyperlink" Target="https://www.nice.org.uk/guidance/ng222" TargetMode="External"/><Relationship Id="rId18" Type="http://schemas.openxmlformats.org/officeDocument/2006/relationships/hyperlink" Target="https://www.roehampton.ac.uk/globalassets/documents/ethics/2023/data-privacy-notice-for-research-participants.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yannis.fronimos@roehampton.ac.uk" TargetMode="External"/><Relationship Id="rId7" Type="http://schemas.openxmlformats.org/officeDocument/2006/relationships/endnotes" Target="endnotes.xml"/><Relationship Id="rId12" Type="http://schemas.openxmlformats.org/officeDocument/2006/relationships/hyperlink" Target="https://www.nhs.uk/mental-health/conditions/generalised-anxiety-disorder-gad/"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news-room/fact-sheets/detail/anxiety-disorders" TargetMode="External"/><Relationship Id="rId20" Type="http://schemas.openxmlformats.org/officeDocument/2006/relationships/hyperlink" Target="mailto:jp.davies@roehampton.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mental-health/conditions/depression-in-adults/overview/" TargetMode="External"/><Relationship Id="rId24" Type="http://schemas.openxmlformats.org/officeDocument/2006/relationships/hyperlink" Target="mailto:jp.davies@roehampton.ac.uk" TargetMode="External"/><Relationship Id="rId5" Type="http://schemas.openxmlformats.org/officeDocument/2006/relationships/webSettings" Target="webSettings.xml"/><Relationship Id="rId15" Type="http://schemas.openxmlformats.org/officeDocument/2006/relationships/hyperlink" Target="https://www.who.int/news-room/fact-sheets/detail/depression" TargetMode="External"/><Relationship Id="rId23" Type="http://schemas.openxmlformats.org/officeDocument/2006/relationships/hyperlink" Target="mailto:dbs@roehampton.ac.uk" TargetMode="External"/><Relationship Id="rId28" Type="http://schemas.openxmlformats.org/officeDocument/2006/relationships/theme" Target="theme/theme1.xml"/><Relationship Id="rId10" Type="http://schemas.openxmlformats.org/officeDocument/2006/relationships/hyperlink" Target="https://www.doseofnature.org.uk/doseofnatureprescriptions" TargetMode="External"/><Relationship Id="rId19" Type="http://schemas.openxmlformats.org/officeDocument/2006/relationships/hyperlink" Target="mailto:alforde@roehampton.ac.uk" TargetMode="External"/><Relationship Id="rId4" Type="http://schemas.openxmlformats.org/officeDocument/2006/relationships/settings" Target="settings.xml"/><Relationship Id="rId9" Type="http://schemas.openxmlformats.org/officeDocument/2006/relationships/hyperlink" Target="https://www.youtube.com/watch?v=TpcV7rcmdec" TargetMode="External"/><Relationship Id="rId14" Type="http://schemas.openxmlformats.org/officeDocument/2006/relationships/hyperlink" Target="https://www.nice.org.uk/guidance/cg113/chapter/Recommendations"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C792-5CC2-E441-9BD2-EBB8A4B2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14250</Words>
  <Characters>81225</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dc:creator>
  <cp:keywords/>
  <dc:description/>
  <cp:lastModifiedBy>Emily Ruth May Alford (Student)</cp:lastModifiedBy>
  <cp:revision>2</cp:revision>
  <dcterms:created xsi:type="dcterms:W3CDTF">2026-05-05T15:33:00Z</dcterms:created>
  <dcterms:modified xsi:type="dcterms:W3CDTF">2026-05-05T15:33:00Z</dcterms:modified>
</cp:coreProperties>
</file>