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23DE" w14:textId="77777777" w:rsidR="00BD2293" w:rsidRPr="00547B2B" w:rsidRDefault="00BD2293" w:rsidP="00BD2293">
      <w:pPr>
        <w:spacing w:after="0"/>
      </w:pPr>
      <w:r w:rsidRPr="00547B2B">
        <w:rPr>
          <w:b/>
          <w:bCs/>
        </w:rPr>
        <w:t>Exodus 38:21–23</w:t>
      </w:r>
      <w:r w:rsidRPr="00547B2B">
        <w:t>, which begins a fascinating section rarely explored deeply:</w:t>
      </w:r>
    </w:p>
    <w:p w14:paraId="1106CE86" w14:textId="77777777" w:rsidR="00BD2293" w:rsidRPr="00547B2B" w:rsidRDefault="00BD2293" w:rsidP="00BD2293">
      <w:pPr>
        <w:spacing w:after="0"/>
      </w:pPr>
      <w:r w:rsidRPr="00547B2B">
        <w:rPr>
          <w:b/>
          <w:bCs/>
        </w:rPr>
        <w:t xml:space="preserve">The accounting of the </w:t>
      </w:r>
      <w:proofErr w:type="spellStart"/>
      <w:r w:rsidRPr="00547B2B">
        <w:rPr>
          <w:b/>
          <w:bCs/>
        </w:rPr>
        <w:t>Mishkan</w:t>
      </w:r>
      <w:proofErr w:type="spellEnd"/>
      <w:r w:rsidRPr="00547B2B">
        <w:rPr>
          <w:b/>
          <w:bCs/>
        </w:rPr>
        <w:t xml:space="preserve"> materials (gold, silver, bronze).</w:t>
      </w:r>
    </w:p>
    <w:p w14:paraId="4D2D9A1C" w14:textId="77777777" w:rsidR="00BD2293" w:rsidRPr="00547B2B" w:rsidRDefault="00BD2293" w:rsidP="00BD2293">
      <w:pPr>
        <w:spacing w:after="0"/>
      </w:pPr>
      <w:r w:rsidRPr="00547B2B">
        <w:t xml:space="preserve">This passage actually reveals </w:t>
      </w:r>
      <w:r w:rsidRPr="00547B2B">
        <w:rPr>
          <w:b/>
          <w:bCs/>
        </w:rPr>
        <w:t>one of the earliest financial transparency records in Scripture</w:t>
      </w:r>
      <w:r w:rsidRPr="00547B2B">
        <w:t xml:space="preserve"> and carries strong </w:t>
      </w:r>
      <w:proofErr w:type="spellStart"/>
      <w:r w:rsidRPr="00547B2B">
        <w:rPr>
          <w:b/>
          <w:bCs/>
        </w:rPr>
        <w:t>Mussar</w:t>
      </w:r>
      <w:proofErr w:type="spellEnd"/>
      <w:r w:rsidRPr="00547B2B">
        <w:rPr>
          <w:b/>
          <w:bCs/>
        </w:rPr>
        <w:t xml:space="preserve"> implications about leadership accountability.</w:t>
      </w:r>
    </w:p>
    <w:p w14:paraId="697DFD2F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38:21</w:t>
      </w:r>
    </w:p>
    <w:p w14:paraId="2166EC30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3"/>
        <w:gridCol w:w="4827"/>
      </w:tblGrid>
      <w:tr w:rsidR="00BD2293" w:rsidRPr="00547B2B" w14:paraId="325AA317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7FA77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047176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57C8280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F71CF" w14:textId="77777777" w:rsidR="00BD2293" w:rsidRPr="00547B2B" w:rsidRDefault="00BD2293" w:rsidP="005840E7">
            <w:pPr>
              <w:spacing w:after="0"/>
            </w:pPr>
            <w:r w:rsidRPr="00547B2B">
              <w:t xml:space="preserve">These are the amounts for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,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of the Testimony, which were counted according to the command of Moshe for the service of the Levites by the hand of Ithamar son of Aharon the priest.</w:t>
            </w:r>
          </w:p>
        </w:tc>
        <w:tc>
          <w:tcPr>
            <w:tcW w:w="0" w:type="auto"/>
            <w:vAlign w:val="center"/>
            <w:hideMark/>
          </w:tcPr>
          <w:p w14:paraId="692E04D6" w14:textId="77777777" w:rsidR="00BD2293" w:rsidRPr="00547B2B" w:rsidRDefault="00BD2293" w:rsidP="005840E7">
            <w:pPr>
              <w:spacing w:after="0"/>
            </w:pPr>
            <w:r w:rsidRPr="00547B2B">
              <w:t>이것은</w:t>
            </w:r>
            <w:r w:rsidRPr="00547B2B">
              <w:t xml:space="preserve"> </w:t>
            </w:r>
            <w:r w:rsidRPr="00547B2B">
              <w:t>증거의</w:t>
            </w:r>
            <w:r w:rsidRPr="00547B2B">
              <w:t xml:space="preserve">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곧</w:t>
            </w:r>
            <w:r w:rsidRPr="00547B2B">
              <w:t xml:space="preserve"> </w:t>
            </w:r>
            <w:r w:rsidRPr="00547B2B">
              <w:t>성막을</w:t>
            </w:r>
            <w:r w:rsidRPr="00547B2B">
              <w:t xml:space="preserve"> </w:t>
            </w:r>
            <w:r w:rsidRPr="00547B2B">
              <w:t>위하여</w:t>
            </w:r>
            <w:r w:rsidRPr="00547B2B">
              <w:t xml:space="preserve"> </w:t>
            </w:r>
            <w:r w:rsidRPr="00547B2B">
              <w:t>계산된</w:t>
            </w:r>
            <w:r w:rsidRPr="00547B2B">
              <w:t xml:space="preserve"> </w:t>
            </w:r>
            <w:r w:rsidRPr="00547B2B">
              <w:t>것인데</w:t>
            </w:r>
            <w:r w:rsidRPr="00547B2B">
              <w:t xml:space="preserve"> </w:t>
            </w:r>
            <w:r w:rsidRPr="00547B2B">
              <w:t>모세의</w:t>
            </w:r>
            <w:r w:rsidRPr="00547B2B">
              <w:t xml:space="preserve"> </w:t>
            </w:r>
            <w:r w:rsidRPr="00547B2B">
              <w:t>명령에</w:t>
            </w:r>
            <w:r w:rsidRPr="00547B2B">
              <w:t xml:space="preserve"> </w:t>
            </w:r>
            <w:r w:rsidRPr="00547B2B">
              <w:t>따라</w:t>
            </w:r>
            <w:r w:rsidRPr="00547B2B">
              <w:t xml:space="preserve"> </w:t>
            </w:r>
            <w:proofErr w:type="spellStart"/>
            <w:r w:rsidRPr="00547B2B">
              <w:t>레위</w:t>
            </w:r>
            <w:proofErr w:type="spellEnd"/>
            <w:r w:rsidRPr="00547B2B">
              <w:t xml:space="preserve"> </w:t>
            </w:r>
            <w:r w:rsidRPr="00547B2B">
              <w:t>사람들의</w:t>
            </w:r>
            <w:r w:rsidRPr="00547B2B">
              <w:t xml:space="preserve"> </w:t>
            </w:r>
            <w:r w:rsidRPr="00547B2B">
              <w:t>봉사를</w:t>
            </w:r>
            <w:r w:rsidRPr="00547B2B">
              <w:t xml:space="preserve"> </w:t>
            </w:r>
            <w:r w:rsidRPr="00547B2B">
              <w:t>위해</w:t>
            </w:r>
            <w:r w:rsidRPr="00547B2B">
              <w:t xml:space="preserve"> </w:t>
            </w:r>
            <w:r w:rsidRPr="00547B2B">
              <w:t>아론의</w:t>
            </w:r>
            <w:r w:rsidRPr="00547B2B">
              <w:t xml:space="preserve"> </w:t>
            </w:r>
            <w:r w:rsidRPr="00547B2B">
              <w:t>아들</w:t>
            </w:r>
            <w:r w:rsidRPr="00547B2B">
              <w:t xml:space="preserve"> </w:t>
            </w:r>
            <w:proofErr w:type="gramStart"/>
            <w:r w:rsidRPr="00547B2B">
              <w:t>제사장</w:t>
            </w:r>
            <w:r w:rsidRPr="00547B2B">
              <w:t xml:space="preserve"> </w:t>
            </w:r>
            <w:proofErr w:type="spellStart"/>
            <w:r w:rsidRPr="00547B2B">
              <w:t>이다말의</w:t>
            </w:r>
            <w:proofErr w:type="spellEnd"/>
            <w:proofErr w:type="gramEnd"/>
            <w:r w:rsidRPr="00547B2B">
              <w:t xml:space="preserve"> </w:t>
            </w:r>
            <w:r w:rsidRPr="00547B2B">
              <w:t>손으로</w:t>
            </w:r>
            <w:r w:rsidRPr="00547B2B">
              <w:t xml:space="preserve"> </w:t>
            </w:r>
            <w:r w:rsidRPr="00547B2B">
              <w:t>계산된</w:t>
            </w:r>
            <w:r w:rsidRPr="00547B2B">
              <w:t xml:space="preserve"> </w:t>
            </w:r>
            <w:r w:rsidRPr="00547B2B">
              <w:t>것이다</w:t>
            </w:r>
            <w:r w:rsidRPr="00547B2B">
              <w:t>.</w:t>
            </w:r>
          </w:p>
        </w:tc>
      </w:tr>
    </w:tbl>
    <w:p w14:paraId="34A72C89" w14:textId="77777777" w:rsidR="00BD2293" w:rsidRPr="00547B2B" w:rsidRDefault="00BD2293" w:rsidP="00BD2293">
      <w:pPr>
        <w:spacing w:after="0"/>
      </w:pPr>
      <w:r w:rsidRPr="00547B2B">
        <w:pict w14:anchorId="5D452619">
          <v:rect id="_x0000_i1025" style="width:0;height:1.5pt" o:hralign="center" o:hrstd="t" o:hr="t" fillcolor="#a0a0a0" stroked="f"/>
        </w:pict>
      </w:r>
    </w:p>
    <w:p w14:paraId="0C645AEA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654"/>
        <w:gridCol w:w="4402"/>
      </w:tblGrid>
      <w:tr w:rsidR="00BD2293" w:rsidRPr="00547B2B" w14:paraId="52D04146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008001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0B3B544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E1DA85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8B48E4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5020F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CB4F2" w14:textId="77777777" w:rsidR="00BD2293" w:rsidRPr="00547B2B" w:rsidRDefault="00BD2293" w:rsidP="005840E7">
            <w:pPr>
              <w:spacing w:after="0"/>
            </w:pPr>
            <w:r w:rsidRPr="00547B2B">
              <w:t xml:space="preserve">An official accounting of the materials used in building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is presented.</w:t>
            </w:r>
          </w:p>
        </w:tc>
        <w:tc>
          <w:tcPr>
            <w:tcW w:w="0" w:type="auto"/>
            <w:vAlign w:val="center"/>
            <w:hideMark/>
          </w:tcPr>
          <w:p w14:paraId="728663EE" w14:textId="77777777" w:rsidR="00BD2293" w:rsidRPr="00547B2B" w:rsidRDefault="00BD2293" w:rsidP="005840E7">
            <w:pPr>
              <w:spacing w:after="0"/>
            </w:pPr>
            <w:r w:rsidRPr="00547B2B">
              <w:t>성막</w:t>
            </w:r>
            <w:r w:rsidRPr="00547B2B">
              <w:t xml:space="preserve"> </w:t>
            </w:r>
            <w:r w:rsidRPr="00547B2B">
              <w:t>건축에</w:t>
            </w:r>
            <w:r w:rsidRPr="00547B2B">
              <w:t xml:space="preserve"> </w:t>
            </w:r>
            <w:r w:rsidRPr="00547B2B">
              <w:t>사용된</w:t>
            </w:r>
            <w:r w:rsidRPr="00547B2B">
              <w:t xml:space="preserve"> </w:t>
            </w:r>
            <w:r w:rsidRPr="00547B2B">
              <w:t>재료의</w:t>
            </w:r>
            <w:r w:rsidRPr="00547B2B">
              <w:t xml:space="preserve"> </w:t>
            </w:r>
            <w:r w:rsidRPr="00547B2B">
              <w:t>공식적인</w:t>
            </w:r>
            <w:r w:rsidRPr="00547B2B">
              <w:t xml:space="preserve"> </w:t>
            </w:r>
            <w:r w:rsidRPr="00547B2B">
              <w:t>계산이</w:t>
            </w:r>
            <w:r w:rsidRPr="00547B2B">
              <w:t xml:space="preserve"> </w:t>
            </w:r>
            <w:r w:rsidRPr="00547B2B">
              <w:t>제시된다</w:t>
            </w:r>
            <w:r w:rsidRPr="00547B2B">
              <w:t>.</w:t>
            </w:r>
          </w:p>
        </w:tc>
      </w:tr>
      <w:tr w:rsidR="00BD2293" w:rsidRPr="00547B2B" w14:paraId="4E5DCBE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249ED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059ADBAC" w14:textId="77777777" w:rsidR="00BD2293" w:rsidRPr="00547B2B" w:rsidRDefault="00BD2293" w:rsidP="005840E7">
            <w:pPr>
              <w:spacing w:after="0"/>
            </w:pPr>
            <w:r w:rsidRPr="00547B2B">
              <w:t>The term “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of the Testimony” emphasizes covenant accountability.</w:t>
            </w:r>
          </w:p>
        </w:tc>
        <w:tc>
          <w:tcPr>
            <w:tcW w:w="0" w:type="auto"/>
            <w:vAlign w:val="center"/>
            <w:hideMark/>
          </w:tcPr>
          <w:p w14:paraId="20EA0F68" w14:textId="77777777" w:rsidR="00BD2293" w:rsidRPr="00547B2B" w:rsidRDefault="00BD2293" w:rsidP="005840E7">
            <w:pPr>
              <w:spacing w:after="0"/>
            </w:pPr>
            <w:r w:rsidRPr="00547B2B">
              <w:t>“</w:t>
            </w:r>
            <w:r w:rsidRPr="00547B2B">
              <w:t>증거의</w:t>
            </w:r>
            <w:r w:rsidRPr="00547B2B">
              <w:t xml:space="preserve"> </w:t>
            </w:r>
            <w:r w:rsidRPr="00547B2B">
              <w:t>성막</w:t>
            </w:r>
            <w:r w:rsidRPr="00547B2B">
              <w:t>”</w:t>
            </w:r>
            <w:r w:rsidRPr="00547B2B">
              <w:t>이라는</w:t>
            </w:r>
            <w:r w:rsidRPr="00547B2B">
              <w:t xml:space="preserve"> </w:t>
            </w:r>
            <w:r w:rsidRPr="00547B2B">
              <w:t>표현은</w:t>
            </w:r>
            <w:r w:rsidRPr="00547B2B">
              <w:t xml:space="preserve"> </w:t>
            </w:r>
            <w:r w:rsidRPr="00547B2B">
              <w:t>언약의</w:t>
            </w:r>
            <w:r w:rsidRPr="00547B2B">
              <w:t xml:space="preserve"> </w:t>
            </w:r>
            <w:r w:rsidRPr="00547B2B">
              <w:t>책임을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142F227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4C69E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2489D7" w14:textId="77777777" w:rsidR="00BD2293" w:rsidRPr="00547B2B" w:rsidRDefault="00BD2293" w:rsidP="005840E7">
            <w:pPr>
              <w:spacing w:after="0"/>
            </w:pPr>
            <w:r w:rsidRPr="00547B2B">
              <w:t>Rabbinic teaching highlights Moshe’s transparency in handling communal resources.</w:t>
            </w:r>
          </w:p>
        </w:tc>
        <w:tc>
          <w:tcPr>
            <w:tcW w:w="0" w:type="auto"/>
            <w:vAlign w:val="center"/>
            <w:hideMark/>
          </w:tcPr>
          <w:p w14:paraId="0CC8F36C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공동</w:t>
            </w:r>
            <w:r w:rsidRPr="00547B2B">
              <w:t xml:space="preserve"> </w:t>
            </w:r>
            <w:r w:rsidRPr="00547B2B">
              <w:t>자원을</w:t>
            </w:r>
            <w:r w:rsidRPr="00547B2B">
              <w:t xml:space="preserve"> </w:t>
            </w:r>
            <w:r w:rsidRPr="00547B2B">
              <w:t>다루는</w:t>
            </w:r>
            <w:r w:rsidRPr="00547B2B">
              <w:t xml:space="preserve"> </w:t>
            </w:r>
            <w:r w:rsidRPr="00547B2B">
              <w:t>모세의</w:t>
            </w:r>
            <w:r w:rsidRPr="00547B2B">
              <w:t xml:space="preserve"> </w:t>
            </w:r>
            <w:r w:rsidRPr="00547B2B">
              <w:t>투명성을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336BFB7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92955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64C38B60" w14:textId="77777777" w:rsidR="00BD2293" w:rsidRPr="00547B2B" w:rsidRDefault="00BD2293" w:rsidP="005840E7">
            <w:pPr>
              <w:spacing w:after="0"/>
            </w:pPr>
            <w:r w:rsidRPr="00547B2B">
              <w:t xml:space="preserve">Mystically,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reflects divine order and accountability within creation.</w:t>
            </w:r>
          </w:p>
        </w:tc>
        <w:tc>
          <w:tcPr>
            <w:tcW w:w="0" w:type="auto"/>
            <w:vAlign w:val="center"/>
            <w:hideMark/>
          </w:tcPr>
          <w:p w14:paraId="3CC6D87D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성막은</w:t>
            </w:r>
            <w:r w:rsidRPr="00547B2B">
              <w:t xml:space="preserve"> </w:t>
            </w:r>
            <w:r w:rsidRPr="00547B2B">
              <w:t>창조</w:t>
            </w:r>
            <w:r w:rsidRPr="00547B2B">
              <w:t xml:space="preserve"> </w:t>
            </w:r>
            <w:r w:rsidRPr="00547B2B">
              <w:t>안의</w:t>
            </w:r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질서와</w:t>
            </w:r>
            <w:r w:rsidRPr="00547B2B">
              <w:t xml:space="preserve"> </w:t>
            </w:r>
            <w:r w:rsidRPr="00547B2B">
              <w:t>책임을</w:t>
            </w:r>
            <w:r w:rsidRPr="00547B2B">
              <w:t xml:space="preserve"> </w:t>
            </w:r>
            <w:r w:rsidRPr="00547B2B">
              <w:t>반영한다</w:t>
            </w:r>
            <w:r w:rsidRPr="00547B2B">
              <w:t>.</w:t>
            </w:r>
          </w:p>
        </w:tc>
      </w:tr>
    </w:tbl>
    <w:p w14:paraId="509BE092" w14:textId="77777777" w:rsidR="00BD2293" w:rsidRPr="00547B2B" w:rsidRDefault="00BD2293" w:rsidP="00BD2293">
      <w:pPr>
        <w:spacing w:after="0"/>
      </w:pPr>
      <w:r w:rsidRPr="00547B2B">
        <w:pict w14:anchorId="40D3759B">
          <v:rect id="_x0000_i1026" style="width:0;height:1.5pt" o:hralign="center" o:hrstd="t" o:hr="t" fillcolor="#a0a0a0" stroked="f"/>
        </w:pict>
      </w:r>
    </w:p>
    <w:p w14:paraId="07032C0A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9"/>
        <w:gridCol w:w="3901"/>
      </w:tblGrid>
      <w:tr w:rsidR="00BD2293" w:rsidRPr="00547B2B" w14:paraId="0CF3486E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BD3DC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9F87D7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3D6C5BAA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E6EE3" w14:textId="77777777" w:rsidR="00BD2293" w:rsidRPr="00547B2B" w:rsidRDefault="00BD2293" w:rsidP="005840E7">
            <w:pPr>
              <w:spacing w:after="0"/>
            </w:pPr>
            <w:r w:rsidRPr="00547B2B">
              <w:t>Construction completed → Materials counted → Sacred accountability established.</w:t>
            </w:r>
          </w:p>
        </w:tc>
        <w:tc>
          <w:tcPr>
            <w:tcW w:w="0" w:type="auto"/>
            <w:vAlign w:val="center"/>
            <w:hideMark/>
          </w:tcPr>
          <w:p w14:paraId="4C60ECE1" w14:textId="77777777" w:rsidR="00BD2293" w:rsidRPr="00547B2B" w:rsidRDefault="00BD2293" w:rsidP="005840E7">
            <w:pPr>
              <w:spacing w:after="0"/>
            </w:pPr>
            <w:r w:rsidRPr="00547B2B">
              <w:t>건축</w:t>
            </w:r>
            <w:r w:rsidRPr="00547B2B">
              <w:t xml:space="preserve"> </w:t>
            </w:r>
            <w:r w:rsidRPr="00547B2B">
              <w:t>완성</w:t>
            </w:r>
            <w:r w:rsidRPr="00547B2B">
              <w:t xml:space="preserve"> → </w:t>
            </w:r>
            <w:r w:rsidRPr="00547B2B">
              <w:t>재료</w:t>
            </w:r>
            <w:r w:rsidRPr="00547B2B">
              <w:t xml:space="preserve"> </w:t>
            </w:r>
            <w:r w:rsidRPr="00547B2B">
              <w:t>계산</w:t>
            </w:r>
            <w:r w:rsidRPr="00547B2B">
              <w:t xml:space="preserve"> →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책임</w:t>
            </w:r>
            <w:r w:rsidRPr="00547B2B">
              <w:t xml:space="preserve"> </w:t>
            </w:r>
            <w:r w:rsidRPr="00547B2B">
              <w:t>확립</w:t>
            </w:r>
            <w:r w:rsidRPr="00547B2B">
              <w:t>.</w:t>
            </w:r>
          </w:p>
        </w:tc>
      </w:tr>
    </w:tbl>
    <w:p w14:paraId="01056021" w14:textId="77777777" w:rsidR="00BD2293" w:rsidRPr="00547B2B" w:rsidRDefault="00BD2293" w:rsidP="00BD2293">
      <w:pPr>
        <w:spacing w:after="0"/>
      </w:pPr>
      <w:r w:rsidRPr="00547B2B">
        <w:pict w14:anchorId="0B53A410">
          <v:rect id="_x0000_i1027" style="width:0;height:1.5pt" o:hralign="center" o:hrstd="t" o:hr="t" fillcolor="#a0a0a0" stroked="f"/>
        </w:pict>
      </w:r>
    </w:p>
    <w:p w14:paraId="46457D86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5156"/>
      </w:tblGrid>
      <w:tr w:rsidR="00BD2293" w:rsidRPr="00547B2B" w14:paraId="3F0165A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ED459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394655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F69E7F4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54202" w14:textId="77777777" w:rsidR="00BD2293" w:rsidRPr="00547B2B" w:rsidRDefault="00BD2293" w:rsidP="005840E7">
            <w:pPr>
              <w:spacing w:after="0"/>
            </w:pPr>
            <w:r w:rsidRPr="00547B2B">
              <w:t xml:space="preserve">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project includes transparent accounting to ensure integrity.</w:t>
            </w:r>
          </w:p>
        </w:tc>
        <w:tc>
          <w:tcPr>
            <w:tcW w:w="0" w:type="auto"/>
            <w:vAlign w:val="center"/>
            <w:hideMark/>
          </w:tcPr>
          <w:p w14:paraId="65E2231C" w14:textId="77777777" w:rsidR="00BD2293" w:rsidRPr="00547B2B" w:rsidRDefault="00BD2293" w:rsidP="005840E7">
            <w:pPr>
              <w:spacing w:after="0"/>
            </w:pPr>
            <w:r w:rsidRPr="00547B2B">
              <w:t>성막</w:t>
            </w:r>
            <w:r w:rsidRPr="00547B2B">
              <w:t xml:space="preserve"> </w:t>
            </w:r>
            <w:r w:rsidRPr="00547B2B">
              <w:t>건축에는</w:t>
            </w:r>
            <w:r w:rsidRPr="00547B2B">
              <w:t xml:space="preserve"> </w:t>
            </w:r>
            <w:r w:rsidRPr="00547B2B">
              <w:t>정직을</w:t>
            </w:r>
            <w:r w:rsidRPr="00547B2B">
              <w:t xml:space="preserve"> </w:t>
            </w:r>
            <w:r w:rsidRPr="00547B2B">
              <w:t>보장하기</w:t>
            </w:r>
            <w:r w:rsidRPr="00547B2B">
              <w:t xml:space="preserve"> </w:t>
            </w:r>
            <w:r w:rsidRPr="00547B2B">
              <w:t>위한</w:t>
            </w:r>
            <w:r w:rsidRPr="00547B2B">
              <w:t xml:space="preserve"> </w:t>
            </w:r>
            <w:r w:rsidRPr="00547B2B">
              <w:t>투명한</w:t>
            </w:r>
            <w:r w:rsidRPr="00547B2B">
              <w:t xml:space="preserve"> </w:t>
            </w:r>
            <w:r w:rsidRPr="00547B2B">
              <w:t>계산이</w:t>
            </w:r>
            <w:r w:rsidRPr="00547B2B">
              <w:t xml:space="preserve"> </w:t>
            </w:r>
            <w:r w:rsidRPr="00547B2B">
              <w:t>포함된다</w:t>
            </w:r>
            <w:r w:rsidRPr="00547B2B">
              <w:t>.</w:t>
            </w:r>
          </w:p>
        </w:tc>
      </w:tr>
    </w:tbl>
    <w:p w14:paraId="0CF43C02" w14:textId="77777777" w:rsidR="00BD2293" w:rsidRPr="00547B2B" w:rsidRDefault="00BD2293" w:rsidP="00BD2293">
      <w:pPr>
        <w:spacing w:after="0"/>
      </w:pPr>
      <w:r w:rsidRPr="00547B2B">
        <w:pict w14:anchorId="22C9AABE">
          <v:rect id="_x0000_i1028" style="width:0;height:1.5pt" o:hralign="center" o:hrstd="t" o:hr="t" fillcolor="#a0a0a0" stroked="f"/>
        </w:pict>
      </w:r>
    </w:p>
    <w:p w14:paraId="10AECD54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lastRenderedPageBreak/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3"/>
        <w:gridCol w:w="4433"/>
      </w:tblGrid>
      <w:tr w:rsidR="00BD2293" w:rsidRPr="00547B2B" w14:paraId="29748BA9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7D6A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0C17A1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00A7BB8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8FAF" w14:textId="77777777" w:rsidR="00BD2293" w:rsidRPr="00547B2B" w:rsidRDefault="00BD2293" w:rsidP="005840E7">
            <w:pPr>
              <w:spacing w:after="0"/>
            </w:pPr>
            <w:r w:rsidRPr="00547B2B">
              <w:t>True leadership requires accountability and transparency.</w:t>
            </w:r>
          </w:p>
        </w:tc>
        <w:tc>
          <w:tcPr>
            <w:tcW w:w="0" w:type="auto"/>
            <w:vAlign w:val="center"/>
            <w:hideMark/>
          </w:tcPr>
          <w:p w14:paraId="6A7B1CBD" w14:textId="77777777" w:rsidR="00BD2293" w:rsidRPr="00547B2B" w:rsidRDefault="00BD2293" w:rsidP="005840E7">
            <w:pPr>
              <w:spacing w:after="0"/>
            </w:pPr>
            <w:r w:rsidRPr="00547B2B">
              <w:t>참된</w:t>
            </w:r>
            <w:r w:rsidRPr="00547B2B">
              <w:t xml:space="preserve"> </w:t>
            </w:r>
            <w:r w:rsidRPr="00547B2B">
              <w:t>지도력은</w:t>
            </w:r>
            <w:r w:rsidRPr="00547B2B">
              <w:t xml:space="preserve"> </w:t>
            </w:r>
            <w:r w:rsidRPr="00547B2B">
              <w:t>책임과</w:t>
            </w:r>
            <w:r w:rsidRPr="00547B2B">
              <w:t xml:space="preserve"> </w:t>
            </w:r>
            <w:r w:rsidRPr="00547B2B">
              <w:t>투명성을</w:t>
            </w:r>
            <w:r w:rsidRPr="00547B2B">
              <w:t xml:space="preserve"> </w:t>
            </w:r>
            <w:r w:rsidRPr="00547B2B">
              <w:t>요구한다</w:t>
            </w:r>
            <w:r w:rsidRPr="00547B2B">
              <w:t>.</w:t>
            </w:r>
          </w:p>
        </w:tc>
      </w:tr>
    </w:tbl>
    <w:p w14:paraId="7D38FB63" w14:textId="77777777" w:rsidR="00BD2293" w:rsidRPr="00547B2B" w:rsidRDefault="00BD2293" w:rsidP="00BD2293">
      <w:pPr>
        <w:spacing w:after="0"/>
      </w:pPr>
      <w:r w:rsidRPr="00547B2B">
        <w:pict w14:anchorId="2DA805F4">
          <v:rect id="_x0000_i1029" style="width:0;height:1.5pt" o:hralign="center" o:hrstd="t" o:hr="t" fillcolor="#a0a0a0" stroked="f"/>
        </w:pict>
      </w:r>
    </w:p>
    <w:p w14:paraId="0E10F1FD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38:22</w:t>
      </w:r>
    </w:p>
    <w:p w14:paraId="3B20357A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1"/>
        <w:gridCol w:w="5519"/>
      </w:tblGrid>
      <w:tr w:rsidR="00BD2293" w:rsidRPr="00547B2B" w14:paraId="1AA2C58C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0567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0F3236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5D5B2E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14121" w14:textId="77777777" w:rsidR="00BD2293" w:rsidRPr="00547B2B" w:rsidRDefault="00BD2293" w:rsidP="005840E7">
            <w:pPr>
              <w:spacing w:after="0"/>
            </w:pPr>
            <w:r w:rsidRPr="00547B2B">
              <w:t xml:space="preserve">And </w:t>
            </w:r>
            <w:proofErr w:type="gramStart"/>
            <w:r w:rsidRPr="00547B2B">
              <w:t>Betzalel</w:t>
            </w:r>
            <w:proofErr w:type="gramEnd"/>
            <w:r w:rsidRPr="00547B2B">
              <w:t xml:space="preserve"> son of Uri, son of Hur, of the tribe of Judah made all that YHWH commanded Moshe.</w:t>
            </w:r>
          </w:p>
        </w:tc>
        <w:tc>
          <w:tcPr>
            <w:tcW w:w="0" w:type="auto"/>
            <w:vAlign w:val="center"/>
            <w:hideMark/>
          </w:tcPr>
          <w:p w14:paraId="06AC94D0" w14:textId="77777777" w:rsidR="00BD2293" w:rsidRPr="00547B2B" w:rsidRDefault="00BD2293" w:rsidP="005840E7">
            <w:pPr>
              <w:spacing w:after="0"/>
            </w:pPr>
            <w:r w:rsidRPr="00547B2B">
              <w:t>유다</w:t>
            </w:r>
            <w:r w:rsidRPr="00547B2B">
              <w:t xml:space="preserve"> </w:t>
            </w:r>
            <w:r w:rsidRPr="00547B2B">
              <w:t>지파</w:t>
            </w:r>
            <w:r w:rsidRPr="00547B2B">
              <w:t xml:space="preserve"> </w:t>
            </w:r>
            <w:proofErr w:type="spellStart"/>
            <w:r w:rsidRPr="00547B2B">
              <w:t>훌의</w:t>
            </w:r>
            <w:proofErr w:type="spellEnd"/>
            <w:r w:rsidRPr="00547B2B">
              <w:t xml:space="preserve"> </w:t>
            </w:r>
            <w:r w:rsidRPr="00547B2B">
              <w:t>손자</w:t>
            </w:r>
            <w:r w:rsidRPr="00547B2B">
              <w:t xml:space="preserve"> </w:t>
            </w:r>
            <w:proofErr w:type="spellStart"/>
            <w:r w:rsidRPr="00547B2B">
              <w:t>우리아의</w:t>
            </w:r>
            <w:proofErr w:type="spellEnd"/>
            <w:r w:rsidRPr="00547B2B">
              <w:t xml:space="preserve"> </w:t>
            </w:r>
            <w:r w:rsidRPr="00547B2B">
              <w:t>아들</w:t>
            </w:r>
            <w:r w:rsidRPr="00547B2B">
              <w:t xml:space="preserve"> </w:t>
            </w:r>
            <w:proofErr w:type="spellStart"/>
            <w:r w:rsidRPr="00547B2B">
              <w:t>브살렐이</w:t>
            </w:r>
            <w:proofErr w:type="spellEnd"/>
            <w:r w:rsidRPr="00547B2B">
              <w:t xml:space="preserve"> YHWH</w:t>
            </w:r>
            <w:r w:rsidRPr="00547B2B">
              <w:t>께서</w:t>
            </w:r>
            <w:r w:rsidRPr="00547B2B">
              <w:t xml:space="preserve"> </w:t>
            </w:r>
            <w:r w:rsidRPr="00547B2B">
              <w:t>모세에게</w:t>
            </w:r>
            <w:r w:rsidRPr="00547B2B">
              <w:t xml:space="preserve"> </w:t>
            </w:r>
            <w:r w:rsidRPr="00547B2B">
              <w:t>명령하신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것을</w:t>
            </w:r>
            <w:r w:rsidRPr="00547B2B">
              <w:t xml:space="preserve"> </w:t>
            </w:r>
            <w:r w:rsidRPr="00547B2B">
              <w:t>만들었다</w:t>
            </w:r>
            <w:r w:rsidRPr="00547B2B">
              <w:t>.</w:t>
            </w:r>
          </w:p>
        </w:tc>
      </w:tr>
    </w:tbl>
    <w:p w14:paraId="123DECE4" w14:textId="77777777" w:rsidR="00BD2293" w:rsidRPr="00547B2B" w:rsidRDefault="00BD2293" w:rsidP="00BD2293">
      <w:pPr>
        <w:spacing w:after="0"/>
      </w:pPr>
      <w:r w:rsidRPr="00547B2B">
        <w:pict w14:anchorId="21F92DB2">
          <v:rect id="_x0000_i1030" style="width:0;height:1.5pt" o:hralign="center" o:hrstd="t" o:hr="t" fillcolor="#a0a0a0" stroked="f"/>
        </w:pict>
      </w:r>
    </w:p>
    <w:p w14:paraId="6CB5A28B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116"/>
        <w:gridCol w:w="4940"/>
      </w:tblGrid>
      <w:tr w:rsidR="00BD2293" w:rsidRPr="00547B2B" w14:paraId="0B8934F8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9A5C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BC9CA17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75AA56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57B5D3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1D6ED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5F0ADB" w14:textId="77777777" w:rsidR="00BD2293" w:rsidRPr="00547B2B" w:rsidRDefault="00BD2293" w:rsidP="005840E7">
            <w:pPr>
              <w:spacing w:after="0"/>
            </w:pPr>
            <w:r w:rsidRPr="00547B2B">
              <w:t xml:space="preserve">Betzalel is identified as the chief craftsman responsible for building the </w:t>
            </w:r>
            <w:proofErr w:type="spellStart"/>
            <w:r w:rsidRPr="00547B2B">
              <w:t>Mishkan</w:t>
            </w:r>
            <w:proofErr w:type="spellEnd"/>
            <w:r w:rsidRPr="00547B2B">
              <w:t>.</w:t>
            </w:r>
          </w:p>
        </w:tc>
        <w:tc>
          <w:tcPr>
            <w:tcW w:w="0" w:type="auto"/>
            <w:vAlign w:val="center"/>
            <w:hideMark/>
          </w:tcPr>
          <w:p w14:paraId="35303559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t>브살렐이</w:t>
            </w:r>
            <w:proofErr w:type="spellEnd"/>
            <w:r w:rsidRPr="00547B2B">
              <w:t xml:space="preserve">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건축의</w:t>
            </w:r>
            <w:r w:rsidRPr="00547B2B">
              <w:t xml:space="preserve"> </w:t>
            </w:r>
            <w:r w:rsidRPr="00547B2B">
              <w:t>주요</w:t>
            </w:r>
            <w:r w:rsidRPr="00547B2B">
              <w:t xml:space="preserve"> </w:t>
            </w:r>
            <w:r w:rsidRPr="00547B2B">
              <w:t>장인으로</w:t>
            </w:r>
            <w:r w:rsidRPr="00547B2B">
              <w:t xml:space="preserve"> </w:t>
            </w:r>
            <w:r w:rsidRPr="00547B2B">
              <w:t>소개된다</w:t>
            </w:r>
            <w:r w:rsidRPr="00547B2B">
              <w:t>.</w:t>
            </w:r>
          </w:p>
        </w:tc>
      </w:tr>
      <w:tr w:rsidR="00BD2293" w:rsidRPr="00547B2B" w14:paraId="4D049F7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4D90F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0CF7DD82" w14:textId="77777777" w:rsidR="00BD2293" w:rsidRPr="00547B2B" w:rsidRDefault="00BD2293" w:rsidP="005840E7">
            <w:pPr>
              <w:spacing w:after="0"/>
            </w:pPr>
            <w:r w:rsidRPr="00547B2B">
              <w:t>His name (“in the shadow of El”) symbolizes divine inspiration in craftsmanship.</w:t>
            </w:r>
          </w:p>
        </w:tc>
        <w:tc>
          <w:tcPr>
            <w:tcW w:w="0" w:type="auto"/>
            <w:vAlign w:val="center"/>
            <w:hideMark/>
          </w:tcPr>
          <w:p w14:paraId="1BF97B87" w14:textId="77777777" w:rsidR="00BD2293" w:rsidRPr="00547B2B" w:rsidRDefault="00BD2293" w:rsidP="005840E7">
            <w:pPr>
              <w:spacing w:after="0"/>
            </w:pPr>
            <w:r w:rsidRPr="00547B2B">
              <w:t>그의</w:t>
            </w:r>
            <w:r w:rsidRPr="00547B2B">
              <w:t xml:space="preserve"> </w:t>
            </w:r>
            <w:r w:rsidRPr="00547B2B">
              <w:t>이름은</w:t>
            </w:r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영감</w:t>
            </w:r>
            <w:r w:rsidRPr="00547B2B">
              <w:t xml:space="preserve"> </w:t>
            </w:r>
            <w:r w:rsidRPr="00547B2B">
              <w:t>속에서</w:t>
            </w:r>
            <w:r w:rsidRPr="00547B2B">
              <w:t xml:space="preserve"> </w:t>
            </w:r>
            <w:r w:rsidRPr="00547B2B">
              <w:t>일하는</w:t>
            </w:r>
            <w:r w:rsidRPr="00547B2B">
              <w:t xml:space="preserve"> </w:t>
            </w:r>
            <w:r w:rsidRPr="00547B2B">
              <w:t>것을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73EF4AD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685A0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12C76" w14:textId="77777777" w:rsidR="00BD2293" w:rsidRPr="00547B2B" w:rsidRDefault="00BD2293" w:rsidP="005840E7">
            <w:pPr>
              <w:spacing w:after="0"/>
            </w:pPr>
            <w:r w:rsidRPr="00547B2B">
              <w:t>Rabbinic tradition praises Betzalel for understanding the divine design intuitively.</w:t>
            </w:r>
          </w:p>
        </w:tc>
        <w:tc>
          <w:tcPr>
            <w:tcW w:w="0" w:type="auto"/>
            <w:vAlign w:val="center"/>
            <w:hideMark/>
          </w:tcPr>
          <w:p w14:paraId="58B35C78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proofErr w:type="spellStart"/>
            <w:r w:rsidRPr="00547B2B">
              <w:t>브살렐이</w:t>
            </w:r>
            <w:proofErr w:type="spellEnd"/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설계를</w:t>
            </w:r>
            <w:r w:rsidRPr="00547B2B">
              <w:t xml:space="preserve"> </w:t>
            </w:r>
            <w:r w:rsidRPr="00547B2B">
              <w:t>깊이</w:t>
            </w:r>
            <w:r w:rsidRPr="00547B2B">
              <w:t xml:space="preserve"> </w:t>
            </w:r>
            <w:r w:rsidRPr="00547B2B">
              <w:t>이해했다고</w:t>
            </w:r>
            <w:r w:rsidRPr="00547B2B">
              <w:t xml:space="preserve"> </w:t>
            </w:r>
            <w:r w:rsidRPr="00547B2B">
              <w:t>말한다</w:t>
            </w:r>
            <w:r w:rsidRPr="00547B2B">
              <w:t>.</w:t>
            </w:r>
          </w:p>
        </w:tc>
      </w:tr>
      <w:tr w:rsidR="00BD2293" w:rsidRPr="00547B2B" w14:paraId="1A8663D1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840B4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4376FE40" w14:textId="77777777" w:rsidR="00BD2293" w:rsidRPr="00547B2B" w:rsidRDefault="00BD2293" w:rsidP="005840E7">
            <w:pPr>
              <w:spacing w:after="0"/>
            </w:pPr>
            <w:r w:rsidRPr="00547B2B">
              <w:t>Mystically, Betzalel represents human creativity guided by divine wisdom.</w:t>
            </w:r>
          </w:p>
        </w:tc>
        <w:tc>
          <w:tcPr>
            <w:tcW w:w="0" w:type="auto"/>
            <w:vAlign w:val="center"/>
            <w:hideMark/>
          </w:tcPr>
          <w:p w14:paraId="4704B451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proofErr w:type="spellStart"/>
            <w:r w:rsidRPr="00547B2B">
              <w:t>브살렐은</w:t>
            </w:r>
            <w:proofErr w:type="spellEnd"/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지혜에</w:t>
            </w:r>
            <w:r w:rsidRPr="00547B2B">
              <w:t xml:space="preserve"> </w:t>
            </w:r>
            <w:r w:rsidRPr="00547B2B">
              <w:t>의해</w:t>
            </w:r>
            <w:r w:rsidRPr="00547B2B">
              <w:t xml:space="preserve"> </w:t>
            </w:r>
            <w:r w:rsidRPr="00547B2B">
              <w:t>인도되는</w:t>
            </w:r>
            <w:r w:rsidRPr="00547B2B">
              <w:t xml:space="preserve"> </w:t>
            </w:r>
            <w:r w:rsidRPr="00547B2B">
              <w:t>인간</w:t>
            </w:r>
            <w:r w:rsidRPr="00547B2B">
              <w:t xml:space="preserve"> </w:t>
            </w:r>
            <w:r w:rsidRPr="00547B2B">
              <w:t>창조성을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</w:tbl>
    <w:p w14:paraId="30AFFAFB" w14:textId="77777777" w:rsidR="00BD2293" w:rsidRPr="00547B2B" w:rsidRDefault="00BD2293" w:rsidP="00BD2293">
      <w:pPr>
        <w:spacing w:after="0"/>
      </w:pPr>
      <w:r w:rsidRPr="00547B2B">
        <w:pict w14:anchorId="6F5AC726">
          <v:rect id="_x0000_i1031" style="width:0;height:1.5pt" o:hralign="center" o:hrstd="t" o:hr="t" fillcolor="#a0a0a0" stroked="f"/>
        </w:pict>
      </w:r>
    </w:p>
    <w:p w14:paraId="6A3C2F8B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5"/>
        <w:gridCol w:w="4615"/>
      </w:tblGrid>
      <w:tr w:rsidR="00BD2293" w:rsidRPr="00547B2B" w14:paraId="18FED3C8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8E8D3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508ADC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799D551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F4D24" w14:textId="77777777" w:rsidR="00BD2293" w:rsidRPr="00547B2B" w:rsidRDefault="00BD2293" w:rsidP="005840E7">
            <w:pPr>
              <w:spacing w:after="0"/>
            </w:pPr>
            <w:r w:rsidRPr="00547B2B">
              <w:t>Divine command → Skilled craftsman → Sacred structure realized.</w:t>
            </w:r>
          </w:p>
        </w:tc>
        <w:tc>
          <w:tcPr>
            <w:tcW w:w="0" w:type="auto"/>
            <w:vAlign w:val="center"/>
            <w:hideMark/>
          </w:tcPr>
          <w:p w14:paraId="7D0F1B5E" w14:textId="77777777" w:rsidR="00BD2293" w:rsidRPr="00547B2B" w:rsidRDefault="00BD2293" w:rsidP="005840E7">
            <w:pPr>
              <w:spacing w:after="0"/>
            </w:pPr>
            <w:r w:rsidRPr="00547B2B">
              <w:t>신적</w:t>
            </w:r>
            <w:r w:rsidRPr="00547B2B">
              <w:t xml:space="preserve"> </w:t>
            </w:r>
            <w:r w:rsidRPr="00547B2B">
              <w:t>명령</w:t>
            </w:r>
            <w:r w:rsidRPr="00547B2B">
              <w:t xml:space="preserve"> → </w:t>
            </w:r>
            <w:r w:rsidRPr="00547B2B">
              <w:t>장인의</w:t>
            </w:r>
            <w:r w:rsidRPr="00547B2B">
              <w:t xml:space="preserve"> </w:t>
            </w:r>
            <w:r w:rsidRPr="00547B2B">
              <w:t>기술</w:t>
            </w:r>
            <w:r w:rsidRPr="00547B2B">
              <w:t xml:space="preserve"> →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구조</w:t>
            </w:r>
            <w:r w:rsidRPr="00547B2B">
              <w:t xml:space="preserve"> </w:t>
            </w:r>
            <w:r w:rsidRPr="00547B2B">
              <w:t>실현</w:t>
            </w:r>
            <w:r w:rsidRPr="00547B2B">
              <w:t>.</w:t>
            </w:r>
          </w:p>
        </w:tc>
      </w:tr>
    </w:tbl>
    <w:p w14:paraId="7399720B" w14:textId="77777777" w:rsidR="00BD2293" w:rsidRPr="00547B2B" w:rsidRDefault="00BD2293" w:rsidP="00BD2293">
      <w:pPr>
        <w:spacing w:after="0"/>
      </w:pPr>
      <w:r w:rsidRPr="00547B2B">
        <w:pict w14:anchorId="0896F392">
          <v:rect id="_x0000_i1032" style="width:0;height:1.5pt" o:hralign="center" o:hrstd="t" o:hr="t" fillcolor="#a0a0a0" stroked="f"/>
        </w:pict>
      </w:r>
    </w:p>
    <w:p w14:paraId="60B9063B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109"/>
      </w:tblGrid>
      <w:tr w:rsidR="00BD2293" w:rsidRPr="00547B2B" w14:paraId="32628D69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0F78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295A833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892BE7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7C9AB" w14:textId="77777777" w:rsidR="00BD2293" w:rsidRPr="00547B2B" w:rsidRDefault="00BD2293" w:rsidP="005840E7">
            <w:pPr>
              <w:spacing w:after="0"/>
            </w:pPr>
            <w:r w:rsidRPr="00547B2B">
              <w:t xml:space="preserve">Betzalel faithfully implements the divine instructions for the </w:t>
            </w:r>
            <w:proofErr w:type="spellStart"/>
            <w:r w:rsidRPr="00547B2B">
              <w:t>Mishkan</w:t>
            </w:r>
            <w:proofErr w:type="spellEnd"/>
            <w:r w:rsidRPr="00547B2B">
              <w:t>.</w:t>
            </w:r>
          </w:p>
        </w:tc>
        <w:tc>
          <w:tcPr>
            <w:tcW w:w="0" w:type="auto"/>
            <w:vAlign w:val="center"/>
            <w:hideMark/>
          </w:tcPr>
          <w:p w14:paraId="36605467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t>브살렐은</w:t>
            </w:r>
            <w:proofErr w:type="spellEnd"/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지시를</w:t>
            </w:r>
            <w:r w:rsidRPr="00547B2B">
              <w:t xml:space="preserve"> </w:t>
            </w:r>
            <w:r w:rsidRPr="00547B2B">
              <w:t>충실히</w:t>
            </w:r>
            <w:r w:rsidRPr="00547B2B">
              <w:t xml:space="preserve"> </w:t>
            </w:r>
            <w:r w:rsidRPr="00547B2B">
              <w:t>수행한다</w:t>
            </w:r>
            <w:r w:rsidRPr="00547B2B">
              <w:t>.</w:t>
            </w:r>
          </w:p>
        </w:tc>
      </w:tr>
    </w:tbl>
    <w:p w14:paraId="20A2E821" w14:textId="77777777" w:rsidR="00BD2293" w:rsidRPr="00547B2B" w:rsidRDefault="00BD2293" w:rsidP="00BD2293">
      <w:pPr>
        <w:spacing w:after="0"/>
      </w:pPr>
      <w:r w:rsidRPr="00547B2B">
        <w:pict w14:anchorId="220AD7C5">
          <v:rect id="_x0000_i1033" style="width:0;height:1.5pt" o:hralign="center" o:hrstd="t" o:hr="t" fillcolor="#a0a0a0" stroked="f"/>
        </w:pict>
      </w:r>
    </w:p>
    <w:p w14:paraId="24AFF33C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9"/>
        <w:gridCol w:w="4062"/>
      </w:tblGrid>
      <w:tr w:rsidR="00BD2293" w:rsidRPr="00547B2B" w14:paraId="4A2AF689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1315F3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303DB3E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A02B4D5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0D543" w14:textId="77777777" w:rsidR="00BD2293" w:rsidRPr="00547B2B" w:rsidRDefault="00BD2293" w:rsidP="005840E7">
            <w:pPr>
              <w:spacing w:after="0"/>
            </w:pPr>
            <w:r w:rsidRPr="00547B2B">
              <w:t>Excellence in work can become a form of spiritual service.</w:t>
            </w:r>
          </w:p>
        </w:tc>
        <w:tc>
          <w:tcPr>
            <w:tcW w:w="0" w:type="auto"/>
            <w:vAlign w:val="center"/>
            <w:hideMark/>
          </w:tcPr>
          <w:p w14:paraId="6B424FF7" w14:textId="77777777" w:rsidR="00BD2293" w:rsidRPr="00547B2B" w:rsidRDefault="00BD2293" w:rsidP="005840E7">
            <w:pPr>
              <w:spacing w:after="0"/>
            </w:pPr>
            <w:r w:rsidRPr="00547B2B">
              <w:t>일의</w:t>
            </w:r>
            <w:r w:rsidRPr="00547B2B">
              <w:t xml:space="preserve"> </w:t>
            </w:r>
            <w:r w:rsidRPr="00547B2B">
              <w:t>탁월함은</w:t>
            </w:r>
            <w:r w:rsidRPr="00547B2B">
              <w:t xml:space="preserve"> </w:t>
            </w:r>
            <w:r w:rsidRPr="00547B2B">
              <w:t>영적</w:t>
            </w:r>
            <w:r w:rsidRPr="00547B2B">
              <w:t xml:space="preserve"> </w:t>
            </w:r>
            <w:r w:rsidRPr="00547B2B">
              <w:t>봉사가</w:t>
            </w:r>
            <w:r w:rsidRPr="00547B2B">
              <w:t xml:space="preserve"> </w:t>
            </w:r>
            <w:r w:rsidRPr="00547B2B">
              <w:t>될</w:t>
            </w:r>
            <w:r w:rsidRPr="00547B2B">
              <w:t xml:space="preserve"> </w:t>
            </w:r>
            <w:r w:rsidRPr="00547B2B">
              <w:t>수</w:t>
            </w:r>
            <w:r w:rsidRPr="00547B2B">
              <w:t xml:space="preserve"> </w:t>
            </w:r>
            <w:r w:rsidRPr="00547B2B">
              <w:t>있다</w:t>
            </w:r>
            <w:r w:rsidRPr="00547B2B">
              <w:t>.</w:t>
            </w:r>
          </w:p>
        </w:tc>
      </w:tr>
    </w:tbl>
    <w:p w14:paraId="04E04432" w14:textId="77777777" w:rsidR="00BD2293" w:rsidRPr="00547B2B" w:rsidRDefault="00BD2293" w:rsidP="00BD2293">
      <w:pPr>
        <w:spacing w:after="0"/>
      </w:pPr>
      <w:r w:rsidRPr="00547B2B">
        <w:pict w14:anchorId="15046F18">
          <v:rect id="_x0000_i1034" style="width:0;height:1.5pt" o:hralign="center" o:hrstd="t" o:hr="t" fillcolor="#a0a0a0" stroked="f"/>
        </w:pict>
      </w:r>
    </w:p>
    <w:p w14:paraId="2AA4EC76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38:23</w:t>
      </w:r>
    </w:p>
    <w:p w14:paraId="14102A7C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5547"/>
      </w:tblGrid>
      <w:tr w:rsidR="00BD2293" w:rsidRPr="00547B2B" w14:paraId="0B05542C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3A92B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11A5A4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0E717D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C651" w14:textId="77777777" w:rsidR="00BD2293" w:rsidRPr="00547B2B" w:rsidRDefault="00BD2293" w:rsidP="005840E7">
            <w:pPr>
              <w:spacing w:after="0"/>
            </w:pPr>
            <w:r w:rsidRPr="00547B2B">
              <w:t xml:space="preserve">And with him was </w:t>
            </w:r>
            <w:proofErr w:type="spellStart"/>
            <w:r w:rsidRPr="00547B2B">
              <w:t>Oholiav</w:t>
            </w:r>
            <w:proofErr w:type="spellEnd"/>
            <w:r w:rsidRPr="00547B2B">
              <w:t xml:space="preserve"> son of Ahisamach, of the tribe of Dan, an engraver, a designer, and an embroiderer in blue, purple, scarlet, and fine linen.</w:t>
            </w:r>
          </w:p>
        </w:tc>
        <w:tc>
          <w:tcPr>
            <w:tcW w:w="0" w:type="auto"/>
            <w:vAlign w:val="center"/>
            <w:hideMark/>
          </w:tcPr>
          <w:p w14:paraId="0F170352" w14:textId="77777777" w:rsidR="00BD2293" w:rsidRPr="00547B2B" w:rsidRDefault="00BD2293" w:rsidP="005840E7">
            <w:pPr>
              <w:spacing w:after="0"/>
            </w:pPr>
            <w:r w:rsidRPr="00547B2B">
              <w:t>그와</w:t>
            </w:r>
            <w:r w:rsidRPr="00547B2B">
              <w:t xml:space="preserve"> </w:t>
            </w:r>
            <w:r w:rsidRPr="00547B2B">
              <w:t>함께</w:t>
            </w:r>
            <w:r w:rsidRPr="00547B2B">
              <w:t xml:space="preserve"> </w:t>
            </w:r>
            <w:r w:rsidRPr="00547B2B">
              <w:t>단</w:t>
            </w:r>
            <w:r w:rsidRPr="00547B2B">
              <w:t xml:space="preserve"> </w:t>
            </w:r>
            <w:r w:rsidRPr="00547B2B">
              <w:t>지파</w:t>
            </w:r>
            <w:r w:rsidRPr="00547B2B">
              <w:t xml:space="preserve"> </w:t>
            </w:r>
            <w:proofErr w:type="spellStart"/>
            <w:r w:rsidRPr="00547B2B">
              <w:t>아히사막의</w:t>
            </w:r>
            <w:proofErr w:type="spellEnd"/>
            <w:r w:rsidRPr="00547B2B">
              <w:t xml:space="preserve"> </w:t>
            </w:r>
            <w:r w:rsidRPr="00547B2B">
              <w:t>아들</w:t>
            </w:r>
            <w:r w:rsidRPr="00547B2B">
              <w:t xml:space="preserve"> </w:t>
            </w:r>
            <w:proofErr w:type="spellStart"/>
            <w:r w:rsidRPr="00547B2B">
              <w:t>오홀리압이</w:t>
            </w:r>
            <w:proofErr w:type="spellEnd"/>
            <w:r w:rsidRPr="00547B2B">
              <w:t xml:space="preserve"> </w:t>
            </w:r>
            <w:r w:rsidRPr="00547B2B">
              <w:t>있었는데</w:t>
            </w:r>
            <w:r w:rsidRPr="00547B2B">
              <w:t xml:space="preserve"> </w:t>
            </w:r>
            <w:r w:rsidRPr="00547B2B">
              <w:t>그는</w:t>
            </w:r>
            <w:r w:rsidRPr="00547B2B">
              <w:t xml:space="preserve"> </w:t>
            </w:r>
            <w:r w:rsidRPr="00547B2B">
              <w:t>조각하는</w:t>
            </w:r>
            <w:r w:rsidRPr="00547B2B">
              <w:t xml:space="preserve"> </w:t>
            </w:r>
            <w:r w:rsidRPr="00547B2B">
              <w:t>자이며</w:t>
            </w:r>
            <w:r w:rsidRPr="00547B2B">
              <w:t xml:space="preserve"> </w:t>
            </w:r>
            <w:r w:rsidRPr="00547B2B">
              <w:t>설계자이며</w:t>
            </w:r>
            <w:r w:rsidRPr="00547B2B">
              <w:t xml:space="preserve"> </w:t>
            </w:r>
            <w:r w:rsidRPr="00547B2B">
              <w:t>청색과</w:t>
            </w:r>
            <w:r w:rsidRPr="00547B2B">
              <w:t xml:space="preserve"> </w:t>
            </w:r>
            <w:r w:rsidRPr="00547B2B">
              <w:t>자색과</w:t>
            </w:r>
            <w:r w:rsidRPr="00547B2B">
              <w:t xml:space="preserve"> </w:t>
            </w:r>
            <w:r w:rsidRPr="00547B2B">
              <w:t>홍색</w:t>
            </w:r>
            <w:r w:rsidRPr="00547B2B">
              <w:t xml:space="preserve"> </w:t>
            </w:r>
            <w:r w:rsidRPr="00547B2B">
              <w:t>실과</w:t>
            </w:r>
            <w:r w:rsidRPr="00547B2B">
              <w:t xml:space="preserve"> </w:t>
            </w:r>
            <w:r w:rsidRPr="00547B2B">
              <w:t>가는</w:t>
            </w:r>
            <w:r w:rsidRPr="00547B2B">
              <w:t xml:space="preserve"> </w:t>
            </w:r>
            <w:r w:rsidRPr="00547B2B">
              <w:t>베로</w:t>
            </w:r>
            <w:r w:rsidRPr="00547B2B">
              <w:t xml:space="preserve"> </w:t>
            </w:r>
            <w:r w:rsidRPr="00547B2B">
              <w:t>수놓는</w:t>
            </w:r>
            <w:r w:rsidRPr="00547B2B">
              <w:t xml:space="preserve"> </w:t>
            </w:r>
            <w:r w:rsidRPr="00547B2B">
              <w:t>기술자였다</w:t>
            </w:r>
            <w:r w:rsidRPr="00547B2B">
              <w:t>.</w:t>
            </w:r>
          </w:p>
        </w:tc>
      </w:tr>
    </w:tbl>
    <w:p w14:paraId="3C8B402B" w14:textId="77777777" w:rsidR="00BD2293" w:rsidRPr="00547B2B" w:rsidRDefault="00BD2293" w:rsidP="00BD2293">
      <w:pPr>
        <w:spacing w:after="0"/>
      </w:pPr>
      <w:r w:rsidRPr="00547B2B">
        <w:pict w14:anchorId="6626ACFB">
          <v:rect id="_x0000_i1035" style="width:0;height:1.5pt" o:hralign="center" o:hrstd="t" o:hr="t" fillcolor="#a0a0a0" stroked="f"/>
        </w:pict>
      </w:r>
    </w:p>
    <w:p w14:paraId="45298504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903"/>
        <w:gridCol w:w="4153"/>
      </w:tblGrid>
      <w:tr w:rsidR="00BD2293" w:rsidRPr="00547B2B" w14:paraId="46AF3953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E0D62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2083642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BA57CB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749ED0A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6F6E6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AAB5EA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t>Oholiav</w:t>
            </w:r>
            <w:proofErr w:type="spellEnd"/>
            <w:r w:rsidRPr="00547B2B">
              <w:t xml:space="preserve"> is introduced as Betzalel’s partner in the craftsmanship of the </w:t>
            </w:r>
            <w:proofErr w:type="spellStart"/>
            <w:r w:rsidRPr="00547B2B">
              <w:t>Mishkan</w:t>
            </w:r>
            <w:proofErr w:type="spellEnd"/>
            <w:r w:rsidRPr="00547B2B">
              <w:t>.</w:t>
            </w:r>
          </w:p>
        </w:tc>
        <w:tc>
          <w:tcPr>
            <w:tcW w:w="0" w:type="auto"/>
            <w:vAlign w:val="center"/>
            <w:hideMark/>
          </w:tcPr>
          <w:p w14:paraId="2E119C1D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t>오홀리압이</w:t>
            </w:r>
            <w:proofErr w:type="spellEnd"/>
            <w:r w:rsidRPr="00547B2B">
              <w:t xml:space="preserve"> </w:t>
            </w:r>
            <w:proofErr w:type="spellStart"/>
            <w:r w:rsidRPr="00547B2B">
              <w:t>브살렐과</w:t>
            </w:r>
            <w:proofErr w:type="spellEnd"/>
            <w:r w:rsidRPr="00547B2B">
              <w:t xml:space="preserve"> </w:t>
            </w:r>
            <w:r w:rsidRPr="00547B2B">
              <w:t>함께</w:t>
            </w:r>
            <w:r w:rsidRPr="00547B2B">
              <w:t xml:space="preserve"> </w:t>
            </w:r>
            <w:r w:rsidRPr="00547B2B">
              <w:t>일한</w:t>
            </w:r>
            <w:r w:rsidRPr="00547B2B">
              <w:t xml:space="preserve"> </w:t>
            </w:r>
            <w:r w:rsidRPr="00547B2B">
              <w:t>장인으로</w:t>
            </w:r>
            <w:r w:rsidRPr="00547B2B">
              <w:t xml:space="preserve"> </w:t>
            </w:r>
            <w:r w:rsidRPr="00547B2B">
              <w:t>소개된다</w:t>
            </w:r>
            <w:r w:rsidRPr="00547B2B">
              <w:t>.</w:t>
            </w:r>
          </w:p>
        </w:tc>
      </w:tr>
      <w:tr w:rsidR="00BD2293" w:rsidRPr="00547B2B" w14:paraId="6ECCF06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7D238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26085456" w14:textId="77777777" w:rsidR="00BD2293" w:rsidRPr="00547B2B" w:rsidRDefault="00BD2293" w:rsidP="005840E7">
            <w:pPr>
              <w:spacing w:after="0"/>
            </w:pPr>
            <w:r w:rsidRPr="00547B2B">
              <w:t>The partnership between Judah and Dan symbolizes unity across tribes.</w:t>
            </w:r>
          </w:p>
        </w:tc>
        <w:tc>
          <w:tcPr>
            <w:tcW w:w="0" w:type="auto"/>
            <w:vAlign w:val="center"/>
            <w:hideMark/>
          </w:tcPr>
          <w:p w14:paraId="28981E3E" w14:textId="77777777" w:rsidR="00BD2293" w:rsidRPr="00547B2B" w:rsidRDefault="00BD2293" w:rsidP="005840E7">
            <w:pPr>
              <w:spacing w:after="0"/>
            </w:pPr>
            <w:r w:rsidRPr="00547B2B">
              <w:t>유다와</w:t>
            </w:r>
            <w:r w:rsidRPr="00547B2B">
              <w:t xml:space="preserve"> </w:t>
            </w:r>
            <w:r w:rsidRPr="00547B2B">
              <w:t>단</w:t>
            </w:r>
            <w:r w:rsidRPr="00547B2B">
              <w:t xml:space="preserve"> </w:t>
            </w:r>
            <w:r w:rsidRPr="00547B2B">
              <w:t>지파의</w:t>
            </w:r>
            <w:r w:rsidRPr="00547B2B">
              <w:t xml:space="preserve"> </w:t>
            </w:r>
            <w:r w:rsidRPr="00547B2B">
              <w:t>협력은</w:t>
            </w:r>
            <w:r w:rsidRPr="00547B2B">
              <w:t xml:space="preserve"> </w:t>
            </w:r>
            <w:r w:rsidRPr="00547B2B">
              <w:t>지파</w:t>
            </w:r>
            <w:r w:rsidRPr="00547B2B">
              <w:t xml:space="preserve"> </w:t>
            </w:r>
            <w:r w:rsidRPr="00547B2B">
              <w:t>간</w:t>
            </w:r>
            <w:r w:rsidRPr="00547B2B">
              <w:t xml:space="preserve"> </w:t>
            </w:r>
            <w:r w:rsidRPr="00547B2B">
              <w:t>연합을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51A219F3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0D034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B03ABA" w14:textId="77777777" w:rsidR="00BD2293" w:rsidRPr="00547B2B" w:rsidRDefault="00BD2293" w:rsidP="005840E7">
            <w:pPr>
              <w:spacing w:after="0"/>
            </w:pPr>
            <w:r w:rsidRPr="00547B2B">
              <w:t>Rabbinic commentary notes that a leader from a prominent tribe worked with one from a smaller tribe.</w:t>
            </w:r>
          </w:p>
        </w:tc>
        <w:tc>
          <w:tcPr>
            <w:tcW w:w="0" w:type="auto"/>
            <w:vAlign w:val="center"/>
            <w:hideMark/>
          </w:tcPr>
          <w:p w14:paraId="21C9B143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중요한</w:t>
            </w:r>
            <w:r w:rsidRPr="00547B2B">
              <w:t xml:space="preserve"> </w:t>
            </w:r>
            <w:r w:rsidRPr="00547B2B">
              <w:t>지파와</w:t>
            </w:r>
            <w:r w:rsidRPr="00547B2B">
              <w:t xml:space="preserve"> </w:t>
            </w:r>
            <w:r w:rsidRPr="00547B2B">
              <w:t>작은</w:t>
            </w:r>
            <w:r w:rsidRPr="00547B2B">
              <w:t xml:space="preserve"> </w:t>
            </w:r>
            <w:r w:rsidRPr="00547B2B">
              <w:t>지파가</w:t>
            </w:r>
            <w:r w:rsidRPr="00547B2B">
              <w:t xml:space="preserve"> </w:t>
            </w:r>
            <w:r w:rsidRPr="00547B2B">
              <w:t>함께</w:t>
            </w:r>
            <w:r w:rsidRPr="00547B2B">
              <w:t xml:space="preserve"> </w:t>
            </w:r>
            <w:r w:rsidRPr="00547B2B">
              <w:t>일한</w:t>
            </w:r>
            <w:r w:rsidRPr="00547B2B">
              <w:t xml:space="preserve"> </w:t>
            </w:r>
            <w:r w:rsidRPr="00547B2B">
              <w:t>것을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0D832AD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A6B79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3A89E5E3" w14:textId="77777777" w:rsidR="00BD2293" w:rsidRPr="00547B2B" w:rsidRDefault="00BD2293" w:rsidP="005840E7">
            <w:pPr>
              <w:spacing w:after="0"/>
            </w:pPr>
            <w:r w:rsidRPr="00547B2B">
              <w:t>Mystically, sacred work requires the harmony of diverse talents.</w:t>
            </w:r>
          </w:p>
        </w:tc>
        <w:tc>
          <w:tcPr>
            <w:tcW w:w="0" w:type="auto"/>
            <w:vAlign w:val="center"/>
            <w:hideMark/>
          </w:tcPr>
          <w:p w14:paraId="574502A4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일은</w:t>
            </w:r>
            <w:r w:rsidRPr="00547B2B">
              <w:t xml:space="preserve"> </w:t>
            </w:r>
            <w:r w:rsidRPr="00547B2B">
              <w:t>다양한</w:t>
            </w:r>
            <w:r w:rsidRPr="00547B2B">
              <w:t xml:space="preserve"> </w:t>
            </w:r>
            <w:r w:rsidRPr="00547B2B">
              <w:t>재능의</w:t>
            </w:r>
            <w:r w:rsidRPr="00547B2B">
              <w:t xml:space="preserve"> </w:t>
            </w:r>
            <w:r w:rsidRPr="00547B2B">
              <w:t>조화를</w:t>
            </w:r>
            <w:r w:rsidRPr="00547B2B">
              <w:t xml:space="preserve"> </w:t>
            </w:r>
            <w:r w:rsidRPr="00547B2B">
              <w:t>필요로</w:t>
            </w:r>
            <w:r w:rsidRPr="00547B2B">
              <w:t xml:space="preserve"> </w:t>
            </w:r>
            <w:r w:rsidRPr="00547B2B">
              <w:t>한다</w:t>
            </w:r>
            <w:r w:rsidRPr="00547B2B">
              <w:t>.</w:t>
            </w:r>
          </w:p>
        </w:tc>
      </w:tr>
    </w:tbl>
    <w:p w14:paraId="7C103F97" w14:textId="77777777" w:rsidR="00BD2293" w:rsidRPr="00547B2B" w:rsidRDefault="00BD2293" w:rsidP="00BD2293">
      <w:pPr>
        <w:spacing w:after="0"/>
      </w:pPr>
      <w:r w:rsidRPr="00547B2B">
        <w:pict w14:anchorId="74C6FB09">
          <v:rect id="_x0000_i1036" style="width:0;height:1.5pt" o:hralign="center" o:hrstd="t" o:hr="t" fillcolor="#a0a0a0" stroked="f"/>
        </w:pict>
      </w:r>
    </w:p>
    <w:p w14:paraId="166485DC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4567"/>
      </w:tblGrid>
      <w:tr w:rsidR="00BD2293" w:rsidRPr="00547B2B" w14:paraId="171A76A7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0021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90D1CE6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9136466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6A900" w14:textId="77777777" w:rsidR="00BD2293" w:rsidRPr="00547B2B" w:rsidRDefault="00BD2293" w:rsidP="005840E7">
            <w:pPr>
              <w:spacing w:after="0"/>
            </w:pPr>
            <w:r w:rsidRPr="00547B2B">
              <w:t>Master craftsman → Skilled assistants → Collective sacred creation.</w:t>
            </w:r>
          </w:p>
        </w:tc>
        <w:tc>
          <w:tcPr>
            <w:tcW w:w="0" w:type="auto"/>
            <w:vAlign w:val="center"/>
            <w:hideMark/>
          </w:tcPr>
          <w:p w14:paraId="4ACE5804" w14:textId="77777777" w:rsidR="00BD2293" w:rsidRPr="00547B2B" w:rsidRDefault="00BD2293" w:rsidP="005840E7">
            <w:pPr>
              <w:spacing w:after="0"/>
            </w:pPr>
            <w:r w:rsidRPr="00547B2B">
              <w:t>장인</w:t>
            </w:r>
            <w:r w:rsidRPr="00547B2B">
              <w:t xml:space="preserve"> </w:t>
            </w:r>
            <w:r w:rsidRPr="00547B2B">
              <w:t>지도</w:t>
            </w:r>
            <w:r w:rsidRPr="00547B2B">
              <w:t xml:space="preserve"> → </w:t>
            </w:r>
            <w:r w:rsidRPr="00547B2B">
              <w:t>기술자</w:t>
            </w:r>
            <w:r w:rsidRPr="00547B2B">
              <w:t xml:space="preserve"> </w:t>
            </w:r>
            <w:r w:rsidRPr="00547B2B">
              <w:t>협력</w:t>
            </w:r>
            <w:r w:rsidRPr="00547B2B">
              <w:t xml:space="preserve"> → </w:t>
            </w:r>
            <w:r w:rsidRPr="00547B2B">
              <w:t>공동</w:t>
            </w:r>
            <w:r w:rsidRPr="00547B2B">
              <w:t xml:space="preserve">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창조</w:t>
            </w:r>
            <w:r w:rsidRPr="00547B2B">
              <w:t>.</w:t>
            </w:r>
          </w:p>
        </w:tc>
      </w:tr>
    </w:tbl>
    <w:p w14:paraId="27FF79D1" w14:textId="77777777" w:rsidR="00BD2293" w:rsidRPr="00547B2B" w:rsidRDefault="00BD2293" w:rsidP="00BD2293">
      <w:pPr>
        <w:spacing w:after="0"/>
      </w:pPr>
      <w:r w:rsidRPr="00547B2B">
        <w:pict w14:anchorId="10999104">
          <v:rect id="_x0000_i1037" style="width:0;height:1.5pt" o:hralign="center" o:hrstd="t" o:hr="t" fillcolor="#a0a0a0" stroked="f"/>
        </w:pict>
      </w:r>
    </w:p>
    <w:p w14:paraId="0EF11BD3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3"/>
        <w:gridCol w:w="4537"/>
      </w:tblGrid>
      <w:tr w:rsidR="00BD2293" w:rsidRPr="00547B2B" w14:paraId="5A5B520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C5196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E6CADF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305C51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76482" w14:textId="77777777" w:rsidR="00BD2293" w:rsidRPr="00547B2B" w:rsidRDefault="00BD2293" w:rsidP="005840E7">
            <w:pPr>
              <w:spacing w:after="0"/>
            </w:pPr>
            <w:r w:rsidRPr="00547B2B">
              <w:t xml:space="preserve">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is built through collaboration among skilled artisans.</w:t>
            </w:r>
          </w:p>
        </w:tc>
        <w:tc>
          <w:tcPr>
            <w:tcW w:w="0" w:type="auto"/>
            <w:vAlign w:val="center"/>
            <w:hideMark/>
          </w:tcPr>
          <w:p w14:paraId="2587BA60" w14:textId="77777777" w:rsidR="00BD2293" w:rsidRPr="00547B2B" w:rsidRDefault="00BD2293" w:rsidP="005840E7">
            <w:pPr>
              <w:spacing w:after="0"/>
            </w:pPr>
            <w:r w:rsidRPr="00547B2B">
              <w:t>성막은</w:t>
            </w:r>
            <w:r w:rsidRPr="00547B2B">
              <w:t xml:space="preserve"> </w:t>
            </w:r>
            <w:r w:rsidRPr="00547B2B">
              <w:t>숙련된</w:t>
            </w:r>
            <w:r w:rsidRPr="00547B2B">
              <w:t xml:space="preserve"> </w:t>
            </w:r>
            <w:r w:rsidRPr="00547B2B">
              <w:t>장인들의</w:t>
            </w:r>
            <w:r w:rsidRPr="00547B2B">
              <w:t xml:space="preserve"> </w:t>
            </w:r>
            <w:r w:rsidRPr="00547B2B">
              <w:t>협력으로</w:t>
            </w:r>
            <w:r w:rsidRPr="00547B2B">
              <w:t xml:space="preserve"> </w:t>
            </w:r>
            <w:r w:rsidRPr="00547B2B">
              <w:t>건축된다</w:t>
            </w:r>
            <w:r w:rsidRPr="00547B2B">
              <w:t>.</w:t>
            </w:r>
          </w:p>
        </w:tc>
      </w:tr>
    </w:tbl>
    <w:p w14:paraId="6F6824B4" w14:textId="77777777" w:rsidR="00BD2293" w:rsidRPr="00547B2B" w:rsidRDefault="00BD2293" w:rsidP="00BD2293">
      <w:pPr>
        <w:spacing w:after="0"/>
      </w:pPr>
      <w:r w:rsidRPr="00547B2B">
        <w:pict w14:anchorId="6E5D0CF5">
          <v:rect id="_x0000_i1038" style="width:0;height:1.5pt" o:hralign="center" o:hrstd="t" o:hr="t" fillcolor="#a0a0a0" stroked="f"/>
        </w:pict>
      </w:r>
    </w:p>
    <w:p w14:paraId="0955038E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9"/>
        <w:gridCol w:w="4601"/>
      </w:tblGrid>
      <w:tr w:rsidR="00BD2293" w:rsidRPr="00547B2B" w14:paraId="0011AE4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76234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5834E3B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3BAE97F0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8248D" w14:textId="77777777" w:rsidR="00BD2293" w:rsidRPr="00547B2B" w:rsidRDefault="00BD2293" w:rsidP="005840E7">
            <w:pPr>
              <w:spacing w:after="0"/>
            </w:pPr>
            <w:r w:rsidRPr="00547B2B">
              <w:t>Great accomplishments often require collaboration and shared purpose.</w:t>
            </w:r>
          </w:p>
        </w:tc>
        <w:tc>
          <w:tcPr>
            <w:tcW w:w="0" w:type="auto"/>
            <w:vAlign w:val="center"/>
            <w:hideMark/>
          </w:tcPr>
          <w:p w14:paraId="6D7EFCA1" w14:textId="77777777" w:rsidR="00BD2293" w:rsidRPr="00547B2B" w:rsidRDefault="00BD2293" w:rsidP="005840E7">
            <w:pPr>
              <w:spacing w:after="0"/>
            </w:pPr>
            <w:r w:rsidRPr="00547B2B">
              <w:t>위대한</w:t>
            </w:r>
            <w:r w:rsidRPr="00547B2B">
              <w:t xml:space="preserve"> </w:t>
            </w:r>
            <w:r w:rsidRPr="00547B2B">
              <w:t>일은</w:t>
            </w:r>
            <w:r w:rsidRPr="00547B2B">
              <w:t xml:space="preserve"> </w:t>
            </w:r>
            <w:r w:rsidRPr="00547B2B">
              <w:t>협력과</w:t>
            </w:r>
            <w:r w:rsidRPr="00547B2B">
              <w:t xml:space="preserve"> </w:t>
            </w:r>
            <w:r w:rsidRPr="00547B2B">
              <w:t>공동</w:t>
            </w:r>
            <w:r w:rsidRPr="00547B2B">
              <w:t xml:space="preserve"> </w:t>
            </w:r>
            <w:r w:rsidRPr="00547B2B">
              <w:t>목적을</w:t>
            </w:r>
            <w:r w:rsidRPr="00547B2B">
              <w:t xml:space="preserve"> </w:t>
            </w:r>
            <w:r w:rsidRPr="00547B2B">
              <w:t>통해</w:t>
            </w:r>
            <w:r w:rsidRPr="00547B2B">
              <w:t xml:space="preserve"> </w:t>
            </w:r>
            <w:r w:rsidRPr="00547B2B">
              <w:t>이루어진다</w:t>
            </w:r>
            <w:r w:rsidRPr="00547B2B">
              <w:t>.</w:t>
            </w:r>
          </w:p>
        </w:tc>
      </w:tr>
    </w:tbl>
    <w:p w14:paraId="340797F2" w14:textId="77777777" w:rsidR="00BD2293" w:rsidRPr="00547B2B" w:rsidRDefault="00BD2293" w:rsidP="00BD2293">
      <w:pPr>
        <w:spacing w:after="0"/>
      </w:pPr>
      <w:r w:rsidRPr="00547B2B">
        <w:pict w14:anchorId="02C7104A">
          <v:rect id="_x0000_i1039" style="width:0;height:1.5pt" o:hralign="center" o:hrstd="t" o:hr="t" fillcolor="#a0a0a0" stroked="f"/>
        </w:pict>
      </w:r>
    </w:p>
    <w:p w14:paraId="225CFCE0" w14:textId="77777777" w:rsidR="00BD2293" w:rsidRPr="00547B2B" w:rsidRDefault="00BD2293" w:rsidP="00BD2293">
      <w:pPr>
        <w:spacing w:after="0"/>
      </w:pPr>
      <w:r w:rsidRPr="00547B2B">
        <w:rPr>
          <w:b/>
          <w:bCs/>
        </w:rPr>
        <w:t>Exodus 38:24–26</w:t>
      </w:r>
      <w:r w:rsidRPr="00547B2B">
        <w:t xml:space="preserve">, which records the </w:t>
      </w:r>
      <w:r w:rsidRPr="00547B2B">
        <w:rPr>
          <w:b/>
          <w:bCs/>
        </w:rPr>
        <w:t xml:space="preserve">exact amounts of gold and silver donated for the </w:t>
      </w:r>
      <w:proofErr w:type="spellStart"/>
      <w:r w:rsidRPr="00547B2B">
        <w:rPr>
          <w:b/>
          <w:bCs/>
        </w:rPr>
        <w:t>Mishkan</w:t>
      </w:r>
      <w:proofErr w:type="spellEnd"/>
      <w:r w:rsidRPr="00547B2B">
        <w:t>.</w:t>
      </w:r>
    </w:p>
    <w:p w14:paraId="645DEEAC" w14:textId="77777777" w:rsidR="00BD2293" w:rsidRPr="00547B2B" w:rsidRDefault="00BD2293" w:rsidP="00BD2293">
      <w:pPr>
        <w:spacing w:after="0"/>
      </w:pPr>
      <w:r w:rsidRPr="00547B2B">
        <w:t xml:space="preserve">This section becomes </w:t>
      </w:r>
      <w:r w:rsidRPr="00547B2B">
        <w:rPr>
          <w:b/>
          <w:bCs/>
        </w:rPr>
        <w:t xml:space="preserve">very rich for </w:t>
      </w:r>
      <w:proofErr w:type="spellStart"/>
      <w:r w:rsidRPr="00547B2B">
        <w:rPr>
          <w:b/>
          <w:bCs/>
        </w:rPr>
        <w:t>Mussar</w:t>
      </w:r>
      <w:proofErr w:type="spellEnd"/>
      <w:r w:rsidRPr="00547B2B">
        <w:rPr>
          <w:b/>
          <w:bCs/>
        </w:rPr>
        <w:t xml:space="preserve"> and leadership studies</w:t>
      </w:r>
      <w:r w:rsidRPr="00547B2B">
        <w:t xml:space="preserve">, because it demonstrates </w:t>
      </w:r>
      <w:r w:rsidRPr="00547B2B">
        <w:rPr>
          <w:b/>
          <w:bCs/>
        </w:rPr>
        <w:t>financial transparency, communal participation, and sacred stewardship</w:t>
      </w:r>
      <w:r w:rsidRPr="00547B2B">
        <w:t xml:space="preserve"> in the building of the sanctuary.</w:t>
      </w:r>
    </w:p>
    <w:p w14:paraId="029A1966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38:24</w:t>
      </w:r>
    </w:p>
    <w:p w14:paraId="6CCD1A85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0"/>
        <w:gridCol w:w="4640"/>
      </w:tblGrid>
      <w:tr w:rsidR="00BD2293" w:rsidRPr="00547B2B" w14:paraId="0E33C3C2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7F509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642729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0FD6ED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9B154" w14:textId="77777777" w:rsidR="00BD2293" w:rsidRPr="00547B2B" w:rsidRDefault="00BD2293" w:rsidP="005840E7">
            <w:pPr>
              <w:spacing w:after="0"/>
            </w:pPr>
            <w:r w:rsidRPr="00547B2B">
              <w:t>All the gold used for the work in all the work of the sanctuary, even the gold of the offering, was twenty-nine talents and seven hundred thirty shekels, according to the shekel of the sanctuary.</w:t>
            </w:r>
          </w:p>
        </w:tc>
        <w:tc>
          <w:tcPr>
            <w:tcW w:w="0" w:type="auto"/>
            <w:vAlign w:val="center"/>
            <w:hideMark/>
          </w:tcPr>
          <w:p w14:paraId="0A44EB24" w14:textId="77777777" w:rsidR="00BD2293" w:rsidRPr="00547B2B" w:rsidRDefault="00BD2293" w:rsidP="005840E7">
            <w:pPr>
              <w:spacing w:after="0"/>
            </w:pPr>
            <w:r w:rsidRPr="00547B2B">
              <w:t>성소의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공사를</w:t>
            </w:r>
            <w:r w:rsidRPr="00547B2B">
              <w:t xml:space="preserve"> </w:t>
            </w:r>
            <w:r w:rsidRPr="00547B2B">
              <w:t>위하여</w:t>
            </w:r>
            <w:r w:rsidRPr="00547B2B">
              <w:t xml:space="preserve"> </w:t>
            </w:r>
            <w:r w:rsidRPr="00547B2B">
              <w:t>사용된</w:t>
            </w:r>
            <w:r w:rsidRPr="00547B2B">
              <w:t xml:space="preserve"> </w:t>
            </w:r>
            <w:r w:rsidRPr="00547B2B">
              <w:t>금</w:t>
            </w:r>
            <w:r w:rsidRPr="00547B2B">
              <w:t xml:space="preserve"> </w:t>
            </w:r>
            <w:r w:rsidRPr="00547B2B">
              <w:t>곧</w:t>
            </w:r>
            <w:r w:rsidRPr="00547B2B">
              <w:t xml:space="preserve"> </w:t>
            </w:r>
            <w:r w:rsidRPr="00547B2B">
              <w:t>헌물로</w:t>
            </w:r>
            <w:r w:rsidRPr="00547B2B">
              <w:t xml:space="preserve"> </w:t>
            </w:r>
            <w:r w:rsidRPr="00547B2B">
              <w:t>드린</w:t>
            </w:r>
            <w:r w:rsidRPr="00547B2B">
              <w:t xml:space="preserve"> </w:t>
            </w:r>
            <w:r w:rsidRPr="00547B2B">
              <w:t>금의</w:t>
            </w:r>
            <w:r w:rsidRPr="00547B2B">
              <w:t xml:space="preserve"> </w:t>
            </w:r>
            <w:r w:rsidRPr="00547B2B">
              <w:t>총량은</w:t>
            </w:r>
            <w:r w:rsidRPr="00547B2B">
              <w:t xml:space="preserve"> </w:t>
            </w:r>
            <w:r w:rsidRPr="00547B2B">
              <w:t>성소의</w:t>
            </w:r>
            <w:r w:rsidRPr="00547B2B">
              <w:t xml:space="preserve"> </w:t>
            </w:r>
            <w:proofErr w:type="spellStart"/>
            <w:r w:rsidRPr="00547B2B">
              <w:t>세겔로</w:t>
            </w:r>
            <w:proofErr w:type="spellEnd"/>
            <w:r w:rsidRPr="00547B2B">
              <w:t xml:space="preserve"> </w:t>
            </w:r>
            <w:r w:rsidRPr="00547B2B">
              <w:t>스물아홉</w:t>
            </w:r>
            <w:r w:rsidRPr="00547B2B">
              <w:t xml:space="preserve"> </w:t>
            </w:r>
            <w:r w:rsidRPr="00547B2B">
              <w:t>달란트와</w:t>
            </w:r>
            <w:r w:rsidRPr="00547B2B">
              <w:t xml:space="preserve"> </w:t>
            </w:r>
            <w:r w:rsidRPr="00547B2B">
              <w:t>칠백삼십</w:t>
            </w:r>
            <w:r w:rsidRPr="00547B2B">
              <w:t xml:space="preserve"> </w:t>
            </w:r>
            <w:proofErr w:type="spellStart"/>
            <w:r w:rsidRPr="00547B2B">
              <w:t>세겔이었다</w:t>
            </w:r>
            <w:proofErr w:type="spellEnd"/>
            <w:r w:rsidRPr="00547B2B">
              <w:t>.</w:t>
            </w:r>
          </w:p>
        </w:tc>
      </w:tr>
    </w:tbl>
    <w:p w14:paraId="6592E342" w14:textId="77777777" w:rsidR="00BD2293" w:rsidRPr="00547B2B" w:rsidRDefault="00BD2293" w:rsidP="00BD2293">
      <w:pPr>
        <w:spacing w:after="0"/>
      </w:pPr>
      <w:r w:rsidRPr="00547B2B">
        <w:pict w14:anchorId="29C88EF9">
          <v:rect id="_x0000_i1040" style="width:0;height:1.5pt" o:hralign="center" o:hrstd="t" o:hr="t" fillcolor="#a0a0a0" stroked="f"/>
        </w:pict>
      </w:r>
    </w:p>
    <w:p w14:paraId="4F25460C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568"/>
        <w:gridCol w:w="4488"/>
      </w:tblGrid>
      <w:tr w:rsidR="00BD2293" w:rsidRPr="00547B2B" w14:paraId="45160333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FD29D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023B74D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DFD9A5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CAAB75C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589F9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0B1C7B" w14:textId="77777777" w:rsidR="00BD2293" w:rsidRPr="00547B2B" w:rsidRDefault="00BD2293" w:rsidP="005840E7">
            <w:pPr>
              <w:spacing w:after="0"/>
            </w:pPr>
            <w:r w:rsidRPr="00547B2B">
              <w:t xml:space="preserve">The total amount of gold donated and used in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construction is recorded.</w:t>
            </w:r>
          </w:p>
        </w:tc>
        <w:tc>
          <w:tcPr>
            <w:tcW w:w="0" w:type="auto"/>
            <w:vAlign w:val="center"/>
            <w:hideMark/>
          </w:tcPr>
          <w:p w14:paraId="63505A72" w14:textId="77777777" w:rsidR="00BD2293" w:rsidRPr="00547B2B" w:rsidRDefault="00BD2293" w:rsidP="005840E7">
            <w:pPr>
              <w:spacing w:after="0"/>
            </w:pPr>
            <w:r w:rsidRPr="00547B2B">
              <w:t>성막</w:t>
            </w:r>
            <w:r w:rsidRPr="00547B2B">
              <w:t xml:space="preserve"> </w:t>
            </w:r>
            <w:r w:rsidRPr="00547B2B">
              <w:t>건축에</w:t>
            </w:r>
            <w:r w:rsidRPr="00547B2B">
              <w:t xml:space="preserve"> </w:t>
            </w:r>
            <w:r w:rsidRPr="00547B2B">
              <w:t>사용된</w:t>
            </w:r>
            <w:r w:rsidRPr="00547B2B">
              <w:t xml:space="preserve"> </w:t>
            </w:r>
            <w:r w:rsidRPr="00547B2B">
              <w:t>금의</w:t>
            </w:r>
            <w:r w:rsidRPr="00547B2B">
              <w:t xml:space="preserve"> </w:t>
            </w:r>
            <w:r w:rsidRPr="00547B2B">
              <w:t>총량이</w:t>
            </w:r>
            <w:r w:rsidRPr="00547B2B">
              <w:t xml:space="preserve"> </w:t>
            </w:r>
            <w:r w:rsidRPr="00547B2B">
              <w:t>기록된다</w:t>
            </w:r>
            <w:r w:rsidRPr="00547B2B">
              <w:t>.</w:t>
            </w:r>
          </w:p>
        </w:tc>
      </w:tr>
      <w:tr w:rsidR="00BD2293" w:rsidRPr="00547B2B" w14:paraId="327B49B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90622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787D2BA7" w14:textId="77777777" w:rsidR="00BD2293" w:rsidRPr="00547B2B" w:rsidRDefault="00BD2293" w:rsidP="005840E7">
            <w:pPr>
              <w:spacing w:after="0"/>
            </w:pPr>
            <w:r w:rsidRPr="00547B2B">
              <w:t>The measurement reflects the value of collective generosity.</w:t>
            </w:r>
          </w:p>
        </w:tc>
        <w:tc>
          <w:tcPr>
            <w:tcW w:w="0" w:type="auto"/>
            <w:vAlign w:val="center"/>
            <w:hideMark/>
          </w:tcPr>
          <w:p w14:paraId="750095AF" w14:textId="77777777" w:rsidR="00BD2293" w:rsidRPr="00547B2B" w:rsidRDefault="00BD2293" w:rsidP="005840E7">
            <w:pPr>
              <w:spacing w:after="0"/>
            </w:pPr>
            <w:r w:rsidRPr="00547B2B">
              <w:t>이</w:t>
            </w:r>
            <w:r w:rsidRPr="00547B2B">
              <w:t xml:space="preserve"> </w:t>
            </w:r>
            <w:r w:rsidRPr="00547B2B">
              <w:t>수치는</w:t>
            </w:r>
            <w:r w:rsidRPr="00547B2B">
              <w:t xml:space="preserve"> </w:t>
            </w:r>
            <w:r w:rsidRPr="00547B2B">
              <w:t>공동체의</w:t>
            </w:r>
            <w:r w:rsidRPr="00547B2B">
              <w:t xml:space="preserve"> </w:t>
            </w:r>
            <w:r w:rsidRPr="00547B2B">
              <w:t>헌신과</w:t>
            </w:r>
            <w:r w:rsidRPr="00547B2B">
              <w:t xml:space="preserve"> </w:t>
            </w:r>
            <w:r w:rsidRPr="00547B2B">
              <w:t>관대함을</w:t>
            </w:r>
            <w:r w:rsidRPr="00547B2B">
              <w:t xml:space="preserve"> </w:t>
            </w:r>
            <w:r w:rsidRPr="00547B2B">
              <w:t>나타낸다</w:t>
            </w:r>
            <w:r w:rsidRPr="00547B2B">
              <w:t>.</w:t>
            </w:r>
          </w:p>
        </w:tc>
      </w:tr>
      <w:tr w:rsidR="00BD2293" w:rsidRPr="00547B2B" w14:paraId="78FBFC4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6F387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94EEB" w14:textId="77777777" w:rsidR="00BD2293" w:rsidRPr="00547B2B" w:rsidRDefault="00BD2293" w:rsidP="005840E7">
            <w:pPr>
              <w:spacing w:after="0"/>
            </w:pPr>
            <w:r w:rsidRPr="00547B2B">
              <w:t>Rabbinic teaching highlights the willingness of the people to contribute precious materials.</w:t>
            </w:r>
          </w:p>
        </w:tc>
        <w:tc>
          <w:tcPr>
            <w:tcW w:w="0" w:type="auto"/>
            <w:vAlign w:val="center"/>
            <w:hideMark/>
          </w:tcPr>
          <w:p w14:paraId="55D57525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백성이</w:t>
            </w:r>
            <w:r w:rsidRPr="00547B2B">
              <w:t xml:space="preserve"> </w:t>
            </w:r>
            <w:r w:rsidRPr="00547B2B">
              <w:t>귀한</w:t>
            </w:r>
            <w:r w:rsidRPr="00547B2B">
              <w:t xml:space="preserve"> </w:t>
            </w:r>
            <w:r w:rsidRPr="00547B2B">
              <w:t>재료를</w:t>
            </w:r>
            <w:r w:rsidRPr="00547B2B">
              <w:t xml:space="preserve"> </w:t>
            </w:r>
            <w:r w:rsidRPr="00547B2B">
              <w:t>자원하여</w:t>
            </w:r>
            <w:r w:rsidRPr="00547B2B">
              <w:t xml:space="preserve"> </w:t>
            </w:r>
            <w:r w:rsidRPr="00547B2B">
              <w:t>바친</w:t>
            </w:r>
            <w:r w:rsidRPr="00547B2B">
              <w:t xml:space="preserve"> </w:t>
            </w:r>
            <w:r w:rsidRPr="00547B2B">
              <w:t>것을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095C7DD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B43CE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29351F43" w14:textId="77777777" w:rsidR="00BD2293" w:rsidRPr="00547B2B" w:rsidRDefault="00BD2293" w:rsidP="005840E7">
            <w:pPr>
              <w:spacing w:after="0"/>
            </w:pPr>
            <w:r w:rsidRPr="00547B2B">
              <w:t>Mystically, gold symbolizes divine light manifesting through human devotion.</w:t>
            </w:r>
          </w:p>
        </w:tc>
        <w:tc>
          <w:tcPr>
            <w:tcW w:w="0" w:type="auto"/>
            <w:vAlign w:val="center"/>
            <w:hideMark/>
          </w:tcPr>
          <w:p w14:paraId="75FD16B1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금은</w:t>
            </w:r>
            <w:r w:rsidRPr="00547B2B">
              <w:t xml:space="preserve"> </w:t>
            </w:r>
            <w:r w:rsidRPr="00547B2B">
              <w:t>인간의</w:t>
            </w:r>
            <w:r w:rsidRPr="00547B2B">
              <w:t xml:space="preserve"> </w:t>
            </w:r>
            <w:r w:rsidRPr="00547B2B">
              <w:t>헌신을</w:t>
            </w:r>
            <w:r w:rsidRPr="00547B2B">
              <w:t xml:space="preserve"> </w:t>
            </w:r>
            <w:r w:rsidRPr="00547B2B">
              <w:t>통해</w:t>
            </w:r>
            <w:r w:rsidRPr="00547B2B">
              <w:t xml:space="preserve"> </w:t>
            </w:r>
            <w:r w:rsidRPr="00547B2B">
              <w:t>나타나는</w:t>
            </w:r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빛을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</w:tbl>
    <w:p w14:paraId="3C544632" w14:textId="77777777" w:rsidR="00BD2293" w:rsidRPr="00547B2B" w:rsidRDefault="00BD2293" w:rsidP="00BD2293">
      <w:pPr>
        <w:spacing w:after="0"/>
      </w:pPr>
      <w:r w:rsidRPr="00547B2B">
        <w:pict w14:anchorId="0E21A0C2">
          <v:rect id="_x0000_i1041" style="width:0;height:1.5pt" o:hralign="center" o:hrstd="t" o:hr="t" fillcolor="#a0a0a0" stroked="f"/>
        </w:pict>
      </w:r>
    </w:p>
    <w:p w14:paraId="0815C2A3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3902"/>
      </w:tblGrid>
      <w:tr w:rsidR="00BD2293" w:rsidRPr="00547B2B" w14:paraId="2BB3C87F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D88BDB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F7A2395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EB36765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F80E9" w14:textId="77777777" w:rsidR="00BD2293" w:rsidRPr="00547B2B" w:rsidRDefault="00BD2293" w:rsidP="005840E7">
            <w:pPr>
              <w:spacing w:after="0"/>
            </w:pPr>
            <w:r w:rsidRPr="00547B2B">
              <w:t>Community offerings → Gold gathered → Sanctuary construction enabled.</w:t>
            </w:r>
          </w:p>
        </w:tc>
        <w:tc>
          <w:tcPr>
            <w:tcW w:w="0" w:type="auto"/>
            <w:vAlign w:val="center"/>
            <w:hideMark/>
          </w:tcPr>
          <w:p w14:paraId="72A13D23" w14:textId="77777777" w:rsidR="00BD2293" w:rsidRPr="00547B2B" w:rsidRDefault="00BD2293" w:rsidP="005840E7">
            <w:pPr>
              <w:spacing w:after="0"/>
            </w:pPr>
            <w:r w:rsidRPr="00547B2B">
              <w:t>공동</w:t>
            </w:r>
            <w:r w:rsidRPr="00547B2B">
              <w:t xml:space="preserve"> </w:t>
            </w:r>
            <w:r w:rsidRPr="00547B2B">
              <w:t>헌물</w:t>
            </w:r>
            <w:r w:rsidRPr="00547B2B">
              <w:t xml:space="preserve"> → </w:t>
            </w:r>
            <w:r w:rsidRPr="00547B2B">
              <w:t>금</w:t>
            </w:r>
            <w:r w:rsidRPr="00547B2B">
              <w:t xml:space="preserve"> </w:t>
            </w:r>
            <w:r w:rsidRPr="00547B2B">
              <w:t>모임</w:t>
            </w:r>
            <w:r w:rsidRPr="00547B2B">
              <w:t xml:space="preserve"> →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건축</w:t>
            </w:r>
            <w:r w:rsidRPr="00547B2B">
              <w:t xml:space="preserve"> </w:t>
            </w:r>
            <w:r w:rsidRPr="00547B2B">
              <w:t>가능</w:t>
            </w:r>
            <w:r w:rsidRPr="00547B2B">
              <w:t>.</w:t>
            </w:r>
          </w:p>
        </w:tc>
      </w:tr>
    </w:tbl>
    <w:p w14:paraId="339254F3" w14:textId="77777777" w:rsidR="00BD2293" w:rsidRPr="00547B2B" w:rsidRDefault="00BD2293" w:rsidP="00BD2293">
      <w:pPr>
        <w:spacing w:after="0"/>
      </w:pPr>
      <w:r w:rsidRPr="00547B2B">
        <w:pict w14:anchorId="3B20E2BB">
          <v:rect id="_x0000_i1042" style="width:0;height:1.5pt" o:hralign="center" o:hrstd="t" o:hr="t" fillcolor="#a0a0a0" stroked="f"/>
        </w:pict>
      </w:r>
    </w:p>
    <w:p w14:paraId="0FD1BE27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8"/>
        <w:gridCol w:w="3882"/>
      </w:tblGrid>
      <w:tr w:rsidR="00BD2293" w:rsidRPr="00547B2B" w14:paraId="2BB1E938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78A9C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3C15CEF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7B61EA3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CDD1D" w14:textId="77777777" w:rsidR="00BD2293" w:rsidRPr="00547B2B" w:rsidRDefault="00BD2293" w:rsidP="005840E7">
            <w:pPr>
              <w:spacing w:after="0"/>
            </w:pPr>
            <w:r w:rsidRPr="00547B2B">
              <w:t xml:space="preserve">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is built through the generous contributions of the entire community.</w:t>
            </w:r>
          </w:p>
        </w:tc>
        <w:tc>
          <w:tcPr>
            <w:tcW w:w="0" w:type="auto"/>
            <w:vAlign w:val="center"/>
            <w:hideMark/>
          </w:tcPr>
          <w:p w14:paraId="16CB7E39" w14:textId="77777777" w:rsidR="00BD2293" w:rsidRPr="00547B2B" w:rsidRDefault="00BD2293" w:rsidP="005840E7">
            <w:pPr>
              <w:spacing w:after="0"/>
            </w:pPr>
            <w:r w:rsidRPr="00547B2B">
              <w:t>성막은</w:t>
            </w:r>
            <w:r w:rsidRPr="00547B2B">
              <w:t xml:space="preserve"> </w:t>
            </w:r>
            <w:r w:rsidRPr="00547B2B">
              <w:t>공동체</w:t>
            </w:r>
            <w:r w:rsidRPr="00547B2B">
              <w:t xml:space="preserve"> </w:t>
            </w:r>
            <w:r w:rsidRPr="00547B2B">
              <w:t>전체의</w:t>
            </w:r>
            <w:r w:rsidRPr="00547B2B">
              <w:t xml:space="preserve"> </w:t>
            </w:r>
            <w:r w:rsidRPr="00547B2B">
              <w:t>헌신으로</w:t>
            </w:r>
            <w:r w:rsidRPr="00547B2B">
              <w:t xml:space="preserve"> </w:t>
            </w:r>
            <w:r w:rsidRPr="00547B2B">
              <w:t>세워진다</w:t>
            </w:r>
            <w:r w:rsidRPr="00547B2B">
              <w:t>.</w:t>
            </w:r>
          </w:p>
        </w:tc>
      </w:tr>
    </w:tbl>
    <w:p w14:paraId="40C20318" w14:textId="77777777" w:rsidR="00BD2293" w:rsidRPr="00547B2B" w:rsidRDefault="00BD2293" w:rsidP="00BD2293">
      <w:pPr>
        <w:spacing w:after="0"/>
      </w:pPr>
      <w:r w:rsidRPr="00547B2B">
        <w:pict w14:anchorId="77A6F8DF">
          <v:rect id="_x0000_i1043" style="width:0;height:1.5pt" o:hralign="center" o:hrstd="t" o:hr="t" fillcolor="#a0a0a0" stroked="f"/>
        </w:pict>
      </w:r>
    </w:p>
    <w:p w14:paraId="6DFD8C2E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974"/>
      </w:tblGrid>
      <w:tr w:rsidR="00BD2293" w:rsidRPr="00547B2B" w14:paraId="17E77A5D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7A01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0C59B66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F1BC3F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E0140" w14:textId="77777777" w:rsidR="00BD2293" w:rsidRPr="00547B2B" w:rsidRDefault="00BD2293" w:rsidP="005840E7">
            <w:pPr>
              <w:spacing w:after="0"/>
            </w:pPr>
            <w:r w:rsidRPr="00547B2B">
              <w:t>Generosity transforms individual wealth into communal blessing.</w:t>
            </w:r>
          </w:p>
        </w:tc>
        <w:tc>
          <w:tcPr>
            <w:tcW w:w="0" w:type="auto"/>
            <w:vAlign w:val="center"/>
            <w:hideMark/>
          </w:tcPr>
          <w:p w14:paraId="1992C852" w14:textId="77777777" w:rsidR="00BD2293" w:rsidRPr="00547B2B" w:rsidRDefault="00BD2293" w:rsidP="005840E7">
            <w:pPr>
              <w:spacing w:after="0"/>
            </w:pPr>
            <w:r w:rsidRPr="00547B2B">
              <w:t>관대함은</w:t>
            </w:r>
            <w:r w:rsidRPr="00547B2B">
              <w:t xml:space="preserve"> </w:t>
            </w:r>
            <w:r w:rsidRPr="00547B2B">
              <w:t>개인의</w:t>
            </w:r>
            <w:r w:rsidRPr="00547B2B">
              <w:t xml:space="preserve"> </w:t>
            </w:r>
            <w:r w:rsidRPr="00547B2B">
              <w:t>재물을</w:t>
            </w:r>
            <w:r w:rsidRPr="00547B2B">
              <w:t xml:space="preserve"> </w:t>
            </w:r>
            <w:r w:rsidRPr="00547B2B">
              <w:t>공동체의</w:t>
            </w:r>
            <w:r w:rsidRPr="00547B2B">
              <w:t xml:space="preserve"> </w:t>
            </w:r>
            <w:r w:rsidRPr="00547B2B">
              <w:t>축복으로</w:t>
            </w:r>
            <w:r w:rsidRPr="00547B2B">
              <w:t xml:space="preserve"> </w:t>
            </w:r>
            <w:r w:rsidRPr="00547B2B">
              <w:t>바꾼다</w:t>
            </w:r>
            <w:r w:rsidRPr="00547B2B">
              <w:t>.</w:t>
            </w:r>
          </w:p>
        </w:tc>
      </w:tr>
    </w:tbl>
    <w:p w14:paraId="573A7E5A" w14:textId="77777777" w:rsidR="00BD2293" w:rsidRPr="00547B2B" w:rsidRDefault="00BD2293" w:rsidP="00BD2293">
      <w:pPr>
        <w:spacing w:after="0"/>
      </w:pPr>
      <w:r w:rsidRPr="00547B2B">
        <w:pict w14:anchorId="5BA67427">
          <v:rect id="_x0000_i1044" style="width:0;height:1.5pt" o:hralign="center" o:hrstd="t" o:hr="t" fillcolor="#a0a0a0" stroked="f"/>
        </w:pict>
      </w:r>
    </w:p>
    <w:p w14:paraId="7A0E1A6F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38:25</w:t>
      </w:r>
    </w:p>
    <w:p w14:paraId="0A190911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8"/>
        <w:gridCol w:w="4182"/>
      </w:tblGrid>
      <w:tr w:rsidR="00BD2293" w:rsidRPr="00547B2B" w14:paraId="43E9FF2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7D84A6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356CC57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F150804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E0A9B" w14:textId="77777777" w:rsidR="00BD2293" w:rsidRPr="00547B2B" w:rsidRDefault="00BD2293" w:rsidP="005840E7">
            <w:pPr>
              <w:spacing w:after="0"/>
            </w:pPr>
            <w:r w:rsidRPr="00547B2B">
              <w:t>And the silver of those who were counted of the congregation was one hundred talents and one thousand seven hundred seventy-five shekels, according to the shekel of the sanctuary.</w:t>
            </w:r>
          </w:p>
        </w:tc>
        <w:tc>
          <w:tcPr>
            <w:tcW w:w="0" w:type="auto"/>
            <w:vAlign w:val="center"/>
            <w:hideMark/>
          </w:tcPr>
          <w:p w14:paraId="01199FD3" w14:textId="77777777" w:rsidR="00BD2293" w:rsidRPr="00547B2B" w:rsidRDefault="00BD2293" w:rsidP="005840E7">
            <w:pPr>
              <w:spacing w:after="0"/>
            </w:pPr>
            <w:r w:rsidRPr="00547B2B">
              <w:t>회중</w:t>
            </w:r>
            <w:r w:rsidRPr="00547B2B">
              <w:t xml:space="preserve"> </w:t>
            </w:r>
            <w:r w:rsidRPr="00547B2B">
              <w:t>중</w:t>
            </w:r>
            <w:r w:rsidRPr="00547B2B">
              <w:t xml:space="preserve"> </w:t>
            </w:r>
            <w:r w:rsidRPr="00547B2B">
              <w:t>계수된</w:t>
            </w:r>
            <w:r w:rsidRPr="00547B2B">
              <w:t xml:space="preserve"> </w:t>
            </w:r>
            <w:r w:rsidRPr="00547B2B">
              <w:t>자들이</w:t>
            </w:r>
            <w:r w:rsidRPr="00547B2B">
              <w:t xml:space="preserve"> </w:t>
            </w:r>
            <w:r w:rsidRPr="00547B2B">
              <w:t>드린</w:t>
            </w:r>
            <w:r w:rsidRPr="00547B2B">
              <w:t xml:space="preserve"> </w:t>
            </w:r>
            <w:r w:rsidRPr="00547B2B">
              <w:t>은의</w:t>
            </w:r>
            <w:r w:rsidRPr="00547B2B">
              <w:t xml:space="preserve"> </w:t>
            </w:r>
            <w:r w:rsidRPr="00547B2B">
              <w:t>총량은</w:t>
            </w:r>
            <w:r w:rsidRPr="00547B2B">
              <w:t xml:space="preserve"> </w:t>
            </w:r>
            <w:r w:rsidRPr="00547B2B">
              <w:t>성소의</w:t>
            </w:r>
            <w:r w:rsidRPr="00547B2B">
              <w:t xml:space="preserve"> </w:t>
            </w:r>
            <w:proofErr w:type="spellStart"/>
            <w:r w:rsidRPr="00547B2B">
              <w:t>세겔로</w:t>
            </w:r>
            <w:proofErr w:type="spellEnd"/>
            <w:r w:rsidRPr="00547B2B">
              <w:t xml:space="preserve"> </w:t>
            </w:r>
            <w:r w:rsidRPr="00547B2B">
              <w:t>백</w:t>
            </w:r>
            <w:r w:rsidRPr="00547B2B">
              <w:t xml:space="preserve"> </w:t>
            </w:r>
            <w:r w:rsidRPr="00547B2B">
              <w:t>달란트와</w:t>
            </w:r>
            <w:r w:rsidRPr="00547B2B">
              <w:t xml:space="preserve"> </w:t>
            </w:r>
            <w:proofErr w:type="spellStart"/>
            <w:r w:rsidRPr="00547B2B">
              <w:t>천칠백칠십오</w:t>
            </w:r>
            <w:proofErr w:type="spellEnd"/>
            <w:r w:rsidRPr="00547B2B">
              <w:t xml:space="preserve"> </w:t>
            </w:r>
            <w:proofErr w:type="spellStart"/>
            <w:r w:rsidRPr="00547B2B">
              <w:t>세겔이었다</w:t>
            </w:r>
            <w:proofErr w:type="spellEnd"/>
            <w:r w:rsidRPr="00547B2B">
              <w:t>.</w:t>
            </w:r>
          </w:p>
        </w:tc>
      </w:tr>
    </w:tbl>
    <w:p w14:paraId="74E17249" w14:textId="77777777" w:rsidR="00BD2293" w:rsidRPr="00547B2B" w:rsidRDefault="00BD2293" w:rsidP="00BD2293">
      <w:pPr>
        <w:spacing w:after="0"/>
      </w:pPr>
      <w:r w:rsidRPr="00547B2B">
        <w:pict w14:anchorId="1BC2E0CD">
          <v:rect id="_x0000_i1045" style="width:0;height:1.5pt" o:hralign="center" o:hrstd="t" o:hr="t" fillcolor="#a0a0a0" stroked="f"/>
        </w:pict>
      </w:r>
    </w:p>
    <w:p w14:paraId="07EA5CC0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832"/>
        <w:gridCol w:w="4224"/>
      </w:tblGrid>
      <w:tr w:rsidR="00BD2293" w:rsidRPr="00547B2B" w14:paraId="2658261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F4D98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004A47E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CB5D27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3772A82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A99E0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DE576" w14:textId="77777777" w:rsidR="00BD2293" w:rsidRPr="00547B2B" w:rsidRDefault="00BD2293" w:rsidP="005840E7">
            <w:pPr>
              <w:spacing w:after="0"/>
            </w:pPr>
            <w:r w:rsidRPr="00547B2B">
              <w:t>The total amount of silver collected from the census offering is recorded.</w:t>
            </w:r>
          </w:p>
        </w:tc>
        <w:tc>
          <w:tcPr>
            <w:tcW w:w="0" w:type="auto"/>
            <w:vAlign w:val="center"/>
            <w:hideMark/>
          </w:tcPr>
          <w:p w14:paraId="6548DDD2" w14:textId="77777777" w:rsidR="00BD2293" w:rsidRPr="00547B2B" w:rsidRDefault="00BD2293" w:rsidP="005840E7">
            <w:pPr>
              <w:spacing w:after="0"/>
            </w:pPr>
            <w:r w:rsidRPr="00547B2B">
              <w:t>인구</w:t>
            </w:r>
            <w:r w:rsidRPr="00547B2B">
              <w:t xml:space="preserve"> </w:t>
            </w:r>
            <w:r w:rsidRPr="00547B2B">
              <w:t>조사</w:t>
            </w:r>
            <w:r w:rsidRPr="00547B2B">
              <w:t xml:space="preserve"> </w:t>
            </w:r>
            <w:r w:rsidRPr="00547B2B">
              <w:t>때</w:t>
            </w:r>
            <w:r w:rsidRPr="00547B2B">
              <w:t xml:space="preserve"> </w:t>
            </w:r>
            <w:r w:rsidRPr="00547B2B">
              <w:t>받은</w:t>
            </w:r>
            <w:r w:rsidRPr="00547B2B">
              <w:t xml:space="preserve"> </w:t>
            </w:r>
            <w:r w:rsidRPr="00547B2B">
              <w:t>은의</w:t>
            </w:r>
            <w:r w:rsidRPr="00547B2B">
              <w:t xml:space="preserve"> </w:t>
            </w:r>
            <w:r w:rsidRPr="00547B2B">
              <w:t>총량이</w:t>
            </w:r>
            <w:r w:rsidRPr="00547B2B">
              <w:t xml:space="preserve"> </w:t>
            </w:r>
            <w:r w:rsidRPr="00547B2B">
              <w:t>기록된다</w:t>
            </w:r>
            <w:r w:rsidRPr="00547B2B">
              <w:t>.</w:t>
            </w:r>
          </w:p>
        </w:tc>
      </w:tr>
      <w:tr w:rsidR="00BD2293" w:rsidRPr="00547B2B" w14:paraId="0F419DD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A3C28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51D2AFC2" w14:textId="77777777" w:rsidR="00BD2293" w:rsidRPr="00547B2B" w:rsidRDefault="00BD2293" w:rsidP="005840E7">
            <w:pPr>
              <w:spacing w:after="0"/>
            </w:pPr>
            <w:r w:rsidRPr="00547B2B">
              <w:t>Silver symbolizes redemption and covenant responsibility.</w:t>
            </w:r>
          </w:p>
        </w:tc>
        <w:tc>
          <w:tcPr>
            <w:tcW w:w="0" w:type="auto"/>
            <w:vAlign w:val="center"/>
            <w:hideMark/>
          </w:tcPr>
          <w:p w14:paraId="1AAD8E87" w14:textId="77777777" w:rsidR="00BD2293" w:rsidRPr="00547B2B" w:rsidRDefault="00BD2293" w:rsidP="005840E7">
            <w:pPr>
              <w:spacing w:after="0"/>
            </w:pPr>
            <w:r w:rsidRPr="00547B2B">
              <w:t>은은</w:t>
            </w:r>
            <w:r w:rsidRPr="00547B2B">
              <w:t xml:space="preserve"> </w:t>
            </w:r>
            <w:r w:rsidRPr="00547B2B">
              <w:t>속죄와</w:t>
            </w:r>
            <w:r w:rsidRPr="00547B2B">
              <w:t xml:space="preserve"> </w:t>
            </w:r>
            <w:r w:rsidRPr="00547B2B">
              <w:t>언약의</w:t>
            </w:r>
            <w:r w:rsidRPr="00547B2B">
              <w:t xml:space="preserve"> </w:t>
            </w:r>
            <w:r w:rsidRPr="00547B2B">
              <w:t>책임을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7C9F5CF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4846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E9958" w14:textId="77777777" w:rsidR="00BD2293" w:rsidRPr="00547B2B" w:rsidRDefault="00BD2293" w:rsidP="005840E7">
            <w:pPr>
              <w:spacing w:after="0"/>
            </w:pPr>
            <w:r w:rsidRPr="00547B2B">
              <w:t>Rabbinic commentary connects this silver with the half-shekel contribution from each person.</w:t>
            </w:r>
          </w:p>
        </w:tc>
        <w:tc>
          <w:tcPr>
            <w:tcW w:w="0" w:type="auto"/>
            <w:vAlign w:val="center"/>
            <w:hideMark/>
          </w:tcPr>
          <w:p w14:paraId="225D9EBC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이</w:t>
            </w:r>
            <w:r w:rsidRPr="00547B2B">
              <w:t xml:space="preserve"> </w:t>
            </w:r>
            <w:r w:rsidRPr="00547B2B">
              <w:t>은을</w:t>
            </w:r>
            <w:r w:rsidRPr="00547B2B">
              <w:t xml:space="preserve"> </w:t>
            </w:r>
            <w:r w:rsidRPr="00547B2B">
              <w:t>각</w:t>
            </w:r>
            <w:r w:rsidRPr="00547B2B">
              <w:t xml:space="preserve"> </w:t>
            </w:r>
            <w:r w:rsidRPr="00547B2B">
              <w:t>사람이</w:t>
            </w:r>
            <w:r w:rsidRPr="00547B2B">
              <w:t xml:space="preserve"> </w:t>
            </w:r>
            <w:r w:rsidRPr="00547B2B">
              <w:t>드린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</w:t>
            </w:r>
            <w:proofErr w:type="spellEnd"/>
            <w:r w:rsidRPr="00547B2B">
              <w:t xml:space="preserve"> </w:t>
            </w:r>
            <w:r w:rsidRPr="00547B2B">
              <w:t>헌금과</w:t>
            </w:r>
            <w:r w:rsidRPr="00547B2B">
              <w:t xml:space="preserve"> </w:t>
            </w:r>
            <w:r w:rsidRPr="00547B2B">
              <w:t>연결한다</w:t>
            </w:r>
            <w:r w:rsidRPr="00547B2B">
              <w:t>.</w:t>
            </w:r>
          </w:p>
        </w:tc>
      </w:tr>
      <w:tr w:rsidR="00BD2293" w:rsidRPr="00547B2B" w14:paraId="25F3BBB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FA684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3B63BD71" w14:textId="77777777" w:rsidR="00BD2293" w:rsidRPr="00547B2B" w:rsidRDefault="00BD2293" w:rsidP="005840E7">
            <w:pPr>
              <w:spacing w:after="0"/>
            </w:pPr>
            <w:r w:rsidRPr="00547B2B">
              <w:t>Mystically, the collective silver represents unity among the people of Israel.</w:t>
            </w:r>
          </w:p>
        </w:tc>
        <w:tc>
          <w:tcPr>
            <w:tcW w:w="0" w:type="auto"/>
            <w:vAlign w:val="center"/>
            <w:hideMark/>
          </w:tcPr>
          <w:p w14:paraId="7C676752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은은</w:t>
            </w:r>
            <w:r w:rsidRPr="00547B2B">
              <w:t xml:space="preserve"> </w:t>
            </w:r>
            <w:r w:rsidRPr="00547B2B">
              <w:t>공동체의</w:t>
            </w:r>
            <w:r w:rsidRPr="00547B2B">
              <w:t xml:space="preserve"> </w:t>
            </w:r>
            <w:r w:rsidRPr="00547B2B">
              <w:t>연합을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</w:tbl>
    <w:p w14:paraId="1275FA62" w14:textId="77777777" w:rsidR="00BD2293" w:rsidRPr="00547B2B" w:rsidRDefault="00BD2293" w:rsidP="00BD2293">
      <w:pPr>
        <w:spacing w:after="0"/>
      </w:pPr>
      <w:r w:rsidRPr="00547B2B">
        <w:pict w14:anchorId="1E36C9C7">
          <v:rect id="_x0000_i1046" style="width:0;height:1.5pt" o:hralign="center" o:hrstd="t" o:hr="t" fillcolor="#a0a0a0" stroked="f"/>
        </w:pict>
      </w:r>
    </w:p>
    <w:p w14:paraId="53134855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2"/>
        <w:gridCol w:w="3988"/>
      </w:tblGrid>
      <w:tr w:rsidR="00BD2293" w:rsidRPr="00547B2B" w14:paraId="761D6919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CAD0B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0B54B7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555A8A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5E5EE" w14:textId="77777777" w:rsidR="00BD2293" w:rsidRPr="00547B2B" w:rsidRDefault="00BD2293" w:rsidP="005840E7">
            <w:pPr>
              <w:spacing w:after="0"/>
            </w:pPr>
            <w:r w:rsidRPr="00547B2B">
              <w:t>Census taken → Silver collected → Communal participation established.</w:t>
            </w:r>
          </w:p>
        </w:tc>
        <w:tc>
          <w:tcPr>
            <w:tcW w:w="0" w:type="auto"/>
            <w:vAlign w:val="center"/>
            <w:hideMark/>
          </w:tcPr>
          <w:p w14:paraId="3762D36C" w14:textId="77777777" w:rsidR="00BD2293" w:rsidRPr="00547B2B" w:rsidRDefault="00BD2293" w:rsidP="005840E7">
            <w:pPr>
              <w:spacing w:after="0"/>
            </w:pPr>
            <w:r w:rsidRPr="00547B2B">
              <w:t>인구</w:t>
            </w:r>
            <w:r w:rsidRPr="00547B2B">
              <w:t xml:space="preserve"> </w:t>
            </w:r>
            <w:r w:rsidRPr="00547B2B">
              <w:t>조사</w:t>
            </w:r>
            <w:r w:rsidRPr="00547B2B">
              <w:t xml:space="preserve"> → </w:t>
            </w:r>
            <w:r w:rsidRPr="00547B2B">
              <w:t>은</w:t>
            </w:r>
            <w:r w:rsidRPr="00547B2B">
              <w:t xml:space="preserve"> </w:t>
            </w:r>
            <w:r w:rsidRPr="00547B2B">
              <w:t>모금</w:t>
            </w:r>
            <w:r w:rsidRPr="00547B2B">
              <w:t xml:space="preserve"> → </w:t>
            </w:r>
            <w:r w:rsidRPr="00547B2B">
              <w:t>공동</w:t>
            </w:r>
            <w:r w:rsidRPr="00547B2B">
              <w:t xml:space="preserve"> </w:t>
            </w:r>
            <w:r w:rsidRPr="00547B2B">
              <w:t>참여</w:t>
            </w:r>
            <w:r w:rsidRPr="00547B2B">
              <w:t xml:space="preserve"> </w:t>
            </w:r>
            <w:r w:rsidRPr="00547B2B">
              <w:t>형성</w:t>
            </w:r>
            <w:r w:rsidRPr="00547B2B">
              <w:t>.</w:t>
            </w:r>
          </w:p>
        </w:tc>
      </w:tr>
    </w:tbl>
    <w:p w14:paraId="22340761" w14:textId="77777777" w:rsidR="00BD2293" w:rsidRPr="00547B2B" w:rsidRDefault="00BD2293" w:rsidP="00BD2293">
      <w:pPr>
        <w:spacing w:after="0"/>
      </w:pPr>
      <w:r w:rsidRPr="00547B2B">
        <w:pict w14:anchorId="36E79EB3">
          <v:rect id="_x0000_i1047" style="width:0;height:1.5pt" o:hralign="center" o:hrstd="t" o:hr="t" fillcolor="#a0a0a0" stroked="f"/>
        </w:pict>
      </w:r>
    </w:p>
    <w:p w14:paraId="410BDF9E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4"/>
        <w:gridCol w:w="4026"/>
      </w:tblGrid>
      <w:tr w:rsidR="00BD2293" w:rsidRPr="00547B2B" w14:paraId="1B5C0ADC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8E7FE5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18CD69A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D2CAA64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95AD0" w14:textId="77777777" w:rsidR="00BD2293" w:rsidRPr="00547B2B" w:rsidRDefault="00BD2293" w:rsidP="005840E7">
            <w:pPr>
              <w:spacing w:after="0"/>
            </w:pPr>
            <w:r w:rsidRPr="00547B2B">
              <w:t>The silver offering reflects the shared responsibility of the people for the sanctuary.</w:t>
            </w:r>
          </w:p>
        </w:tc>
        <w:tc>
          <w:tcPr>
            <w:tcW w:w="0" w:type="auto"/>
            <w:vAlign w:val="center"/>
            <w:hideMark/>
          </w:tcPr>
          <w:p w14:paraId="28BD9C94" w14:textId="77777777" w:rsidR="00BD2293" w:rsidRPr="00547B2B" w:rsidRDefault="00BD2293" w:rsidP="005840E7">
            <w:pPr>
              <w:spacing w:after="0"/>
            </w:pPr>
            <w:r w:rsidRPr="00547B2B">
              <w:t>은</w:t>
            </w:r>
            <w:r w:rsidRPr="00547B2B">
              <w:t xml:space="preserve"> </w:t>
            </w:r>
            <w:r w:rsidRPr="00547B2B">
              <w:t>헌금은</w:t>
            </w:r>
            <w:r w:rsidRPr="00547B2B">
              <w:t xml:space="preserve"> </w:t>
            </w:r>
            <w:r w:rsidRPr="00547B2B">
              <w:t>성막을</w:t>
            </w:r>
            <w:r w:rsidRPr="00547B2B">
              <w:t xml:space="preserve"> </w:t>
            </w:r>
            <w:r w:rsidRPr="00547B2B">
              <w:t>위한</w:t>
            </w:r>
            <w:r w:rsidRPr="00547B2B">
              <w:t xml:space="preserve"> </w:t>
            </w:r>
            <w:r w:rsidRPr="00547B2B">
              <w:t>공동</w:t>
            </w:r>
            <w:r w:rsidRPr="00547B2B">
              <w:t xml:space="preserve"> </w:t>
            </w:r>
            <w:r w:rsidRPr="00547B2B">
              <w:t>책임을</w:t>
            </w:r>
            <w:r w:rsidRPr="00547B2B">
              <w:t xml:space="preserve"> </w:t>
            </w:r>
            <w:r w:rsidRPr="00547B2B">
              <w:t>나타낸다</w:t>
            </w:r>
            <w:r w:rsidRPr="00547B2B">
              <w:t>.</w:t>
            </w:r>
          </w:p>
        </w:tc>
      </w:tr>
    </w:tbl>
    <w:p w14:paraId="059182E4" w14:textId="77777777" w:rsidR="00BD2293" w:rsidRPr="00547B2B" w:rsidRDefault="00BD2293" w:rsidP="00BD2293">
      <w:pPr>
        <w:spacing w:after="0"/>
      </w:pPr>
      <w:r w:rsidRPr="00547B2B">
        <w:pict w14:anchorId="6EC016D6">
          <v:rect id="_x0000_i1048" style="width:0;height:1.5pt" o:hralign="center" o:hrstd="t" o:hr="t" fillcolor="#a0a0a0" stroked="f"/>
        </w:pict>
      </w:r>
    </w:p>
    <w:p w14:paraId="3A572006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4193"/>
      </w:tblGrid>
      <w:tr w:rsidR="00BD2293" w:rsidRPr="00547B2B" w14:paraId="08DBEA03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744CB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7AED2D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E3981D0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D2F75" w14:textId="77777777" w:rsidR="00BD2293" w:rsidRPr="00547B2B" w:rsidRDefault="00BD2293" w:rsidP="005840E7">
            <w:pPr>
              <w:spacing w:after="0"/>
            </w:pPr>
            <w:r w:rsidRPr="00547B2B">
              <w:t>Shared responsibility strengthens community and purpose.</w:t>
            </w:r>
          </w:p>
        </w:tc>
        <w:tc>
          <w:tcPr>
            <w:tcW w:w="0" w:type="auto"/>
            <w:vAlign w:val="center"/>
            <w:hideMark/>
          </w:tcPr>
          <w:p w14:paraId="4A028873" w14:textId="77777777" w:rsidR="00BD2293" w:rsidRPr="00547B2B" w:rsidRDefault="00BD2293" w:rsidP="005840E7">
            <w:pPr>
              <w:spacing w:after="0"/>
            </w:pPr>
            <w:r w:rsidRPr="00547B2B">
              <w:t>공동</w:t>
            </w:r>
            <w:r w:rsidRPr="00547B2B">
              <w:t xml:space="preserve"> </w:t>
            </w:r>
            <w:r w:rsidRPr="00547B2B">
              <w:t>책임은</w:t>
            </w:r>
            <w:r w:rsidRPr="00547B2B">
              <w:t xml:space="preserve"> </w:t>
            </w:r>
            <w:r w:rsidRPr="00547B2B">
              <w:t>공동체와</w:t>
            </w:r>
            <w:r w:rsidRPr="00547B2B">
              <w:t xml:space="preserve"> </w:t>
            </w:r>
            <w:r w:rsidRPr="00547B2B">
              <w:t>목적을</w:t>
            </w:r>
            <w:r w:rsidRPr="00547B2B">
              <w:t xml:space="preserve"> </w:t>
            </w:r>
            <w:r w:rsidRPr="00547B2B">
              <w:t>강화한다</w:t>
            </w:r>
            <w:r w:rsidRPr="00547B2B">
              <w:t>.</w:t>
            </w:r>
          </w:p>
        </w:tc>
      </w:tr>
    </w:tbl>
    <w:p w14:paraId="5F35E0D4" w14:textId="77777777" w:rsidR="00BD2293" w:rsidRPr="00547B2B" w:rsidRDefault="00BD2293" w:rsidP="00BD2293">
      <w:pPr>
        <w:spacing w:after="0"/>
      </w:pPr>
      <w:r w:rsidRPr="00547B2B">
        <w:pict w14:anchorId="5A38F977">
          <v:rect id="_x0000_i1049" style="width:0;height:1.5pt" o:hralign="center" o:hrstd="t" o:hr="t" fillcolor="#a0a0a0" stroked="f"/>
        </w:pict>
      </w:r>
    </w:p>
    <w:p w14:paraId="30FEFDCF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38:26</w:t>
      </w:r>
    </w:p>
    <w:p w14:paraId="415BAB0B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8"/>
        <w:gridCol w:w="4732"/>
      </w:tblGrid>
      <w:tr w:rsidR="00BD2293" w:rsidRPr="00547B2B" w14:paraId="2D20B57A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BD8B5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697EB0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7BBDD5D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ED0CD" w14:textId="77777777" w:rsidR="00BD2293" w:rsidRPr="00547B2B" w:rsidRDefault="00BD2293" w:rsidP="005840E7">
            <w:pPr>
              <w:spacing w:after="0"/>
            </w:pPr>
            <w:r w:rsidRPr="00547B2B">
              <w:t xml:space="preserve">A </w:t>
            </w:r>
            <w:proofErr w:type="spellStart"/>
            <w:r w:rsidRPr="00547B2B">
              <w:t>beka</w:t>
            </w:r>
            <w:proofErr w:type="spellEnd"/>
            <w:r w:rsidRPr="00547B2B">
              <w:t xml:space="preserve"> per person, that is, half a shekel according to the shekel of the sanctuary, for everyone who was counted from twenty years old and above, for six hundred three thousand five hundred fifty men.</w:t>
            </w:r>
          </w:p>
        </w:tc>
        <w:tc>
          <w:tcPr>
            <w:tcW w:w="0" w:type="auto"/>
            <w:vAlign w:val="center"/>
            <w:hideMark/>
          </w:tcPr>
          <w:p w14:paraId="30FD2D41" w14:textId="77777777" w:rsidR="00BD2293" w:rsidRPr="00547B2B" w:rsidRDefault="00BD2293" w:rsidP="005840E7">
            <w:pPr>
              <w:spacing w:after="0"/>
            </w:pPr>
            <w:r w:rsidRPr="00547B2B">
              <w:t>계수된</w:t>
            </w:r>
            <w:r w:rsidRPr="00547B2B">
              <w:t xml:space="preserve"> </w:t>
            </w:r>
            <w:r w:rsidRPr="00547B2B">
              <w:t>자</w:t>
            </w:r>
            <w:r w:rsidRPr="00547B2B">
              <w:t xml:space="preserve"> </w:t>
            </w:r>
            <w:r w:rsidRPr="00547B2B">
              <w:t>곧</w:t>
            </w:r>
            <w:r w:rsidRPr="00547B2B">
              <w:t xml:space="preserve"> </w:t>
            </w:r>
            <w:r w:rsidRPr="00547B2B">
              <w:t>이십</w:t>
            </w:r>
            <w:r w:rsidRPr="00547B2B">
              <w:t xml:space="preserve"> </w:t>
            </w:r>
            <w:r w:rsidRPr="00547B2B">
              <w:t>세</w:t>
            </w:r>
            <w:r w:rsidRPr="00547B2B">
              <w:t xml:space="preserve"> </w:t>
            </w:r>
            <w:r w:rsidRPr="00547B2B">
              <w:t>이상</w:t>
            </w:r>
            <w:r w:rsidRPr="00547B2B">
              <w:t xml:space="preserve"> </w:t>
            </w:r>
            <w:r w:rsidRPr="00547B2B">
              <w:t>된</w:t>
            </w:r>
            <w:r w:rsidRPr="00547B2B">
              <w:t xml:space="preserve"> </w:t>
            </w:r>
            <w:r w:rsidRPr="00547B2B">
              <w:t>사람에게</w:t>
            </w:r>
            <w:r w:rsidRPr="00547B2B">
              <w:t xml:space="preserve"> </w:t>
            </w:r>
            <w:r w:rsidRPr="00547B2B">
              <w:t>한</w:t>
            </w:r>
            <w:r w:rsidRPr="00547B2B">
              <w:t xml:space="preserve"> </w:t>
            </w:r>
            <w:r w:rsidRPr="00547B2B">
              <w:t>사람당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</w:t>
            </w:r>
            <w:proofErr w:type="spellEnd"/>
            <w:r w:rsidRPr="00547B2B">
              <w:t xml:space="preserve"> </w:t>
            </w:r>
            <w:r w:rsidRPr="00547B2B">
              <w:t>곧</w:t>
            </w:r>
            <w:r w:rsidRPr="00547B2B">
              <w:t xml:space="preserve"> </w:t>
            </w:r>
            <w:r w:rsidRPr="00547B2B">
              <w:t>베가</w:t>
            </w:r>
            <w:r w:rsidRPr="00547B2B">
              <w:t xml:space="preserve"> </w:t>
            </w:r>
            <w:proofErr w:type="spellStart"/>
            <w:r w:rsidRPr="00547B2B">
              <w:t>하나씩이었으며</w:t>
            </w:r>
            <w:proofErr w:type="spellEnd"/>
            <w:r w:rsidRPr="00547B2B">
              <w:t xml:space="preserve"> </w:t>
            </w:r>
            <w:r w:rsidRPr="00547B2B">
              <w:t>그</w:t>
            </w:r>
            <w:r w:rsidRPr="00547B2B">
              <w:t xml:space="preserve"> </w:t>
            </w:r>
            <w:r w:rsidRPr="00547B2B">
              <w:t>수는</w:t>
            </w:r>
            <w:r w:rsidRPr="00547B2B">
              <w:t xml:space="preserve"> </w:t>
            </w:r>
            <w:r w:rsidRPr="00547B2B">
              <w:t>육십만</w:t>
            </w:r>
            <w:r w:rsidRPr="00547B2B">
              <w:t xml:space="preserve"> </w:t>
            </w:r>
            <w:r w:rsidRPr="00547B2B">
              <w:t>삼천</w:t>
            </w:r>
            <w:r w:rsidRPr="00547B2B">
              <w:t xml:space="preserve"> </w:t>
            </w:r>
            <w:r w:rsidRPr="00547B2B">
              <w:t>오백</w:t>
            </w:r>
            <w:r w:rsidRPr="00547B2B">
              <w:t xml:space="preserve"> </w:t>
            </w:r>
            <w:r w:rsidRPr="00547B2B">
              <w:t>오십</w:t>
            </w:r>
            <w:r w:rsidRPr="00547B2B">
              <w:t xml:space="preserve"> </w:t>
            </w:r>
            <w:r w:rsidRPr="00547B2B">
              <w:t>명이었다</w:t>
            </w:r>
            <w:r w:rsidRPr="00547B2B">
              <w:t>.</w:t>
            </w:r>
          </w:p>
        </w:tc>
      </w:tr>
    </w:tbl>
    <w:p w14:paraId="3CC1F1B9" w14:textId="77777777" w:rsidR="00BD2293" w:rsidRPr="00547B2B" w:rsidRDefault="00BD2293" w:rsidP="00BD2293">
      <w:pPr>
        <w:spacing w:after="0"/>
      </w:pPr>
      <w:r w:rsidRPr="00547B2B">
        <w:pict w14:anchorId="56C72F75">
          <v:rect id="_x0000_i1050" style="width:0;height:1.5pt" o:hralign="center" o:hrstd="t" o:hr="t" fillcolor="#a0a0a0" stroked="f"/>
        </w:pict>
      </w:r>
    </w:p>
    <w:p w14:paraId="776324D7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423"/>
        <w:gridCol w:w="4633"/>
      </w:tblGrid>
      <w:tr w:rsidR="00BD2293" w:rsidRPr="00547B2B" w14:paraId="2668F80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935C1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77E00B7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924088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93CAE14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08A46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C575D2" w14:textId="77777777" w:rsidR="00BD2293" w:rsidRPr="00547B2B" w:rsidRDefault="00BD2293" w:rsidP="005840E7">
            <w:pPr>
              <w:spacing w:after="0"/>
            </w:pPr>
            <w:r w:rsidRPr="00547B2B">
              <w:t>Each adult contributed half a shekel toward the sanctuary treasury.</w:t>
            </w:r>
          </w:p>
        </w:tc>
        <w:tc>
          <w:tcPr>
            <w:tcW w:w="0" w:type="auto"/>
            <w:vAlign w:val="center"/>
            <w:hideMark/>
          </w:tcPr>
          <w:p w14:paraId="0945E3B1" w14:textId="77777777" w:rsidR="00BD2293" w:rsidRPr="00547B2B" w:rsidRDefault="00BD2293" w:rsidP="005840E7">
            <w:pPr>
              <w:spacing w:after="0"/>
            </w:pPr>
            <w:r w:rsidRPr="00547B2B">
              <w:t>각</w:t>
            </w:r>
            <w:r w:rsidRPr="00547B2B">
              <w:t xml:space="preserve"> </w:t>
            </w:r>
            <w:r w:rsidRPr="00547B2B">
              <w:t>성인이</w:t>
            </w:r>
            <w:r w:rsidRPr="00547B2B">
              <w:t xml:space="preserve"> </w:t>
            </w:r>
            <w:r w:rsidRPr="00547B2B">
              <w:t>성막을</w:t>
            </w:r>
            <w:r w:rsidRPr="00547B2B">
              <w:t xml:space="preserve"> </w:t>
            </w:r>
            <w:r w:rsidRPr="00547B2B">
              <w:t>위해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세겔을</w:t>
            </w:r>
            <w:proofErr w:type="spellEnd"/>
            <w:r w:rsidRPr="00547B2B">
              <w:t xml:space="preserve"> </w:t>
            </w:r>
            <w:r w:rsidRPr="00547B2B">
              <w:t>드렸다</w:t>
            </w:r>
            <w:r w:rsidRPr="00547B2B">
              <w:t>.</w:t>
            </w:r>
          </w:p>
        </w:tc>
      </w:tr>
      <w:tr w:rsidR="00BD2293" w:rsidRPr="00547B2B" w14:paraId="1BC268E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F18A0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7A90600E" w14:textId="77777777" w:rsidR="00BD2293" w:rsidRPr="00547B2B" w:rsidRDefault="00BD2293" w:rsidP="005840E7">
            <w:pPr>
              <w:spacing w:after="0"/>
            </w:pPr>
            <w:r w:rsidRPr="00547B2B">
              <w:t>The half-shekel symbolizes that each person contributes only part of the whole.</w:t>
            </w:r>
          </w:p>
        </w:tc>
        <w:tc>
          <w:tcPr>
            <w:tcW w:w="0" w:type="auto"/>
            <w:vAlign w:val="center"/>
            <w:hideMark/>
          </w:tcPr>
          <w:p w14:paraId="0FC1E031" w14:textId="77777777" w:rsidR="00BD2293" w:rsidRPr="00547B2B" w:rsidRDefault="00BD2293" w:rsidP="005840E7">
            <w:pPr>
              <w:spacing w:after="0"/>
            </w:pP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세겔은</w:t>
            </w:r>
            <w:proofErr w:type="spellEnd"/>
            <w:r w:rsidRPr="00547B2B">
              <w:t xml:space="preserve"> </w:t>
            </w:r>
            <w:r w:rsidRPr="00547B2B">
              <w:t>각</w:t>
            </w:r>
            <w:r w:rsidRPr="00547B2B">
              <w:t xml:space="preserve"> </w:t>
            </w:r>
            <w:r w:rsidRPr="00547B2B">
              <w:t>사람이</w:t>
            </w:r>
            <w:r w:rsidRPr="00547B2B">
              <w:t xml:space="preserve"> </w:t>
            </w:r>
            <w:r w:rsidRPr="00547B2B">
              <w:t>전체의</w:t>
            </w:r>
            <w:r w:rsidRPr="00547B2B">
              <w:t xml:space="preserve"> </w:t>
            </w:r>
            <w:r w:rsidRPr="00547B2B">
              <w:t>일부임을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637C88DA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E589B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9F61E" w14:textId="77777777" w:rsidR="00BD2293" w:rsidRPr="00547B2B" w:rsidRDefault="00BD2293" w:rsidP="005840E7">
            <w:pPr>
              <w:spacing w:after="0"/>
            </w:pPr>
            <w:r w:rsidRPr="00547B2B">
              <w:t>Rabbinic teaching explains that no one gave more or less than half a shekel.</w:t>
            </w:r>
          </w:p>
        </w:tc>
        <w:tc>
          <w:tcPr>
            <w:tcW w:w="0" w:type="auto"/>
            <w:vAlign w:val="center"/>
            <w:hideMark/>
          </w:tcPr>
          <w:p w14:paraId="1AC3C580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사람이</w:t>
            </w:r>
            <w:r w:rsidRPr="00547B2B">
              <w:t xml:space="preserve"> </w:t>
            </w:r>
            <w:r w:rsidRPr="00547B2B">
              <w:t>동일하게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세겔을</w:t>
            </w:r>
            <w:proofErr w:type="spellEnd"/>
            <w:r w:rsidRPr="00547B2B">
              <w:t xml:space="preserve"> </w:t>
            </w:r>
            <w:r w:rsidRPr="00547B2B">
              <w:t>드렸다고</w:t>
            </w:r>
            <w:r w:rsidRPr="00547B2B">
              <w:t xml:space="preserve"> </w:t>
            </w:r>
            <w:r w:rsidRPr="00547B2B">
              <w:t>설명한다</w:t>
            </w:r>
            <w:r w:rsidRPr="00547B2B">
              <w:t>.</w:t>
            </w:r>
          </w:p>
        </w:tc>
      </w:tr>
      <w:tr w:rsidR="00BD2293" w:rsidRPr="00547B2B" w14:paraId="46E66A8C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B0CBB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46442D3D" w14:textId="77777777" w:rsidR="00BD2293" w:rsidRPr="00547B2B" w:rsidRDefault="00BD2293" w:rsidP="005840E7">
            <w:pPr>
              <w:spacing w:after="0"/>
            </w:pPr>
            <w:r w:rsidRPr="00547B2B">
              <w:t>Mystically, the half-shekel symbolizes spiritual unity and interdependence.</w:t>
            </w:r>
          </w:p>
        </w:tc>
        <w:tc>
          <w:tcPr>
            <w:tcW w:w="0" w:type="auto"/>
            <w:vAlign w:val="center"/>
            <w:hideMark/>
          </w:tcPr>
          <w:p w14:paraId="408845B1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세겔은</w:t>
            </w:r>
            <w:proofErr w:type="spellEnd"/>
            <w:r w:rsidRPr="00547B2B">
              <w:t xml:space="preserve"> </w:t>
            </w:r>
            <w:r w:rsidRPr="00547B2B">
              <w:t>영적</w:t>
            </w:r>
            <w:r w:rsidRPr="00547B2B">
              <w:t xml:space="preserve"> </w:t>
            </w:r>
            <w:r w:rsidRPr="00547B2B">
              <w:t>연합과</w:t>
            </w:r>
            <w:r w:rsidRPr="00547B2B">
              <w:t xml:space="preserve"> </w:t>
            </w:r>
            <w:r w:rsidRPr="00547B2B">
              <w:t>상호</w:t>
            </w:r>
            <w:r w:rsidRPr="00547B2B">
              <w:t xml:space="preserve"> </w:t>
            </w:r>
            <w:r w:rsidRPr="00547B2B">
              <w:t>의존을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</w:tbl>
    <w:p w14:paraId="10924F22" w14:textId="77777777" w:rsidR="00BD2293" w:rsidRPr="00547B2B" w:rsidRDefault="00BD2293" w:rsidP="00BD2293">
      <w:pPr>
        <w:spacing w:after="0"/>
      </w:pPr>
      <w:r w:rsidRPr="00547B2B">
        <w:pict w14:anchorId="3274848E">
          <v:rect id="_x0000_i1051" style="width:0;height:1.5pt" o:hralign="center" o:hrstd="t" o:hr="t" fillcolor="#a0a0a0" stroked="f"/>
        </w:pict>
      </w:r>
    </w:p>
    <w:p w14:paraId="57F28FC3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4"/>
        <w:gridCol w:w="3696"/>
      </w:tblGrid>
      <w:tr w:rsidR="00BD2293" w:rsidRPr="00547B2B" w14:paraId="631A2390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81FF77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0932209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6034DD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3472A" w14:textId="77777777" w:rsidR="00BD2293" w:rsidRPr="00547B2B" w:rsidRDefault="00BD2293" w:rsidP="005840E7">
            <w:pPr>
              <w:spacing w:after="0"/>
            </w:pPr>
            <w:r w:rsidRPr="00547B2B">
              <w:t>Individuals counted → Equal contribution given → Community united in service.</w:t>
            </w:r>
          </w:p>
        </w:tc>
        <w:tc>
          <w:tcPr>
            <w:tcW w:w="0" w:type="auto"/>
            <w:vAlign w:val="center"/>
            <w:hideMark/>
          </w:tcPr>
          <w:p w14:paraId="505E2020" w14:textId="77777777" w:rsidR="00BD2293" w:rsidRPr="00547B2B" w:rsidRDefault="00BD2293" w:rsidP="005840E7">
            <w:pPr>
              <w:spacing w:after="0"/>
            </w:pPr>
            <w:r w:rsidRPr="00547B2B">
              <w:t>개인</w:t>
            </w:r>
            <w:r w:rsidRPr="00547B2B">
              <w:t xml:space="preserve"> </w:t>
            </w:r>
            <w:r w:rsidRPr="00547B2B">
              <w:t>계수</w:t>
            </w:r>
            <w:r w:rsidRPr="00547B2B">
              <w:t xml:space="preserve"> → </w:t>
            </w:r>
            <w:r w:rsidRPr="00547B2B">
              <w:t>동일</w:t>
            </w:r>
            <w:r w:rsidRPr="00547B2B">
              <w:t xml:space="preserve"> </w:t>
            </w:r>
            <w:r w:rsidRPr="00547B2B">
              <w:t>헌금</w:t>
            </w:r>
            <w:r w:rsidRPr="00547B2B">
              <w:t xml:space="preserve"> → </w:t>
            </w:r>
            <w:r w:rsidRPr="00547B2B">
              <w:t>공동체</w:t>
            </w:r>
            <w:r w:rsidRPr="00547B2B">
              <w:t xml:space="preserve"> </w:t>
            </w:r>
            <w:r w:rsidRPr="00547B2B">
              <w:t>연합</w:t>
            </w:r>
            <w:r w:rsidRPr="00547B2B">
              <w:t>.</w:t>
            </w:r>
          </w:p>
        </w:tc>
      </w:tr>
    </w:tbl>
    <w:p w14:paraId="07CEA96C" w14:textId="77777777" w:rsidR="00BD2293" w:rsidRPr="00547B2B" w:rsidRDefault="00BD2293" w:rsidP="00BD2293">
      <w:pPr>
        <w:spacing w:after="0"/>
      </w:pPr>
      <w:r w:rsidRPr="00547B2B">
        <w:pict w14:anchorId="3B0E0863">
          <v:rect id="_x0000_i1052" style="width:0;height:1.5pt" o:hralign="center" o:hrstd="t" o:hr="t" fillcolor="#a0a0a0" stroked="f"/>
        </w:pict>
      </w:r>
    </w:p>
    <w:p w14:paraId="1E464610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4621"/>
      </w:tblGrid>
      <w:tr w:rsidR="00BD2293" w:rsidRPr="00547B2B" w14:paraId="3005EDB2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FAA5A3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12B11F2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70B9659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C922A" w14:textId="77777777" w:rsidR="00BD2293" w:rsidRPr="00547B2B" w:rsidRDefault="00BD2293" w:rsidP="005840E7">
            <w:pPr>
              <w:spacing w:after="0"/>
            </w:pPr>
            <w:r w:rsidRPr="00547B2B">
              <w:t>The half-shekel offering emphasizes equality and shared participation in sacred service.</w:t>
            </w:r>
          </w:p>
        </w:tc>
        <w:tc>
          <w:tcPr>
            <w:tcW w:w="0" w:type="auto"/>
            <w:vAlign w:val="center"/>
            <w:hideMark/>
          </w:tcPr>
          <w:p w14:paraId="3C00408E" w14:textId="77777777" w:rsidR="00BD2293" w:rsidRPr="00547B2B" w:rsidRDefault="00BD2293" w:rsidP="005840E7">
            <w:pPr>
              <w:spacing w:after="0"/>
            </w:pP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</w:t>
            </w:r>
            <w:proofErr w:type="spellEnd"/>
            <w:r w:rsidRPr="00547B2B">
              <w:t xml:space="preserve"> </w:t>
            </w:r>
            <w:r w:rsidRPr="00547B2B">
              <w:t>헌금은</w:t>
            </w:r>
            <w:r w:rsidRPr="00547B2B">
              <w:t xml:space="preserve">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봉사에</w:t>
            </w:r>
            <w:r w:rsidRPr="00547B2B">
              <w:t xml:space="preserve"> </w:t>
            </w:r>
            <w:r w:rsidRPr="00547B2B">
              <w:t>대한</w:t>
            </w:r>
            <w:r w:rsidRPr="00547B2B">
              <w:t xml:space="preserve"> </w:t>
            </w:r>
            <w:r w:rsidRPr="00547B2B">
              <w:t>평등한</w:t>
            </w:r>
            <w:r w:rsidRPr="00547B2B">
              <w:t xml:space="preserve"> </w:t>
            </w:r>
            <w:r w:rsidRPr="00547B2B">
              <w:t>참여를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</w:tbl>
    <w:p w14:paraId="137C5D08" w14:textId="77777777" w:rsidR="00BD2293" w:rsidRPr="00547B2B" w:rsidRDefault="00BD2293" w:rsidP="00BD2293">
      <w:pPr>
        <w:spacing w:after="0"/>
      </w:pPr>
      <w:r w:rsidRPr="00547B2B">
        <w:pict w14:anchorId="24649EC6">
          <v:rect id="_x0000_i1053" style="width:0;height:1.5pt" o:hralign="center" o:hrstd="t" o:hr="t" fillcolor="#a0a0a0" stroked="f"/>
        </w:pict>
      </w:r>
    </w:p>
    <w:p w14:paraId="2509AE7C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7"/>
        <w:gridCol w:w="5283"/>
      </w:tblGrid>
      <w:tr w:rsidR="00BD2293" w:rsidRPr="00547B2B" w14:paraId="1E947629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7795D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9BBA42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C82172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5B326" w14:textId="77777777" w:rsidR="00BD2293" w:rsidRPr="00547B2B" w:rsidRDefault="00BD2293" w:rsidP="005840E7">
            <w:pPr>
              <w:spacing w:after="0"/>
            </w:pPr>
            <w:r w:rsidRPr="00547B2B">
              <w:t>Each person’s contribution matters in building a meaningful community.</w:t>
            </w:r>
          </w:p>
        </w:tc>
        <w:tc>
          <w:tcPr>
            <w:tcW w:w="0" w:type="auto"/>
            <w:vAlign w:val="center"/>
            <w:hideMark/>
          </w:tcPr>
          <w:p w14:paraId="643691BE" w14:textId="77777777" w:rsidR="00BD2293" w:rsidRPr="00547B2B" w:rsidRDefault="00BD2293" w:rsidP="005840E7">
            <w:pPr>
              <w:spacing w:after="0"/>
            </w:pPr>
            <w:r w:rsidRPr="00547B2B">
              <w:t>의미</w:t>
            </w:r>
            <w:r w:rsidRPr="00547B2B">
              <w:t xml:space="preserve"> </w:t>
            </w:r>
            <w:r w:rsidRPr="00547B2B">
              <w:t>있는</w:t>
            </w:r>
            <w:r w:rsidRPr="00547B2B">
              <w:t xml:space="preserve"> </w:t>
            </w:r>
            <w:r w:rsidRPr="00547B2B">
              <w:t>공동체를</w:t>
            </w:r>
            <w:r w:rsidRPr="00547B2B">
              <w:t xml:space="preserve"> </w:t>
            </w:r>
            <w:r w:rsidRPr="00547B2B">
              <w:t>세우는</w:t>
            </w:r>
            <w:r w:rsidRPr="00547B2B">
              <w:t xml:space="preserve"> </w:t>
            </w:r>
            <w:r w:rsidRPr="00547B2B">
              <w:t>데에는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사람의</w:t>
            </w:r>
            <w:r w:rsidRPr="00547B2B">
              <w:t xml:space="preserve"> </w:t>
            </w:r>
            <w:r w:rsidRPr="00547B2B">
              <w:t>참여가</w:t>
            </w:r>
            <w:r w:rsidRPr="00547B2B">
              <w:t xml:space="preserve"> </w:t>
            </w:r>
            <w:r w:rsidRPr="00547B2B">
              <w:t>중요하다</w:t>
            </w:r>
            <w:r w:rsidRPr="00547B2B">
              <w:t>.</w:t>
            </w:r>
          </w:p>
        </w:tc>
      </w:tr>
    </w:tbl>
    <w:p w14:paraId="45BF8ABD" w14:textId="77777777" w:rsidR="00BD2293" w:rsidRPr="00547B2B" w:rsidRDefault="00BD2293" w:rsidP="00BD2293">
      <w:pPr>
        <w:spacing w:after="0"/>
      </w:pPr>
      <w:r w:rsidRPr="00547B2B">
        <w:pict w14:anchorId="432BDF7B">
          <v:rect id="_x0000_i1054" style="width:0;height:1.5pt" o:hralign="center" o:hrstd="t" o:hr="t" fillcolor="#a0a0a0" stroked="f"/>
        </w:pict>
      </w:r>
    </w:p>
    <w:p w14:paraId="603A3E63" w14:textId="77777777" w:rsidR="00BD2293" w:rsidRPr="00547B2B" w:rsidRDefault="00BD2293" w:rsidP="00BD2293">
      <w:pPr>
        <w:spacing w:after="0"/>
      </w:pPr>
      <w:r w:rsidRPr="00547B2B">
        <w:rPr>
          <w:b/>
          <w:bCs/>
        </w:rPr>
        <w:t>Exodus 38:27–31</w:t>
      </w:r>
      <w:r w:rsidRPr="00547B2B">
        <w:t xml:space="preserve">, which </w:t>
      </w:r>
      <w:r w:rsidRPr="00547B2B">
        <w:rPr>
          <w:b/>
          <w:bCs/>
        </w:rPr>
        <w:t xml:space="preserve">finishes the accounting of silver and bronze used in the </w:t>
      </w:r>
      <w:proofErr w:type="spellStart"/>
      <w:r w:rsidRPr="00547B2B">
        <w:rPr>
          <w:b/>
          <w:bCs/>
        </w:rPr>
        <w:t>Mishkan</w:t>
      </w:r>
      <w:proofErr w:type="spellEnd"/>
      <w:r w:rsidRPr="00547B2B">
        <w:t xml:space="preserve"> and concludes </w:t>
      </w:r>
      <w:r w:rsidRPr="00547B2B">
        <w:rPr>
          <w:b/>
          <w:bCs/>
        </w:rPr>
        <w:t>Chapter 38</w:t>
      </w:r>
      <w:r w:rsidRPr="00547B2B">
        <w:t>.</w:t>
      </w:r>
    </w:p>
    <w:p w14:paraId="357851FA" w14:textId="77777777" w:rsidR="00BD2293" w:rsidRPr="00547B2B" w:rsidRDefault="00BD2293" w:rsidP="00BD2293">
      <w:pPr>
        <w:spacing w:after="0"/>
      </w:pPr>
      <w:r w:rsidRPr="00547B2B">
        <w:t xml:space="preserve">That closing section beautifully reveals a </w:t>
      </w:r>
      <w:r w:rsidRPr="00547B2B">
        <w:rPr>
          <w:b/>
          <w:bCs/>
        </w:rPr>
        <w:t xml:space="preserve">full sacred economy of the </w:t>
      </w:r>
      <w:proofErr w:type="spellStart"/>
      <w:r w:rsidRPr="00547B2B">
        <w:rPr>
          <w:b/>
          <w:bCs/>
        </w:rPr>
        <w:t>Mishkan</w:t>
      </w:r>
      <w:proofErr w:type="spellEnd"/>
      <w:r w:rsidRPr="00547B2B">
        <w:t>:</w:t>
      </w:r>
    </w:p>
    <w:p w14:paraId="63EDC0E1" w14:textId="77777777" w:rsidR="00BD2293" w:rsidRPr="00547B2B" w:rsidRDefault="00BD2293" w:rsidP="00BD2293">
      <w:pPr>
        <w:spacing w:after="0"/>
      </w:pPr>
      <w:r w:rsidRPr="00547B2B">
        <w:rPr>
          <w:b/>
          <w:bCs/>
        </w:rPr>
        <w:t>Gold (holiness) → Silver (redemption) → Bronze (service and strength</w:t>
      </w:r>
    </w:p>
    <w:p w14:paraId="330D6882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38:27</w:t>
      </w:r>
    </w:p>
    <w:p w14:paraId="246F04DE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6"/>
        <w:gridCol w:w="4984"/>
      </w:tblGrid>
      <w:tr w:rsidR="00BD2293" w:rsidRPr="00547B2B" w14:paraId="72C7E370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A709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B5F518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CF13D1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D2463" w14:textId="77777777" w:rsidR="00BD2293" w:rsidRPr="00547B2B" w:rsidRDefault="00BD2293" w:rsidP="005840E7">
            <w:pPr>
              <w:spacing w:after="0"/>
            </w:pPr>
            <w:r w:rsidRPr="00547B2B">
              <w:t xml:space="preserve">And the one hundred talents of silver were </w:t>
            </w:r>
            <w:proofErr w:type="spellStart"/>
            <w:r w:rsidRPr="00547B2B">
              <w:t>for</w:t>
            </w:r>
            <w:proofErr w:type="spellEnd"/>
            <w:r w:rsidRPr="00547B2B">
              <w:t xml:space="preserve"> casting the sockets of the sanctuary and the sockets of the veil; one hundred sockets for the one hundred talents, a talent for each socket.</w:t>
            </w:r>
          </w:p>
        </w:tc>
        <w:tc>
          <w:tcPr>
            <w:tcW w:w="0" w:type="auto"/>
            <w:vAlign w:val="center"/>
            <w:hideMark/>
          </w:tcPr>
          <w:p w14:paraId="6B19EEF6" w14:textId="77777777" w:rsidR="00BD2293" w:rsidRPr="00547B2B" w:rsidRDefault="00BD2293" w:rsidP="005840E7">
            <w:pPr>
              <w:spacing w:after="0"/>
            </w:pPr>
            <w:r w:rsidRPr="00547B2B">
              <w:t>은</w:t>
            </w:r>
            <w:r w:rsidRPr="00547B2B">
              <w:t xml:space="preserve"> </w:t>
            </w:r>
            <w:r w:rsidRPr="00547B2B">
              <w:t>백</w:t>
            </w:r>
            <w:r w:rsidRPr="00547B2B">
              <w:t xml:space="preserve"> </w:t>
            </w:r>
            <w:r w:rsidRPr="00547B2B">
              <w:t>달란트는</w:t>
            </w:r>
            <w:r w:rsidRPr="00547B2B">
              <w:t xml:space="preserve"> </w:t>
            </w:r>
            <w:r w:rsidRPr="00547B2B">
              <w:t>성소의</w:t>
            </w:r>
            <w:r w:rsidRPr="00547B2B">
              <w:t xml:space="preserve"> </w:t>
            </w:r>
            <w:r w:rsidRPr="00547B2B">
              <w:t>받침과</w:t>
            </w:r>
            <w:r w:rsidRPr="00547B2B">
              <w:t xml:space="preserve"> </w:t>
            </w:r>
            <w:r w:rsidRPr="00547B2B">
              <w:t>휘장</w:t>
            </w:r>
            <w:r w:rsidRPr="00547B2B">
              <w:t xml:space="preserve"> </w:t>
            </w:r>
            <w:r w:rsidRPr="00547B2B">
              <w:t>받침을</w:t>
            </w:r>
            <w:r w:rsidRPr="00547B2B">
              <w:t xml:space="preserve"> </w:t>
            </w:r>
            <w:r w:rsidRPr="00547B2B">
              <w:t>부어</w:t>
            </w:r>
            <w:r w:rsidRPr="00547B2B">
              <w:t xml:space="preserve"> </w:t>
            </w:r>
            <w:r w:rsidRPr="00547B2B">
              <w:t>만드는</w:t>
            </w:r>
            <w:r w:rsidRPr="00547B2B">
              <w:t xml:space="preserve"> </w:t>
            </w:r>
            <w:r w:rsidRPr="00547B2B">
              <w:t>데</w:t>
            </w:r>
            <w:r w:rsidRPr="00547B2B">
              <w:t xml:space="preserve"> </w:t>
            </w:r>
            <w:r w:rsidRPr="00547B2B">
              <w:t>사용되었는데</w:t>
            </w:r>
            <w:r w:rsidRPr="00547B2B">
              <w:t xml:space="preserve"> </w:t>
            </w:r>
            <w:r w:rsidRPr="00547B2B">
              <w:t>받침이</w:t>
            </w:r>
            <w:r w:rsidRPr="00547B2B">
              <w:t xml:space="preserve"> </w:t>
            </w:r>
            <w:r w:rsidRPr="00547B2B">
              <w:t>백</w:t>
            </w:r>
            <w:r w:rsidRPr="00547B2B">
              <w:t xml:space="preserve"> </w:t>
            </w:r>
            <w:r w:rsidRPr="00547B2B">
              <w:t>개였으며</w:t>
            </w:r>
            <w:r w:rsidRPr="00547B2B">
              <w:t xml:space="preserve"> </w:t>
            </w:r>
            <w:r w:rsidRPr="00547B2B">
              <w:t>각</w:t>
            </w:r>
            <w:r w:rsidRPr="00547B2B">
              <w:t xml:space="preserve"> </w:t>
            </w:r>
            <w:r w:rsidRPr="00547B2B">
              <w:t>받침마다</w:t>
            </w:r>
            <w:r w:rsidRPr="00547B2B">
              <w:t xml:space="preserve"> </w:t>
            </w:r>
            <w:r w:rsidRPr="00547B2B">
              <w:t>한</w:t>
            </w:r>
            <w:r w:rsidRPr="00547B2B">
              <w:t xml:space="preserve"> </w:t>
            </w:r>
            <w:proofErr w:type="spellStart"/>
            <w:r w:rsidRPr="00547B2B">
              <w:t>달란트씩이었다</w:t>
            </w:r>
            <w:proofErr w:type="spellEnd"/>
            <w:r w:rsidRPr="00547B2B">
              <w:t>.</w:t>
            </w:r>
          </w:p>
        </w:tc>
      </w:tr>
    </w:tbl>
    <w:p w14:paraId="2DC18096" w14:textId="77777777" w:rsidR="00BD2293" w:rsidRPr="00547B2B" w:rsidRDefault="00BD2293" w:rsidP="00BD2293">
      <w:pPr>
        <w:spacing w:after="0"/>
      </w:pPr>
      <w:r w:rsidRPr="00547B2B">
        <w:pict w14:anchorId="05294B74">
          <v:rect id="_x0000_i1055" style="width:0;height:1.5pt" o:hralign="center" o:hrstd="t" o:hr="t" fillcolor="#a0a0a0" stroked="f"/>
        </w:pict>
      </w:r>
    </w:p>
    <w:p w14:paraId="736EBD2D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810"/>
        <w:gridCol w:w="4246"/>
      </w:tblGrid>
      <w:tr w:rsidR="00BD2293" w:rsidRPr="00547B2B" w14:paraId="10832FD6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5C5A8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409347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02EDA8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1CCA96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EEBB4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50C65" w14:textId="77777777" w:rsidR="00BD2293" w:rsidRPr="00547B2B" w:rsidRDefault="00BD2293" w:rsidP="005840E7">
            <w:pPr>
              <w:spacing w:after="0"/>
            </w:pPr>
            <w:r w:rsidRPr="00547B2B">
              <w:t xml:space="preserve">The silver is used to cast the foundation sockets of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structure.</w:t>
            </w:r>
          </w:p>
        </w:tc>
        <w:tc>
          <w:tcPr>
            <w:tcW w:w="0" w:type="auto"/>
            <w:vAlign w:val="center"/>
            <w:hideMark/>
          </w:tcPr>
          <w:p w14:paraId="0229346B" w14:textId="77777777" w:rsidR="00BD2293" w:rsidRPr="00547B2B" w:rsidRDefault="00BD2293" w:rsidP="005840E7">
            <w:pPr>
              <w:spacing w:after="0"/>
            </w:pPr>
            <w:r w:rsidRPr="00547B2B">
              <w:t>은은</w:t>
            </w:r>
            <w:r w:rsidRPr="00547B2B">
              <w:t xml:space="preserve">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구조의</w:t>
            </w:r>
            <w:r w:rsidRPr="00547B2B">
              <w:t xml:space="preserve"> </w:t>
            </w:r>
            <w:r w:rsidRPr="00547B2B">
              <w:t>받침을</w:t>
            </w:r>
            <w:r w:rsidRPr="00547B2B">
              <w:t xml:space="preserve"> </w:t>
            </w:r>
            <w:r w:rsidRPr="00547B2B">
              <w:t>만드는</w:t>
            </w:r>
            <w:r w:rsidRPr="00547B2B">
              <w:t xml:space="preserve"> </w:t>
            </w:r>
            <w:r w:rsidRPr="00547B2B">
              <w:t>데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  <w:tr w:rsidR="00BD2293" w:rsidRPr="00547B2B" w14:paraId="5618DDD8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C185C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508F4B85" w14:textId="77777777" w:rsidR="00BD2293" w:rsidRPr="00547B2B" w:rsidRDefault="00BD2293" w:rsidP="005840E7">
            <w:pPr>
              <w:spacing w:after="0"/>
            </w:pPr>
            <w:r w:rsidRPr="00547B2B">
              <w:t>The foundation of the sanctuary rests upon silver, symbolizing redemption.</w:t>
            </w:r>
          </w:p>
        </w:tc>
        <w:tc>
          <w:tcPr>
            <w:tcW w:w="0" w:type="auto"/>
            <w:vAlign w:val="center"/>
            <w:hideMark/>
          </w:tcPr>
          <w:p w14:paraId="2451182B" w14:textId="77777777" w:rsidR="00BD2293" w:rsidRPr="00547B2B" w:rsidRDefault="00BD2293" w:rsidP="005840E7">
            <w:pPr>
              <w:spacing w:after="0"/>
            </w:pPr>
            <w:r w:rsidRPr="00547B2B">
              <w:t>성막의</w:t>
            </w:r>
            <w:r w:rsidRPr="00547B2B">
              <w:t xml:space="preserve"> </w:t>
            </w:r>
            <w:r w:rsidRPr="00547B2B">
              <w:t>기초가</w:t>
            </w:r>
            <w:r w:rsidRPr="00547B2B">
              <w:t xml:space="preserve"> </w:t>
            </w:r>
            <w:r w:rsidRPr="00547B2B">
              <w:t>은</w:t>
            </w:r>
            <w:r w:rsidRPr="00547B2B">
              <w:t xml:space="preserve"> </w:t>
            </w:r>
            <w:r w:rsidRPr="00547B2B">
              <w:t>위에</w:t>
            </w:r>
            <w:r w:rsidRPr="00547B2B">
              <w:t xml:space="preserve"> </w:t>
            </w:r>
            <w:r w:rsidRPr="00547B2B">
              <w:t>세워진</w:t>
            </w:r>
            <w:r w:rsidRPr="00547B2B">
              <w:t xml:space="preserve"> </w:t>
            </w:r>
            <w:r w:rsidRPr="00547B2B">
              <w:t>것은</w:t>
            </w:r>
            <w:r w:rsidRPr="00547B2B">
              <w:t xml:space="preserve"> </w:t>
            </w:r>
            <w:r w:rsidRPr="00547B2B">
              <w:t>구속을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357E48C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39877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FCBD6A" w14:textId="77777777" w:rsidR="00BD2293" w:rsidRPr="00547B2B" w:rsidRDefault="00BD2293" w:rsidP="005840E7">
            <w:pPr>
              <w:spacing w:after="0"/>
            </w:pPr>
            <w:r w:rsidRPr="00547B2B">
              <w:t>Rabbinic teaching connects these sockets to the half-shekel redemption offering.</w:t>
            </w:r>
          </w:p>
        </w:tc>
        <w:tc>
          <w:tcPr>
            <w:tcW w:w="0" w:type="auto"/>
            <w:vAlign w:val="center"/>
            <w:hideMark/>
          </w:tcPr>
          <w:p w14:paraId="79FB371D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이</w:t>
            </w:r>
            <w:r w:rsidRPr="00547B2B">
              <w:t xml:space="preserve"> </w:t>
            </w:r>
            <w:r w:rsidRPr="00547B2B">
              <w:t>받침을</w:t>
            </w:r>
            <w:r w:rsidRPr="00547B2B">
              <w:t xml:space="preserve"> </w:t>
            </w:r>
            <w:r w:rsidRPr="00547B2B">
              <w:t>반</w:t>
            </w:r>
            <w:r w:rsidRPr="00547B2B">
              <w:t xml:space="preserve"> </w:t>
            </w:r>
            <w:proofErr w:type="spellStart"/>
            <w:r w:rsidRPr="00547B2B">
              <w:t>세겔</w:t>
            </w:r>
            <w:proofErr w:type="spellEnd"/>
            <w:r w:rsidRPr="00547B2B">
              <w:t xml:space="preserve"> </w:t>
            </w:r>
            <w:r w:rsidRPr="00547B2B">
              <w:t>속전</w:t>
            </w:r>
            <w:r w:rsidRPr="00547B2B">
              <w:t xml:space="preserve"> </w:t>
            </w:r>
            <w:r w:rsidRPr="00547B2B">
              <w:t>헌금과</w:t>
            </w:r>
            <w:r w:rsidRPr="00547B2B">
              <w:t xml:space="preserve"> </w:t>
            </w:r>
            <w:r w:rsidRPr="00547B2B">
              <w:t>연결한다</w:t>
            </w:r>
            <w:r w:rsidRPr="00547B2B">
              <w:t>.</w:t>
            </w:r>
          </w:p>
        </w:tc>
      </w:tr>
      <w:tr w:rsidR="00BD2293" w:rsidRPr="00547B2B" w14:paraId="69D93353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B9E4A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60B4511A" w14:textId="77777777" w:rsidR="00BD2293" w:rsidRPr="00547B2B" w:rsidRDefault="00BD2293" w:rsidP="005840E7">
            <w:pPr>
              <w:spacing w:after="0"/>
            </w:pPr>
            <w:r w:rsidRPr="00547B2B">
              <w:t>Mystically, redemption forms the spiritual foundation for divine presence.</w:t>
            </w:r>
          </w:p>
        </w:tc>
        <w:tc>
          <w:tcPr>
            <w:tcW w:w="0" w:type="auto"/>
            <w:vAlign w:val="center"/>
            <w:hideMark/>
          </w:tcPr>
          <w:p w14:paraId="00983295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구속은</w:t>
            </w:r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임재의</w:t>
            </w:r>
            <w:r w:rsidRPr="00547B2B">
              <w:t xml:space="preserve"> </w:t>
            </w:r>
            <w:r w:rsidRPr="00547B2B">
              <w:t>기초가</w:t>
            </w:r>
            <w:r w:rsidRPr="00547B2B">
              <w:t xml:space="preserve"> </w:t>
            </w:r>
            <w:r w:rsidRPr="00547B2B">
              <w:t>된다</w:t>
            </w:r>
            <w:r w:rsidRPr="00547B2B">
              <w:t>.</w:t>
            </w:r>
          </w:p>
        </w:tc>
      </w:tr>
    </w:tbl>
    <w:p w14:paraId="4C92F602" w14:textId="77777777" w:rsidR="00BD2293" w:rsidRPr="00547B2B" w:rsidRDefault="00BD2293" w:rsidP="00BD2293">
      <w:pPr>
        <w:spacing w:after="0"/>
      </w:pPr>
      <w:r w:rsidRPr="00547B2B">
        <w:pict w14:anchorId="1C40457C">
          <v:rect id="_x0000_i1056" style="width:0;height:1.5pt" o:hralign="center" o:hrstd="t" o:hr="t" fillcolor="#a0a0a0" stroked="f"/>
        </w:pict>
      </w:r>
    </w:p>
    <w:p w14:paraId="3CF47D86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4053"/>
      </w:tblGrid>
      <w:tr w:rsidR="00BD2293" w:rsidRPr="00547B2B" w14:paraId="6802A75F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804C8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7703CDF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1AD0FA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BCB8A" w14:textId="77777777" w:rsidR="00BD2293" w:rsidRPr="00547B2B" w:rsidRDefault="00BD2293" w:rsidP="005840E7">
            <w:pPr>
              <w:spacing w:after="0"/>
            </w:pPr>
            <w:r w:rsidRPr="00547B2B">
              <w:t>Silver collected → Foundations cast → Sanctuary structure supported.</w:t>
            </w:r>
          </w:p>
        </w:tc>
        <w:tc>
          <w:tcPr>
            <w:tcW w:w="0" w:type="auto"/>
            <w:vAlign w:val="center"/>
            <w:hideMark/>
          </w:tcPr>
          <w:p w14:paraId="331C59C8" w14:textId="77777777" w:rsidR="00BD2293" w:rsidRPr="00547B2B" w:rsidRDefault="00BD2293" w:rsidP="005840E7">
            <w:pPr>
              <w:spacing w:after="0"/>
            </w:pPr>
            <w:r w:rsidRPr="00547B2B">
              <w:t>은</w:t>
            </w:r>
            <w:r w:rsidRPr="00547B2B">
              <w:t xml:space="preserve"> </w:t>
            </w:r>
            <w:r w:rsidRPr="00547B2B">
              <w:t>모금</w:t>
            </w:r>
            <w:r w:rsidRPr="00547B2B">
              <w:t xml:space="preserve"> → </w:t>
            </w:r>
            <w:r w:rsidRPr="00547B2B">
              <w:t>받침</w:t>
            </w:r>
            <w:r w:rsidRPr="00547B2B">
              <w:t xml:space="preserve"> </w:t>
            </w:r>
            <w:r w:rsidRPr="00547B2B">
              <w:t>제작</w:t>
            </w:r>
            <w:r w:rsidRPr="00547B2B">
              <w:t xml:space="preserve"> →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기초</w:t>
            </w:r>
            <w:r w:rsidRPr="00547B2B">
              <w:t xml:space="preserve"> </w:t>
            </w:r>
            <w:r w:rsidRPr="00547B2B">
              <w:t>형성</w:t>
            </w:r>
            <w:r w:rsidRPr="00547B2B">
              <w:t>.</w:t>
            </w:r>
          </w:p>
        </w:tc>
      </w:tr>
    </w:tbl>
    <w:p w14:paraId="473EEDEF" w14:textId="77777777" w:rsidR="00BD2293" w:rsidRPr="00547B2B" w:rsidRDefault="00BD2293" w:rsidP="00BD2293">
      <w:pPr>
        <w:spacing w:after="0"/>
      </w:pPr>
      <w:r w:rsidRPr="00547B2B">
        <w:pict w14:anchorId="68B65D31">
          <v:rect id="_x0000_i1057" style="width:0;height:1.5pt" o:hralign="center" o:hrstd="t" o:hr="t" fillcolor="#a0a0a0" stroked="f"/>
        </w:pict>
      </w:r>
    </w:p>
    <w:p w14:paraId="543AC95B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4284"/>
      </w:tblGrid>
      <w:tr w:rsidR="00BD2293" w:rsidRPr="00547B2B" w14:paraId="1BF5AD68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B989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52A1F0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1519FCA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A4267" w14:textId="77777777" w:rsidR="00BD2293" w:rsidRPr="00547B2B" w:rsidRDefault="00BD2293" w:rsidP="005840E7">
            <w:pPr>
              <w:spacing w:after="0"/>
            </w:pPr>
            <w:r w:rsidRPr="00547B2B">
              <w:t>The sanctuary stands upon foundations formed from the redemption offering of the people.</w:t>
            </w:r>
          </w:p>
        </w:tc>
        <w:tc>
          <w:tcPr>
            <w:tcW w:w="0" w:type="auto"/>
            <w:vAlign w:val="center"/>
            <w:hideMark/>
          </w:tcPr>
          <w:p w14:paraId="13A2382C" w14:textId="77777777" w:rsidR="00BD2293" w:rsidRPr="00547B2B" w:rsidRDefault="00BD2293" w:rsidP="005840E7">
            <w:pPr>
              <w:spacing w:after="0"/>
            </w:pPr>
            <w:r w:rsidRPr="00547B2B">
              <w:t>성막은</w:t>
            </w:r>
            <w:r w:rsidRPr="00547B2B">
              <w:t xml:space="preserve"> </w:t>
            </w:r>
            <w:r w:rsidRPr="00547B2B">
              <w:t>백성의</w:t>
            </w:r>
            <w:r w:rsidRPr="00547B2B">
              <w:t xml:space="preserve"> </w:t>
            </w:r>
            <w:r w:rsidRPr="00547B2B">
              <w:t>속전</w:t>
            </w:r>
            <w:r w:rsidRPr="00547B2B">
              <w:t xml:space="preserve"> </w:t>
            </w:r>
            <w:r w:rsidRPr="00547B2B">
              <w:t>헌금으로</w:t>
            </w:r>
            <w:r w:rsidRPr="00547B2B">
              <w:t xml:space="preserve"> </w:t>
            </w:r>
            <w:r w:rsidRPr="00547B2B">
              <w:t>만든</w:t>
            </w:r>
            <w:r w:rsidRPr="00547B2B">
              <w:t xml:space="preserve"> </w:t>
            </w:r>
            <w:r w:rsidRPr="00547B2B">
              <w:t>기초</w:t>
            </w:r>
            <w:r w:rsidRPr="00547B2B">
              <w:t xml:space="preserve"> </w:t>
            </w:r>
            <w:r w:rsidRPr="00547B2B">
              <w:t>위에</w:t>
            </w:r>
            <w:r w:rsidRPr="00547B2B">
              <w:t xml:space="preserve"> </w:t>
            </w:r>
            <w:r w:rsidRPr="00547B2B">
              <w:t>세워진다</w:t>
            </w:r>
            <w:r w:rsidRPr="00547B2B">
              <w:t>.</w:t>
            </w:r>
          </w:p>
        </w:tc>
      </w:tr>
    </w:tbl>
    <w:p w14:paraId="436BDDE0" w14:textId="77777777" w:rsidR="00BD2293" w:rsidRPr="00547B2B" w:rsidRDefault="00BD2293" w:rsidP="00BD2293">
      <w:pPr>
        <w:spacing w:after="0"/>
      </w:pPr>
      <w:r w:rsidRPr="00547B2B">
        <w:pict w14:anchorId="37221504">
          <v:rect id="_x0000_i1058" style="width:0;height:1.5pt" o:hralign="center" o:hrstd="t" o:hr="t" fillcolor="#a0a0a0" stroked="f"/>
        </w:pict>
      </w:r>
    </w:p>
    <w:p w14:paraId="1C2BBDE2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5292"/>
      </w:tblGrid>
      <w:tr w:rsidR="00BD2293" w:rsidRPr="00547B2B" w14:paraId="4E9C22D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2042F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1B602F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88C258A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11733" w14:textId="77777777" w:rsidR="00BD2293" w:rsidRPr="00547B2B" w:rsidRDefault="00BD2293" w:rsidP="005840E7">
            <w:pPr>
              <w:spacing w:after="0"/>
            </w:pPr>
            <w:r w:rsidRPr="00547B2B">
              <w:t>A meaningful life must rest upon strong moral foundations.</w:t>
            </w:r>
          </w:p>
        </w:tc>
        <w:tc>
          <w:tcPr>
            <w:tcW w:w="0" w:type="auto"/>
            <w:vAlign w:val="center"/>
            <w:hideMark/>
          </w:tcPr>
          <w:p w14:paraId="7A13E6DA" w14:textId="77777777" w:rsidR="00BD2293" w:rsidRPr="00547B2B" w:rsidRDefault="00BD2293" w:rsidP="005840E7">
            <w:pPr>
              <w:spacing w:after="0"/>
            </w:pPr>
            <w:r w:rsidRPr="00547B2B">
              <w:t>의미</w:t>
            </w:r>
            <w:r w:rsidRPr="00547B2B">
              <w:t xml:space="preserve"> </w:t>
            </w:r>
            <w:r w:rsidRPr="00547B2B">
              <w:t>있는</w:t>
            </w:r>
            <w:r w:rsidRPr="00547B2B">
              <w:t xml:space="preserve"> </w:t>
            </w:r>
            <w:r w:rsidRPr="00547B2B">
              <w:t>삶은</w:t>
            </w:r>
            <w:r w:rsidRPr="00547B2B">
              <w:t xml:space="preserve"> </w:t>
            </w:r>
            <w:r w:rsidRPr="00547B2B">
              <w:t>강한</w:t>
            </w:r>
            <w:r w:rsidRPr="00547B2B">
              <w:t xml:space="preserve"> </w:t>
            </w:r>
            <w:r w:rsidRPr="00547B2B">
              <w:t>도덕적</w:t>
            </w:r>
            <w:r w:rsidRPr="00547B2B">
              <w:t xml:space="preserve"> </w:t>
            </w:r>
            <w:r w:rsidRPr="00547B2B">
              <w:t>기초</w:t>
            </w:r>
            <w:r w:rsidRPr="00547B2B">
              <w:t xml:space="preserve"> </w:t>
            </w:r>
            <w:r w:rsidRPr="00547B2B">
              <w:t>위에</w:t>
            </w:r>
            <w:r w:rsidRPr="00547B2B">
              <w:t xml:space="preserve"> </w:t>
            </w:r>
            <w:r w:rsidRPr="00547B2B">
              <w:t>세워져야</w:t>
            </w:r>
            <w:r w:rsidRPr="00547B2B">
              <w:t xml:space="preserve"> </w:t>
            </w:r>
            <w:r w:rsidRPr="00547B2B">
              <w:t>한다</w:t>
            </w:r>
            <w:r w:rsidRPr="00547B2B">
              <w:t>.</w:t>
            </w:r>
          </w:p>
        </w:tc>
      </w:tr>
    </w:tbl>
    <w:p w14:paraId="63891225" w14:textId="77777777" w:rsidR="00BD2293" w:rsidRPr="00547B2B" w:rsidRDefault="00BD2293" w:rsidP="00BD2293">
      <w:pPr>
        <w:spacing w:after="0"/>
      </w:pPr>
      <w:r w:rsidRPr="00547B2B">
        <w:pict w14:anchorId="318D09BA">
          <v:rect id="_x0000_i1059" style="width:0;height:1.5pt" o:hralign="center" o:hrstd="t" o:hr="t" fillcolor="#a0a0a0" stroked="f"/>
        </w:pict>
      </w:r>
    </w:p>
    <w:p w14:paraId="1C8A0EAE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38:28</w:t>
      </w:r>
    </w:p>
    <w:p w14:paraId="7761D8A3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4801"/>
      </w:tblGrid>
      <w:tr w:rsidR="00BD2293" w:rsidRPr="00547B2B" w14:paraId="1277202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C0E497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60E6CF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C0C5D5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9BC54" w14:textId="77777777" w:rsidR="00BD2293" w:rsidRPr="00547B2B" w:rsidRDefault="00BD2293" w:rsidP="005840E7">
            <w:pPr>
              <w:spacing w:after="0"/>
            </w:pPr>
            <w:r w:rsidRPr="00547B2B">
              <w:t>And from the one thousand seven hundred seventy-five shekels he made hooks for the pillars, overlaid their capitals, and made bands for them.</w:t>
            </w:r>
          </w:p>
        </w:tc>
        <w:tc>
          <w:tcPr>
            <w:tcW w:w="0" w:type="auto"/>
            <w:vAlign w:val="center"/>
            <w:hideMark/>
          </w:tcPr>
          <w:p w14:paraId="195AD0E3" w14:textId="77777777" w:rsidR="00BD2293" w:rsidRPr="00547B2B" w:rsidRDefault="00BD2293" w:rsidP="005840E7">
            <w:pPr>
              <w:spacing w:after="0"/>
            </w:pPr>
            <w:r w:rsidRPr="00547B2B">
              <w:t>나머지</w:t>
            </w:r>
            <w:r w:rsidRPr="00547B2B">
              <w:t xml:space="preserve"> </w:t>
            </w:r>
            <w:proofErr w:type="spellStart"/>
            <w:r w:rsidRPr="00547B2B">
              <w:t>천칠백칠십오</w:t>
            </w:r>
            <w:proofErr w:type="spellEnd"/>
            <w:r w:rsidRPr="00547B2B">
              <w:t xml:space="preserve"> </w:t>
            </w:r>
            <w:proofErr w:type="spellStart"/>
            <w:r w:rsidRPr="00547B2B">
              <w:t>세겔의</w:t>
            </w:r>
            <w:proofErr w:type="spellEnd"/>
            <w:r w:rsidRPr="00547B2B">
              <w:t xml:space="preserve"> </w:t>
            </w:r>
            <w:r w:rsidRPr="00547B2B">
              <w:t>은으로</w:t>
            </w:r>
            <w:r w:rsidRPr="00547B2B">
              <w:t xml:space="preserve"> </w:t>
            </w:r>
            <w:r w:rsidRPr="00547B2B">
              <w:t>기둥의</w:t>
            </w:r>
            <w:r w:rsidRPr="00547B2B">
              <w:t xml:space="preserve"> </w:t>
            </w:r>
            <w:r w:rsidRPr="00547B2B">
              <w:t>갈고리를</w:t>
            </w:r>
            <w:r w:rsidRPr="00547B2B">
              <w:t xml:space="preserve"> </w:t>
            </w:r>
            <w:r w:rsidRPr="00547B2B">
              <w:t>만들고</w:t>
            </w:r>
            <w:r w:rsidRPr="00547B2B">
              <w:t xml:space="preserve"> </w:t>
            </w:r>
            <w:r w:rsidRPr="00547B2B">
              <w:t>기둥</w:t>
            </w:r>
            <w:r w:rsidRPr="00547B2B">
              <w:t xml:space="preserve"> </w:t>
            </w:r>
            <w:r w:rsidRPr="00547B2B">
              <w:t>머리를</w:t>
            </w:r>
            <w:r w:rsidRPr="00547B2B">
              <w:t xml:space="preserve"> </w:t>
            </w:r>
            <w:r w:rsidRPr="00547B2B">
              <w:t>입히고</w:t>
            </w:r>
            <w:r w:rsidRPr="00547B2B">
              <w:t xml:space="preserve"> </w:t>
            </w:r>
            <w:r w:rsidRPr="00547B2B">
              <w:t>띠를</w:t>
            </w:r>
            <w:r w:rsidRPr="00547B2B">
              <w:t xml:space="preserve"> </w:t>
            </w:r>
            <w:r w:rsidRPr="00547B2B">
              <w:t>만들었다</w:t>
            </w:r>
            <w:r w:rsidRPr="00547B2B">
              <w:t>.</w:t>
            </w:r>
          </w:p>
        </w:tc>
      </w:tr>
    </w:tbl>
    <w:p w14:paraId="1166D53D" w14:textId="77777777" w:rsidR="00BD2293" w:rsidRPr="00547B2B" w:rsidRDefault="00BD2293" w:rsidP="00BD2293">
      <w:pPr>
        <w:spacing w:after="0"/>
      </w:pPr>
      <w:r w:rsidRPr="00547B2B">
        <w:pict w14:anchorId="0ABB0528">
          <v:rect id="_x0000_i1060" style="width:0;height:1.5pt" o:hralign="center" o:hrstd="t" o:hr="t" fillcolor="#a0a0a0" stroked="f"/>
        </w:pict>
      </w:r>
    </w:p>
    <w:p w14:paraId="310F42D4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727"/>
        <w:gridCol w:w="4329"/>
      </w:tblGrid>
      <w:tr w:rsidR="00BD2293" w:rsidRPr="00547B2B" w14:paraId="00DD8AF6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83854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1D9D9CF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29C4A5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123CBA8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8A32F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09152D" w14:textId="77777777" w:rsidR="00BD2293" w:rsidRPr="00547B2B" w:rsidRDefault="00BD2293" w:rsidP="005840E7">
            <w:pPr>
              <w:spacing w:after="0"/>
            </w:pPr>
            <w:r w:rsidRPr="00547B2B">
              <w:t>The remaining silver is used to make hooks and decorative elements for the pillars.</w:t>
            </w:r>
          </w:p>
        </w:tc>
        <w:tc>
          <w:tcPr>
            <w:tcW w:w="0" w:type="auto"/>
            <w:vAlign w:val="center"/>
            <w:hideMark/>
          </w:tcPr>
          <w:p w14:paraId="5F7E08C8" w14:textId="77777777" w:rsidR="00BD2293" w:rsidRPr="00547B2B" w:rsidRDefault="00BD2293" w:rsidP="005840E7">
            <w:pPr>
              <w:spacing w:after="0"/>
            </w:pPr>
            <w:r w:rsidRPr="00547B2B">
              <w:t>남은</w:t>
            </w:r>
            <w:r w:rsidRPr="00547B2B">
              <w:t xml:space="preserve"> </w:t>
            </w:r>
            <w:r w:rsidRPr="00547B2B">
              <w:t>은은</w:t>
            </w:r>
            <w:r w:rsidRPr="00547B2B">
              <w:t xml:space="preserve"> </w:t>
            </w:r>
            <w:r w:rsidRPr="00547B2B">
              <w:t>기둥</w:t>
            </w:r>
            <w:r w:rsidRPr="00547B2B">
              <w:t xml:space="preserve"> </w:t>
            </w:r>
            <w:r w:rsidRPr="00547B2B">
              <w:t>장식과</w:t>
            </w:r>
            <w:r w:rsidRPr="00547B2B">
              <w:t xml:space="preserve"> </w:t>
            </w:r>
            <w:r w:rsidRPr="00547B2B">
              <w:t>갈고리를</w:t>
            </w:r>
            <w:r w:rsidRPr="00547B2B">
              <w:t xml:space="preserve"> </w:t>
            </w:r>
            <w:r w:rsidRPr="00547B2B">
              <w:t>만드는</w:t>
            </w:r>
            <w:r w:rsidRPr="00547B2B">
              <w:t xml:space="preserve"> </w:t>
            </w:r>
            <w:r w:rsidRPr="00547B2B">
              <w:t>데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  <w:tr w:rsidR="00BD2293" w:rsidRPr="00547B2B" w14:paraId="55811D18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8AE31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604F768D" w14:textId="77777777" w:rsidR="00BD2293" w:rsidRPr="00547B2B" w:rsidRDefault="00BD2293" w:rsidP="005840E7">
            <w:pPr>
              <w:spacing w:after="0"/>
            </w:pPr>
            <w:r w:rsidRPr="00547B2B">
              <w:t>Even small portions of the offering are used meaningfully.</w:t>
            </w:r>
          </w:p>
        </w:tc>
        <w:tc>
          <w:tcPr>
            <w:tcW w:w="0" w:type="auto"/>
            <w:vAlign w:val="center"/>
            <w:hideMark/>
          </w:tcPr>
          <w:p w14:paraId="6383E1FA" w14:textId="77777777" w:rsidR="00BD2293" w:rsidRPr="00547B2B" w:rsidRDefault="00BD2293" w:rsidP="005840E7">
            <w:pPr>
              <w:spacing w:after="0"/>
            </w:pPr>
            <w:r w:rsidRPr="00547B2B">
              <w:t>작은</w:t>
            </w:r>
            <w:r w:rsidRPr="00547B2B">
              <w:t xml:space="preserve"> </w:t>
            </w:r>
            <w:r w:rsidRPr="00547B2B">
              <w:t>부분도</w:t>
            </w:r>
            <w:r w:rsidRPr="00547B2B">
              <w:t xml:space="preserve"> </w:t>
            </w:r>
            <w:r w:rsidRPr="00547B2B">
              <w:t>의미</w:t>
            </w:r>
            <w:r w:rsidRPr="00547B2B">
              <w:t xml:space="preserve"> </w:t>
            </w:r>
            <w:r w:rsidRPr="00547B2B">
              <w:t>있게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  <w:tr w:rsidR="00BD2293" w:rsidRPr="00547B2B" w14:paraId="123CC2D6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6036D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FE410A" w14:textId="77777777" w:rsidR="00BD2293" w:rsidRPr="00547B2B" w:rsidRDefault="00BD2293" w:rsidP="005840E7">
            <w:pPr>
              <w:spacing w:after="0"/>
            </w:pPr>
            <w:r w:rsidRPr="00547B2B">
              <w:t>Rabbinic teaching emphasizes careful stewardship of sacred resources.</w:t>
            </w:r>
          </w:p>
        </w:tc>
        <w:tc>
          <w:tcPr>
            <w:tcW w:w="0" w:type="auto"/>
            <w:vAlign w:val="center"/>
            <w:hideMark/>
          </w:tcPr>
          <w:p w14:paraId="2A1211AC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자원의</w:t>
            </w:r>
            <w:r w:rsidRPr="00547B2B">
              <w:t xml:space="preserve"> </w:t>
            </w:r>
            <w:r w:rsidRPr="00547B2B">
              <w:t>신중한</w:t>
            </w:r>
            <w:r w:rsidRPr="00547B2B">
              <w:t xml:space="preserve"> </w:t>
            </w:r>
            <w:r w:rsidRPr="00547B2B">
              <w:t>사용을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767E8CCC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B4CEE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0C93215A" w14:textId="77777777" w:rsidR="00BD2293" w:rsidRPr="00547B2B" w:rsidRDefault="00BD2293" w:rsidP="005840E7">
            <w:pPr>
              <w:spacing w:after="0"/>
            </w:pPr>
            <w:r w:rsidRPr="00547B2B">
              <w:t>Mystically, nothing dedicated to holiness is wasted.</w:t>
            </w:r>
          </w:p>
        </w:tc>
        <w:tc>
          <w:tcPr>
            <w:tcW w:w="0" w:type="auto"/>
            <w:vAlign w:val="center"/>
            <w:hideMark/>
          </w:tcPr>
          <w:p w14:paraId="037339D7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거룩함에</w:t>
            </w:r>
            <w:r w:rsidRPr="00547B2B">
              <w:t xml:space="preserve"> </w:t>
            </w:r>
            <w:r w:rsidRPr="00547B2B">
              <w:t>바쳐진</w:t>
            </w:r>
            <w:r w:rsidRPr="00547B2B">
              <w:t xml:space="preserve"> </w:t>
            </w:r>
            <w:r w:rsidRPr="00547B2B">
              <w:t>것은</w:t>
            </w:r>
            <w:r w:rsidRPr="00547B2B">
              <w:t xml:space="preserve"> </w:t>
            </w:r>
            <w:r w:rsidRPr="00547B2B">
              <w:t>결코</w:t>
            </w:r>
            <w:r w:rsidRPr="00547B2B">
              <w:t xml:space="preserve"> </w:t>
            </w:r>
            <w:r w:rsidRPr="00547B2B">
              <w:t>낭비되지</w:t>
            </w:r>
            <w:r w:rsidRPr="00547B2B">
              <w:t xml:space="preserve"> </w:t>
            </w:r>
            <w:r w:rsidRPr="00547B2B">
              <w:t>않는다</w:t>
            </w:r>
            <w:r w:rsidRPr="00547B2B">
              <w:t>.</w:t>
            </w:r>
          </w:p>
        </w:tc>
      </w:tr>
    </w:tbl>
    <w:p w14:paraId="6FEC67F1" w14:textId="77777777" w:rsidR="00BD2293" w:rsidRPr="00547B2B" w:rsidRDefault="00BD2293" w:rsidP="00BD2293">
      <w:pPr>
        <w:spacing w:after="0"/>
      </w:pPr>
      <w:r w:rsidRPr="00547B2B">
        <w:pict w14:anchorId="43C1882D">
          <v:rect id="_x0000_i1061" style="width:0;height:1.5pt" o:hralign="center" o:hrstd="t" o:hr="t" fillcolor="#a0a0a0" stroked="f"/>
        </w:pict>
      </w:r>
    </w:p>
    <w:p w14:paraId="5B5C6FE0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9"/>
        <w:gridCol w:w="4021"/>
      </w:tblGrid>
      <w:tr w:rsidR="00BD2293" w:rsidRPr="00547B2B" w14:paraId="543415F1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CD0CD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2C22F595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8BB42C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A9CF5" w14:textId="77777777" w:rsidR="00BD2293" w:rsidRPr="00547B2B" w:rsidRDefault="00BD2293" w:rsidP="005840E7">
            <w:pPr>
              <w:spacing w:after="0"/>
            </w:pPr>
            <w:r w:rsidRPr="00547B2B">
              <w:t>Remaining silver → Decorative elements created → Sanctuary beauty enhanced.</w:t>
            </w:r>
          </w:p>
        </w:tc>
        <w:tc>
          <w:tcPr>
            <w:tcW w:w="0" w:type="auto"/>
            <w:vAlign w:val="center"/>
            <w:hideMark/>
          </w:tcPr>
          <w:p w14:paraId="7CA45E1C" w14:textId="77777777" w:rsidR="00BD2293" w:rsidRPr="00547B2B" w:rsidRDefault="00BD2293" w:rsidP="005840E7">
            <w:pPr>
              <w:spacing w:after="0"/>
            </w:pPr>
            <w:r w:rsidRPr="00547B2B">
              <w:t>남은</w:t>
            </w:r>
            <w:r w:rsidRPr="00547B2B">
              <w:t xml:space="preserve"> </w:t>
            </w:r>
            <w:r w:rsidRPr="00547B2B">
              <w:t>은</w:t>
            </w:r>
            <w:r w:rsidRPr="00547B2B">
              <w:t xml:space="preserve"> → </w:t>
            </w:r>
            <w:r w:rsidRPr="00547B2B">
              <w:t>장식</w:t>
            </w:r>
            <w:r w:rsidRPr="00547B2B">
              <w:t xml:space="preserve"> </w:t>
            </w:r>
            <w:r w:rsidRPr="00547B2B">
              <w:t>제작</w:t>
            </w:r>
            <w:r w:rsidRPr="00547B2B">
              <w:t xml:space="preserve"> →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아름다움</w:t>
            </w:r>
            <w:r w:rsidRPr="00547B2B">
              <w:t xml:space="preserve"> </w:t>
            </w:r>
            <w:r w:rsidRPr="00547B2B">
              <w:t>강화</w:t>
            </w:r>
            <w:r w:rsidRPr="00547B2B">
              <w:t>.</w:t>
            </w:r>
          </w:p>
        </w:tc>
      </w:tr>
    </w:tbl>
    <w:p w14:paraId="52FE51DE" w14:textId="77777777" w:rsidR="00BD2293" w:rsidRPr="00547B2B" w:rsidRDefault="00BD2293" w:rsidP="00BD2293">
      <w:pPr>
        <w:spacing w:after="0"/>
      </w:pPr>
      <w:r w:rsidRPr="00547B2B">
        <w:pict w14:anchorId="72920C79">
          <v:rect id="_x0000_i1062" style="width:0;height:1.5pt" o:hralign="center" o:hrstd="t" o:hr="t" fillcolor="#a0a0a0" stroked="f"/>
        </w:pict>
      </w:r>
    </w:p>
    <w:p w14:paraId="01978F9D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8"/>
        <w:gridCol w:w="3942"/>
      </w:tblGrid>
      <w:tr w:rsidR="00BD2293" w:rsidRPr="00547B2B" w14:paraId="4C88E3B2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D24F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C301B0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349C2723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3FC31" w14:textId="77777777" w:rsidR="00BD2293" w:rsidRPr="00547B2B" w:rsidRDefault="00BD2293" w:rsidP="005840E7">
            <w:pPr>
              <w:spacing w:after="0"/>
            </w:pPr>
            <w:r w:rsidRPr="00547B2B">
              <w:t xml:space="preserve">Every portion of the donated material contributes to the </w:t>
            </w:r>
            <w:proofErr w:type="spellStart"/>
            <w:r w:rsidRPr="00547B2B">
              <w:t>Mishkan’s</w:t>
            </w:r>
            <w:proofErr w:type="spellEnd"/>
            <w:r w:rsidRPr="00547B2B">
              <w:t xml:space="preserve"> construction.</w:t>
            </w:r>
          </w:p>
        </w:tc>
        <w:tc>
          <w:tcPr>
            <w:tcW w:w="0" w:type="auto"/>
            <w:vAlign w:val="center"/>
            <w:hideMark/>
          </w:tcPr>
          <w:p w14:paraId="5A3EC1C2" w14:textId="77777777" w:rsidR="00BD2293" w:rsidRPr="00547B2B" w:rsidRDefault="00BD2293" w:rsidP="005840E7">
            <w:pPr>
              <w:spacing w:after="0"/>
            </w:pPr>
            <w:r w:rsidRPr="00547B2B">
              <w:t>헌물의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부분이</w:t>
            </w:r>
            <w:r w:rsidRPr="00547B2B">
              <w:t xml:space="preserve">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건축에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</w:tbl>
    <w:p w14:paraId="659646A0" w14:textId="77777777" w:rsidR="00BD2293" w:rsidRPr="00547B2B" w:rsidRDefault="00BD2293" w:rsidP="00BD2293">
      <w:pPr>
        <w:spacing w:after="0"/>
      </w:pPr>
      <w:r w:rsidRPr="00547B2B">
        <w:pict w14:anchorId="67F56DE6">
          <v:rect id="_x0000_i1063" style="width:0;height:1.5pt" o:hralign="center" o:hrstd="t" o:hr="t" fillcolor="#a0a0a0" stroked="f"/>
        </w:pict>
      </w:r>
    </w:p>
    <w:p w14:paraId="51204AF4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3"/>
        <w:gridCol w:w="3822"/>
      </w:tblGrid>
      <w:tr w:rsidR="00BD2293" w:rsidRPr="00547B2B" w14:paraId="1DB215C2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E862E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42655B1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89F3BE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97EA1" w14:textId="77777777" w:rsidR="00BD2293" w:rsidRPr="00547B2B" w:rsidRDefault="00BD2293" w:rsidP="005840E7">
            <w:pPr>
              <w:spacing w:after="0"/>
            </w:pPr>
            <w:r w:rsidRPr="00547B2B">
              <w:t>Even small contributions can create lasting impact.</w:t>
            </w:r>
          </w:p>
        </w:tc>
        <w:tc>
          <w:tcPr>
            <w:tcW w:w="0" w:type="auto"/>
            <w:vAlign w:val="center"/>
            <w:hideMark/>
          </w:tcPr>
          <w:p w14:paraId="257BC773" w14:textId="77777777" w:rsidR="00BD2293" w:rsidRPr="00547B2B" w:rsidRDefault="00BD2293" w:rsidP="005840E7">
            <w:pPr>
              <w:spacing w:after="0"/>
            </w:pPr>
            <w:r w:rsidRPr="00547B2B">
              <w:t>작은</w:t>
            </w:r>
            <w:r w:rsidRPr="00547B2B">
              <w:t xml:space="preserve"> </w:t>
            </w:r>
            <w:r w:rsidRPr="00547B2B">
              <w:t>기여도</w:t>
            </w:r>
            <w:r w:rsidRPr="00547B2B">
              <w:t xml:space="preserve"> </w:t>
            </w:r>
            <w:r w:rsidRPr="00547B2B">
              <w:t>큰</w:t>
            </w:r>
            <w:r w:rsidRPr="00547B2B">
              <w:t xml:space="preserve"> </w:t>
            </w:r>
            <w:r w:rsidRPr="00547B2B">
              <w:t>결과를</w:t>
            </w:r>
            <w:r w:rsidRPr="00547B2B">
              <w:t xml:space="preserve"> </w:t>
            </w:r>
            <w:r w:rsidRPr="00547B2B">
              <w:t>만들</w:t>
            </w:r>
            <w:r w:rsidRPr="00547B2B">
              <w:t xml:space="preserve"> </w:t>
            </w:r>
            <w:r w:rsidRPr="00547B2B">
              <w:t>수</w:t>
            </w:r>
            <w:r w:rsidRPr="00547B2B">
              <w:t xml:space="preserve"> </w:t>
            </w:r>
            <w:r w:rsidRPr="00547B2B">
              <w:t>있다</w:t>
            </w:r>
            <w:r w:rsidRPr="00547B2B">
              <w:t>.</w:t>
            </w:r>
          </w:p>
        </w:tc>
      </w:tr>
    </w:tbl>
    <w:p w14:paraId="2FC9DE71" w14:textId="77777777" w:rsidR="00BD2293" w:rsidRPr="00547B2B" w:rsidRDefault="00BD2293" w:rsidP="00BD2293">
      <w:pPr>
        <w:spacing w:after="0"/>
      </w:pPr>
      <w:r w:rsidRPr="00547B2B">
        <w:pict w14:anchorId="4D85F8C8">
          <v:rect id="_x0000_i1064" style="width:0;height:1.5pt" o:hralign="center" o:hrstd="t" o:hr="t" fillcolor="#a0a0a0" stroked="f"/>
        </w:pict>
      </w:r>
    </w:p>
    <w:p w14:paraId="6E676080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38:29</w:t>
      </w:r>
    </w:p>
    <w:p w14:paraId="0EEE0B55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9"/>
        <w:gridCol w:w="4351"/>
      </w:tblGrid>
      <w:tr w:rsidR="00BD2293" w:rsidRPr="00547B2B" w14:paraId="72CEDFC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5870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698A1ED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EAF76B0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B8075" w14:textId="77777777" w:rsidR="00BD2293" w:rsidRPr="00547B2B" w:rsidRDefault="00BD2293" w:rsidP="005840E7">
            <w:pPr>
              <w:spacing w:after="0"/>
            </w:pPr>
            <w:r w:rsidRPr="00547B2B">
              <w:t>And the bronze of the offering was seventy talents and two thousand four hundred shekels.</w:t>
            </w:r>
          </w:p>
        </w:tc>
        <w:tc>
          <w:tcPr>
            <w:tcW w:w="0" w:type="auto"/>
            <w:vAlign w:val="center"/>
            <w:hideMark/>
          </w:tcPr>
          <w:p w14:paraId="082BAD99" w14:textId="77777777" w:rsidR="00BD2293" w:rsidRPr="00547B2B" w:rsidRDefault="00BD2293" w:rsidP="005840E7">
            <w:pPr>
              <w:spacing w:after="0"/>
            </w:pPr>
            <w:r w:rsidRPr="00547B2B">
              <w:t>헌물로</w:t>
            </w:r>
            <w:r w:rsidRPr="00547B2B">
              <w:t xml:space="preserve"> </w:t>
            </w:r>
            <w:r w:rsidRPr="00547B2B">
              <w:t>드린</w:t>
            </w:r>
            <w:r w:rsidRPr="00547B2B">
              <w:t xml:space="preserve"> </w:t>
            </w:r>
            <w:r w:rsidRPr="00547B2B">
              <w:t>놋은</w:t>
            </w:r>
            <w:r w:rsidRPr="00547B2B">
              <w:t xml:space="preserve"> </w:t>
            </w:r>
            <w:r w:rsidRPr="00547B2B">
              <w:t>칠십</w:t>
            </w:r>
            <w:r w:rsidRPr="00547B2B">
              <w:t xml:space="preserve"> </w:t>
            </w:r>
            <w:r w:rsidRPr="00547B2B">
              <w:t>달란트와</w:t>
            </w:r>
            <w:r w:rsidRPr="00547B2B">
              <w:t xml:space="preserve"> </w:t>
            </w:r>
            <w:r w:rsidRPr="00547B2B">
              <w:t>이천사백</w:t>
            </w:r>
            <w:r w:rsidRPr="00547B2B">
              <w:t xml:space="preserve"> </w:t>
            </w:r>
            <w:proofErr w:type="spellStart"/>
            <w:r w:rsidRPr="00547B2B">
              <w:t>세겔이었다</w:t>
            </w:r>
            <w:proofErr w:type="spellEnd"/>
            <w:r w:rsidRPr="00547B2B">
              <w:t>.</w:t>
            </w:r>
          </w:p>
        </w:tc>
      </w:tr>
    </w:tbl>
    <w:p w14:paraId="7C6908F0" w14:textId="77777777" w:rsidR="00BD2293" w:rsidRPr="00547B2B" w:rsidRDefault="00BD2293" w:rsidP="00BD2293">
      <w:pPr>
        <w:spacing w:after="0"/>
      </w:pPr>
      <w:r w:rsidRPr="00547B2B">
        <w:pict w14:anchorId="27A5DD89">
          <v:rect id="_x0000_i1065" style="width:0;height:1.5pt" o:hralign="center" o:hrstd="t" o:hr="t" fillcolor="#a0a0a0" stroked="f"/>
        </w:pict>
      </w:r>
    </w:p>
    <w:p w14:paraId="6488D892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389"/>
        <w:gridCol w:w="4667"/>
      </w:tblGrid>
      <w:tr w:rsidR="00BD2293" w:rsidRPr="00547B2B" w14:paraId="694D1C80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E93CC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3ECD2257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EAB364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2267886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B3FE1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DE6B5D" w14:textId="77777777" w:rsidR="00BD2293" w:rsidRPr="00547B2B" w:rsidRDefault="00BD2293" w:rsidP="005840E7">
            <w:pPr>
              <w:spacing w:after="0"/>
            </w:pPr>
            <w:r w:rsidRPr="00547B2B">
              <w:t xml:space="preserve">The total amount of bronze donated for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is recorded.</w:t>
            </w:r>
          </w:p>
        </w:tc>
        <w:tc>
          <w:tcPr>
            <w:tcW w:w="0" w:type="auto"/>
            <w:vAlign w:val="center"/>
            <w:hideMark/>
          </w:tcPr>
          <w:p w14:paraId="6AC99358" w14:textId="77777777" w:rsidR="00BD2293" w:rsidRPr="00547B2B" w:rsidRDefault="00BD2293" w:rsidP="005840E7">
            <w:pPr>
              <w:spacing w:after="0"/>
            </w:pPr>
            <w:r w:rsidRPr="00547B2B">
              <w:t>성막을</w:t>
            </w:r>
            <w:r w:rsidRPr="00547B2B">
              <w:t xml:space="preserve"> </w:t>
            </w:r>
            <w:r w:rsidRPr="00547B2B">
              <w:t>위해</w:t>
            </w:r>
            <w:r w:rsidRPr="00547B2B">
              <w:t xml:space="preserve"> </w:t>
            </w:r>
            <w:r w:rsidRPr="00547B2B">
              <w:t>드린</w:t>
            </w:r>
            <w:r w:rsidRPr="00547B2B">
              <w:t xml:space="preserve"> </w:t>
            </w:r>
            <w:r w:rsidRPr="00547B2B">
              <w:t>놋의</w:t>
            </w:r>
            <w:r w:rsidRPr="00547B2B">
              <w:t xml:space="preserve"> </w:t>
            </w:r>
            <w:r w:rsidRPr="00547B2B">
              <w:t>총량이</w:t>
            </w:r>
            <w:r w:rsidRPr="00547B2B">
              <w:t xml:space="preserve"> </w:t>
            </w:r>
            <w:r w:rsidRPr="00547B2B">
              <w:t>기록된다</w:t>
            </w:r>
            <w:r w:rsidRPr="00547B2B">
              <w:t>.</w:t>
            </w:r>
          </w:p>
        </w:tc>
      </w:tr>
      <w:tr w:rsidR="00BD2293" w:rsidRPr="00547B2B" w14:paraId="43C8F81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A99B4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4B174CE1" w14:textId="77777777" w:rsidR="00BD2293" w:rsidRPr="00547B2B" w:rsidRDefault="00BD2293" w:rsidP="005840E7">
            <w:pPr>
              <w:spacing w:after="0"/>
            </w:pPr>
            <w:r w:rsidRPr="00547B2B">
              <w:t>Bronze symbolizes strength and endurance in sacred service.</w:t>
            </w:r>
          </w:p>
        </w:tc>
        <w:tc>
          <w:tcPr>
            <w:tcW w:w="0" w:type="auto"/>
            <w:vAlign w:val="center"/>
            <w:hideMark/>
          </w:tcPr>
          <w:p w14:paraId="57ED404F" w14:textId="77777777" w:rsidR="00BD2293" w:rsidRPr="00547B2B" w:rsidRDefault="00BD2293" w:rsidP="005840E7">
            <w:pPr>
              <w:spacing w:after="0"/>
            </w:pPr>
            <w:r w:rsidRPr="00547B2B">
              <w:t>놋은</w:t>
            </w:r>
            <w:r w:rsidRPr="00547B2B">
              <w:t xml:space="preserve"> </w:t>
            </w:r>
            <w:r w:rsidRPr="00547B2B">
              <w:t>힘과</w:t>
            </w:r>
            <w:r w:rsidRPr="00547B2B">
              <w:t xml:space="preserve"> </w:t>
            </w:r>
            <w:r w:rsidRPr="00547B2B">
              <w:t>인내를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33DD2DA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302BF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D122F" w14:textId="77777777" w:rsidR="00BD2293" w:rsidRPr="00547B2B" w:rsidRDefault="00BD2293" w:rsidP="005840E7">
            <w:pPr>
              <w:spacing w:after="0"/>
            </w:pPr>
            <w:r w:rsidRPr="00547B2B">
              <w:t>Rabbinic interpretation notes that bronze was used mainly in the courtyard.</w:t>
            </w:r>
          </w:p>
        </w:tc>
        <w:tc>
          <w:tcPr>
            <w:tcW w:w="0" w:type="auto"/>
            <w:vAlign w:val="center"/>
            <w:hideMark/>
          </w:tcPr>
          <w:p w14:paraId="2BDF62C7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놋이</w:t>
            </w:r>
            <w:r w:rsidRPr="00547B2B">
              <w:t xml:space="preserve"> </w:t>
            </w:r>
            <w:r w:rsidRPr="00547B2B">
              <w:t>주로</w:t>
            </w:r>
            <w:r w:rsidRPr="00547B2B">
              <w:t xml:space="preserve"> </w:t>
            </w:r>
            <w:r w:rsidRPr="00547B2B">
              <w:t>뜰의</w:t>
            </w:r>
            <w:r w:rsidRPr="00547B2B">
              <w:t xml:space="preserve"> </w:t>
            </w:r>
            <w:r w:rsidRPr="00547B2B">
              <w:t>기구에</w:t>
            </w:r>
            <w:r w:rsidRPr="00547B2B">
              <w:t xml:space="preserve"> </w:t>
            </w:r>
            <w:r w:rsidRPr="00547B2B">
              <w:t>사용되었다고</w:t>
            </w:r>
            <w:r w:rsidRPr="00547B2B">
              <w:t xml:space="preserve"> </w:t>
            </w:r>
            <w:r w:rsidRPr="00547B2B">
              <w:t>설명한다</w:t>
            </w:r>
            <w:r w:rsidRPr="00547B2B">
              <w:t>.</w:t>
            </w:r>
          </w:p>
        </w:tc>
      </w:tr>
      <w:tr w:rsidR="00BD2293" w:rsidRPr="00547B2B" w14:paraId="0CFF24CC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C6250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0CC47553" w14:textId="77777777" w:rsidR="00BD2293" w:rsidRPr="00547B2B" w:rsidRDefault="00BD2293" w:rsidP="005840E7">
            <w:pPr>
              <w:spacing w:after="0"/>
            </w:pPr>
            <w:r w:rsidRPr="00547B2B">
              <w:t>Mystically, bronze represents the earthly dimension of spiritual work.</w:t>
            </w:r>
          </w:p>
        </w:tc>
        <w:tc>
          <w:tcPr>
            <w:tcW w:w="0" w:type="auto"/>
            <w:vAlign w:val="center"/>
            <w:hideMark/>
          </w:tcPr>
          <w:p w14:paraId="67D5B7F5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놋은</w:t>
            </w:r>
            <w:r w:rsidRPr="00547B2B">
              <w:t xml:space="preserve"> </w:t>
            </w:r>
            <w:r w:rsidRPr="00547B2B">
              <w:t>영적</w:t>
            </w:r>
            <w:r w:rsidRPr="00547B2B">
              <w:t xml:space="preserve"> </w:t>
            </w:r>
            <w:r w:rsidRPr="00547B2B">
              <w:t>봉사의</w:t>
            </w:r>
            <w:r w:rsidRPr="00547B2B">
              <w:t xml:space="preserve"> </w:t>
            </w:r>
            <w:r w:rsidRPr="00547B2B">
              <w:t>현실적인</w:t>
            </w:r>
            <w:r w:rsidRPr="00547B2B">
              <w:t xml:space="preserve"> </w:t>
            </w:r>
            <w:r w:rsidRPr="00547B2B">
              <w:t>측면을</w:t>
            </w:r>
            <w:r w:rsidRPr="00547B2B">
              <w:t xml:space="preserve"> </w:t>
            </w:r>
            <w:r w:rsidRPr="00547B2B">
              <w:t>나타낸다</w:t>
            </w:r>
            <w:r w:rsidRPr="00547B2B">
              <w:t>.</w:t>
            </w:r>
          </w:p>
        </w:tc>
      </w:tr>
    </w:tbl>
    <w:p w14:paraId="33336414" w14:textId="77777777" w:rsidR="00BD2293" w:rsidRPr="00547B2B" w:rsidRDefault="00BD2293" w:rsidP="00BD2293">
      <w:pPr>
        <w:spacing w:after="0"/>
      </w:pPr>
      <w:r w:rsidRPr="00547B2B">
        <w:pict w14:anchorId="2130922F">
          <v:rect id="_x0000_i1066" style="width:0;height:1.5pt" o:hralign="center" o:hrstd="t" o:hr="t" fillcolor="#a0a0a0" stroked="f"/>
        </w:pict>
      </w:r>
    </w:p>
    <w:p w14:paraId="55930F0F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7"/>
        <w:gridCol w:w="3885"/>
      </w:tblGrid>
      <w:tr w:rsidR="00BD2293" w:rsidRPr="00547B2B" w14:paraId="440193D1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58A5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08907EB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35E61F2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0A3C7" w14:textId="77777777" w:rsidR="00BD2293" w:rsidRPr="00547B2B" w:rsidRDefault="00BD2293" w:rsidP="005840E7">
            <w:pPr>
              <w:spacing w:after="0"/>
            </w:pPr>
            <w:r w:rsidRPr="00547B2B">
              <w:t>Bronze offerings → Materials gathered → Courtyard service prepared.</w:t>
            </w:r>
          </w:p>
        </w:tc>
        <w:tc>
          <w:tcPr>
            <w:tcW w:w="0" w:type="auto"/>
            <w:vAlign w:val="center"/>
            <w:hideMark/>
          </w:tcPr>
          <w:p w14:paraId="46E7BD85" w14:textId="77777777" w:rsidR="00BD2293" w:rsidRPr="00547B2B" w:rsidRDefault="00BD2293" w:rsidP="005840E7">
            <w:pPr>
              <w:spacing w:after="0"/>
            </w:pPr>
            <w:r w:rsidRPr="00547B2B">
              <w:t>놋</w:t>
            </w:r>
            <w:r w:rsidRPr="00547B2B">
              <w:t xml:space="preserve"> </w:t>
            </w:r>
            <w:r w:rsidRPr="00547B2B">
              <w:t>헌물</w:t>
            </w:r>
            <w:r w:rsidRPr="00547B2B">
              <w:t xml:space="preserve"> → </w:t>
            </w:r>
            <w:r w:rsidRPr="00547B2B">
              <w:t>재료</w:t>
            </w:r>
            <w:r w:rsidRPr="00547B2B">
              <w:t xml:space="preserve"> </w:t>
            </w:r>
            <w:r w:rsidRPr="00547B2B">
              <w:t>준비</w:t>
            </w:r>
            <w:r w:rsidRPr="00547B2B">
              <w:t xml:space="preserve"> → </w:t>
            </w:r>
            <w:r w:rsidRPr="00547B2B">
              <w:t>뜰</w:t>
            </w:r>
            <w:r w:rsidRPr="00547B2B">
              <w:t xml:space="preserve"> </w:t>
            </w:r>
            <w:r w:rsidRPr="00547B2B">
              <w:t>봉사</w:t>
            </w:r>
            <w:r w:rsidRPr="00547B2B">
              <w:t xml:space="preserve"> </w:t>
            </w:r>
            <w:r w:rsidRPr="00547B2B">
              <w:t>준비</w:t>
            </w:r>
            <w:r w:rsidRPr="00547B2B">
              <w:t>.</w:t>
            </w:r>
          </w:p>
        </w:tc>
      </w:tr>
    </w:tbl>
    <w:p w14:paraId="16E05776" w14:textId="77777777" w:rsidR="00BD2293" w:rsidRPr="00547B2B" w:rsidRDefault="00BD2293" w:rsidP="00BD2293">
      <w:pPr>
        <w:spacing w:after="0"/>
      </w:pPr>
      <w:r w:rsidRPr="00547B2B">
        <w:pict w14:anchorId="5F64DE81">
          <v:rect id="_x0000_i1067" style="width:0;height:1.5pt" o:hralign="center" o:hrstd="t" o:hr="t" fillcolor="#a0a0a0" stroked="f"/>
        </w:pict>
      </w:r>
    </w:p>
    <w:p w14:paraId="3787F57A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lastRenderedPageBreak/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5"/>
        <w:gridCol w:w="4775"/>
      </w:tblGrid>
      <w:tr w:rsidR="00BD2293" w:rsidRPr="00547B2B" w14:paraId="3EFD0907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1183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76B007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927759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035CD" w14:textId="77777777" w:rsidR="00BD2293" w:rsidRPr="00547B2B" w:rsidRDefault="00BD2293" w:rsidP="005840E7">
            <w:pPr>
              <w:spacing w:after="0"/>
            </w:pPr>
            <w:r w:rsidRPr="00547B2B">
              <w:t>Bronze materials enable the functional aspects of the sanctuary service.</w:t>
            </w:r>
          </w:p>
        </w:tc>
        <w:tc>
          <w:tcPr>
            <w:tcW w:w="0" w:type="auto"/>
            <w:vAlign w:val="center"/>
            <w:hideMark/>
          </w:tcPr>
          <w:p w14:paraId="7C2CAE4B" w14:textId="77777777" w:rsidR="00BD2293" w:rsidRPr="00547B2B" w:rsidRDefault="00BD2293" w:rsidP="005840E7">
            <w:pPr>
              <w:spacing w:after="0"/>
            </w:pPr>
            <w:r w:rsidRPr="00547B2B">
              <w:t>놋</w:t>
            </w:r>
            <w:r w:rsidRPr="00547B2B">
              <w:t xml:space="preserve"> </w:t>
            </w:r>
            <w:r w:rsidRPr="00547B2B">
              <w:t>재료는</w:t>
            </w:r>
            <w:r w:rsidRPr="00547B2B">
              <w:t xml:space="preserve"> </w:t>
            </w:r>
            <w:r w:rsidRPr="00547B2B">
              <w:t>성소</w:t>
            </w:r>
            <w:r w:rsidRPr="00547B2B">
              <w:t xml:space="preserve"> </w:t>
            </w:r>
            <w:r w:rsidRPr="00547B2B">
              <w:t>봉사의</w:t>
            </w:r>
            <w:r w:rsidRPr="00547B2B">
              <w:t xml:space="preserve"> </w:t>
            </w:r>
            <w:r w:rsidRPr="00547B2B">
              <w:t>실질적</w:t>
            </w:r>
            <w:r w:rsidRPr="00547B2B">
              <w:t xml:space="preserve"> </w:t>
            </w:r>
            <w:r w:rsidRPr="00547B2B">
              <w:t>기능을</w:t>
            </w:r>
            <w:r w:rsidRPr="00547B2B">
              <w:t xml:space="preserve"> </w:t>
            </w:r>
            <w:r w:rsidRPr="00547B2B">
              <w:t>가능하게</w:t>
            </w:r>
            <w:r w:rsidRPr="00547B2B">
              <w:t xml:space="preserve"> </w:t>
            </w:r>
            <w:r w:rsidRPr="00547B2B">
              <w:t>한다</w:t>
            </w:r>
            <w:r w:rsidRPr="00547B2B">
              <w:t>.</w:t>
            </w:r>
          </w:p>
        </w:tc>
      </w:tr>
    </w:tbl>
    <w:p w14:paraId="59D830B3" w14:textId="77777777" w:rsidR="00BD2293" w:rsidRPr="00547B2B" w:rsidRDefault="00BD2293" w:rsidP="00BD2293">
      <w:pPr>
        <w:spacing w:after="0"/>
      </w:pPr>
      <w:r w:rsidRPr="00547B2B">
        <w:pict w14:anchorId="3BB8D501">
          <v:rect id="_x0000_i1068" style="width:0;height:1.5pt" o:hralign="center" o:hrstd="t" o:hr="t" fillcolor="#a0a0a0" stroked="f"/>
        </w:pict>
      </w:r>
    </w:p>
    <w:p w14:paraId="55D117FF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4193"/>
      </w:tblGrid>
      <w:tr w:rsidR="00BD2293" w:rsidRPr="00547B2B" w14:paraId="3E69DEC2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26ABA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9153A4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0A0AD9E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38307" w14:textId="77777777" w:rsidR="00BD2293" w:rsidRPr="00547B2B" w:rsidRDefault="00BD2293" w:rsidP="005840E7">
            <w:pPr>
              <w:spacing w:after="0"/>
            </w:pPr>
            <w:r w:rsidRPr="00547B2B">
              <w:t>Strength and endurance are essential for faithful service.</w:t>
            </w:r>
          </w:p>
        </w:tc>
        <w:tc>
          <w:tcPr>
            <w:tcW w:w="0" w:type="auto"/>
            <w:vAlign w:val="center"/>
            <w:hideMark/>
          </w:tcPr>
          <w:p w14:paraId="7C16997A" w14:textId="77777777" w:rsidR="00BD2293" w:rsidRPr="00547B2B" w:rsidRDefault="00BD2293" w:rsidP="005840E7">
            <w:pPr>
              <w:spacing w:after="0"/>
            </w:pPr>
            <w:r w:rsidRPr="00547B2B">
              <w:t>충실한</w:t>
            </w:r>
            <w:r w:rsidRPr="00547B2B">
              <w:t xml:space="preserve"> </w:t>
            </w:r>
            <w:r w:rsidRPr="00547B2B">
              <w:t>봉사에는</w:t>
            </w:r>
            <w:r w:rsidRPr="00547B2B">
              <w:t xml:space="preserve"> </w:t>
            </w:r>
            <w:r w:rsidRPr="00547B2B">
              <w:t>힘과</w:t>
            </w:r>
            <w:r w:rsidRPr="00547B2B">
              <w:t xml:space="preserve"> </w:t>
            </w:r>
            <w:r w:rsidRPr="00547B2B">
              <w:t>인내가</w:t>
            </w:r>
            <w:r w:rsidRPr="00547B2B">
              <w:t xml:space="preserve"> </w:t>
            </w:r>
            <w:r w:rsidRPr="00547B2B">
              <w:t>필요하다</w:t>
            </w:r>
            <w:r w:rsidRPr="00547B2B">
              <w:t>.</w:t>
            </w:r>
          </w:p>
        </w:tc>
      </w:tr>
    </w:tbl>
    <w:p w14:paraId="5D5735A2" w14:textId="77777777" w:rsidR="00BD2293" w:rsidRPr="00547B2B" w:rsidRDefault="00BD2293" w:rsidP="00BD2293">
      <w:pPr>
        <w:spacing w:after="0"/>
      </w:pPr>
      <w:r w:rsidRPr="00547B2B">
        <w:pict w14:anchorId="3CD04E8C">
          <v:rect id="_x0000_i1069" style="width:0;height:1.5pt" o:hralign="center" o:hrstd="t" o:hr="t" fillcolor="#a0a0a0" stroked="f"/>
        </w:pict>
      </w:r>
    </w:p>
    <w:p w14:paraId="75B16E33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38:30</w:t>
      </w:r>
    </w:p>
    <w:p w14:paraId="32DD9F60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6"/>
        <w:gridCol w:w="4454"/>
      </w:tblGrid>
      <w:tr w:rsidR="00BD2293" w:rsidRPr="00547B2B" w14:paraId="7C462FB6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801A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EA49DCB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FC8A0BC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15773" w14:textId="77777777" w:rsidR="00BD2293" w:rsidRPr="00547B2B" w:rsidRDefault="00BD2293" w:rsidP="005840E7">
            <w:pPr>
              <w:spacing w:after="0"/>
            </w:pPr>
            <w:r w:rsidRPr="00547B2B">
              <w:t>With it he made the sockets for the entrance of the Tent of Meeting, the bronze altar and its bronze grating, all the utensils of the altar.</w:t>
            </w:r>
          </w:p>
        </w:tc>
        <w:tc>
          <w:tcPr>
            <w:tcW w:w="0" w:type="auto"/>
            <w:vAlign w:val="center"/>
            <w:hideMark/>
          </w:tcPr>
          <w:p w14:paraId="67A493D8" w14:textId="77777777" w:rsidR="00BD2293" w:rsidRPr="00547B2B" w:rsidRDefault="00BD2293" w:rsidP="005840E7">
            <w:pPr>
              <w:spacing w:after="0"/>
            </w:pPr>
            <w:r w:rsidRPr="00547B2B">
              <w:t>그것으로</w:t>
            </w:r>
            <w:r w:rsidRPr="00547B2B">
              <w:t xml:space="preserve"> </w:t>
            </w:r>
            <w:proofErr w:type="spellStart"/>
            <w:r w:rsidRPr="00547B2B">
              <w:t>회막</w:t>
            </w:r>
            <w:proofErr w:type="spellEnd"/>
            <w:r w:rsidRPr="00547B2B">
              <w:t xml:space="preserve"> </w:t>
            </w:r>
            <w:r w:rsidRPr="00547B2B">
              <w:t>문</w:t>
            </w:r>
            <w:r w:rsidRPr="00547B2B">
              <w:t xml:space="preserve"> </w:t>
            </w:r>
            <w:r w:rsidRPr="00547B2B">
              <w:t>받침과</w:t>
            </w:r>
            <w:r w:rsidRPr="00547B2B">
              <w:t xml:space="preserve"> </w:t>
            </w:r>
            <w:r w:rsidRPr="00547B2B">
              <w:t>놋</w:t>
            </w:r>
            <w:r w:rsidRPr="00547B2B">
              <w:t xml:space="preserve"> </w:t>
            </w:r>
            <w:r w:rsidRPr="00547B2B">
              <w:t>제단과</w:t>
            </w:r>
            <w:r w:rsidRPr="00547B2B">
              <w:t xml:space="preserve"> </w:t>
            </w:r>
            <w:r w:rsidRPr="00547B2B">
              <w:t>제단의</w:t>
            </w:r>
            <w:r w:rsidRPr="00547B2B">
              <w:t xml:space="preserve"> </w:t>
            </w:r>
            <w:r w:rsidRPr="00547B2B">
              <w:t>놋</w:t>
            </w:r>
            <w:r w:rsidRPr="00547B2B">
              <w:t xml:space="preserve"> </w:t>
            </w:r>
            <w:r w:rsidRPr="00547B2B">
              <w:t>그물과</w:t>
            </w:r>
            <w:r w:rsidRPr="00547B2B">
              <w:t xml:space="preserve"> </w:t>
            </w:r>
            <w:r w:rsidRPr="00547B2B">
              <w:t>제단의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기구를</w:t>
            </w:r>
            <w:r w:rsidRPr="00547B2B">
              <w:t xml:space="preserve"> </w:t>
            </w:r>
            <w:r w:rsidRPr="00547B2B">
              <w:t>만들었다</w:t>
            </w:r>
            <w:r w:rsidRPr="00547B2B">
              <w:t>.</w:t>
            </w:r>
          </w:p>
        </w:tc>
      </w:tr>
    </w:tbl>
    <w:p w14:paraId="3ECB08EA" w14:textId="77777777" w:rsidR="00BD2293" w:rsidRPr="00547B2B" w:rsidRDefault="00BD2293" w:rsidP="00BD2293">
      <w:pPr>
        <w:spacing w:after="0"/>
      </w:pPr>
      <w:r w:rsidRPr="00547B2B">
        <w:pict w14:anchorId="1E6219C4">
          <v:rect id="_x0000_i1070" style="width:0;height:1.5pt" o:hralign="center" o:hrstd="t" o:hr="t" fillcolor="#a0a0a0" stroked="f"/>
        </w:pict>
      </w:r>
    </w:p>
    <w:p w14:paraId="0E21D0D4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652"/>
        <w:gridCol w:w="4404"/>
      </w:tblGrid>
      <w:tr w:rsidR="00BD2293" w:rsidRPr="00547B2B" w14:paraId="327009E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5503F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52872334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255E6C5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DDC3A5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8756E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FDAB45" w14:textId="77777777" w:rsidR="00BD2293" w:rsidRPr="00547B2B" w:rsidRDefault="00BD2293" w:rsidP="005840E7">
            <w:pPr>
              <w:spacing w:after="0"/>
            </w:pPr>
            <w:r w:rsidRPr="00547B2B">
              <w:t>Bronze is used for the altar and its utensils in the courtyard.</w:t>
            </w:r>
          </w:p>
        </w:tc>
        <w:tc>
          <w:tcPr>
            <w:tcW w:w="0" w:type="auto"/>
            <w:vAlign w:val="center"/>
            <w:hideMark/>
          </w:tcPr>
          <w:p w14:paraId="35A03349" w14:textId="77777777" w:rsidR="00BD2293" w:rsidRPr="00547B2B" w:rsidRDefault="00BD2293" w:rsidP="005840E7">
            <w:pPr>
              <w:spacing w:after="0"/>
            </w:pPr>
            <w:r w:rsidRPr="00547B2B">
              <w:t>놋은</w:t>
            </w:r>
            <w:r w:rsidRPr="00547B2B">
              <w:t xml:space="preserve"> </w:t>
            </w:r>
            <w:r w:rsidRPr="00547B2B">
              <w:t>뜰의</w:t>
            </w:r>
            <w:r w:rsidRPr="00547B2B">
              <w:t xml:space="preserve"> </w:t>
            </w:r>
            <w:r w:rsidRPr="00547B2B">
              <w:t>제단과</w:t>
            </w:r>
            <w:r w:rsidRPr="00547B2B">
              <w:t xml:space="preserve"> </w:t>
            </w:r>
            <w:r w:rsidRPr="00547B2B">
              <w:t>기구들을</w:t>
            </w:r>
            <w:r w:rsidRPr="00547B2B">
              <w:t xml:space="preserve"> </w:t>
            </w:r>
            <w:r w:rsidRPr="00547B2B">
              <w:t>만드는</w:t>
            </w:r>
            <w:r w:rsidRPr="00547B2B">
              <w:t xml:space="preserve"> </w:t>
            </w:r>
            <w:r w:rsidRPr="00547B2B">
              <w:t>데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  <w:tr w:rsidR="00BD2293" w:rsidRPr="00547B2B" w14:paraId="6C8C789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78FCB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71145DAC" w14:textId="77777777" w:rsidR="00BD2293" w:rsidRPr="00547B2B" w:rsidRDefault="00BD2293" w:rsidP="005840E7">
            <w:pPr>
              <w:spacing w:after="0"/>
            </w:pPr>
            <w:r w:rsidRPr="00547B2B">
              <w:t>Bronze objects relate to sacrifice and purification.</w:t>
            </w:r>
          </w:p>
        </w:tc>
        <w:tc>
          <w:tcPr>
            <w:tcW w:w="0" w:type="auto"/>
            <w:vAlign w:val="center"/>
            <w:hideMark/>
          </w:tcPr>
          <w:p w14:paraId="355A8426" w14:textId="77777777" w:rsidR="00BD2293" w:rsidRPr="00547B2B" w:rsidRDefault="00BD2293" w:rsidP="005840E7">
            <w:pPr>
              <w:spacing w:after="0"/>
            </w:pPr>
            <w:r w:rsidRPr="00547B2B">
              <w:t>놋</w:t>
            </w:r>
            <w:r w:rsidRPr="00547B2B">
              <w:t xml:space="preserve"> </w:t>
            </w:r>
            <w:r w:rsidRPr="00547B2B">
              <w:t>기구는</w:t>
            </w:r>
            <w:r w:rsidRPr="00547B2B">
              <w:t xml:space="preserve"> </w:t>
            </w:r>
            <w:r w:rsidRPr="00547B2B">
              <w:t>희생과</w:t>
            </w:r>
            <w:r w:rsidRPr="00547B2B">
              <w:t xml:space="preserve"> </w:t>
            </w:r>
            <w:r w:rsidRPr="00547B2B">
              <w:t>정화를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1674D2B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B7AC5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1B4B4" w14:textId="77777777" w:rsidR="00BD2293" w:rsidRPr="00547B2B" w:rsidRDefault="00BD2293" w:rsidP="005840E7">
            <w:pPr>
              <w:spacing w:after="0"/>
            </w:pPr>
            <w:r w:rsidRPr="00547B2B">
              <w:t>Rabbinic teaching notes that the bronze altar was central to the sacrificial system.</w:t>
            </w:r>
          </w:p>
        </w:tc>
        <w:tc>
          <w:tcPr>
            <w:tcW w:w="0" w:type="auto"/>
            <w:vAlign w:val="center"/>
            <w:hideMark/>
          </w:tcPr>
          <w:p w14:paraId="739E2EC3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놋</w:t>
            </w:r>
            <w:r w:rsidRPr="00547B2B">
              <w:t xml:space="preserve"> </w:t>
            </w:r>
            <w:r w:rsidRPr="00547B2B">
              <w:t>제단이</w:t>
            </w:r>
            <w:r w:rsidRPr="00547B2B">
              <w:t xml:space="preserve"> </w:t>
            </w:r>
            <w:r w:rsidRPr="00547B2B">
              <w:t>희생</w:t>
            </w:r>
            <w:r w:rsidRPr="00547B2B">
              <w:t xml:space="preserve"> </w:t>
            </w:r>
            <w:r w:rsidRPr="00547B2B">
              <w:t>제사의</w:t>
            </w:r>
            <w:r w:rsidRPr="00547B2B">
              <w:t xml:space="preserve"> </w:t>
            </w:r>
            <w:r w:rsidRPr="00547B2B">
              <w:t>중심이었다고</w:t>
            </w:r>
            <w:r w:rsidRPr="00547B2B">
              <w:t xml:space="preserve"> </w:t>
            </w:r>
            <w:r w:rsidRPr="00547B2B">
              <w:t>말한다</w:t>
            </w:r>
            <w:r w:rsidRPr="00547B2B">
              <w:t>.</w:t>
            </w:r>
          </w:p>
        </w:tc>
      </w:tr>
      <w:tr w:rsidR="00BD2293" w:rsidRPr="00547B2B" w14:paraId="2AA73267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4BBA1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085EE0B7" w14:textId="77777777" w:rsidR="00BD2293" w:rsidRPr="00547B2B" w:rsidRDefault="00BD2293" w:rsidP="005840E7">
            <w:pPr>
              <w:spacing w:after="0"/>
            </w:pPr>
            <w:r w:rsidRPr="00547B2B">
              <w:t>Mystically, bronze represents transformation through spiritual fire.</w:t>
            </w:r>
          </w:p>
        </w:tc>
        <w:tc>
          <w:tcPr>
            <w:tcW w:w="0" w:type="auto"/>
            <w:vAlign w:val="center"/>
            <w:hideMark/>
          </w:tcPr>
          <w:p w14:paraId="3ADF7C10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놋은</w:t>
            </w:r>
            <w:r w:rsidRPr="00547B2B">
              <w:t xml:space="preserve"> </w:t>
            </w:r>
            <w:r w:rsidRPr="00547B2B">
              <w:t>불을</w:t>
            </w:r>
            <w:r w:rsidRPr="00547B2B">
              <w:t xml:space="preserve"> </w:t>
            </w:r>
            <w:r w:rsidRPr="00547B2B">
              <w:t>통한</w:t>
            </w:r>
            <w:r w:rsidRPr="00547B2B">
              <w:t xml:space="preserve"> </w:t>
            </w:r>
            <w:r w:rsidRPr="00547B2B">
              <w:t>변화를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</w:tbl>
    <w:p w14:paraId="6B4562EC" w14:textId="77777777" w:rsidR="00BD2293" w:rsidRPr="00547B2B" w:rsidRDefault="00BD2293" w:rsidP="00BD2293">
      <w:pPr>
        <w:spacing w:after="0"/>
      </w:pPr>
      <w:r w:rsidRPr="00547B2B">
        <w:pict w14:anchorId="348343EE">
          <v:rect id="_x0000_i1071" style="width:0;height:1.5pt" o:hralign="center" o:hrstd="t" o:hr="t" fillcolor="#a0a0a0" stroked="f"/>
        </w:pict>
      </w:r>
    </w:p>
    <w:p w14:paraId="5FF0D8D7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8"/>
        <w:gridCol w:w="4125"/>
      </w:tblGrid>
      <w:tr w:rsidR="00BD2293" w:rsidRPr="00547B2B" w14:paraId="39AF8F24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BB998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8FDBFA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B212879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32794" w14:textId="77777777" w:rsidR="00BD2293" w:rsidRPr="00547B2B" w:rsidRDefault="00BD2293" w:rsidP="005840E7">
            <w:pPr>
              <w:spacing w:after="0"/>
            </w:pPr>
            <w:r w:rsidRPr="00547B2B">
              <w:t>Bronze gathered → Altar constructed → Sacrificial service enabled.</w:t>
            </w:r>
          </w:p>
        </w:tc>
        <w:tc>
          <w:tcPr>
            <w:tcW w:w="0" w:type="auto"/>
            <w:vAlign w:val="center"/>
            <w:hideMark/>
          </w:tcPr>
          <w:p w14:paraId="3CE227E4" w14:textId="77777777" w:rsidR="00BD2293" w:rsidRPr="00547B2B" w:rsidRDefault="00BD2293" w:rsidP="005840E7">
            <w:pPr>
              <w:spacing w:after="0"/>
            </w:pPr>
            <w:r w:rsidRPr="00547B2B">
              <w:t>놋</w:t>
            </w:r>
            <w:r w:rsidRPr="00547B2B">
              <w:t xml:space="preserve"> </w:t>
            </w:r>
            <w:r w:rsidRPr="00547B2B">
              <w:t>모임</w:t>
            </w:r>
            <w:r w:rsidRPr="00547B2B">
              <w:t xml:space="preserve"> → </w:t>
            </w:r>
            <w:r w:rsidRPr="00547B2B">
              <w:t>제단</w:t>
            </w:r>
            <w:r w:rsidRPr="00547B2B">
              <w:t xml:space="preserve"> </w:t>
            </w:r>
            <w:r w:rsidRPr="00547B2B">
              <w:t>건축</w:t>
            </w:r>
            <w:r w:rsidRPr="00547B2B">
              <w:t xml:space="preserve"> → </w:t>
            </w:r>
            <w:r w:rsidRPr="00547B2B">
              <w:t>제사</w:t>
            </w:r>
            <w:r w:rsidRPr="00547B2B">
              <w:t xml:space="preserve"> </w:t>
            </w:r>
            <w:r w:rsidRPr="00547B2B">
              <w:t>봉사</w:t>
            </w:r>
            <w:r w:rsidRPr="00547B2B">
              <w:t xml:space="preserve"> </w:t>
            </w:r>
            <w:r w:rsidRPr="00547B2B">
              <w:t>가능</w:t>
            </w:r>
            <w:r w:rsidRPr="00547B2B">
              <w:t>.</w:t>
            </w:r>
          </w:p>
        </w:tc>
      </w:tr>
    </w:tbl>
    <w:p w14:paraId="521A9135" w14:textId="77777777" w:rsidR="00BD2293" w:rsidRPr="00547B2B" w:rsidRDefault="00BD2293" w:rsidP="00BD2293">
      <w:pPr>
        <w:spacing w:after="0"/>
      </w:pPr>
      <w:r w:rsidRPr="00547B2B">
        <w:pict w14:anchorId="2AD1BF21">
          <v:rect id="_x0000_i1072" style="width:0;height:1.5pt" o:hralign="center" o:hrstd="t" o:hr="t" fillcolor="#a0a0a0" stroked="f"/>
        </w:pict>
      </w:r>
    </w:p>
    <w:p w14:paraId="604183A1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8"/>
        <w:gridCol w:w="4782"/>
      </w:tblGrid>
      <w:tr w:rsidR="00BD2293" w:rsidRPr="00547B2B" w14:paraId="74F7934B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63AE79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272942E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2C1BA3F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A911E" w14:textId="77777777" w:rsidR="00BD2293" w:rsidRPr="00547B2B" w:rsidRDefault="00BD2293" w:rsidP="005840E7">
            <w:pPr>
              <w:spacing w:after="0"/>
            </w:pPr>
            <w:r w:rsidRPr="00547B2B">
              <w:t>Bronze materials form the core tools of sacrificial worship.</w:t>
            </w:r>
          </w:p>
        </w:tc>
        <w:tc>
          <w:tcPr>
            <w:tcW w:w="0" w:type="auto"/>
            <w:vAlign w:val="center"/>
            <w:hideMark/>
          </w:tcPr>
          <w:p w14:paraId="53FE02E4" w14:textId="77777777" w:rsidR="00BD2293" w:rsidRPr="00547B2B" w:rsidRDefault="00BD2293" w:rsidP="005840E7">
            <w:pPr>
              <w:spacing w:after="0"/>
            </w:pPr>
            <w:r w:rsidRPr="00547B2B">
              <w:t>놋</w:t>
            </w:r>
            <w:r w:rsidRPr="00547B2B">
              <w:t xml:space="preserve"> </w:t>
            </w:r>
            <w:r w:rsidRPr="00547B2B">
              <w:t>재료는</w:t>
            </w:r>
            <w:r w:rsidRPr="00547B2B">
              <w:t xml:space="preserve"> </w:t>
            </w:r>
            <w:r w:rsidRPr="00547B2B">
              <w:t>희생</w:t>
            </w:r>
            <w:r w:rsidRPr="00547B2B">
              <w:t xml:space="preserve"> </w:t>
            </w:r>
            <w:r w:rsidRPr="00547B2B">
              <w:t>예배의</w:t>
            </w:r>
            <w:r w:rsidRPr="00547B2B">
              <w:t xml:space="preserve"> </w:t>
            </w:r>
            <w:r w:rsidRPr="00547B2B">
              <w:t>핵심</w:t>
            </w:r>
            <w:r w:rsidRPr="00547B2B">
              <w:t xml:space="preserve"> </w:t>
            </w:r>
            <w:r w:rsidRPr="00547B2B">
              <w:t>도구를</w:t>
            </w:r>
            <w:r w:rsidRPr="00547B2B">
              <w:t xml:space="preserve"> </w:t>
            </w:r>
            <w:r w:rsidRPr="00547B2B">
              <w:t>형성한다</w:t>
            </w:r>
            <w:r w:rsidRPr="00547B2B">
              <w:t>.</w:t>
            </w:r>
          </w:p>
        </w:tc>
      </w:tr>
    </w:tbl>
    <w:p w14:paraId="6D12DF6C" w14:textId="77777777" w:rsidR="00BD2293" w:rsidRPr="00547B2B" w:rsidRDefault="00BD2293" w:rsidP="00BD2293">
      <w:pPr>
        <w:spacing w:after="0"/>
      </w:pPr>
      <w:r w:rsidRPr="00547B2B">
        <w:pict w14:anchorId="4B9E1B45">
          <v:rect id="_x0000_i1073" style="width:0;height:1.5pt" o:hralign="center" o:hrstd="t" o:hr="t" fillcolor="#a0a0a0" stroked="f"/>
        </w:pict>
      </w:r>
    </w:p>
    <w:p w14:paraId="08121897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1"/>
        <w:gridCol w:w="4193"/>
      </w:tblGrid>
      <w:tr w:rsidR="00BD2293" w:rsidRPr="00547B2B" w14:paraId="72F4759D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461121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00BE246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49A85B5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0EE3D" w14:textId="77777777" w:rsidR="00BD2293" w:rsidRPr="00547B2B" w:rsidRDefault="00BD2293" w:rsidP="005840E7">
            <w:pPr>
              <w:spacing w:after="0"/>
            </w:pPr>
            <w:r w:rsidRPr="00547B2B">
              <w:t>Spiritual transformation often requires discipline and effort.</w:t>
            </w:r>
          </w:p>
        </w:tc>
        <w:tc>
          <w:tcPr>
            <w:tcW w:w="0" w:type="auto"/>
            <w:vAlign w:val="center"/>
            <w:hideMark/>
          </w:tcPr>
          <w:p w14:paraId="66D06AB5" w14:textId="77777777" w:rsidR="00BD2293" w:rsidRPr="00547B2B" w:rsidRDefault="00BD2293" w:rsidP="005840E7">
            <w:pPr>
              <w:spacing w:after="0"/>
            </w:pPr>
            <w:r w:rsidRPr="00547B2B">
              <w:t>영적</w:t>
            </w:r>
            <w:r w:rsidRPr="00547B2B">
              <w:t xml:space="preserve"> </w:t>
            </w:r>
            <w:r w:rsidRPr="00547B2B">
              <w:t>변화에는</w:t>
            </w:r>
            <w:r w:rsidRPr="00547B2B">
              <w:t xml:space="preserve"> </w:t>
            </w:r>
            <w:r w:rsidRPr="00547B2B">
              <w:t>절제와</w:t>
            </w:r>
            <w:r w:rsidRPr="00547B2B">
              <w:t xml:space="preserve"> </w:t>
            </w:r>
            <w:r w:rsidRPr="00547B2B">
              <w:t>노력이</w:t>
            </w:r>
            <w:r w:rsidRPr="00547B2B">
              <w:t xml:space="preserve"> </w:t>
            </w:r>
            <w:r w:rsidRPr="00547B2B">
              <w:t>필요하다</w:t>
            </w:r>
            <w:r w:rsidRPr="00547B2B">
              <w:t>.</w:t>
            </w:r>
          </w:p>
        </w:tc>
      </w:tr>
    </w:tbl>
    <w:p w14:paraId="1708566F" w14:textId="77777777" w:rsidR="00BD2293" w:rsidRPr="00547B2B" w:rsidRDefault="00BD2293" w:rsidP="00BD2293">
      <w:pPr>
        <w:spacing w:after="0"/>
      </w:pPr>
      <w:r w:rsidRPr="00547B2B">
        <w:pict w14:anchorId="0B890E72">
          <v:rect id="_x0000_i1074" style="width:0;height:1.5pt" o:hralign="center" o:hrstd="t" o:hr="t" fillcolor="#a0a0a0" stroked="f"/>
        </w:pict>
      </w:r>
    </w:p>
    <w:p w14:paraId="35E8A675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Exodus 38:31</w:t>
      </w:r>
    </w:p>
    <w:p w14:paraId="3946B0F1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Bible Verse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4264"/>
      </w:tblGrid>
      <w:tr w:rsidR="00BD2293" w:rsidRPr="00547B2B" w14:paraId="413DEEF1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FEF09B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3A61491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495FC213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4697F" w14:textId="77777777" w:rsidR="00BD2293" w:rsidRPr="00547B2B" w:rsidRDefault="00BD2293" w:rsidP="005840E7">
            <w:pPr>
              <w:spacing w:after="0"/>
            </w:pPr>
            <w:r w:rsidRPr="00547B2B">
              <w:t xml:space="preserve">And the sockets of the courtyard all around, the sockets of the courtyard gate, all the pegs of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and all the pegs of the courtyard around.</w:t>
            </w:r>
          </w:p>
        </w:tc>
        <w:tc>
          <w:tcPr>
            <w:tcW w:w="0" w:type="auto"/>
            <w:vAlign w:val="center"/>
            <w:hideMark/>
          </w:tcPr>
          <w:p w14:paraId="444FEDBA" w14:textId="77777777" w:rsidR="00BD2293" w:rsidRPr="00547B2B" w:rsidRDefault="00BD2293" w:rsidP="005840E7">
            <w:pPr>
              <w:spacing w:after="0"/>
            </w:pPr>
            <w:r w:rsidRPr="00547B2B">
              <w:t>뜰</w:t>
            </w:r>
            <w:r w:rsidRPr="00547B2B">
              <w:t xml:space="preserve"> </w:t>
            </w:r>
            <w:r w:rsidRPr="00547B2B">
              <w:t>사방의</w:t>
            </w:r>
            <w:r w:rsidRPr="00547B2B">
              <w:t xml:space="preserve"> </w:t>
            </w:r>
            <w:r w:rsidRPr="00547B2B">
              <w:t>받침과</w:t>
            </w:r>
            <w:r w:rsidRPr="00547B2B">
              <w:t xml:space="preserve"> </w:t>
            </w:r>
            <w:r w:rsidRPr="00547B2B">
              <w:t>뜰</w:t>
            </w:r>
            <w:r w:rsidRPr="00547B2B">
              <w:t xml:space="preserve"> </w:t>
            </w:r>
            <w:r w:rsidRPr="00547B2B">
              <w:t>문</w:t>
            </w:r>
            <w:r w:rsidRPr="00547B2B">
              <w:t xml:space="preserve"> </w:t>
            </w:r>
            <w:r w:rsidRPr="00547B2B">
              <w:t>받침과</w:t>
            </w:r>
            <w:r w:rsidRPr="00547B2B">
              <w:t xml:space="preserve"> </w:t>
            </w:r>
            <w:r w:rsidRPr="00547B2B">
              <w:t>성막의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말뚝과</w:t>
            </w:r>
            <w:r w:rsidRPr="00547B2B">
              <w:t xml:space="preserve"> </w:t>
            </w:r>
            <w:r w:rsidRPr="00547B2B">
              <w:t>뜰</w:t>
            </w:r>
            <w:r w:rsidRPr="00547B2B">
              <w:t xml:space="preserve"> </w:t>
            </w:r>
            <w:r w:rsidRPr="00547B2B">
              <w:t>사방의</w:t>
            </w:r>
            <w:r w:rsidRPr="00547B2B">
              <w:t xml:space="preserve"> </w:t>
            </w:r>
            <w:r w:rsidRPr="00547B2B">
              <w:t>모든</w:t>
            </w:r>
            <w:r w:rsidRPr="00547B2B">
              <w:t xml:space="preserve"> </w:t>
            </w:r>
            <w:r w:rsidRPr="00547B2B">
              <w:t>말뚝을</w:t>
            </w:r>
            <w:r w:rsidRPr="00547B2B">
              <w:t xml:space="preserve"> </w:t>
            </w:r>
            <w:r w:rsidRPr="00547B2B">
              <w:t>만들었다</w:t>
            </w:r>
            <w:r w:rsidRPr="00547B2B">
              <w:t>.</w:t>
            </w:r>
          </w:p>
        </w:tc>
      </w:tr>
    </w:tbl>
    <w:p w14:paraId="79A541DE" w14:textId="77777777" w:rsidR="00BD2293" w:rsidRPr="00547B2B" w:rsidRDefault="00BD2293" w:rsidP="00BD2293">
      <w:pPr>
        <w:spacing w:after="0"/>
      </w:pPr>
      <w:r w:rsidRPr="00547B2B">
        <w:pict w14:anchorId="23FBDFDE">
          <v:rect id="_x0000_i1075" style="width:0;height:1.5pt" o:hralign="center" o:hrstd="t" o:hr="t" fillcolor="#a0a0a0" stroked="f"/>
        </w:pict>
      </w:r>
    </w:p>
    <w:p w14:paraId="53DCE239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PaRDeS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5112"/>
        <w:gridCol w:w="4944"/>
      </w:tblGrid>
      <w:tr w:rsidR="00BD2293" w:rsidRPr="00547B2B" w14:paraId="2FEB9C85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F9938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2C05E47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91B85D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6F24FB41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0725B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Peshat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8FF74F" w14:textId="77777777" w:rsidR="00BD2293" w:rsidRPr="00547B2B" w:rsidRDefault="00BD2293" w:rsidP="005840E7">
            <w:pPr>
              <w:spacing w:after="0"/>
            </w:pPr>
            <w:r w:rsidRPr="00547B2B">
              <w:t>Bronze is also used for the courtyard sockets and pegs securing the structure.</w:t>
            </w:r>
          </w:p>
        </w:tc>
        <w:tc>
          <w:tcPr>
            <w:tcW w:w="0" w:type="auto"/>
            <w:vAlign w:val="center"/>
            <w:hideMark/>
          </w:tcPr>
          <w:p w14:paraId="330F5B0E" w14:textId="77777777" w:rsidR="00BD2293" w:rsidRPr="00547B2B" w:rsidRDefault="00BD2293" w:rsidP="005840E7">
            <w:pPr>
              <w:spacing w:after="0"/>
            </w:pPr>
            <w:r w:rsidRPr="00547B2B">
              <w:t>놋은</w:t>
            </w:r>
            <w:r w:rsidRPr="00547B2B">
              <w:t xml:space="preserve"> </w:t>
            </w:r>
            <w:r w:rsidRPr="00547B2B">
              <w:t>뜰의</w:t>
            </w:r>
            <w:r w:rsidRPr="00547B2B">
              <w:t xml:space="preserve"> </w:t>
            </w:r>
            <w:r w:rsidRPr="00547B2B">
              <w:t>받침과</w:t>
            </w:r>
            <w:r w:rsidRPr="00547B2B">
              <w:t xml:space="preserve"> </w:t>
            </w:r>
            <w:r w:rsidRPr="00547B2B">
              <w:t>말뚝을</w:t>
            </w:r>
            <w:r w:rsidRPr="00547B2B">
              <w:t xml:space="preserve"> </w:t>
            </w:r>
            <w:r w:rsidRPr="00547B2B">
              <w:t>만드는</w:t>
            </w:r>
            <w:r w:rsidRPr="00547B2B">
              <w:t xml:space="preserve"> </w:t>
            </w:r>
            <w:r w:rsidRPr="00547B2B">
              <w:t>데도</w:t>
            </w:r>
            <w:r w:rsidRPr="00547B2B">
              <w:t xml:space="preserve"> </w:t>
            </w:r>
            <w:r w:rsidRPr="00547B2B">
              <w:t>사용된다</w:t>
            </w:r>
            <w:r w:rsidRPr="00547B2B">
              <w:t>.</w:t>
            </w:r>
          </w:p>
        </w:tc>
      </w:tr>
      <w:tr w:rsidR="00BD2293" w:rsidRPr="00547B2B" w14:paraId="4DCFA61B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7DE47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Remez</w:t>
            </w:r>
          </w:p>
        </w:tc>
        <w:tc>
          <w:tcPr>
            <w:tcW w:w="0" w:type="auto"/>
            <w:vAlign w:val="center"/>
            <w:hideMark/>
          </w:tcPr>
          <w:p w14:paraId="26A738C3" w14:textId="77777777" w:rsidR="00BD2293" w:rsidRPr="00547B2B" w:rsidRDefault="00BD2293" w:rsidP="005840E7">
            <w:pPr>
              <w:spacing w:after="0"/>
            </w:pPr>
            <w:r w:rsidRPr="00547B2B">
              <w:t>Pegs symbolize stability and grounding of sacred space.</w:t>
            </w:r>
          </w:p>
        </w:tc>
        <w:tc>
          <w:tcPr>
            <w:tcW w:w="0" w:type="auto"/>
            <w:vAlign w:val="center"/>
            <w:hideMark/>
          </w:tcPr>
          <w:p w14:paraId="78396B20" w14:textId="77777777" w:rsidR="00BD2293" w:rsidRPr="00547B2B" w:rsidRDefault="00BD2293" w:rsidP="005840E7">
            <w:pPr>
              <w:spacing w:after="0"/>
            </w:pPr>
            <w:r w:rsidRPr="00547B2B">
              <w:t>말뚝은</w:t>
            </w:r>
            <w:r w:rsidRPr="00547B2B">
              <w:t xml:space="preserve"> </w:t>
            </w:r>
            <w:r w:rsidRPr="00547B2B">
              <w:t>안정과</w:t>
            </w:r>
            <w:r w:rsidRPr="00547B2B">
              <w:t xml:space="preserve"> </w:t>
            </w:r>
            <w:r w:rsidRPr="00547B2B">
              <w:t>기초를</w:t>
            </w:r>
            <w:r w:rsidRPr="00547B2B">
              <w:t xml:space="preserve"> </w:t>
            </w:r>
            <w:r w:rsidRPr="00547B2B">
              <w:t>상징한다</w:t>
            </w:r>
            <w:r w:rsidRPr="00547B2B">
              <w:t>.</w:t>
            </w:r>
          </w:p>
        </w:tc>
      </w:tr>
      <w:tr w:rsidR="00BD2293" w:rsidRPr="00547B2B" w14:paraId="37851188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440D6" w14:textId="77777777" w:rsidR="00BD2293" w:rsidRPr="00547B2B" w:rsidRDefault="00BD2293" w:rsidP="005840E7">
            <w:pPr>
              <w:spacing w:after="0"/>
            </w:pPr>
            <w:proofErr w:type="spellStart"/>
            <w:r w:rsidRPr="00547B2B">
              <w:rPr>
                <w:b/>
                <w:bCs/>
              </w:rPr>
              <w:t>Drash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D82237" w14:textId="77777777" w:rsidR="00BD2293" w:rsidRPr="00547B2B" w:rsidRDefault="00BD2293" w:rsidP="005840E7">
            <w:pPr>
              <w:spacing w:after="0"/>
            </w:pPr>
            <w:r w:rsidRPr="00547B2B">
              <w:t>Rabbinic commentary highlights that even the smallest components serve sacred purpose.</w:t>
            </w:r>
          </w:p>
        </w:tc>
        <w:tc>
          <w:tcPr>
            <w:tcW w:w="0" w:type="auto"/>
            <w:vAlign w:val="center"/>
            <w:hideMark/>
          </w:tcPr>
          <w:p w14:paraId="05A574F8" w14:textId="77777777" w:rsidR="00BD2293" w:rsidRPr="00547B2B" w:rsidRDefault="00BD2293" w:rsidP="005840E7">
            <w:pPr>
              <w:spacing w:after="0"/>
            </w:pPr>
            <w:r w:rsidRPr="00547B2B">
              <w:t>랍비</w:t>
            </w:r>
            <w:r w:rsidRPr="00547B2B">
              <w:t xml:space="preserve"> </w:t>
            </w:r>
            <w:r w:rsidRPr="00547B2B">
              <w:t>전통은</w:t>
            </w:r>
            <w:r w:rsidRPr="00547B2B">
              <w:t xml:space="preserve"> </w:t>
            </w:r>
            <w:r w:rsidRPr="00547B2B">
              <w:t>작은</w:t>
            </w:r>
            <w:r w:rsidRPr="00547B2B">
              <w:t xml:space="preserve"> </w:t>
            </w:r>
            <w:r w:rsidRPr="00547B2B">
              <w:t>요소도</w:t>
            </w:r>
            <w:r w:rsidRPr="00547B2B">
              <w:t xml:space="preserve"> </w:t>
            </w:r>
            <w:r w:rsidRPr="00547B2B">
              <w:t>거룩한</w:t>
            </w:r>
            <w:r w:rsidRPr="00547B2B">
              <w:t xml:space="preserve"> </w:t>
            </w:r>
            <w:r w:rsidRPr="00547B2B">
              <w:t>목적을</w:t>
            </w:r>
            <w:r w:rsidRPr="00547B2B">
              <w:t xml:space="preserve"> </w:t>
            </w:r>
            <w:r w:rsidRPr="00547B2B">
              <w:t>가진다고</w:t>
            </w:r>
            <w:r w:rsidRPr="00547B2B">
              <w:t xml:space="preserve"> </w:t>
            </w:r>
            <w:r w:rsidRPr="00547B2B">
              <w:t>강조한다</w:t>
            </w:r>
            <w:r w:rsidRPr="00547B2B">
              <w:t>.</w:t>
            </w:r>
          </w:p>
        </w:tc>
      </w:tr>
      <w:tr w:rsidR="00BD2293" w:rsidRPr="00547B2B" w14:paraId="269F867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E542B" w14:textId="77777777" w:rsidR="00BD2293" w:rsidRPr="00547B2B" w:rsidRDefault="00BD2293" w:rsidP="005840E7">
            <w:pPr>
              <w:spacing w:after="0"/>
            </w:pPr>
            <w:r w:rsidRPr="00547B2B">
              <w:rPr>
                <w:b/>
                <w:bCs/>
              </w:rPr>
              <w:t>Sod</w:t>
            </w:r>
          </w:p>
        </w:tc>
        <w:tc>
          <w:tcPr>
            <w:tcW w:w="0" w:type="auto"/>
            <w:vAlign w:val="center"/>
            <w:hideMark/>
          </w:tcPr>
          <w:p w14:paraId="65EFAD37" w14:textId="77777777" w:rsidR="00BD2293" w:rsidRPr="00547B2B" w:rsidRDefault="00BD2293" w:rsidP="005840E7">
            <w:pPr>
              <w:spacing w:after="0"/>
            </w:pPr>
            <w:r w:rsidRPr="00547B2B">
              <w:t xml:space="preserve">Mystically, grounding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reflects anchoring divine presence in the world.</w:t>
            </w:r>
          </w:p>
        </w:tc>
        <w:tc>
          <w:tcPr>
            <w:tcW w:w="0" w:type="auto"/>
            <w:vAlign w:val="center"/>
            <w:hideMark/>
          </w:tcPr>
          <w:p w14:paraId="36D50EA4" w14:textId="77777777" w:rsidR="00BD2293" w:rsidRPr="00547B2B" w:rsidRDefault="00BD2293" w:rsidP="005840E7">
            <w:pPr>
              <w:spacing w:after="0"/>
            </w:pPr>
            <w:r w:rsidRPr="00547B2B">
              <w:t>신비적으로</w:t>
            </w:r>
            <w:r w:rsidRPr="00547B2B">
              <w:t xml:space="preserve"> </w:t>
            </w:r>
            <w:r w:rsidRPr="00547B2B">
              <w:t>성막을</w:t>
            </w:r>
            <w:r w:rsidRPr="00547B2B">
              <w:t xml:space="preserve"> </w:t>
            </w:r>
            <w:r w:rsidRPr="00547B2B">
              <w:t>고정하는</w:t>
            </w:r>
            <w:r w:rsidRPr="00547B2B">
              <w:t xml:space="preserve"> </w:t>
            </w:r>
            <w:r w:rsidRPr="00547B2B">
              <w:t>것은</w:t>
            </w:r>
            <w:r w:rsidRPr="00547B2B">
              <w:t xml:space="preserve"> </w:t>
            </w:r>
            <w:r w:rsidRPr="00547B2B">
              <w:t>신적</w:t>
            </w:r>
            <w:r w:rsidRPr="00547B2B">
              <w:t xml:space="preserve"> </w:t>
            </w:r>
            <w:r w:rsidRPr="00547B2B">
              <w:t>임재를</w:t>
            </w:r>
            <w:r w:rsidRPr="00547B2B">
              <w:t xml:space="preserve"> </w:t>
            </w:r>
            <w:r w:rsidRPr="00547B2B">
              <w:t>세상에</w:t>
            </w:r>
            <w:r w:rsidRPr="00547B2B">
              <w:t xml:space="preserve"> </w:t>
            </w:r>
            <w:r w:rsidRPr="00547B2B">
              <w:t>정착시키는</w:t>
            </w:r>
            <w:r w:rsidRPr="00547B2B">
              <w:t xml:space="preserve"> </w:t>
            </w:r>
            <w:r w:rsidRPr="00547B2B">
              <w:t>것을</w:t>
            </w:r>
            <w:r w:rsidRPr="00547B2B">
              <w:t xml:space="preserve"> </w:t>
            </w:r>
            <w:r w:rsidRPr="00547B2B">
              <w:t>의미한다</w:t>
            </w:r>
            <w:r w:rsidRPr="00547B2B">
              <w:t>.</w:t>
            </w:r>
          </w:p>
        </w:tc>
      </w:tr>
    </w:tbl>
    <w:p w14:paraId="50F74C3D" w14:textId="77777777" w:rsidR="00BD2293" w:rsidRPr="00547B2B" w:rsidRDefault="00BD2293" w:rsidP="00BD2293">
      <w:pPr>
        <w:spacing w:after="0"/>
      </w:pPr>
      <w:r w:rsidRPr="00547B2B">
        <w:pict w14:anchorId="10C800D2">
          <v:rect id="_x0000_i1076" style="width:0;height:1.5pt" o:hralign="center" o:hrstd="t" o:hr="t" fillcolor="#a0a0a0" stroked="f"/>
        </w:pict>
      </w:r>
    </w:p>
    <w:p w14:paraId="3A34B067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Energetic Flow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  <w:gridCol w:w="4053"/>
      </w:tblGrid>
      <w:tr w:rsidR="00BD2293" w:rsidRPr="00547B2B" w14:paraId="59A5EA3A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03D02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111242F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5B52806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79407" w14:textId="77777777" w:rsidR="00BD2293" w:rsidRPr="00547B2B" w:rsidRDefault="00BD2293" w:rsidP="005840E7">
            <w:pPr>
              <w:spacing w:after="0"/>
            </w:pPr>
            <w:r w:rsidRPr="00547B2B">
              <w:t>Courtyard completed → Pegs secured → Sanctuary firmly established.</w:t>
            </w:r>
          </w:p>
        </w:tc>
        <w:tc>
          <w:tcPr>
            <w:tcW w:w="0" w:type="auto"/>
            <w:vAlign w:val="center"/>
            <w:hideMark/>
          </w:tcPr>
          <w:p w14:paraId="1C96AC08" w14:textId="77777777" w:rsidR="00BD2293" w:rsidRPr="00547B2B" w:rsidRDefault="00BD2293" w:rsidP="005840E7">
            <w:pPr>
              <w:spacing w:after="0"/>
            </w:pPr>
            <w:r w:rsidRPr="00547B2B">
              <w:t>뜰</w:t>
            </w:r>
            <w:r w:rsidRPr="00547B2B">
              <w:t xml:space="preserve"> </w:t>
            </w:r>
            <w:r w:rsidRPr="00547B2B">
              <w:t>완성</w:t>
            </w:r>
            <w:r w:rsidRPr="00547B2B">
              <w:t xml:space="preserve"> → </w:t>
            </w:r>
            <w:r w:rsidRPr="00547B2B">
              <w:t>말뚝</w:t>
            </w:r>
            <w:r w:rsidRPr="00547B2B">
              <w:t xml:space="preserve"> </w:t>
            </w:r>
            <w:r w:rsidRPr="00547B2B">
              <w:t>고정</w:t>
            </w:r>
            <w:r w:rsidRPr="00547B2B">
              <w:t xml:space="preserve"> → </w:t>
            </w:r>
            <w:r w:rsidRPr="00547B2B">
              <w:t>성막</w:t>
            </w:r>
            <w:r w:rsidRPr="00547B2B">
              <w:t xml:space="preserve"> </w:t>
            </w:r>
            <w:r w:rsidRPr="00547B2B">
              <w:t>안정</w:t>
            </w:r>
            <w:r w:rsidRPr="00547B2B">
              <w:t xml:space="preserve"> </w:t>
            </w:r>
            <w:r w:rsidRPr="00547B2B">
              <w:t>확립</w:t>
            </w:r>
            <w:r w:rsidRPr="00547B2B">
              <w:t>.</w:t>
            </w:r>
          </w:p>
        </w:tc>
      </w:tr>
    </w:tbl>
    <w:p w14:paraId="0715C76B" w14:textId="77777777" w:rsidR="00BD2293" w:rsidRPr="00547B2B" w:rsidRDefault="00BD2293" w:rsidP="00BD2293">
      <w:pPr>
        <w:spacing w:after="0"/>
      </w:pPr>
      <w:r w:rsidRPr="00547B2B">
        <w:pict w14:anchorId="63D44277">
          <v:rect id="_x0000_i1077" style="width:0;height:1.5pt" o:hralign="center" o:hrstd="t" o:hr="t" fillcolor="#a0a0a0" stroked="f"/>
        </w:pict>
      </w:r>
    </w:p>
    <w:p w14:paraId="699003F9" w14:textId="77777777" w:rsidR="00BD2293" w:rsidRPr="00547B2B" w:rsidRDefault="00BD2293" w:rsidP="00BD2293">
      <w:pPr>
        <w:spacing w:after="0"/>
        <w:rPr>
          <w:b/>
          <w:bCs/>
        </w:rPr>
      </w:pPr>
      <w:r w:rsidRPr="00547B2B">
        <w:rPr>
          <w:b/>
          <w:bCs/>
        </w:rPr>
        <w:t>Meaning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6"/>
        <w:gridCol w:w="4984"/>
      </w:tblGrid>
      <w:tr w:rsidR="00BD2293" w:rsidRPr="00547B2B" w14:paraId="11ABCF38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F558D3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635D69AC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1B7348FD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941C2" w14:textId="77777777" w:rsidR="00BD2293" w:rsidRPr="00547B2B" w:rsidRDefault="00BD2293" w:rsidP="005840E7">
            <w:pPr>
              <w:spacing w:after="0"/>
            </w:pPr>
            <w:r w:rsidRPr="00547B2B">
              <w:t xml:space="preserve">The final structural elements secure the </w:t>
            </w:r>
            <w:proofErr w:type="spellStart"/>
            <w:r w:rsidRPr="00547B2B">
              <w:t>Mishkan</w:t>
            </w:r>
            <w:proofErr w:type="spellEnd"/>
            <w:r w:rsidRPr="00547B2B">
              <w:t xml:space="preserve"> and courtyard in place.</w:t>
            </w:r>
          </w:p>
        </w:tc>
        <w:tc>
          <w:tcPr>
            <w:tcW w:w="0" w:type="auto"/>
            <w:vAlign w:val="center"/>
            <w:hideMark/>
          </w:tcPr>
          <w:p w14:paraId="3A9C5B9C" w14:textId="77777777" w:rsidR="00BD2293" w:rsidRPr="00547B2B" w:rsidRDefault="00BD2293" w:rsidP="005840E7">
            <w:pPr>
              <w:spacing w:after="0"/>
            </w:pPr>
            <w:r w:rsidRPr="00547B2B">
              <w:t>마지막</w:t>
            </w:r>
            <w:r w:rsidRPr="00547B2B">
              <w:t xml:space="preserve"> </w:t>
            </w:r>
            <w:r w:rsidRPr="00547B2B">
              <w:t>구조</w:t>
            </w:r>
            <w:r w:rsidRPr="00547B2B">
              <w:t xml:space="preserve"> </w:t>
            </w:r>
            <w:r w:rsidRPr="00547B2B">
              <w:t>요소들이</w:t>
            </w:r>
            <w:r w:rsidRPr="00547B2B">
              <w:t xml:space="preserve"> </w:t>
            </w:r>
            <w:r w:rsidRPr="00547B2B">
              <w:t>성막과</w:t>
            </w:r>
            <w:r w:rsidRPr="00547B2B">
              <w:t xml:space="preserve"> </w:t>
            </w:r>
            <w:r w:rsidRPr="00547B2B">
              <w:t>뜰을</w:t>
            </w:r>
            <w:r w:rsidRPr="00547B2B">
              <w:t xml:space="preserve"> </w:t>
            </w:r>
            <w:r w:rsidRPr="00547B2B">
              <w:t>안정적으로</w:t>
            </w:r>
            <w:r w:rsidRPr="00547B2B">
              <w:t xml:space="preserve"> </w:t>
            </w:r>
            <w:r w:rsidRPr="00547B2B">
              <w:t>고정한다</w:t>
            </w:r>
            <w:r w:rsidRPr="00547B2B">
              <w:t>.</w:t>
            </w:r>
          </w:p>
        </w:tc>
      </w:tr>
    </w:tbl>
    <w:p w14:paraId="30C3D92B" w14:textId="77777777" w:rsidR="00BD2293" w:rsidRPr="00547B2B" w:rsidRDefault="00BD2293" w:rsidP="00BD2293">
      <w:pPr>
        <w:spacing w:after="0"/>
      </w:pPr>
      <w:r w:rsidRPr="00547B2B">
        <w:pict w14:anchorId="6106C8B0">
          <v:rect id="_x0000_i1078" style="width:0;height:1.5pt" o:hralign="center" o:hrstd="t" o:hr="t" fillcolor="#a0a0a0" stroked="f"/>
        </w:pict>
      </w:r>
    </w:p>
    <w:p w14:paraId="646F167E" w14:textId="77777777" w:rsidR="00BD2293" w:rsidRPr="00547B2B" w:rsidRDefault="00BD2293" w:rsidP="00BD2293">
      <w:pPr>
        <w:spacing w:after="0"/>
        <w:rPr>
          <w:b/>
          <w:bCs/>
        </w:rPr>
      </w:pPr>
      <w:proofErr w:type="spellStart"/>
      <w:r w:rsidRPr="00547B2B">
        <w:rPr>
          <w:b/>
          <w:bCs/>
        </w:rPr>
        <w:t>Mussar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8"/>
        <w:gridCol w:w="4672"/>
      </w:tblGrid>
      <w:tr w:rsidR="00BD2293" w:rsidRPr="00547B2B" w14:paraId="305162F0" w14:textId="77777777" w:rsidTr="005840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BED1BE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7812410" w14:textId="77777777" w:rsidR="00BD2293" w:rsidRPr="00547B2B" w:rsidRDefault="00BD2293" w:rsidP="005840E7">
            <w:pPr>
              <w:spacing w:after="0"/>
              <w:rPr>
                <w:b/>
                <w:bCs/>
              </w:rPr>
            </w:pPr>
            <w:r w:rsidRPr="00547B2B">
              <w:rPr>
                <w:b/>
                <w:bCs/>
              </w:rPr>
              <w:t>Korean</w:t>
            </w:r>
          </w:p>
        </w:tc>
      </w:tr>
      <w:tr w:rsidR="00BD2293" w:rsidRPr="00547B2B" w14:paraId="26D9A91E" w14:textId="77777777" w:rsidTr="005840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D6508" w14:textId="77777777" w:rsidR="00BD2293" w:rsidRPr="00547B2B" w:rsidRDefault="00BD2293" w:rsidP="005840E7">
            <w:pPr>
              <w:spacing w:after="0"/>
            </w:pPr>
            <w:r w:rsidRPr="00547B2B">
              <w:t>Small acts of faithfulness help anchor great spiritual structures.</w:t>
            </w:r>
          </w:p>
        </w:tc>
        <w:tc>
          <w:tcPr>
            <w:tcW w:w="0" w:type="auto"/>
            <w:vAlign w:val="center"/>
            <w:hideMark/>
          </w:tcPr>
          <w:p w14:paraId="5D29C78F" w14:textId="77777777" w:rsidR="00BD2293" w:rsidRPr="00547B2B" w:rsidRDefault="00BD2293" w:rsidP="005840E7">
            <w:pPr>
              <w:spacing w:after="0"/>
            </w:pPr>
            <w:r w:rsidRPr="00547B2B">
              <w:t>작은</w:t>
            </w:r>
            <w:r w:rsidRPr="00547B2B">
              <w:t xml:space="preserve"> </w:t>
            </w:r>
            <w:r w:rsidRPr="00547B2B">
              <w:t>충실함이</w:t>
            </w:r>
            <w:r w:rsidRPr="00547B2B">
              <w:t xml:space="preserve"> </w:t>
            </w:r>
            <w:r w:rsidRPr="00547B2B">
              <w:t>위대한</w:t>
            </w:r>
            <w:r w:rsidRPr="00547B2B">
              <w:t xml:space="preserve"> </w:t>
            </w:r>
            <w:r w:rsidRPr="00547B2B">
              <w:t>영적</w:t>
            </w:r>
            <w:r w:rsidRPr="00547B2B">
              <w:t xml:space="preserve"> </w:t>
            </w:r>
            <w:r w:rsidRPr="00547B2B">
              <w:t>구조를</w:t>
            </w:r>
            <w:r w:rsidRPr="00547B2B">
              <w:t xml:space="preserve"> </w:t>
            </w:r>
            <w:r w:rsidRPr="00547B2B">
              <w:t>지탱한다</w:t>
            </w:r>
            <w:r w:rsidRPr="00547B2B">
              <w:t>.</w:t>
            </w:r>
          </w:p>
        </w:tc>
      </w:tr>
    </w:tbl>
    <w:p w14:paraId="0739BA85" w14:textId="77777777" w:rsidR="00BD2293" w:rsidRPr="00547B2B" w:rsidRDefault="00BD2293" w:rsidP="00BD2293">
      <w:pPr>
        <w:spacing w:after="0"/>
      </w:pPr>
      <w:r w:rsidRPr="00547B2B">
        <w:pict w14:anchorId="5C4DF2A2">
          <v:rect id="_x0000_i1079" style="width:0;height:1.5pt" o:hralign="center" o:hrstd="t" o:hr="t" fillcolor="#a0a0a0" stroked="f"/>
        </w:pict>
      </w:r>
    </w:p>
    <w:p w14:paraId="4CB532E4" w14:textId="77777777" w:rsidR="00BD2293" w:rsidRPr="00547B2B" w:rsidRDefault="00BD2293" w:rsidP="00BD2293">
      <w:pPr>
        <w:spacing w:after="0"/>
      </w:pPr>
      <w:r w:rsidRPr="00547B2B">
        <w:rPr>
          <w:rFonts w:ascii="Segoe UI Emoji" w:hAnsi="Segoe UI Emoji" w:cs="Segoe UI Emoji"/>
        </w:rPr>
        <w:t>✅</w:t>
      </w:r>
      <w:r w:rsidRPr="00547B2B">
        <w:t xml:space="preserve"> </w:t>
      </w:r>
      <w:r w:rsidRPr="00547B2B">
        <w:rPr>
          <w:b/>
          <w:bCs/>
        </w:rPr>
        <w:t>This completes Exodus Chapter 38.</w:t>
      </w:r>
    </w:p>
    <w:p w14:paraId="5E6E45F8" w14:textId="77777777" w:rsidR="00BD2293" w:rsidRPr="00547B2B" w:rsidRDefault="00BD2293" w:rsidP="00BD2293">
      <w:pPr>
        <w:spacing w:after="0"/>
      </w:pPr>
      <w:r w:rsidRPr="00547B2B">
        <w:t xml:space="preserve">The </w:t>
      </w:r>
      <w:proofErr w:type="spellStart"/>
      <w:r w:rsidRPr="00547B2B">
        <w:rPr>
          <w:b/>
          <w:bCs/>
        </w:rPr>
        <w:t>Mishkan</w:t>
      </w:r>
      <w:proofErr w:type="spellEnd"/>
      <w:r w:rsidRPr="00547B2B">
        <w:rPr>
          <w:b/>
          <w:bCs/>
        </w:rPr>
        <w:t xml:space="preserve"> construction narrative now transitions</w:t>
      </w:r>
      <w:r w:rsidRPr="00547B2B">
        <w:t xml:space="preserve"> in the next chapter (Exodus 39) to:</w:t>
      </w:r>
    </w:p>
    <w:p w14:paraId="477F1F93" w14:textId="77777777" w:rsidR="00BD2293" w:rsidRPr="00547B2B" w:rsidRDefault="00BD2293" w:rsidP="00BD2293">
      <w:pPr>
        <w:numPr>
          <w:ilvl w:val="0"/>
          <w:numId w:val="1"/>
        </w:numPr>
        <w:spacing w:after="0"/>
      </w:pPr>
      <w:r w:rsidRPr="00547B2B">
        <w:rPr>
          <w:b/>
          <w:bCs/>
        </w:rPr>
        <w:t>Priestly garments</w:t>
      </w:r>
    </w:p>
    <w:p w14:paraId="72EB1421" w14:textId="77777777" w:rsidR="00BD2293" w:rsidRPr="00547B2B" w:rsidRDefault="00BD2293" w:rsidP="00BD2293">
      <w:pPr>
        <w:numPr>
          <w:ilvl w:val="0"/>
          <w:numId w:val="1"/>
        </w:numPr>
        <w:spacing w:after="0"/>
      </w:pPr>
      <w:r w:rsidRPr="00547B2B">
        <w:rPr>
          <w:b/>
          <w:bCs/>
        </w:rPr>
        <w:t>The ephod</w:t>
      </w:r>
    </w:p>
    <w:p w14:paraId="3F702C00" w14:textId="77777777" w:rsidR="00BD2293" w:rsidRPr="00547B2B" w:rsidRDefault="00BD2293" w:rsidP="00BD2293">
      <w:pPr>
        <w:numPr>
          <w:ilvl w:val="0"/>
          <w:numId w:val="1"/>
        </w:numPr>
        <w:spacing w:after="0"/>
      </w:pPr>
      <w:r w:rsidRPr="00547B2B">
        <w:rPr>
          <w:b/>
          <w:bCs/>
        </w:rPr>
        <w:t>The breastplate</w:t>
      </w:r>
    </w:p>
    <w:p w14:paraId="4D54D923" w14:textId="77777777" w:rsidR="00BD2293" w:rsidRPr="00547B2B" w:rsidRDefault="00BD2293" w:rsidP="00BD2293">
      <w:pPr>
        <w:numPr>
          <w:ilvl w:val="0"/>
          <w:numId w:val="1"/>
        </w:numPr>
        <w:spacing w:after="0"/>
      </w:pPr>
      <w:r w:rsidRPr="00547B2B">
        <w:rPr>
          <w:b/>
          <w:bCs/>
        </w:rPr>
        <w:t>The robe of the High Priest</w:t>
      </w:r>
    </w:p>
    <w:p w14:paraId="4B1AE516" w14:textId="77777777" w:rsidR="00BD2293" w:rsidRPr="00547B2B" w:rsidRDefault="00BD2293" w:rsidP="00BD2293">
      <w:pPr>
        <w:spacing w:after="0"/>
      </w:pPr>
      <w:r w:rsidRPr="00547B2B">
        <w:t xml:space="preserve">This chapter reveals the </w:t>
      </w:r>
      <w:r w:rsidRPr="00547B2B">
        <w:rPr>
          <w:b/>
          <w:bCs/>
        </w:rPr>
        <w:t>human side of the sanctuary system — the people who serve inside it.</w:t>
      </w:r>
    </w:p>
    <w:p w14:paraId="61D360DF" w14:textId="77777777" w:rsidR="00BD2293" w:rsidRPr="00547B2B" w:rsidRDefault="00BD2293" w:rsidP="00BD2293">
      <w:pPr>
        <w:spacing w:after="0"/>
      </w:pPr>
      <w:r w:rsidRPr="00547B2B">
        <w:t xml:space="preserve">If you'd like, we can continue with </w:t>
      </w:r>
      <w:proofErr w:type="spellStart"/>
      <w:r w:rsidRPr="00547B2B">
        <w:rPr>
          <w:b/>
          <w:bCs/>
        </w:rPr>
        <w:t>Parshat</w:t>
      </w:r>
      <w:proofErr w:type="spellEnd"/>
      <w:r w:rsidRPr="00547B2B">
        <w:rPr>
          <w:b/>
          <w:bCs/>
        </w:rPr>
        <w:t xml:space="preserve"> Exodus 39:1–5</w:t>
      </w:r>
      <w:r w:rsidRPr="00547B2B">
        <w:t xml:space="preserve">, where the </w:t>
      </w:r>
      <w:r w:rsidRPr="00547B2B">
        <w:rPr>
          <w:b/>
          <w:bCs/>
        </w:rPr>
        <w:t>garments of the Kohanim begin to be described</w:t>
      </w:r>
      <w:r w:rsidRPr="00547B2B">
        <w:t xml:space="preserve">, introducing another deep </w:t>
      </w:r>
      <w:r w:rsidRPr="00547B2B">
        <w:rPr>
          <w:b/>
          <w:bCs/>
        </w:rPr>
        <w:t>symbolic layer of holiness, identity, and sacred service</w:t>
      </w:r>
      <w:r w:rsidRPr="00547B2B">
        <w:t>.</w:t>
      </w:r>
    </w:p>
    <w:p w14:paraId="716322D3" w14:textId="77777777" w:rsidR="00DE0AEC" w:rsidRDefault="00DE0AEC"/>
    <w:sectPr w:rsidR="00DE0AEC" w:rsidSect="00BD2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D57"/>
    <w:multiLevelType w:val="multilevel"/>
    <w:tmpl w:val="9C3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4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93"/>
    <w:rsid w:val="000823AC"/>
    <w:rsid w:val="004B1750"/>
    <w:rsid w:val="00BD2293"/>
    <w:rsid w:val="00DD54FD"/>
    <w:rsid w:val="00D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663A"/>
  <w15:chartTrackingRefBased/>
  <w15:docId w15:val="{C0FE1637-05F1-4D4B-8756-BBF94B0C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93"/>
  </w:style>
  <w:style w:type="paragraph" w:styleId="Heading1">
    <w:name w:val="heading 1"/>
    <w:basedOn w:val="Normal"/>
    <w:next w:val="Normal"/>
    <w:link w:val="Heading1Char"/>
    <w:uiPriority w:val="9"/>
    <w:qFormat/>
    <w:rsid w:val="00BD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2024</Words>
  <Characters>11540</Characters>
  <Application>Microsoft Office Word</Application>
  <DocSecurity>0</DocSecurity>
  <Lines>96</Lines>
  <Paragraphs>27</Paragraphs>
  <ScaleCrop>false</ScaleCrop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Kim</dc:creator>
  <cp:keywords/>
  <dc:description/>
  <cp:lastModifiedBy>Young Kim</cp:lastModifiedBy>
  <cp:revision>1</cp:revision>
  <dcterms:created xsi:type="dcterms:W3CDTF">2026-03-09T17:04:00Z</dcterms:created>
  <dcterms:modified xsi:type="dcterms:W3CDTF">2026-03-09T17:06:00Z</dcterms:modified>
</cp:coreProperties>
</file>